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43" w:rsidRPr="001B1243" w:rsidRDefault="001B1243" w:rsidP="001B1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91"/>
        <w:gridCol w:w="4396"/>
      </w:tblGrid>
      <w:tr w:rsidR="001B1243" w:rsidRPr="001B1243" w:rsidTr="005021AD">
        <w:tc>
          <w:tcPr>
            <w:tcW w:w="4891" w:type="dxa"/>
          </w:tcPr>
          <w:p w:rsidR="001B1243" w:rsidRPr="001B1243" w:rsidRDefault="001B1243" w:rsidP="001B1243">
            <w:pPr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6" w:type="dxa"/>
          </w:tcPr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43">
              <w:rPr>
                <w:rFonts w:ascii="Times New Roman" w:eastAsia="Arial" w:hAnsi="Times New Roman" w:cs="Times New Roman"/>
                <w:lang w:eastAsia="ru-RU"/>
              </w:rPr>
              <w:t>______________________________________</w:t>
            </w: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43">
              <w:rPr>
                <w:rFonts w:ascii="Times New Roman" w:eastAsia="Arial" w:hAnsi="Times New Roman" w:cs="Times New Roman"/>
                <w:lang w:eastAsia="ru-RU"/>
              </w:rPr>
              <w:t>______________________________________</w:t>
            </w:r>
          </w:p>
          <w:p w:rsidR="001B1243" w:rsidRPr="001B1243" w:rsidRDefault="001B1243" w:rsidP="001B1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43">
              <w:rPr>
                <w:rFonts w:ascii="Times New Roman" w:eastAsia="Arial" w:hAnsi="Times New Roman" w:cs="Times New Roman"/>
                <w:lang w:eastAsia="ru-RU"/>
              </w:rPr>
              <w:t>(уполномоченный орган)</w:t>
            </w: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43">
              <w:rPr>
                <w:rFonts w:ascii="Times New Roman" w:eastAsia="Arial" w:hAnsi="Times New Roman" w:cs="Times New Roman"/>
                <w:lang w:eastAsia="ru-RU"/>
              </w:rPr>
              <w:t>от____________________________________</w:t>
            </w: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43">
              <w:rPr>
                <w:rFonts w:ascii="Times New Roman" w:eastAsia="Arial" w:hAnsi="Times New Roman" w:cs="Times New Roman"/>
                <w:lang w:eastAsia="ru-RU"/>
              </w:rPr>
              <w:t>______________________________________</w:t>
            </w:r>
          </w:p>
          <w:p w:rsidR="001B1243" w:rsidRPr="001B1243" w:rsidRDefault="001B1243" w:rsidP="001B1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43">
              <w:rPr>
                <w:rFonts w:ascii="Times New Roman" w:eastAsia="Arial" w:hAnsi="Times New Roman" w:cs="Times New Roman"/>
                <w:lang w:eastAsia="ru-RU"/>
              </w:rPr>
              <w:t>(Ф.И.О. полностью)</w:t>
            </w: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43">
              <w:rPr>
                <w:rFonts w:ascii="Times New Roman" w:eastAsia="Arial" w:hAnsi="Times New Roman" w:cs="Times New Roman"/>
                <w:lang w:eastAsia="ru-RU"/>
              </w:rPr>
              <w:t>Паспорт: серия_________№______________</w:t>
            </w: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43">
              <w:rPr>
                <w:rFonts w:ascii="Times New Roman" w:eastAsia="Arial" w:hAnsi="Times New Roman" w:cs="Times New Roman"/>
                <w:lang w:eastAsia="ru-RU"/>
              </w:rPr>
              <w:t>Выдан________________________________</w:t>
            </w:r>
          </w:p>
          <w:p w:rsidR="001B1243" w:rsidRPr="001B1243" w:rsidRDefault="001B1243" w:rsidP="001B1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43">
              <w:rPr>
                <w:rFonts w:ascii="Times New Roman" w:eastAsia="Arial" w:hAnsi="Times New Roman" w:cs="Times New Roman"/>
                <w:lang w:eastAsia="ru-RU"/>
              </w:rPr>
              <w:t>(кем, когда)</w:t>
            </w: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43">
              <w:rPr>
                <w:rFonts w:ascii="Times New Roman" w:eastAsia="Arial" w:hAnsi="Times New Roman" w:cs="Times New Roman"/>
                <w:lang w:eastAsia="ru-RU"/>
              </w:rPr>
              <w:t>Страховой номер индивидуального лицевого счета ________________________</w:t>
            </w: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243">
              <w:rPr>
                <w:rFonts w:ascii="Times New Roman" w:eastAsia="Arial" w:hAnsi="Times New Roman" w:cs="Times New Roman"/>
                <w:lang w:eastAsia="ru-RU"/>
              </w:rPr>
              <w:t>Проживающего</w:t>
            </w:r>
            <w:proofErr w:type="gramEnd"/>
            <w:r w:rsidRPr="001B1243">
              <w:rPr>
                <w:rFonts w:ascii="Times New Roman" w:eastAsia="Arial" w:hAnsi="Times New Roman" w:cs="Times New Roman"/>
                <w:lang w:eastAsia="ru-RU"/>
              </w:rPr>
              <w:t xml:space="preserve"> (ей) по адресу:</w:t>
            </w: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43">
              <w:rPr>
                <w:rFonts w:ascii="Times New Roman" w:eastAsia="Arial" w:hAnsi="Times New Roman" w:cs="Times New Roman"/>
                <w:lang w:eastAsia="ru-RU"/>
              </w:rPr>
              <w:t>______________________________________</w:t>
            </w: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43">
              <w:rPr>
                <w:rFonts w:ascii="Times New Roman" w:eastAsia="Arial" w:hAnsi="Times New Roman" w:cs="Times New Roman"/>
                <w:lang w:eastAsia="ru-RU"/>
              </w:rPr>
              <w:t>______________________________________</w:t>
            </w: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43">
              <w:rPr>
                <w:rFonts w:ascii="Times New Roman" w:eastAsia="Arial" w:hAnsi="Times New Roman" w:cs="Times New Roman"/>
                <w:lang w:eastAsia="ru-RU"/>
              </w:rPr>
              <w:t>Телефон:______________________________</w:t>
            </w: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43">
              <w:rPr>
                <w:rFonts w:ascii="Times New Roman" w:eastAsia="Arial" w:hAnsi="Times New Roman" w:cs="Times New Roman"/>
                <w:lang w:eastAsia="ru-RU"/>
              </w:rPr>
              <w:t>Адрес для почтовой корреспонденции:</w:t>
            </w:r>
          </w:p>
          <w:p w:rsidR="001B1243" w:rsidRPr="001B1243" w:rsidRDefault="001B1243" w:rsidP="001B124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B1243">
              <w:rPr>
                <w:rFonts w:ascii="Times New Roman" w:eastAsia="Arial" w:hAnsi="Times New Roman" w:cs="Times New Roman"/>
                <w:szCs w:val="24"/>
                <w:lang w:eastAsia="ru-RU"/>
              </w:rPr>
              <w:t>______________________________________</w:t>
            </w:r>
          </w:p>
        </w:tc>
      </w:tr>
    </w:tbl>
    <w:p w:rsidR="001B1243" w:rsidRPr="001B1243" w:rsidRDefault="001B1243" w:rsidP="001B1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Arial" w:hAnsi="Times New Roman" w:cs="Times New Roman"/>
          <w:sz w:val="24"/>
          <w:szCs w:val="28"/>
          <w:lang w:eastAsia="ru-RU"/>
        </w:rPr>
        <w:t>ЗАЯВЛЕНИЕ</w:t>
      </w:r>
    </w:p>
    <w:p w:rsidR="001B1243" w:rsidRPr="001B1243" w:rsidRDefault="001B1243" w:rsidP="001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о признании участником мероприятия по предоставлению социальных выплат отдельным категориям граждан на обеспечение жилыми помещениями </w:t>
      </w:r>
    </w:p>
    <w:p w:rsidR="001B1243" w:rsidRPr="001B1243" w:rsidRDefault="001B1243" w:rsidP="001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243">
        <w:rPr>
          <w:rFonts w:ascii="Times New Roman" w:eastAsia="Arial" w:hAnsi="Times New Roman" w:cs="Times New Roman"/>
          <w:sz w:val="24"/>
          <w:szCs w:val="28"/>
          <w:lang w:eastAsia="ru-RU"/>
        </w:rPr>
        <w:t>в</w:t>
      </w:r>
      <w:proofErr w:type="gramEnd"/>
      <w:r w:rsidRPr="001B1243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1B1243">
        <w:rPr>
          <w:rFonts w:ascii="Times New Roman" w:eastAsia="Arial" w:hAnsi="Times New Roman" w:cs="Times New Roman"/>
          <w:sz w:val="24"/>
          <w:szCs w:val="28"/>
          <w:lang w:eastAsia="ru-RU"/>
        </w:rPr>
        <w:t>Ханты-Мансийском</w:t>
      </w:r>
      <w:proofErr w:type="gramEnd"/>
      <w:r w:rsidRPr="001B1243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автономном округе – Югре</w:t>
      </w:r>
    </w:p>
    <w:p w:rsidR="001B1243" w:rsidRPr="001B1243" w:rsidRDefault="001B1243" w:rsidP="001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признать меня участником мероприятия по предоставлению социальных выплат отдельным категориям граждан на обеспечение жилыми помещениями в Ханты-Мансийском автономном округе – Югре в соответствии с пунктом </w:t>
      </w: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Правительства Ханты-Мансийского автономного </w:t>
      </w: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округа – Югры от 29 декабря 2020 года № 643-п, из числа (</w:t>
      </w:r>
      <w:r w:rsidRPr="001B1243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 отметить</w:t>
      </w: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B7A9B" wp14:editId="3FCB4A6D">
                <wp:simplePos x="0" y="0"/>
                <wp:positionH relativeFrom="column">
                  <wp:posOffset>201295</wp:posOffset>
                </wp:positionH>
                <wp:positionV relativeFrom="paragraph">
                  <wp:posOffset>15185</wp:posOffset>
                </wp:positionV>
                <wp:extent cx="174735" cy="111318"/>
                <wp:effectExtent l="0" t="0" r="15875" b="22225"/>
                <wp:wrapNone/>
                <wp:docPr id="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4735" cy="111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15.85pt;margin-top:1.2pt;width:13.75pt;height: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fWIgIAACEEAAAOAAAAZHJzL2Uyb0RvYy54bWysU82O0zAQviPxDpbvNEl3l66ipitEVS6w&#10;rLRFnKeO01hybMv2Nu0NiSsSj8BDcEH87DOkb8TYScv+cEL4YHnsmW9mvm88vdg2kmy4dUKrgmaj&#10;lBKumC6FWhf03XLx7JwS50GVILXiBd1xRy9mT59MW5Pzsa61LLklCKJc3pqC1t6bPEkcq3kDbqQN&#10;V/hYaduAR9Ouk9JCi+iNTMZp+jxptS2N1Yw7h7fz/pHOIn5VcebfVpXjnsiCYm0+7jbuq7Ansynk&#10;awumFmwoA/6higaEwqRHqDl4IDdWPIJqBLPa6cqPmG4SXVWC8dgDdpOlD7q5rsHw2AuS48yRJvf/&#10;YNnl5soSURZ0TImCBiXqvuw/7D93P7vb/cfua3fb/dh/6n5137rv5Dzw1RqXY9i1ubKD5fBIVu0b&#10;XWI43HgdqdhWtgmUYJNkGxnfHRnnW08YXmaT08nJGSUMn7IsO8kmIUMC+SHYWOdfcd2QcCioRUEj&#10;OGxeO9+7HlxCLqelKBdCymjs3EtpyQZQexyZUreUSHAeLwu6iGvIdi9MKtIiHWenKQ4MAxzKSoLH&#10;Y2OQJqfWlIBc47Qzb2Mt96Ldo6RLbPZO4jSuvyUOjczB1X3FEXVwkyr0w+M8D30HFQLvvR4rXe5Q&#10;A6vjgAfnALbcvgdrBuo8lnGpDyMF+QMGe98QqfQLlLASkd6QpgdHWYKBcxgFGv5MGPS7dvT687Nn&#10;vwEAAP//AwBQSwMEFAAGAAgAAAAhABu79/PfAAAABgEAAA8AAABkcnMvZG93bnJldi54bWxMjstO&#10;wzAQRfdI/IM1SGwQdZryaEKcCvGQKhZIFCRYTmMTh8TjKHbT0K9nWMHy6h7de4rV5DoxmiE0nhTM&#10;ZwkIQ5XXDdUK3l4fz5cgQkTS2HkyCr5NgFV5fFRgrv2eXsy4ibXgEQo5KrAx9rmUobLGYZj53hB3&#10;n35wGDkOtdQD7nncdTJNkivpsCF+sNibO2uqdrNzCtbjx/3y6cEe1ofnls6+Wnxf1KjU6cl0ewMi&#10;min+wfCrz+pQstPW70gH0SlYzK+ZVJBegOD6MktBbBnLMpBlIf/rlz8AAAD//wMAUEsBAi0AFAAG&#10;AAgAAAAhALaDOJL+AAAA4QEAABMAAAAAAAAAAAAAAAAAAAAAAFtDb250ZW50X1R5cGVzXS54bWxQ&#10;SwECLQAUAAYACAAAACEAOP0h/9YAAACUAQAACwAAAAAAAAAAAAAAAAAvAQAAX3JlbHMvLnJlbHNQ&#10;SwECLQAUAAYACAAAACEAF5zH1iICAAAhBAAADgAAAAAAAAAAAAAAAAAuAgAAZHJzL2Uyb0RvYy54&#10;bWxQSwECLQAUAAYACAAAACEAG7v3898AAAAGAQAADwAAAAAAAAAAAAAAAAB8BAAAZHJzL2Rvd25y&#10;ZXYueG1sUEsFBgAAAAAEAAQA8wAAAIgFAAAAAA==&#10;" fillcolor="window" strokecolor="windowText" strokeweight="2pt"/>
            </w:pict>
          </mc:Fallback>
        </mc:AlternateContent>
      </w: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организаций, являющихся субъектами малого и среднего предпринимательства, или индивидуальных предпринимателей, поставленных на налоговый учет и осуществляющих деятельность в области информационных технологий </w:t>
      </w:r>
      <w:proofErr w:type="gramStart"/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Югре, компьютерного программного обеспечения и (или) участвующих в реализации проекта «Цифровая платформа Югры» по направлениям: медицина, жилищно-коммунальное хозяйство, государственное управление, создание искусственного интеллекта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30153" wp14:editId="2986C32B">
                <wp:simplePos x="0" y="0"/>
                <wp:positionH relativeFrom="column">
                  <wp:posOffset>202565</wp:posOffset>
                </wp:positionH>
                <wp:positionV relativeFrom="paragraph">
                  <wp:posOffset>22198</wp:posOffset>
                </wp:positionV>
                <wp:extent cx="174735" cy="111318"/>
                <wp:effectExtent l="0" t="0" r="15875" b="22225"/>
                <wp:wrapNone/>
                <wp:docPr id="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4735" cy="111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15.95pt;margin-top:1.75pt;width:13.75pt;height: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oXIgIAACEEAAAOAAAAZHJzL2Uyb0RvYy54bWysU82O0zAQviPxDpbvNEm7y0LUdIWoygWW&#10;lbaI89Sxm0iObdnepr0hcUXiEXgILoiffYb0jRg7adkfTggfLI89883M942n59tGkg23rtaqoNko&#10;pYQrpstarQv6brl48owS50GVILXiBd1xR89njx9NW5Pzsa60LLklCKJc3pqCVt6bPEkcq3gDbqQN&#10;V/gotG3Ao2nXSWmhRfRGJuM0fZq02pbGasadw9t5/0hnEV8IzvxbIRz3RBYUa/Nxt3FfhT2ZTSFf&#10;WzBVzYYy4B+qaKBWmPQINQcP5NrWD6CamlnttPAjpptEC1EzHnvAbrL0XjdXFRgee0FynDnS5P4f&#10;LLvYXFpSlwWdUKKgQYm6L/sP+8/dz+5m/7H72t10P/aful/dt+47eR74ao3LMezKXNrBcngkq/aN&#10;LjEcrr2OVGyFbQIl2CTZRsZ3R8b51hOGl9nZydnklBKGT1mWTbKzkCGB/BBsrPOvuG5IOBTUoqAR&#10;HDavne9dDy4hl9OyLhe1lNHYuZfSkg2g9jgypW4pkeA8XhZ0EdeQ7U6YVKQt6Pj0JMWBYYBDKSR4&#10;PDYGaXJqTQnINU478zbWcifaPUi6xGZvJU7j+lvi0MgcXNVXHFEHN6lCPzzO89B3UCHw3uux0uUO&#10;NbA6DnhwDmDL7XuwZqDOYxkX+jBSkN9jsPcNkUq/QAlFHekNaXpwlCUYOIdRoOHPhEG/bUevPz97&#10;9hsAAP//AwBQSwMEFAAGAAgAAAAhAFzOKlTfAAAABgEAAA8AAABkcnMvZG93bnJldi54bWxMjk9L&#10;w0AUxO+C32F5ghexm7RW2phNEf9A8SDYFvT4ml2zMdm3IbtNYz+9z5OehmGGmV++Gl0rBtOH2pOC&#10;dJKAMFR6XVOlYLd9vl6ACBFJY+vJKPg2AVbF+VmOmfZHejPDJlaCRyhkqMDG2GVShtIah2HiO0Oc&#10;ffreYWTbV1L3eORx18ppktxKhzXxg8XOPFhTNpuDU7AePh4XL0/2tD69NnT11eD7rEKlLi/G+zsQ&#10;0Yzxrwy/+IwOBTPt/YF0EK2CWbrkJuscBMfz5Q2IvYJpmoAscvkfv/gBAAD//wMAUEsBAi0AFAAG&#10;AAgAAAAhALaDOJL+AAAA4QEAABMAAAAAAAAAAAAAAAAAAAAAAFtDb250ZW50X1R5cGVzXS54bWxQ&#10;SwECLQAUAAYACAAAACEAOP0h/9YAAACUAQAACwAAAAAAAAAAAAAAAAAvAQAAX3JlbHMvLnJlbHNQ&#10;SwECLQAUAAYACAAAACEAZ6vKFyICAAAhBAAADgAAAAAAAAAAAAAAAAAuAgAAZHJzL2Uyb0RvYy54&#10;bWxQSwECLQAUAAYACAAAACEAXM4qVN8AAAAGAQAADwAAAAAAAAAAAAAAAAB8BAAAZHJzL2Rvd25y&#10;ZXYueG1sUEsFBgAAAAAEAAQA8wAAAIgFAAAAAA==&#10;" fillcolor="window" strokecolor="windowText" strokeweight="2pt"/>
            </w:pict>
          </mc:Fallback>
        </mc:AlternateContent>
      </w: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работников медицинских организаций первичного звена здравоохранения и скорой медицинской помощи, медицинских работников организаций социального обслуживания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9FF65" wp14:editId="5EC79710">
                <wp:simplePos x="0" y="0"/>
                <wp:positionH relativeFrom="column">
                  <wp:posOffset>201930</wp:posOffset>
                </wp:positionH>
                <wp:positionV relativeFrom="paragraph">
                  <wp:posOffset>5632</wp:posOffset>
                </wp:positionV>
                <wp:extent cx="174735" cy="111318"/>
                <wp:effectExtent l="0" t="0" r="15875" b="22225"/>
                <wp:wrapNone/>
                <wp:docPr id="4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4735" cy="111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5.9pt;margin-top:.45pt;width:13.75pt;height: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43IgIAACIEAAAOAAAAZHJzL2Uyb0RvYy54bWysU82O0zAQviPxDpbvNMlul6Ko6QpRlQss&#10;K20R56njNJYc27K9TXtD4orEI/AQXFb87DOkb8TYScv+cEL4YHnsmW9mvm88Pd82kmy4dUKrgmaj&#10;lBKumC6FWhf0/XLx7AUlzoMqQWrFC7rjjp7Pnj6ZtibnJ7rWsuSWIIhyeWsKWntv8iRxrOYNuJE2&#10;XOFjpW0DHk27TkoLLaI3MjlJ0+dJq21prGbcObyd9490FvGrijP/rqoc90QWFGvzcbdxX4U9mU0h&#10;X1swtWBDGfAPVTQgFCY9Qs3BA7m24hFUI5jVTld+xHST6KoSjMcesJssfdDNVQ2Gx16QHGeONLn/&#10;B8suNpeWiLKgY0oUNChR93X/cf+l+9nd7j9137rb7sf+c/eru+m+kywS1hqXY9yVubRIX7AcHsmq&#10;fatLjIdrryMX28o2gRPskmwj5bsj5XzrCcPLbDKenJ5RwvApy7LTbBIkSSA/BBvr/GuuGxIOBbWo&#10;aASHzRvne9eDS8jltBTlQkgZjZ17JS3ZAIqPM1PqlhIJzuNlQRdxDdnuhUlF2oKenI1TnBgGOJWV&#10;BI/HxiBPTq0pAbnGcWfexlruRbtHSZfY7J3EaVx/SxwamYOr+4oj6uAmVeiHx4Ee+j7w3iuw0uUO&#10;NbA6TnhwDmDL7QewZqDOYxkX+jBTkD9gsPcNkUq/RAkrEekNaXpwlCUYOIhRoOHThEm/a0evP197&#10;9hsAAP//AwBQSwMEFAAGAAgAAAAhAPHlz/TeAAAABQEAAA8AAABkcnMvZG93bnJldi54bWxMzk9L&#10;w0AQBfC74HdYRvAidlOjksZsivgHigfBtqDHaXbMxmRnQ3abxn5615Meh/d48yuWk+3ESINvHCuY&#10;zxIQxJXTDdcKtpvnywyED8gaO8ek4Js8LMvTkwJz7Q78RuM61CKOsM9RgQmhz6X0lSGLfuZ64ph9&#10;usFiiOdQSz3gIY7bTl4lya202HD8YLCnB0NVu95bBavx4zF7eTLH1fG15YuvFt/TGpU6P5vu70AE&#10;msJfGX75kQ5lNO3cnrUXnYJ0HuVBwQJETG8WKYhdbGXXIMtC/teXPwAAAP//AwBQSwECLQAUAAYA&#10;CAAAACEAtoM4kv4AAADhAQAAEwAAAAAAAAAAAAAAAAAAAAAAW0NvbnRlbnRfVHlwZXNdLnhtbFBL&#10;AQItABQABgAIAAAAIQA4/SH/1gAAAJQBAAALAAAAAAAAAAAAAAAAAC8BAABfcmVscy8ucmVsc1BL&#10;AQItABQABgAIAAAAIQAFrO43IgIAACIEAAAOAAAAAAAAAAAAAAAAAC4CAABkcnMvZTJvRG9jLnht&#10;bFBLAQItABQABgAIAAAAIQDx5c/03gAAAAUBAAAPAAAAAAAAAAAAAAAAAHwEAABkcnMvZG93bnJl&#10;di54bWxQSwUGAAAAAAQABADzAAAAhwUAAAAA&#10;" fillcolor="window" strokecolor="windowText" strokeweight="2pt"/>
            </w:pict>
          </mc:Fallback>
        </mc:AlternateContent>
      </w: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работников научных организаций и организаций высшего образования, работников организаций высшего образования из числа профессорско-преподавательского состава, имеющих ученую степень кандидата и (или) доктора наук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я осуществляю трудовую деятельность в должности ___________________________________________________________________________</w:t>
      </w: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1243" w:rsidRPr="001B1243" w:rsidRDefault="001B1243" w:rsidP="001B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(организации), в качестве индивидуального предпринимателя ___________________________________________________________________________.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(наименование учреждения, организации, индивидуального предпринимателя)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проживающие члены семьи:</w:t>
      </w:r>
    </w:p>
    <w:p w:rsidR="001B1243" w:rsidRPr="001B1243" w:rsidRDefault="001B1243" w:rsidP="001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1._________________________________________________________________________________________  </w:t>
      </w:r>
      <w:r w:rsidRPr="001B124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1B1243" w:rsidRPr="001B1243" w:rsidRDefault="001B1243" w:rsidP="001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2._________________________________________________________________________________________</w:t>
      </w:r>
    </w:p>
    <w:p w:rsidR="001B1243" w:rsidRPr="001B1243" w:rsidRDefault="001B1243" w:rsidP="001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1B1243" w:rsidRPr="001B1243" w:rsidRDefault="001B1243" w:rsidP="001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3._________________________________________________________________________________________ </w:t>
      </w:r>
    </w:p>
    <w:p w:rsidR="001B1243" w:rsidRPr="001B1243" w:rsidRDefault="001B1243" w:rsidP="001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1B1243" w:rsidRPr="001B1243" w:rsidRDefault="001B1243" w:rsidP="001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4._________________________________________________________________________________________ </w:t>
      </w:r>
    </w:p>
    <w:p w:rsidR="001B1243" w:rsidRPr="001B1243" w:rsidRDefault="001B1243" w:rsidP="001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1B1243" w:rsidRPr="001B1243" w:rsidRDefault="001B1243" w:rsidP="001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получателем мер социальной поддержки на улучшение жилищных условий за счет средств бюджетов бюджетной системы Российской Федерации, в том числе земельного участка бесплатно в собственность для строительства индивидуального жилого дома не </w:t>
      </w:r>
      <w:proofErr w:type="gramStart"/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являлся</w:t>
      </w:r>
      <w:proofErr w:type="gramEnd"/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/являлся</w:t>
      </w: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 __________________________________________________________________________________________ </w:t>
      </w: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1243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указать, если являлся получателем, то указывается вид государственной поддержки, дата и основание получения государственной поддержки, форма и размер государственной поддержки)</w:t>
      </w:r>
    </w:p>
    <w:p w:rsidR="001B1243" w:rsidRPr="001B1243" w:rsidRDefault="001B1243" w:rsidP="001B12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я и члены моей семьи жилых помещений на праве собственности, по договору социального найма, по договору найма жилого помещения жилищного фонда социального использования не </w:t>
      </w:r>
      <w:proofErr w:type="gramStart"/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имеем</w:t>
      </w:r>
      <w:proofErr w:type="gramEnd"/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/имеем_____________________</w:t>
      </w:r>
    </w:p>
    <w:p w:rsidR="001B1243" w:rsidRPr="001B1243" w:rsidRDefault="001B1243" w:rsidP="001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                               </w:t>
      </w:r>
      <w:r w:rsidRPr="001B1243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указать, при наличии жилого помещения указать его местонахождение, общую площадь, количество проживающих человек с указанием родственных отношений)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участия в мероприятии по предоставлению социальных выплат отдельным категориям граждан на обеспечение жилыми помещениями в Ханты-Мансийском автономном округе – Югре в соответствии с пунктом 58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Правительства Ханты-Мансийского автономного округа – Югры </w:t>
      </w: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декабря 2020 года № 643-п, предоставления социальной выплаты ознакомлен (а</w:t>
      </w:r>
      <w:proofErr w:type="gramEnd"/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обязуюсь их выполнять.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мной информация и представленные документы являются правдивыми и полными.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 незамедлительно уведомить об изменении указанных мной в настоящем заявлении и прилагаемых документов сведений.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проверки указанных мной сведений и предоставленных документов не возражаю.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требованиями статьи 9 Федерального закона от 27 июля 2006 года № 152-ФЗ</w:t>
      </w: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«О персональных данных» подтверждаю свое согласие на обработку уполномоченным исполнительным органом Ханты-Мансийского автономного округа – Югры и органом местного самоуправления (далее –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</w:t>
      </w:r>
      <w:proofErr w:type="gramEnd"/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мероприятии</w:t>
      </w:r>
      <w:proofErr w:type="gramEnd"/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предоставлению социальных выплат отдельным категориям граждан на обеспечение жилыми помещениями в Ханты-Мансийском автономном округе – Югре.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</w:t>
      </w: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предусмотренные документами, регламентирующими предоставление отчетных данных (документов), </w:t>
      </w: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также запрашивать информацию и документы, необходимые для осуществления государственной поддержки.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1B1243" w:rsidRPr="001B1243" w:rsidRDefault="001B1243" w:rsidP="001B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1_________________________________________________________________________________________</w:t>
      </w:r>
    </w:p>
    <w:p w:rsidR="001B1243" w:rsidRPr="001B1243" w:rsidRDefault="001B1243" w:rsidP="001B1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наименование документа и его реквизиты)</w:t>
      </w:r>
    </w:p>
    <w:p w:rsidR="001B1243" w:rsidRPr="001B1243" w:rsidRDefault="001B1243" w:rsidP="001B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2_________________________________________________________________________________________</w:t>
      </w:r>
    </w:p>
    <w:p w:rsidR="001B1243" w:rsidRPr="001B1243" w:rsidRDefault="001B1243" w:rsidP="001B1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наименование документа и его реквизиты)</w:t>
      </w:r>
    </w:p>
    <w:p w:rsidR="001B1243" w:rsidRPr="001B1243" w:rsidRDefault="001B1243" w:rsidP="001B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3_________________________________________________________________________________________</w:t>
      </w:r>
    </w:p>
    <w:p w:rsidR="001B1243" w:rsidRPr="001B1243" w:rsidRDefault="001B1243" w:rsidP="001B1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наименование документа и его реквизиты</w:t>
      </w: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B1243" w:rsidRPr="001B1243" w:rsidRDefault="001B1243" w:rsidP="001B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4_________________________________________________________________________________________</w:t>
      </w:r>
    </w:p>
    <w:p w:rsidR="001B1243" w:rsidRPr="001B1243" w:rsidRDefault="001B1243" w:rsidP="001B1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наименование документа и его реквизиты)</w:t>
      </w:r>
    </w:p>
    <w:p w:rsidR="001B1243" w:rsidRPr="001B1243" w:rsidRDefault="001B1243" w:rsidP="001B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>5_________________________________________________________________________________________</w:t>
      </w:r>
    </w:p>
    <w:p w:rsidR="001B1243" w:rsidRPr="001B1243" w:rsidRDefault="001B1243" w:rsidP="001B1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наименование документа и его реквизиты)</w:t>
      </w:r>
    </w:p>
    <w:p w:rsidR="001B1243" w:rsidRPr="001B1243" w:rsidRDefault="001B1243" w:rsidP="001B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_______________________Дата «______» ___________ _______года</w:t>
      </w:r>
    </w:p>
    <w:p w:rsidR="001B1243" w:rsidRPr="001B1243" w:rsidRDefault="001B1243" w:rsidP="001B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p w:rsidR="001B1243" w:rsidRPr="001B1243" w:rsidRDefault="001B1243" w:rsidP="001B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________________________(ФИО, собственноручно) Дата «___» ___________ 20__ год</w:t>
      </w:r>
    </w:p>
    <w:p w:rsidR="001B1243" w:rsidRPr="001B1243" w:rsidRDefault="001B1243" w:rsidP="001B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________________________(ФИО, собственноручно) Дата «___» ___________ 20__ год </w:t>
      </w:r>
    </w:p>
    <w:p w:rsidR="001B1243" w:rsidRPr="001B1243" w:rsidRDefault="001B1243" w:rsidP="001B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родителей за несовершеннолетних детей </w:t>
      </w:r>
    </w:p>
    <w:p w:rsidR="001B1243" w:rsidRPr="001B1243" w:rsidRDefault="001B1243" w:rsidP="001B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_________________________________________(ФИО ребенка, собственноручно) </w:t>
      </w:r>
    </w:p>
    <w:p w:rsidR="001B1243" w:rsidRPr="001B1243" w:rsidRDefault="001B1243" w:rsidP="001B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_________________________________________(ФИО ребенка, собственноручно)</w:t>
      </w:r>
    </w:p>
    <w:p w:rsidR="001B1243" w:rsidRPr="001B1243" w:rsidRDefault="001B1243" w:rsidP="001B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_________________________________________(ФИО ребенка, собственноручно)</w:t>
      </w:r>
    </w:p>
    <w:p w:rsidR="001B1243" w:rsidRPr="001B1243" w:rsidRDefault="001B1243" w:rsidP="001B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______________ 20__ года</w:t>
      </w:r>
    </w:p>
    <w:p w:rsidR="001B1243" w:rsidRPr="001B1243" w:rsidRDefault="001B1243" w:rsidP="001B12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 специалист __________________________________________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(подпись)                               (Ф.И.О.)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ПОДПИСЫВАЕТСЯ ГРАЖДАНАМИ НА КАЖДОМ ЛИСТЕ</w:t>
      </w:r>
    </w:p>
    <w:p w:rsidR="001B1243" w:rsidRPr="001B1243" w:rsidRDefault="001B1243" w:rsidP="001B12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3" w:rsidRPr="001B1243" w:rsidRDefault="001B1243" w:rsidP="001B12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22" w:rsidRDefault="001B1243">
      <w:bookmarkStart w:id="0" w:name="_GoBack"/>
      <w:bookmarkEnd w:id="0"/>
    </w:p>
    <w:sectPr w:rsidR="00453822" w:rsidSect="00D24061">
      <w:pgSz w:w="11906" w:h="16838"/>
      <w:pgMar w:top="1418" w:right="113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B8"/>
    <w:rsid w:val="001B1243"/>
    <w:rsid w:val="006A23B8"/>
    <w:rsid w:val="00982D23"/>
    <w:rsid w:val="00F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12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12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AB65E8-22DB-448A-9007-42FE2CA54D00}"/>
</file>

<file path=customXml/itemProps2.xml><?xml version="1.0" encoding="utf-8"?>
<ds:datastoreItem xmlns:ds="http://schemas.openxmlformats.org/officeDocument/2006/customXml" ds:itemID="{F0B60E64-2B72-4333-977F-4680F1BE3B89}"/>
</file>

<file path=customXml/itemProps3.xml><?xml version="1.0" encoding="utf-8"?>
<ds:datastoreItem xmlns:ds="http://schemas.openxmlformats.org/officeDocument/2006/customXml" ds:itemID="{A30447F0-46C2-424B-99C7-F2877455D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Чирич Наталья Ивановна</dc:creator>
  <cp:keywords/>
  <dc:description/>
  <cp:lastModifiedBy>Чирич Наталья Ивановна</cp:lastModifiedBy>
  <cp:revision>3</cp:revision>
  <dcterms:created xsi:type="dcterms:W3CDTF">2024-02-26T11:34:00Z</dcterms:created>
  <dcterms:modified xsi:type="dcterms:W3CDTF">2024-02-26T11:34:00Z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