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43F89" w:rsidRPr="00030FD5" w:rsidRDefault="00843F89" w:rsidP="004B4DCD">
      <w:pPr>
        <w:pStyle w:val="a5"/>
        <w:ind w:right="-598"/>
        <w:contextualSpacing/>
        <w:jc w:val="right"/>
        <w:rPr>
          <w:rFonts w:ascii="Times New Roman" w:hAnsi="Times New Roman" w:cs="Times New Roman"/>
        </w:rPr>
      </w:pPr>
      <w:r>
        <w:rPr>
          <w:rFonts w:ascii="Times New Roman" w:hAnsi="Times New Roman" w:cs="Times New Roman"/>
        </w:rPr>
        <w:t>Приложение</w:t>
      </w:r>
    </w:p>
    <w:p w:rsidR="00843F89" w:rsidRPr="00673EF0" w:rsidRDefault="00843F89" w:rsidP="004B4DCD">
      <w:pPr>
        <w:pStyle w:val="a5"/>
        <w:ind w:right="-598"/>
        <w:contextualSpacing/>
        <w:jc w:val="right"/>
        <w:rPr>
          <w:rFonts w:ascii="Times New Roman" w:hAnsi="Times New Roman" w:cs="Times New Roman"/>
        </w:rPr>
      </w:pPr>
      <w:r>
        <w:rPr>
          <w:rFonts w:ascii="Times New Roman" w:hAnsi="Times New Roman" w:cs="Times New Roman"/>
        </w:rPr>
        <w:t>к</w:t>
      </w:r>
      <w:r w:rsidRPr="00673EF0">
        <w:rPr>
          <w:rFonts w:ascii="Times New Roman" w:hAnsi="Times New Roman" w:cs="Times New Roman"/>
        </w:rPr>
        <w:t xml:space="preserve"> постановлению</w:t>
      </w:r>
    </w:p>
    <w:p w:rsidR="00843F89" w:rsidRDefault="00843F89" w:rsidP="004B4DCD">
      <w:pPr>
        <w:pStyle w:val="a5"/>
        <w:ind w:right="-598"/>
        <w:contextualSpacing/>
        <w:jc w:val="right"/>
        <w:rPr>
          <w:rFonts w:ascii="Times New Roman" w:hAnsi="Times New Roman" w:cs="Times New Roman"/>
        </w:rPr>
      </w:pPr>
      <w:r w:rsidRPr="00673EF0">
        <w:rPr>
          <w:rFonts w:ascii="Times New Roman" w:hAnsi="Times New Roman" w:cs="Times New Roman"/>
        </w:rPr>
        <w:t xml:space="preserve">администрации Советского района </w:t>
      </w:r>
    </w:p>
    <w:p w:rsidR="00843F89" w:rsidRDefault="00843F89" w:rsidP="004B4DCD">
      <w:pPr>
        <w:pStyle w:val="a5"/>
        <w:ind w:right="-598"/>
        <w:contextualSpacing/>
        <w:jc w:val="right"/>
        <w:rPr>
          <w:rFonts w:ascii="Times New Roman" w:hAnsi="Times New Roman" w:cs="Times New Roman"/>
        </w:rPr>
      </w:pPr>
      <w:r>
        <w:rPr>
          <w:rFonts w:ascii="Times New Roman" w:hAnsi="Times New Roman" w:cs="Times New Roman"/>
        </w:rPr>
        <w:t>от_______№_______</w:t>
      </w:r>
    </w:p>
    <w:p w:rsidR="00843F89" w:rsidRDefault="00843F89" w:rsidP="004B4DCD">
      <w:pPr>
        <w:pStyle w:val="a5"/>
        <w:ind w:right="-598"/>
        <w:contextualSpacing/>
        <w:jc w:val="center"/>
        <w:rPr>
          <w:rFonts w:ascii="Times New Roman" w:hAnsi="Times New Roman" w:cs="Times New Roman"/>
        </w:rPr>
      </w:pPr>
    </w:p>
    <w:p w:rsidR="00843F89" w:rsidRPr="004C6E3B" w:rsidRDefault="004C6E3B" w:rsidP="004B4DCD">
      <w:pPr>
        <w:pStyle w:val="a5"/>
        <w:numPr>
          <w:ilvl w:val="0"/>
          <w:numId w:val="6"/>
        </w:numPr>
        <w:tabs>
          <w:tab w:val="clear" w:pos="4677"/>
          <w:tab w:val="clear" w:pos="9355"/>
          <w:tab w:val="center" w:pos="0"/>
        </w:tabs>
        <w:ind w:right="-598"/>
        <w:contextualSpacing/>
        <w:jc w:val="center"/>
        <w:rPr>
          <w:rFonts w:ascii="Times New Roman" w:hAnsi="Times New Roman" w:cs="Times New Roman"/>
          <w:b/>
          <w:sz w:val="24"/>
          <w:szCs w:val="24"/>
        </w:rPr>
      </w:pPr>
      <w:r w:rsidRPr="004C6E3B">
        <w:rPr>
          <w:rFonts w:ascii="Times New Roman" w:hAnsi="Times New Roman" w:cs="Times New Roman"/>
          <w:b/>
          <w:sz w:val="24"/>
          <w:szCs w:val="24"/>
        </w:rPr>
        <w:t>ПРОЕКТ ПЛАНИРОВКИ ТЕРРИТОРИИ. ОСНОВНАЯ ЧАСТЬ</w:t>
      </w:r>
    </w:p>
    <w:p w:rsidR="004C6E3B" w:rsidRPr="004C6E3B" w:rsidRDefault="00843F89" w:rsidP="004B4DCD">
      <w:pPr>
        <w:pStyle w:val="a5"/>
        <w:numPr>
          <w:ilvl w:val="0"/>
          <w:numId w:val="9"/>
        </w:numPr>
        <w:ind w:right="-598"/>
        <w:contextualSpacing/>
        <w:jc w:val="center"/>
        <w:rPr>
          <w:rFonts w:ascii="Times New Roman" w:hAnsi="Times New Roman" w:cs="Times New Roman"/>
          <w:b/>
          <w:sz w:val="24"/>
          <w:szCs w:val="24"/>
        </w:rPr>
      </w:pPr>
      <w:r w:rsidRPr="004C6E3B">
        <w:rPr>
          <w:rFonts w:ascii="Times New Roman" w:hAnsi="Times New Roman" w:cs="Times New Roman"/>
          <w:b/>
          <w:sz w:val="24"/>
          <w:szCs w:val="24"/>
        </w:rPr>
        <w:t>Чертеж планировки территории</w:t>
      </w:r>
    </w:p>
    <w:p w:rsidR="00683235" w:rsidRDefault="00030FD5" w:rsidP="004B4DCD">
      <w:pPr>
        <w:spacing w:after="0" w:line="240" w:lineRule="auto"/>
        <w:ind w:left="-284" w:right="-456" w:firstLine="284"/>
        <w:contextualSpacing/>
        <w:jc w:val="center"/>
        <w:sectPr w:rsidR="00683235" w:rsidSect="00843F89">
          <w:headerReference w:type="default" r:id="rId9"/>
          <w:pgSz w:w="16838" w:h="11906" w:orient="landscape"/>
          <w:pgMar w:top="709" w:right="1134" w:bottom="426" w:left="1134" w:header="708" w:footer="708" w:gutter="0"/>
          <w:cols w:space="708"/>
          <w:docGrid w:linePitch="360"/>
        </w:sectPr>
      </w:pPr>
      <w:r>
        <w:rPr>
          <w:noProof/>
          <w:lang w:eastAsia="ru-RU"/>
        </w:rPr>
        <w:drawing>
          <wp:anchor distT="0" distB="0" distL="114300" distR="114300" simplePos="0" relativeHeight="251658240" behindDoc="0" locked="0" layoutInCell="1" allowOverlap="1" wp14:anchorId="3473A587" wp14:editId="53A20535">
            <wp:simplePos x="0" y="0"/>
            <wp:positionH relativeFrom="column">
              <wp:posOffset>720090</wp:posOffset>
            </wp:positionH>
            <wp:positionV relativeFrom="paragraph">
              <wp:align>top</wp:align>
            </wp:positionV>
            <wp:extent cx="7858125" cy="5536565"/>
            <wp:effectExtent l="0" t="0" r="0" b="6985"/>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_01_2_5_ППТ_1_2_Чертеж_планировки_территории_ДК.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861776" cy="5539324"/>
                    </a:xfrm>
                    <a:prstGeom prst="rect">
                      <a:avLst/>
                    </a:prstGeom>
                  </pic:spPr>
                </pic:pic>
              </a:graphicData>
            </a:graphic>
            <wp14:sizeRelH relativeFrom="margin">
              <wp14:pctWidth>0</wp14:pctWidth>
            </wp14:sizeRelH>
            <wp14:sizeRelV relativeFrom="margin">
              <wp14:pctHeight>0</wp14:pctHeight>
            </wp14:sizeRelV>
          </wp:anchor>
        </w:drawing>
      </w:r>
      <w:r w:rsidR="00843F89">
        <w:br w:type="textWrapping" w:clear="all"/>
      </w:r>
      <w:r w:rsidR="00843F89">
        <w:lastRenderedPageBreak/>
        <w:tab/>
      </w:r>
      <w:r>
        <w:rPr>
          <w:noProof/>
          <w:lang w:eastAsia="ru-RU"/>
        </w:rPr>
        <w:drawing>
          <wp:inline distT="0" distB="0" distL="0" distR="0" wp14:anchorId="09AEA1F1" wp14:editId="0B874C4F">
            <wp:extent cx="7726417" cy="6550926"/>
            <wp:effectExtent l="0" t="0" r="8255"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_01_2_5_ППТ_1_1_Чертеж_красных_линий_ДК.jpg"/>
                    <pic:cNvPicPr/>
                  </pic:nvPicPr>
                  <pic:blipFill rotWithShape="1">
                    <a:blip r:embed="rId11" cstate="print">
                      <a:extLst>
                        <a:ext uri="{28A0092B-C50C-407E-A947-70E740481C1C}">
                          <a14:useLocalDpi xmlns:a14="http://schemas.microsoft.com/office/drawing/2010/main" val="0"/>
                        </a:ext>
                      </a:extLst>
                    </a:blip>
                    <a:srcRect r="4249" b="7834"/>
                    <a:stretch/>
                  </pic:blipFill>
                  <pic:spPr bwMode="auto">
                    <a:xfrm>
                      <a:off x="0" y="0"/>
                      <a:ext cx="7727824" cy="6552119"/>
                    </a:xfrm>
                    <a:prstGeom prst="rect">
                      <a:avLst/>
                    </a:prstGeom>
                    <a:ln>
                      <a:noFill/>
                    </a:ln>
                    <a:extLst>
                      <a:ext uri="{53640926-AAD7-44D8-BBD7-CCE9431645EC}">
                        <a14:shadowObscured xmlns:a14="http://schemas.microsoft.com/office/drawing/2010/main"/>
                      </a:ext>
                    </a:extLst>
                  </pic:spPr>
                </pic:pic>
              </a:graphicData>
            </a:graphic>
          </wp:inline>
        </w:drawing>
      </w:r>
    </w:p>
    <w:p w:rsidR="00683235" w:rsidRPr="00181703" w:rsidRDefault="00A725A3" w:rsidP="004B4DCD">
      <w:pPr>
        <w:pStyle w:val="12"/>
        <w:spacing w:line="240" w:lineRule="auto"/>
        <w:ind w:left="568"/>
        <w:contextualSpacing/>
        <w:jc w:val="left"/>
        <w:rPr>
          <w:rFonts w:cs="Times New Roman"/>
          <w:color w:val="auto"/>
          <w:sz w:val="24"/>
          <w:szCs w:val="24"/>
        </w:rPr>
      </w:pPr>
      <w:bookmarkStart w:id="0" w:name="_Toc14270710"/>
      <w:bookmarkStart w:id="1" w:name="_Toc14172817"/>
      <w:bookmarkStart w:id="2" w:name="_Toc532545303"/>
      <w:r>
        <w:rPr>
          <w:color w:val="auto"/>
          <w:sz w:val="24"/>
          <w:szCs w:val="24"/>
        </w:rPr>
        <w:lastRenderedPageBreak/>
        <w:t>2</w:t>
      </w:r>
      <w:r w:rsidR="00843F89" w:rsidRPr="00181703">
        <w:rPr>
          <w:color w:val="auto"/>
          <w:sz w:val="24"/>
          <w:szCs w:val="24"/>
        </w:rPr>
        <w:t xml:space="preserve"> </w:t>
      </w:r>
      <w:r w:rsidR="00683235" w:rsidRPr="00181703">
        <w:rPr>
          <w:color w:val="auto"/>
          <w:sz w:val="24"/>
          <w:szCs w:val="24"/>
        </w:rPr>
        <w:t xml:space="preserve">. Положение </w:t>
      </w:r>
      <w:r w:rsidR="00683235" w:rsidRPr="00181703">
        <w:rPr>
          <w:rFonts w:cs="Times New Roman"/>
          <w:color w:val="auto"/>
          <w:sz w:val="24"/>
          <w:szCs w:val="24"/>
        </w:rPr>
        <w:t xml:space="preserve"> о характеристиках планируемого развития территории </w:t>
      </w:r>
      <w:bookmarkEnd w:id="0"/>
      <w:bookmarkEnd w:id="1"/>
      <w:bookmarkEnd w:id="2"/>
    </w:p>
    <w:p w:rsidR="00030FD5" w:rsidRPr="00181703" w:rsidRDefault="00030FD5" w:rsidP="004B4DCD">
      <w:pPr>
        <w:pStyle w:val="12"/>
        <w:spacing w:line="240" w:lineRule="auto"/>
        <w:ind w:left="568"/>
        <w:contextualSpacing/>
        <w:jc w:val="left"/>
        <w:rPr>
          <w:b w:val="0"/>
          <w:color w:val="auto"/>
          <w:sz w:val="24"/>
          <w:szCs w:val="24"/>
        </w:rPr>
      </w:pPr>
    </w:p>
    <w:p w:rsidR="00030FD5" w:rsidRPr="00677318" w:rsidRDefault="00A725A3" w:rsidP="004B4DCD">
      <w:pPr>
        <w:pStyle w:val="12"/>
        <w:spacing w:line="240" w:lineRule="auto"/>
        <w:ind w:firstLine="1134"/>
        <w:contextualSpacing/>
        <w:jc w:val="both"/>
        <w:rPr>
          <w:b w:val="0"/>
          <w:color w:val="auto"/>
          <w:sz w:val="24"/>
          <w:szCs w:val="24"/>
        </w:rPr>
      </w:pPr>
      <w:r>
        <w:rPr>
          <w:b w:val="0"/>
          <w:color w:val="auto"/>
          <w:sz w:val="24"/>
          <w:szCs w:val="24"/>
        </w:rPr>
        <w:t>2</w:t>
      </w:r>
      <w:r w:rsidR="00030FD5" w:rsidRPr="00677318">
        <w:rPr>
          <w:b w:val="0"/>
          <w:color w:val="auto"/>
          <w:sz w:val="24"/>
          <w:szCs w:val="24"/>
        </w:rPr>
        <w:t>.</w:t>
      </w:r>
      <w:r w:rsidR="00677318" w:rsidRPr="00677318">
        <w:rPr>
          <w:b w:val="0"/>
          <w:color w:val="auto"/>
          <w:sz w:val="24"/>
          <w:szCs w:val="24"/>
        </w:rPr>
        <w:t>1</w:t>
      </w:r>
      <w:r w:rsidR="00030FD5" w:rsidRPr="00677318">
        <w:rPr>
          <w:b w:val="0"/>
          <w:color w:val="auto"/>
          <w:sz w:val="24"/>
          <w:szCs w:val="24"/>
        </w:rPr>
        <w:t xml:space="preserve"> Архитектурно-</w:t>
      </w:r>
      <w:proofErr w:type="gramStart"/>
      <w:r w:rsidR="00030FD5" w:rsidRPr="00677318">
        <w:rPr>
          <w:b w:val="0"/>
          <w:color w:val="auto"/>
          <w:sz w:val="24"/>
          <w:szCs w:val="24"/>
        </w:rPr>
        <w:t>планировочное решение</w:t>
      </w:r>
      <w:proofErr w:type="gramEnd"/>
      <w:r w:rsidR="00030FD5" w:rsidRPr="00677318">
        <w:rPr>
          <w:b w:val="0"/>
          <w:color w:val="auto"/>
          <w:sz w:val="24"/>
          <w:szCs w:val="24"/>
        </w:rPr>
        <w:t xml:space="preserve"> разработано с учетом:</w:t>
      </w:r>
    </w:p>
    <w:p w:rsidR="00030FD5" w:rsidRPr="00677318" w:rsidRDefault="00030FD5" w:rsidP="004B4DCD">
      <w:pPr>
        <w:pStyle w:val="12"/>
        <w:spacing w:line="240" w:lineRule="auto"/>
        <w:ind w:firstLine="426"/>
        <w:contextualSpacing/>
        <w:jc w:val="both"/>
        <w:rPr>
          <w:b w:val="0"/>
          <w:color w:val="auto"/>
          <w:sz w:val="24"/>
          <w:szCs w:val="24"/>
        </w:rPr>
      </w:pPr>
      <w:r w:rsidRPr="00677318">
        <w:rPr>
          <w:b w:val="0"/>
          <w:color w:val="auto"/>
          <w:sz w:val="24"/>
          <w:szCs w:val="24"/>
        </w:rPr>
        <w:t>1</w:t>
      </w:r>
      <w:r w:rsidR="00D1539F" w:rsidRPr="00677318">
        <w:rPr>
          <w:b w:val="0"/>
          <w:color w:val="auto"/>
          <w:sz w:val="24"/>
          <w:szCs w:val="24"/>
        </w:rPr>
        <w:t>)</w:t>
      </w:r>
      <w:r w:rsidR="00683235" w:rsidRPr="00677318">
        <w:rPr>
          <w:b w:val="0"/>
          <w:color w:val="auto"/>
          <w:sz w:val="24"/>
          <w:szCs w:val="24"/>
        </w:rPr>
        <w:t xml:space="preserve"> существующей планировочной структуры проектируемой и прилегающих к ней территорий;</w:t>
      </w:r>
    </w:p>
    <w:p w:rsidR="00030FD5" w:rsidRPr="00677318" w:rsidRDefault="00D1539F" w:rsidP="004B4DCD">
      <w:pPr>
        <w:pStyle w:val="12"/>
        <w:spacing w:line="240" w:lineRule="auto"/>
        <w:ind w:firstLine="426"/>
        <w:contextualSpacing/>
        <w:jc w:val="both"/>
        <w:rPr>
          <w:b w:val="0"/>
          <w:color w:val="auto"/>
          <w:sz w:val="24"/>
          <w:szCs w:val="24"/>
        </w:rPr>
      </w:pPr>
      <w:r w:rsidRPr="00677318">
        <w:rPr>
          <w:b w:val="0"/>
          <w:color w:val="auto"/>
          <w:sz w:val="24"/>
          <w:szCs w:val="24"/>
        </w:rPr>
        <w:t xml:space="preserve">2) </w:t>
      </w:r>
      <w:r w:rsidR="00683235" w:rsidRPr="00677318">
        <w:rPr>
          <w:b w:val="0"/>
          <w:color w:val="auto"/>
          <w:sz w:val="24"/>
          <w:szCs w:val="24"/>
        </w:rPr>
        <w:t>градостроительных норм и правил;</w:t>
      </w:r>
    </w:p>
    <w:p w:rsidR="00030FD5" w:rsidRPr="00677318" w:rsidRDefault="00D1539F" w:rsidP="004B4DCD">
      <w:pPr>
        <w:pStyle w:val="12"/>
        <w:spacing w:line="240" w:lineRule="auto"/>
        <w:ind w:firstLine="426"/>
        <w:contextualSpacing/>
        <w:jc w:val="both"/>
        <w:rPr>
          <w:b w:val="0"/>
          <w:color w:val="auto"/>
          <w:sz w:val="24"/>
          <w:szCs w:val="24"/>
        </w:rPr>
      </w:pPr>
      <w:r w:rsidRPr="00677318">
        <w:rPr>
          <w:b w:val="0"/>
          <w:color w:val="auto"/>
          <w:sz w:val="24"/>
          <w:szCs w:val="24"/>
        </w:rPr>
        <w:t>3)</w:t>
      </w:r>
      <w:r w:rsidR="00030FD5" w:rsidRPr="00677318">
        <w:rPr>
          <w:b w:val="0"/>
          <w:color w:val="auto"/>
          <w:sz w:val="24"/>
          <w:szCs w:val="24"/>
        </w:rPr>
        <w:t xml:space="preserve"> </w:t>
      </w:r>
      <w:r w:rsidR="00683235" w:rsidRPr="00677318">
        <w:rPr>
          <w:b w:val="0"/>
          <w:color w:val="auto"/>
          <w:sz w:val="24"/>
          <w:szCs w:val="24"/>
        </w:rPr>
        <w:t>ранее разработанной</w:t>
      </w:r>
      <w:r w:rsidR="00683235" w:rsidRPr="00677318">
        <w:rPr>
          <w:b w:val="0"/>
          <w:color w:val="auto"/>
          <w:sz w:val="24"/>
          <w:szCs w:val="24"/>
        </w:rPr>
        <w:tab/>
        <w:t xml:space="preserve"> документации;</w:t>
      </w:r>
    </w:p>
    <w:p w:rsidR="00D1539F" w:rsidRPr="00677318" w:rsidRDefault="00D1539F" w:rsidP="004B4DCD">
      <w:pPr>
        <w:pStyle w:val="12"/>
        <w:spacing w:line="240" w:lineRule="auto"/>
        <w:ind w:firstLine="426"/>
        <w:contextualSpacing/>
        <w:jc w:val="both"/>
        <w:rPr>
          <w:b w:val="0"/>
          <w:color w:val="auto"/>
          <w:sz w:val="24"/>
          <w:szCs w:val="24"/>
        </w:rPr>
      </w:pPr>
      <w:r w:rsidRPr="00677318">
        <w:rPr>
          <w:b w:val="0"/>
          <w:color w:val="auto"/>
          <w:sz w:val="24"/>
          <w:szCs w:val="24"/>
        </w:rPr>
        <w:t xml:space="preserve">4) </w:t>
      </w:r>
      <w:r w:rsidR="00683235" w:rsidRPr="00677318">
        <w:rPr>
          <w:b w:val="0"/>
          <w:color w:val="auto"/>
          <w:sz w:val="24"/>
          <w:szCs w:val="24"/>
        </w:rPr>
        <w:t>границ зон с особыми условиями использования территории.</w:t>
      </w:r>
    </w:p>
    <w:p w:rsidR="00683235" w:rsidRPr="00677318" w:rsidRDefault="00A725A3" w:rsidP="004B4DCD">
      <w:pPr>
        <w:pStyle w:val="12"/>
        <w:spacing w:line="240" w:lineRule="auto"/>
        <w:ind w:left="708" w:firstLine="426"/>
        <w:contextualSpacing/>
        <w:jc w:val="both"/>
        <w:rPr>
          <w:b w:val="0"/>
          <w:color w:val="auto"/>
          <w:sz w:val="24"/>
          <w:szCs w:val="24"/>
        </w:rPr>
      </w:pPr>
      <w:r>
        <w:rPr>
          <w:b w:val="0"/>
          <w:color w:val="auto"/>
          <w:sz w:val="24"/>
          <w:szCs w:val="24"/>
        </w:rPr>
        <w:t>2</w:t>
      </w:r>
      <w:r w:rsidR="00677318" w:rsidRPr="00677318">
        <w:rPr>
          <w:b w:val="0"/>
          <w:color w:val="auto"/>
          <w:sz w:val="24"/>
          <w:szCs w:val="24"/>
        </w:rPr>
        <w:t>.</w:t>
      </w:r>
      <w:r w:rsidR="00030FD5" w:rsidRPr="00677318">
        <w:rPr>
          <w:b w:val="0"/>
          <w:color w:val="auto"/>
          <w:sz w:val="24"/>
          <w:szCs w:val="24"/>
        </w:rPr>
        <w:t xml:space="preserve">2. </w:t>
      </w:r>
      <w:r w:rsidR="00683235" w:rsidRPr="00677318">
        <w:rPr>
          <w:b w:val="0"/>
          <w:color w:val="auto"/>
          <w:sz w:val="24"/>
          <w:szCs w:val="24"/>
        </w:rPr>
        <w:t>Проектное решение включает:</w:t>
      </w:r>
    </w:p>
    <w:p w:rsidR="00D1539F" w:rsidRPr="00677318" w:rsidRDefault="00D1539F" w:rsidP="004B4DCD">
      <w:pPr>
        <w:pStyle w:val="---0"/>
        <w:rPr>
          <w:sz w:val="24"/>
        </w:rPr>
      </w:pPr>
      <w:r w:rsidRPr="00677318">
        <w:rPr>
          <w:sz w:val="24"/>
        </w:rPr>
        <w:t xml:space="preserve">1) </w:t>
      </w:r>
      <w:r w:rsidR="00683235" w:rsidRPr="00677318">
        <w:rPr>
          <w:sz w:val="24"/>
        </w:rPr>
        <w:t>сохранение существующих элементов планировочной структуры в границах проектируемой территории;</w:t>
      </w:r>
    </w:p>
    <w:p w:rsidR="00683235" w:rsidRPr="00677318" w:rsidRDefault="00D1539F" w:rsidP="004B4DCD">
      <w:pPr>
        <w:pStyle w:val="---0"/>
        <w:rPr>
          <w:sz w:val="24"/>
        </w:rPr>
      </w:pPr>
      <w:r w:rsidRPr="00677318">
        <w:rPr>
          <w:sz w:val="24"/>
        </w:rPr>
        <w:t xml:space="preserve">2) </w:t>
      </w:r>
      <w:r w:rsidR="00683235" w:rsidRPr="00677318">
        <w:rPr>
          <w:sz w:val="24"/>
        </w:rPr>
        <w:t>определение красных линий и линий регулирования (ограничения) застройки;</w:t>
      </w:r>
    </w:p>
    <w:p w:rsidR="00683235" w:rsidRPr="00677318" w:rsidRDefault="00D1539F" w:rsidP="004B4DCD">
      <w:pPr>
        <w:pStyle w:val="---0"/>
        <w:rPr>
          <w:sz w:val="24"/>
        </w:rPr>
      </w:pPr>
      <w:r w:rsidRPr="00677318">
        <w:rPr>
          <w:sz w:val="24"/>
        </w:rPr>
        <w:t xml:space="preserve">3) </w:t>
      </w:r>
      <w:r w:rsidR="00683235" w:rsidRPr="00677318">
        <w:rPr>
          <w:sz w:val="24"/>
        </w:rPr>
        <w:t>определение границ земельных участков под застройку объектов специального назначения (объектов культуры и дополнительного образования);</w:t>
      </w:r>
    </w:p>
    <w:p w:rsidR="00683235" w:rsidRPr="00677318" w:rsidRDefault="00D1539F" w:rsidP="004B4DCD">
      <w:pPr>
        <w:pStyle w:val="---0"/>
        <w:rPr>
          <w:sz w:val="24"/>
        </w:rPr>
      </w:pPr>
      <w:r w:rsidRPr="00677318">
        <w:rPr>
          <w:sz w:val="24"/>
        </w:rPr>
        <w:t xml:space="preserve">4) </w:t>
      </w:r>
      <w:r w:rsidR="00683235" w:rsidRPr="00677318">
        <w:rPr>
          <w:sz w:val="24"/>
        </w:rPr>
        <w:t>благоустройство территории.</w:t>
      </w:r>
    </w:p>
    <w:p w:rsidR="00D1539F" w:rsidRPr="00677318" w:rsidRDefault="00D1539F" w:rsidP="004B4DCD">
      <w:pPr>
        <w:pStyle w:val="---0"/>
        <w:rPr>
          <w:sz w:val="24"/>
        </w:rPr>
      </w:pPr>
      <w:r w:rsidRPr="00677318">
        <w:rPr>
          <w:sz w:val="24"/>
        </w:rPr>
        <w:t xml:space="preserve">5) </w:t>
      </w:r>
      <w:r w:rsidR="00683235" w:rsidRPr="00677318">
        <w:rPr>
          <w:sz w:val="24"/>
        </w:rPr>
        <w:t>строительство инженерной инфраструктуры.</w:t>
      </w:r>
    </w:p>
    <w:p w:rsidR="00683235" w:rsidRPr="00677318" w:rsidRDefault="00A725A3" w:rsidP="004B4DCD">
      <w:pPr>
        <w:pStyle w:val="---0"/>
        <w:ind w:firstLine="1134"/>
        <w:rPr>
          <w:sz w:val="24"/>
        </w:rPr>
      </w:pPr>
      <w:r>
        <w:rPr>
          <w:sz w:val="24"/>
        </w:rPr>
        <w:t>2</w:t>
      </w:r>
      <w:r w:rsidR="00677318" w:rsidRPr="00677318">
        <w:rPr>
          <w:sz w:val="24"/>
        </w:rPr>
        <w:t>.</w:t>
      </w:r>
      <w:r w:rsidR="00030FD5" w:rsidRPr="00677318">
        <w:rPr>
          <w:sz w:val="24"/>
        </w:rPr>
        <w:t xml:space="preserve">3. </w:t>
      </w:r>
      <w:r w:rsidR="00683235" w:rsidRPr="00677318">
        <w:rPr>
          <w:sz w:val="24"/>
        </w:rPr>
        <w:t>Настоящим проектом предлагается:</w:t>
      </w:r>
    </w:p>
    <w:p w:rsidR="00030FD5" w:rsidRPr="00677318" w:rsidRDefault="00030FD5" w:rsidP="004B4DCD">
      <w:pPr>
        <w:pStyle w:val="---0"/>
        <w:rPr>
          <w:sz w:val="24"/>
        </w:rPr>
      </w:pPr>
      <w:r w:rsidRPr="00677318">
        <w:rPr>
          <w:sz w:val="24"/>
        </w:rPr>
        <w:t>1</w:t>
      </w:r>
      <w:r w:rsidR="00D1539F" w:rsidRPr="00677318">
        <w:rPr>
          <w:sz w:val="24"/>
        </w:rPr>
        <w:t>)</w:t>
      </w:r>
      <w:r w:rsidRPr="00677318">
        <w:rPr>
          <w:sz w:val="24"/>
        </w:rPr>
        <w:t xml:space="preserve"> </w:t>
      </w:r>
      <w:r w:rsidR="00683235" w:rsidRPr="00677318">
        <w:rPr>
          <w:sz w:val="24"/>
        </w:rPr>
        <w:t>снос ветхих зданий и сооружений;</w:t>
      </w:r>
    </w:p>
    <w:p w:rsidR="00030FD5" w:rsidRPr="00677318" w:rsidRDefault="00030FD5" w:rsidP="004B4DCD">
      <w:pPr>
        <w:pStyle w:val="---0"/>
        <w:rPr>
          <w:sz w:val="24"/>
        </w:rPr>
      </w:pPr>
      <w:r w:rsidRPr="00677318">
        <w:rPr>
          <w:sz w:val="24"/>
        </w:rPr>
        <w:t>2</w:t>
      </w:r>
      <w:r w:rsidR="00D1539F" w:rsidRPr="00677318">
        <w:rPr>
          <w:sz w:val="24"/>
        </w:rPr>
        <w:t>)</w:t>
      </w:r>
      <w:r w:rsidRPr="00677318">
        <w:rPr>
          <w:sz w:val="24"/>
        </w:rPr>
        <w:t xml:space="preserve"> </w:t>
      </w:r>
      <w:r w:rsidR="00683235" w:rsidRPr="00677318">
        <w:rPr>
          <w:sz w:val="24"/>
        </w:rPr>
        <w:t>демонтаж инженерных сетей;</w:t>
      </w:r>
    </w:p>
    <w:p w:rsidR="00683235" w:rsidRPr="00677318" w:rsidRDefault="00030FD5" w:rsidP="004B4DCD">
      <w:pPr>
        <w:pStyle w:val="---0"/>
        <w:rPr>
          <w:sz w:val="24"/>
        </w:rPr>
      </w:pPr>
      <w:r w:rsidRPr="00677318">
        <w:rPr>
          <w:sz w:val="24"/>
        </w:rPr>
        <w:t>3</w:t>
      </w:r>
      <w:r w:rsidR="00D1539F" w:rsidRPr="00677318">
        <w:rPr>
          <w:sz w:val="24"/>
        </w:rPr>
        <w:t>)</w:t>
      </w:r>
      <w:r w:rsidRPr="00677318">
        <w:rPr>
          <w:sz w:val="24"/>
        </w:rPr>
        <w:t xml:space="preserve"> </w:t>
      </w:r>
      <w:r w:rsidR="00683235" w:rsidRPr="00677318">
        <w:rPr>
          <w:sz w:val="24"/>
        </w:rPr>
        <w:t>использование свободной территории для строительства объектов культуры и дополнительного образования;</w:t>
      </w:r>
    </w:p>
    <w:p w:rsidR="00683235" w:rsidRPr="00677318" w:rsidRDefault="00683235" w:rsidP="004B4DCD">
      <w:pPr>
        <w:pStyle w:val="---0"/>
        <w:numPr>
          <w:ilvl w:val="0"/>
          <w:numId w:val="2"/>
        </w:numPr>
        <w:ind w:left="0" w:firstLine="426"/>
        <w:rPr>
          <w:sz w:val="24"/>
        </w:rPr>
      </w:pPr>
      <w:r w:rsidRPr="00677318">
        <w:rPr>
          <w:sz w:val="24"/>
        </w:rPr>
        <w:t>использование свободной от прав третьих лиц территории под размещение инженерно-транспортной инфраструктуры, озеленения.</w:t>
      </w:r>
    </w:p>
    <w:p w:rsidR="00683235" w:rsidRPr="00677318" w:rsidRDefault="00A725A3" w:rsidP="004B4DCD">
      <w:pPr>
        <w:pStyle w:val="0000"/>
        <w:spacing w:line="240" w:lineRule="auto"/>
        <w:ind w:firstLine="1134"/>
        <w:contextualSpacing/>
        <w:rPr>
          <w:sz w:val="24"/>
        </w:rPr>
      </w:pPr>
      <w:r>
        <w:rPr>
          <w:sz w:val="24"/>
        </w:rPr>
        <w:t>2</w:t>
      </w:r>
      <w:r w:rsidR="00677318" w:rsidRPr="00677318">
        <w:rPr>
          <w:sz w:val="24"/>
        </w:rPr>
        <w:t>.</w:t>
      </w:r>
      <w:r w:rsidR="00D1539F" w:rsidRPr="00677318">
        <w:rPr>
          <w:sz w:val="24"/>
        </w:rPr>
        <w:t xml:space="preserve">4. </w:t>
      </w:r>
      <w:r w:rsidR="00683235" w:rsidRPr="00677318">
        <w:rPr>
          <w:sz w:val="24"/>
        </w:rPr>
        <w:t>Проектом обеспечены территориальные нормативы для застройки зоны специального назначения, а также обеспечена возможность транспортного и пешеходного сообщения.</w:t>
      </w:r>
    </w:p>
    <w:p w:rsidR="00683235" w:rsidRPr="00677318" w:rsidRDefault="00A725A3" w:rsidP="004B4DCD">
      <w:pPr>
        <w:pStyle w:val="0000"/>
        <w:spacing w:line="240" w:lineRule="auto"/>
        <w:ind w:firstLine="1134"/>
        <w:contextualSpacing/>
        <w:rPr>
          <w:sz w:val="24"/>
        </w:rPr>
      </w:pPr>
      <w:r>
        <w:rPr>
          <w:sz w:val="24"/>
        </w:rPr>
        <w:t>2</w:t>
      </w:r>
      <w:r w:rsidR="00677318" w:rsidRPr="00677318">
        <w:rPr>
          <w:sz w:val="24"/>
        </w:rPr>
        <w:t>.</w:t>
      </w:r>
      <w:r w:rsidR="00D1539F" w:rsidRPr="00677318">
        <w:rPr>
          <w:sz w:val="24"/>
        </w:rPr>
        <w:t xml:space="preserve">5. </w:t>
      </w:r>
      <w:r w:rsidR="00683235" w:rsidRPr="00677318">
        <w:rPr>
          <w:sz w:val="24"/>
        </w:rPr>
        <w:t>Основной целью проекта планировки является уточнение и определение красных линий и линий ограничения застройки, определение территорий для размещения объектов строительства местного (муниципального) значения, регионального и федерального значений.</w:t>
      </w:r>
    </w:p>
    <w:p w:rsidR="00683235" w:rsidRPr="00677318" w:rsidRDefault="00A725A3" w:rsidP="004B4DCD">
      <w:pPr>
        <w:pStyle w:val="12"/>
        <w:spacing w:line="240" w:lineRule="auto"/>
        <w:ind w:firstLine="1134"/>
        <w:contextualSpacing/>
        <w:jc w:val="left"/>
        <w:rPr>
          <w:rFonts w:cs="Times New Roman"/>
          <w:b w:val="0"/>
          <w:color w:val="auto"/>
          <w:sz w:val="24"/>
          <w:szCs w:val="24"/>
        </w:rPr>
      </w:pPr>
      <w:bookmarkStart w:id="3" w:name="_Toc14270711"/>
      <w:bookmarkStart w:id="4" w:name="_Toc14172818"/>
      <w:r>
        <w:rPr>
          <w:b w:val="0"/>
          <w:color w:val="auto"/>
          <w:sz w:val="24"/>
          <w:szCs w:val="24"/>
        </w:rPr>
        <w:t>2</w:t>
      </w:r>
      <w:r w:rsidR="00677318" w:rsidRPr="00677318">
        <w:rPr>
          <w:b w:val="0"/>
          <w:color w:val="auto"/>
          <w:sz w:val="24"/>
          <w:szCs w:val="24"/>
        </w:rPr>
        <w:t>.</w:t>
      </w:r>
      <w:r w:rsidR="00D1539F" w:rsidRPr="00677318">
        <w:rPr>
          <w:rFonts w:cs="Times New Roman"/>
          <w:b w:val="0"/>
          <w:color w:val="auto"/>
          <w:sz w:val="24"/>
          <w:szCs w:val="24"/>
        </w:rPr>
        <w:t>6.</w:t>
      </w:r>
      <w:r w:rsidR="00A05232" w:rsidRPr="00677318">
        <w:rPr>
          <w:rFonts w:cs="Times New Roman"/>
          <w:b w:val="0"/>
          <w:color w:val="auto"/>
          <w:sz w:val="24"/>
          <w:szCs w:val="24"/>
        </w:rPr>
        <w:t xml:space="preserve"> </w:t>
      </w:r>
      <w:r w:rsidR="00683235" w:rsidRPr="00677318">
        <w:rPr>
          <w:rFonts w:cs="Times New Roman"/>
          <w:b w:val="0"/>
          <w:color w:val="auto"/>
          <w:sz w:val="24"/>
          <w:szCs w:val="24"/>
        </w:rPr>
        <w:t>Плотность и параметры застройки территории</w:t>
      </w:r>
      <w:bookmarkEnd w:id="3"/>
      <w:bookmarkEnd w:id="4"/>
      <w:r w:rsidR="00D1539F" w:rsidRPr="00677318">
        <w:rPr>
          <w:rFonts w:cs="Times New Roman"/>
          <w:b w:val="0"/>
          <w:color w:val="auto"/>
          <w:sz w:val="24"/>
          <w:szCs w:val="24"/>
        </w:rPr>
        <w:t>:</w:t>
      </w:r>
    </w:p>
    <w:p w:rsidR="00683235" w:rsidRPr="00677318" w:rsidRDefault="00A05232" w:rsidP="004B4DCD">
      <w:pPr>
        <w:pStyle w:val="0000"/>
        <w:spacing w:line="240" w:lineRule="auto"/>
        <w:ind w:firstLine="426"/>
        <w:contextualSpacing/>
        <w:rPr>
          <w:sz w:val="24"/>
        </w:rPr>
      </w:pPr>
      <w:r w:rsidRPr="00677318">
        <w:rPr>
          <w:sz w:val="24"/>
        </w:rPr>
        <w:t xml:space="preserve">1) </w:t>
      </w:r>
      <w:r w:rsidR="00683235" w:rsidRPr="00677318">
        <w:rPr>
          <w:sz w:val="24"/>
        </w:rPr>
        <w:t xml:space="preserve">Настоящим документом выделена только зона специализированной общественной застройки. Минимальный отступ от красной линии улиц – 5 метров. Максимальное расстояние от края основной проезжей части улиц, местных или боковых проездов до линии застройки – 25 метров. Высота зданий не более 25 метров. Расстояние между строениями уточняется на следующей стадии исходя из </w:t>
      </w:r>
      <w:r w:rsidR="00683235" w:rsidRPr="00677318">
        <w:rPr>
          <w:rStyle w:val="aa"/>
          <w:sz w:val="24"/>
        </w:rPr>
        <w:t>санитарно</w:t>
      </w:r>
      <w:r w:rsidR="00683235" w:rsidRPr="00677318">
        <w:rPr>
          <w:sz w:val="24"/>
        </w:rPr>
        <w:t xml:space="preserve">-гигиенических </w:t>
      </w:r>
      <w:r w:rsidR="00683235" w:rsidRPr="00677318">
        <w:rPr>
          <w:rStyle w:val="aa"/>
          <w:sz w:val="24"/>
        </w:rPr>
        <w:t>нормам</w:t>
      </w:r>
      <w:r w:rsidR="00683235" w:rsidRPr="00677318">
        <w:rPr>
          <w:sz w:val="24"/>
        </w:rPr>
        <w:t xml:space="preserve"> и правил безопасности. Максимальный коэффициент застройки – 0,8, максимальный коэффициент плотности застройки – 2.4.</w:t>
      </w:r>
    </w:p>
    <w:p w:rsidR="00683235" w:rsidRPr="00677318" w:rsidRDefault="00A725A3" w:rsidP="004B4DCD">
      <w:pPr>
        <w:pStyle w:val="0000"/>
        <w:spacing w:line="240" w:lineRule="auto"/>
        <w:ind w:firstLine="1134"/>
        <w:contextualSpacing/>
        <w:rPr>
          <w:sz w:val="24"/>
        </w:rPr>
      </w:pPr>
      <w:r>
        <w:rPr>
          <w:sz w:val="24"/>
        </w:rPr>
        <w:t>2</w:t>
      </w:r>
      <w:r w:rsidR="00677318" w:rsidRPr="00677318">
        <w:rPr>
          <w:sz w:val="24"/>
        </w:rPr>
        <w:t>.</w:t>
      </w:r>
      <w:r w:rsidR="00A05232" w:rsidRPr="00677318">
        <w:rPr>
          <w:sz w:val="24"/>
        </w:rPr>
        <w:t xml:space="preserve">7. </w:t>
      </w:r>
      <w:r w:rsidR="00683235" w:rsidRPr="00677318">
        <w:rPr>
          <w:sz w:val="24"/>
        </w:rPr>
        <w:t>Основные показатели проекта:</w:t>
      </w:r>
    </w:p>
    <w:p w:rsidR="00683235" w:rsidRPr="00677318" w:rsidRDefault="00A05232" w:rsidP="004B4DCD">
      <w:pPr>
        <w:pStyle w:val="0000"/>
        <w:spacing w:line="240" w:lineRule="auto"/>
        <w:ind w:firstLine="426"/>
        <w:contextualSpacing/>
        <w:rPr>
          <w:sz w:val="24"/>
        </w:rPr>
      </w:pPr>
      <w:r w:rsidRPr="00677318">
        <w:rPr>
          <w:sz w:val="24"/>
        </w:rPr>
        <w:t xml:space="preserve">1) </w:t>
      </w:r>
      <w:r w:rsidR="00683235" w:rsidRPr="00677318">
        <w:rPr>
          <w:sz w:val="24"/>
        </w:rPr>
        <w:t xml:space="preserve">Общая площадь </w:t>
      </w:r>
      <w:r w:rsidR="00683235" w:rsidRPr="00677318">
        <w:rPr>
          <w:kern w:val="2"/>
          <w:sz w:val="24"/>
        </w:rPr>
        <w:t>культурно-досугового центра</w:t>
      </w:r>
      <w:r w:rsidR="00683235" w:rsidRPr="00677318">
        <w:rPr>
          <w:sz w:val="24"/>
        </w:rPr>
        <w:t xml:space="preserve"> на 350 человек– 8,9 тыс. м</w:t>
      </w:r>
      <w:proofErr w:type="gramStart"/>
      <w:r w:rsidR="00683235" w:rsidRPr="00677318">
        <w:rPr>
          <w:sz w:val="24"/>
        </w:rPr>
        <w:t>2</w:t>
      </w:r>
      <w:proofErr w:type="gramEnd"/>
      <w:r w:rsidR="00683235" w:rsidRPr="00677318">
        <w:rPr>
          <w:sz w:val="24"/>
        </w:rPr>
        <w:t>.</w:t>
      </w:r>
    </w:p>
    <w:p w:rsidR="00683235" w:rsidRPr="00677318" w:rsidRDefault="00A05232" w:rsidP="004B4DCD">
      <w:pPr>
        <w:pStyle w:val="0000"/>
        <w:spacing w:line="240" w:lineRule="auto"/>
        <w:ind w:firstLine="426"/>
        <w:contextualSpacing/>
        <w:rPr>
          <w:sz w:val="24"/>
        </w:rPr>
      </w:pPr>
      <w:r w:rsidRPr="00677318">
        <w:rPr>
          <w:sz w:val="24"/>
        </w:rPr>
        <w:t xml:space="preserve">2) </w:t>
      </w:r>
      <w:r w:rsidR="00683235" w:rsidRPr="00677318">
        <w:rPr>
          <w:sz w:val="24"/>
        </w:rPr>
        <w:t xml:space="preserve">Общая площадь </w:t>
      </w:r>
      <w:r w:rsidR="00683235" w:rsidRPr="00677318">
        <w:rPr>
          <w:kern w:val="2"/>
          <w:sz w:val="24"/>
        </w:rPr>
        <w:t>центра дополнительного образования</w:t>
      </w:r>
      <w:r w:rsidR="00683235" w:rsidRPr="00677318">
        <w:rPr>
          <w:sz w:val="24"/>
        </w:rPr>
        <w:t xml:space="preserve"> на 300 человек– 1,6 тыс. м</w:t>
      </w:r>
      <w:proofErr w:type="gramStart"/>
      <w:r w:rsidR="00683235" w:rsidRPr="00677318">
        <w:rPr>
          <w:sz w:val="24"/>
        </w:rPr>
        <w:t>2</w:t>
      </w:r>
      <w:proofErr w:type="gramEnd"/>
    </w:p>
    <w:p w:rsidR="00683235" w:rsidRPr="00677318" w:rsidRDefault="00A05232" w:rsidP="004B4DCD">
      <w:pPr>
        <w:pStyle w:val="0000"/>
        <w:spacing w:line="240" w:lineRule="auto"/>
        <w:ind w:firstLine="426"/>
        <w:contextualSpacing/>
        <w:rPr>
          <w:sz w:val="24"/>
        </w:rPr>
      </w:pPr>
      <w:r w:rsidRPr="00677318">
        <w:rPr>
          <w:sz w:val="24"/>
        </w:rPr>
        <w:t xml:space="preserve">3) </w:t>
      </w:r>
      <w:r w:rsidR="00683235" w:rsidRPr="00677318">
        <w:rPr>
          <w:sz w:val="24"/>
        </w:rPr>
        <w:t>Общая площадь эстрадной площадки – 0,5 тыс. м</w:t>
      </w:r>
      <w:proofErr w:type="gramStart"/>
      <w:r w:rsidR="00683235" w:rsidRPr="00677318">
        <w:rPr>
          <w:sz w:val="24"/>
        </w:rPr>
        <w:t>2</w:t>
      </w:r>
      <w:proofErr w:type="gramEnd"/>
      <w:r w:rsidR="00683235" w:rsidRPr="00677318">
        <w:rPr>
          <w:sz w:val="24"/>
        </w:rPr>
        <w:t>.</w:t>
      </w:r>
    </w:p>
    <w:p w:rsidR="00683235" w:rsidRPr="00677318" w:rsidRDefault="00A05232" w:rsidP="004B4DCD">
      <w:pPr>
        <w:pStyle w:val="0000"/>
        <w:spacing w:line="240" w:lineRule="auto"/>
        <w:ind w:firstLine="426"/>
        <w:contextualSpacing/>
        <w:rPr>
          <w:sz w:val="24"/>
        </w:rPr>
      </w:pPr>
      <w:r w:rsidRPr="00677318">
        <w:rPr>
          <w:sz w:val="24"/>
        </w:rPr>
        <w:t xml:space="preserve">4) </w:t>
      </w:r>
      <w:r w:rsidR="00683235" w:rsidRPr="00677318">
        <w:rPr>
          <w:sz w:val="24"/>
        </w:rPr>
        <w:t>Общая площадь зданий и сооружений, предложенных под снос проектом– 8,4 тыс. м</w:t>
      </w:r>
      <w:proofErr w:type="gramStart"/>
      <w:r w:rsidR="00683235" w:rsidRPr="00677318">
        <w:rPr>
          <w:sz w:val="24"/>
        </w:rPr>
        <w:t>2</w:t>
      </w:r>
      <w:proofErr w:type="gramEnd"/>
      <w:r w:rsidR="00683235" w:rsidRPr="00677318">
        <w:rPr>
          <w:sz w:val="24"/>
        </w:rPr>
        <w:t>.</w:t>
      </w:r>
    </w:p>
    <w:p w:rsidR="00683235" w:rsidRPr="00677318" w:rsidRDefault="00A725A3" w:rsidP="004B4DCD">
      <w:pPr>
        <w:pStyle w:val="12"/>
        <w:spacing w:line="240" w:lineRule="auto"/>
        <w:ind w:firstLine="1134"/>
        <w:contextualSpacing/>
        <w:jc w:val="both"/>
        <w:rPr>
          <w:rFonts w:cs="Times New Roman"/>
          <w:b w:val="0"/>
          <w:color w:val="auto"/>
          <w:sz w:val="24"/>
          <w:szCs w:val="24"/>
        </w:rPr>
      </w:pPr>
      <w:bookmarkStart w:id="5" w:name="_Toc14270712"/>
      <w:bookmarkStart w:id="6" w:name="_Toc14172819"/>
      <w:bookmarkStart w:id="7" w:name="_Toc532545305"/>
      <w:r>
        <w:rPr>
          <w:b w:val="0"/>
          <w:color w:val="auto"/>
          <w:sz w:val="24"/>
          <w:szCs w:val="24"/>
        </w:rPr>
        <w:t>2</w:t>
      </w:r>
      <w:r w:rsidR="00677318" w:rsidRPr="00677318">
        <w:rPr>
          <w:b w:val="0"/>
          <w:color w:val="auto"/>
          <w:sz w:val="24"/>
          <w:szCs w:val="24"/>
        </w:rPr>
        <w:t>.</w:t>
      </w:r>
      <w:r w:rsidR="00A05232" w:rsidRPr="00677318">
        <w:rPr>
          <w:rFonts w:cs="Times New Roman"/>
          <w:b w:val="0"/>
          <w:color w:val="auto"/>
          <w:sz w:val="24"/>
          <w:szCs w:val="24"/>
        </w:rPr>
        <w:t xml:space="preserve">8. </w:t>
      </w:r>
      <w:r w:rsidR="00683235" w:rsidRPr="00677318">
        <w:rPr>
          <w:rFonts w:cs="Times New Roman"/>
          <w:b w:val="0"/>
          <w:color w:val="auto"/>
          <w:sz w:val="24"/>
          <w:szCs w:val="24"/>
        </w:rPr>
        <w:t>Характеристика объектов и обеспечения жизнедеятельности граждан объектов коммунальной, транспортной, социальной инфраструктур</w:t>
      </w:r>
      <w:bookmarkEnd w:id="5"/>
      <w:bookmarkEnd w:id="6"/>
      <w:bookmarkEnd w:id="7"/>
      <w:r w:rsidR="00A05232" w:rsidRPr="00677318">
        <w:rPr>
          <w:rFonts w:cs="Times New Roman"/>
          <w:b w:val="0"/>
          <w:color w:val="auto"/>
          <w:sz w:val="24"/>
          <w:szCs w:val="24"/>
        </w:rPr>
        <w:t>:</w:t>
      </w:r>
    </w:p>
    <w:p w:rsidR="00683235" w:rsidRPr="00677318" w:rsidRDefault="00A05232" w:rsidP="004B4DCD">
      <w:pPr>
        <w:pStyle w:val="111"/>
        <w:spacing w:line="240" w:lineRule="auto"/>
        <w:ind w:left="142"/>
        <w:contextualSpacing/>
        <w:jc w:val="left"/>
        <w:rPr>
          <w:color w:val="auto"/>
          <w:sz w:val="24"/>
          <w:szCs w:val="24"/>
        </w:rPr>
      </w:pPr>
      <w:bookmarkStart w:id="8" w:name="_Toc14270713"/>
      <w:bookmarkStart w:id="9" w:name="_Toc14172821"/>
      <w:bookmarkStart w:id="10" w:name="_Toc532545308"/>
      <w:r w:rsidRPr="00677318">
        <w:rPr>
          <w:color w:val="auto"/>
          <w:sz w:val="24"/>
          <w:szCs w:val="24"/>
        </w:rPr>
        <w:t xml:space="preserve">    </w:t>
      </w:r>
      <w:r w:rsidR="00683235" w:rsidRPr="00677318">
        <w:rPr>
          <w:color w:val="auto"/>
          <w:sz w:val="24"/>
          <w:szCs w:val="24"/>
        </w:rPr>
        <w:t>Объекты коммунальной инфраструктуры</w:t>
      </w:r>
      <w:bookmarkEnd w:id="8"/>
      <w:bookmarkEnd w:id="9"/>
      <w:bookmarkEnd w:id="10"/>
      <w:r w:rsidR="00541E3F" w:rsidRPr="00677318">
        <w:rPr>
          <w:color w:val="auto"/>
          <w:sz w:val="24"/>
          <w:szCs w:val="24"/>
        </w:rPr>
        <w:t>:</w:t>
      </w:r>
    </w:p>
    <w:p w:rsidR="00683235" w:rsidRPr="00677318" w:rsidRDefault="00A05232" w:rsidP="004B4DCD">
      <w:pPr>
        <w:pStyle w:val="0000"/>
        <w:spacing w:line="240" w:lineRule="auto"/>
        <w:ind w:firstLine="426"/>
        <w:contextualSpacing/>
        <w:rPr>
          <w:sz w:val="24"/>
        </w:rPr>
      </w:pPr>
      <w:r w:rsidRPr="00677318">
        <w:rPr>
          <w:sz w:val="24"/>
        </w:rPr>
        <w:t xml:space="preserve"> </w:t>
      </w:r>
      <w:r w:rsidR="00683235" w:rsidRPr="00677318">
        <w:rPr>
          <w:sz w:val="24"/>
        </w:rPr>
        <w:t>К размещению предусмотрены следующие объекты местного значения:</w:t>
      </w:r>
    </w:p>
    <w:p w:rsidR="00683235" w:rsidRPr="00677318" w:rsidRDefault="00843F89" w:rsidP="004B4DCD">
      <w:pPr>
        <w:pStyle w:val="0000"/>
        <w:spacing w:line="240" w:lineRule="auto"/>
        <w:ind w:left="142" w:firstLine="284"/>
        <w:contextualSpacing/>
        <w:rPr>
          <w:sz w:val="24"/>
        </w:rPr>
      </w:pPr>
      <w:r w:rsidRPr="00677318">
        <w:rPr>
          <w:sz w:val="24"/>
        </w:rPr>
        <w:t>1)</w:t>
      </w:r>
      <w:r w:rsidR="00683235" w:rsidRPr="00677318">
        <w:rPr>
          <w:sz w:val="24"/>
        </w:rPr>
        <w:t xml:space="preserve"> сети водоснабжения диаметром 50-100 мм – 0,63   км;</w:t>
      </w:r>
    </w:p>
    <w:p w:rsidR="00683235" w:rsidRPr="00677318" w:rsidRDefault="00843F89" w:rsidP="004B4DCD">
      <w:pPr>
        <w:pStyle w:val="0000"/>
        <w:spacing w:line="240" w:lineRule="auto"/>
        <w:ind w:left="142" w:firstLine="284"/>
        <w:contextualSpacing/>
        <w:rPr>
          <w:sz w:val="24"/>
        </w:rPr>
      </w:pPr>
      <w:r w:rsidRPr="00677318">
        <w:rPr>
          <w:sz w:val="24"/>
        </w:rPr>
        <w:t>2)</w:t>
      </w:r>
      <w:r w:rsidR="00683235" w:rsidRPr="00677318">
        <w:rPr>
          <w:sz w:val="24"/>
        </w:rPr>
        <w:t xml:space="preserve"> Безнапорные сети водоотведения диаметром 100 мм – 0,76 км</w:t>
      </w:r>
      <w:proofErr w:type="gramStart"/>
      <w:r w:rsidR="00683235" w:rsidRPr="00677318">
        <w:rPr>
          <w:sz w:val="24"/>
        </w:rPr>
        <w:t xml:space="preserve"> ;</w:t>
      </w:r>
      <w:proofErr w:type="gramEnd"/>
    </w:p>
    <w:p w:rsidR="00683235" w:rsidRPr="00677318" w:rsidRDefault="00843F89" w:rsidP="004B4DCD">
      <w:pPr>
        <w:pStyle w:val="0000"/>
        <w:spacing w:line="240" w:lineRule="auto"/>
        <w:ind w:left="142" w:firstLine="284"/>
        <w:contextualSpacing/>
        <w:rPr>
          <w:sz w:val="24"/>
        </w:rPr>
      </w:pPr>
      <w:r w:rsidRPr="00677318">
        <w:rPr>
          <w:sz w:val="24"/>
        </w:rPr>
        <w:t>3)</w:t>
      </w:r>
      <w:r w:rsidR="00683235" w:rsidRPr="00677318">
        <w:rPr>
          <w:sz w:val="24"/>
        </w:rPr>
        <w:t xml:space="preserve"> сети теплоснабжения диаметром 100мм – 0,63 км в двухтрубном исполнении;</w:t>
      </w:r>
    </w:p>
    <w:p w:rsidR="00683235" w:rsidRPr="00677318" w:rsidRDefault="00843F89" w:rsidP="004B4DCD">
      <w:pPr>
        <w:pStyle w:val="0000"/>
        <w:spacing w:line="240" w:lineRule="auto"/>
        <w:ind w:left="142" w:firstLine="284"/>
        <w:contextualSpacing/>
        <w:rPr>
          <w:sz w:val="24"/>
        </w:rPr>
      </w:pPr>
      <w:r w:rsidRPr="00677318">
        <w:rPr>
          <w:sz w:val="24"/>
        </w:rPr>
        <w:t>4)</w:t>
      </w:r>
      <w:r w:rsidR="00683235" w:rsidRPr="00677318">
        <w:rPr>
          <w:sz w:val="24"/>
        </w:rPr>
        <w:t xml:space="preserve"> сети связи -  0,07 км.</w:t>
      </w:r>
    </w:p>
    <w:p w:rsidR="00683235" w:rsidRPr="00677318" w:rsidRDefault="00A725A3" w:rsidP="004B4DCD">
      <w:pPr>
        <w:pStyle w:val="111"/>
        <w:spacing w:line="240" w:lineRule="auto"/>
        <w:ind w:left="1800" w:hanging="666"/>
        <w:contextualSpacing/>
        <w:jc w:val="left"/>
        <w:rPr>
          <w:color w:val="auto"/>
          <w:sz w:val="24"/>
          <w:szCs w:val="24"/>
        </w:rPr>
      </w:pPr>
      <w:bookmarkStart w:id="11" w:name="_Toc14270714"/>
      <w:r>
        <w:rPr>
          <w:color w:val="auto"/>
          <w:sz w:val="24"/>
          <w:szCs w:val="24"/>
        </w:rPr>
        <w:lastRenderedPageBreak/>
        <w:t>2</w:t>
      </w:r>
      <w:r w:rsidR="00677318" w:rsidRPr="00677318">
        <w:rPr>
          <w:color w:val="auto"/>
          <w:sz w:val="24"/>
          <w:szCs w:val="24"/>
        </w:rPr>
        <w:t>.</w:t>
      </w:r>
      <w:r w:rsidR="00181703" w:rsidRPr="00677318">
        <w:rPr>
          <w:color w:val="auto"/>
          <w:sz w:val="24"/>
          <w:szCs w:val="24"/>
        </w:rPr>
        <w:t xml:space="preserve">9. </w:t>
      </w:r>
      <w:r w:rsidR="00683235" w:rsidRPr="00677318">
        <w:rPr>
          <w:color w:val="auto"/>
          <w:sz w:val="24"/>
          <w:szCs w:val="24"/>
        </w:rPr>
        <w:t>Объекты транспортной инфраструктуры</w:t>
      </w:r>
      <w:bookmarkEnd w:id="11"/>
      <w:r w:rsidR="00541E3F" w:rsidRPr="00677318">
        <w:rPr>
          <w:color w:val="auto"/>
          <w:sz w:val="24"/>
          <w:szCs w:val="24"/>
        </w:rPr>
        <w:t>:</w:t>
      </w:r>
    </w:p>
    <w:p w:rsidR="00D1539F" w:rsidRPr="00181703" w:rsidRDefault="00D1539F" w:rsidP="004B4DCD">
      <w:pPr>
        <w:pStyle w:val="111"/>
        <w:spacing w:line="240" w:lineRule="auto"/>
        <w:ind w:left="1800" w:hanging="1658"/>
        <w:contextualSpacing/>
        <w:jc w:val="left"/>
        <w:rPr>
          <w:color w:val="auto"/>
          <w:sz w:val="24"/>
          <w:szCs w:val="24"/>
        </w:rPr>
      </w:pPr>
    </w:p>
    <w:p w:rsidR="00683235" w:rsidRPr="00181703" w:rsidRDefault="00683235" w:rsidP="004B4DCD">
      <w:pPr>
        <w:pStyle w:val="0000"/>
        <w:spacing w:line="240" w:lineRule="auto"/>
        <w:ind w:firstLine="0"/>
        <w:contextualSpacing/>
        <w:rPr>
          <w:sz w:val="24"/>
        </w:rPr>
      </w:pPr>
      <w:r w:rsidRPr="00181703">
        <w:rPr>
          <w:noProof/>
          <w:sz w:val="24"/>
          <w:lang w:eastAsia="ru-RU"/>
        </w:rPr>
        <w:drawing>
          <wp:inline distT="0" distB="0" distL="0" distR="0" wp14:anchorId="60871730" wp14:editId="399177E3">
            <wp:extent cx="6124575" cy="46196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4575" cy="4619625"/>
                    </a:xfrm>
                    <a:prstGeom prst="rect">
                      <a:avLst/>
                    </a:prstGeom>
                    <a:noFill/>
                    <a:ln>
                      <a:noFill/>
                    </a:ln>
                  </pic:spPr>
                </pic:pic>
              </a:graphicData>
            </a:graphic>
          </wp:inline>
        </w:drawing>
      </w:r>
    </w:p>
    <w:p w:rsidR="00181703" w:rsidRPr="00181703" w:rsidRDefault="00181703" w:rsidP="004B4DCD">
      <w:pPr>
        <w:pStyle w:val="12"/>
        <w:spacing w:line="240" w:lineRule="auto"/>
        <w:ind w:firstLine="708"/>
        <w:contextualSpacing/>
        <w:jc w:val="left"/>
        <w:rPr>
          <w:rFonts w:cs="Times New Roman"/>
          <w:b w:val="0"/>
          <w:color w:val="auto"/>
          <w:sz w:val="24"/>
          <w:szCs w:val="24"/>
        </w:rPr>
      </w:pPr>
      <w:bookmarkStart w:id="12" w:name="_Toc14270715"/>
      <w:bookmarkStart w:id="13" w:name="_Toc14172822"/>
    </w:p>
    <w:p w:rsidR="00683235" w:rsidRPr="00181703" w:rsidRDefault="00A725A3" w:rsidP="004B4DCD">
      <w:pPr>
        <w:pStyle w:val="12"/>
        <w:spacing w:line="240" w:lineRule="auto"/>
        <w:ind w:firstLine="1134"/>
        <w:contextualSpacing/>
        <w:jc w:val="left"/>
        <w:rPr>
          <w:rFonts w:cs="Times New Roman"/>
          <w:b w:val="0"/>
          <w:color w:val="auto"/>
          <w:sz w:val="24"/>
          <w:szCs w:val="24"/>
        </w:rPr>
      </w:pPr>
      <w:r>
        <w:rPr>
          <w:b w:val="0"/>
          <w:color w:val="auto"/>
          <w:sz w:val="24"/>
          <w:szCs w:val="24"/>
        </w:rPr>
        <w:t>2</w:t>
      </w:r>
      <w:r w:rsidR="00677318">
        <w:rPr>
          <w:b w:val="0"/>
          <w:color w:val="auto"/>
          <w:sz w:val="24"/>
          <w:szCs w:val="24"/>
        </w:rPr>
        <w:t>.</w:t>
      </w:r>
      <w:r w:rsidR="00181703" w:rsidRPr="00181703">
        <w:rPr>
          <w:rFonts w:cs="Times New Roman"/>
          <w:b w:val="0"/>
          <w:color w:val="auto"/>
          <w:sz w:val="24"/>
          <w:szCs w:val="24"/>
        </w:rPr>
        <w:t xml:space="preserve">10. </w:t>
      </w:r>
      <w:r w:rsidR="00683235" w:rsidRPr="00181703">
        <w:rPr>
          <w:rFonts w:cs="Times New Roman"/>
          <w:b w:val="0"/>
          <w:color w:val="auto"/>
          <w:sz w:val="24"/>
          <w:szCs w:val="24"/>
        </w:rPr>
        <w:t xml:space="preserve"> Сведения о прочих планируемых мероприятиях</w:t>
      </w:r>
      <w:bookmarkEnd w:id="12"/>
      <w:bookmarkEnd w:id="13"/>
    </w:p>
    <w:p w:rsidR="00683235" w:rsidRPr="00181703" w:rsidRDefault="00683235" w:rsidP="004B4DCD">
      <w:pPr>
        <w:pStyle w:val="0000"/>
        <w:spacing w:line="240" w:lineRule="auto"/>
        <w:contextualSpacing/>
        <w:rPr>
          <w:sz w:val="24"/>
        </w:rPr>
      </w:pPr>
      <w:r w:rsidRPr="00181703">
        <w:rPr>
          <w:sz w:val="24"/>
        </w:rPr>
        <w:t>Между объектами социального назначения предусматривается единая прогулочная зона с оборудованными игровыми площадками для детей различного возраста, пешеходными тропами, зонами отдыха и малыми архитектурными формами. Для обеспечения санитарной очистки территории предусмотрено размещение мусорных контейнеров.</w:t>
      </w:r>
    </w:p>
    <w:p w:rsidR="00683235" w:rsidRPr="00181703" w:rsidRDefault="00683235" w:rsidP="004B4DCD">
      <w:pPr>
        <w:pStyle w:val="12"/>
        <w:spacing w:line="240" w:lineRule="auto"/>
        <w:contextualSpacing/>
        <w:jc w:val="both"/>
        <w:rPr>
          <w:b w:val="0"/>
          <w:sz w:val="24"/>
          <w:szCs w:val="24"/>
        </w:rPr>
      </w:pPr>
    </w:p>
    <w:p w:rsidR="00683235" w:rsidRPr="00181703" w:rsidRDefault="00A725A3" w:rsidP="004B4DCD">
      <w:pPr>
        <w:pStyle w:val="12"/>
        <w:tabs>
          <w:tab w:val="left" w:pos="0"/>
        </w:tabs>
        <w:spacing w:line="240" w:lineRule="auto"/>
        <w:ind w:firstLine="1134"/>
        <w:contextualSpacing/>
        <w:jc w:val="both"/>
        <w:rPr>
          <w:sz w:val="24"/>
          <w:szCs w:val="24"/>
        </w:rPr>
      </w:pPr>
      <w:bookmarkStart w:id="14" w:name="_Toc13236149"/>
      <w:r>
        <w:rPr>
          <w:color w:val="auto"/>
          <w:sz w:val="24"/>
          <w:szCs w:val="24"/>
        </w:rPr>
        <w:t>3</w:t>
      </w:r>
      <w:r w:rsidR="00843F89" w:rsidRPr="00181703">
        <w:rPr>
          <w:color w:val="auto"/>
          <w:sz w:val="24"/>
          <w:szCs w:val="24"/>
        </w:rPr>
        <w:t xml:space="preserve">. </w:t>
      </w:r>
      <w:proofErr w:type="gramStart"/>
      <w:r w:rsidR="00683235" w:rsidRPr="00181703">
        <w:rPr>
          <w:color w:val="auto"/>
          <w:sz w:val="24"/>
          <w:szCs w:val="24"/>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r w:rsidR="00683235" w:rsidRPr="00181703">
        <w:rPr>
          <w:sz w:val="24"/>
          <w:szCs w:val="24"/>
        </w:rPr>
        <w:t>.</w:t>
      </w:r>
      <w:bookmarkEnd w:id="14"/>
      <w:proofErr w:type="gramEnd"/>
    </w:p>
    <w:p w:rsidR="00D1539F" w:rsidRPr="00181703" w:rsidRDefault="00D1539F" w:rsidP="004B4DCD">
      <w:pPr>
        <w:pStyle w:val="0000"/>
        <w:spacing w:line="240" w:lineRule="auto"/>
        <w:ind w:firstLine="0"/>
        <w:contextualSpacing/>
        <w:jc w:val="left"/>
        <w:rPr>
          <w:sz w:val="24"/>
        </w:rPr>
      </w:pPr>
    </w:p>
    <w:p w:rsidR="00683235" w:rsidRPr="00181703" w:rsidRDefault="00683235" w:rsidP="004B4DCD">
      <w:pPr>
        <w:pStyle w:val="0000"/>
        <w:numPr>
          <w:ilvl w:val="1"/>
          <w:numId w:val="10"/>
        </w:numPr>
        <w:spacing w:line="240" w:lineRule="auto"/>
        <w:ind w:firstLine="414"/>
        <w:contextualSpacing/>
        <w:jc w:val="left"/>
        <w:rPr>
          <w:sz w:val="24"/>
        </w:rPr>
      </w:pPr>
      <w:r w:rsidRPr="00181703">
        <w:rPr>
          <w:sz w:val="24"/>
        </w:rPr>
        <w:t>Освоение территории предусмотрено в два этапа:</w:t>
      </w:r>
    </w:p>
    <w:p w:rsidR="00683235" w:rsidRPr="00181703" w:rsidRDefault="00683235" w:rsidP="004B4DCD">
      <w:pPr>
        <w:pStyle w:val="---0"/>
        <w:numPr>
          <w:ilvl w:val="0"/>
          <w:numId w:val="1"/>
        </w:numPr>
        <w:ind w:firstLine="774"/>
        <w:rPr>
          <w:sz w:val="24"/>
        </w:rPr>
      </w:pPr>
      <w:r w:rsidRPr="00181703">
        <w:rPr>
          <w:sz w:val="24"/>
        </w:rPr>
        <w:t>снос ветхого и аварийного жилья с демонтажем устаревших инженерных коммуникаций;</w:t>
      </w:r>
    </w:p>
    <w:p w:rsidR="00683235" w:rsidRPr="00181703" w:rsidRDefault="00683235" w:rsidP="004B4DCD">
      <w:pPr>
        <w:pStyle w:val="---0"/>
        <w:numPr>
          <w:ilvl w:val="0"/>
          <w:numId w:val="1"/>
        </w:numPr>
        <w:ind w:firstLine="774"/>
        <w:rPr>
          <w:sz w:val="24"/>
        </w:rPr>
      </w:pPr>
      <w:r w:rsidRPr="00181703">
        <w:rPr>
          <w:sz w:val="24"/>
        </w:rPr>
        <w:t>размещение объектов капитального строительства, проектирование и строительство необходимых для функционирования этих объектов инженерной и транспортной инфраструктуры.</w:t>
      </w:r>
    </w:p>
    <w:p w:rsidR="00683235" w:rsidRDefault="00683235" w:rsidP="004B4DCD">
      <w:pPr>
        <w:pStyle w:val="0000"/>
        <w:spacing w:line="240" w:lineRule="auto"/>
        <w:ind w:firstLine="0"/>
        <w:contextualSpacing/>
        <w:jc w:val="left"/>
        <w:rPr>
          <w:sz w:val="24"/>
        </w:rPr>
      </w:pPr>
    </w:p>
    <w:p w:rsidR="00181703" w:rsidRDefault="00181703" w:rsidP="004B4DCD">
      <w:pPr>
        <w:pStyle w:val="0000"/>
        <w:spacing w:line="240" w:lineRule="auto"/>
        <w:ind w:firstLine="0"/>
        <w:contextualSpacing/>
        <w:jc w:val="left"/>
        <w:rPr>
          <w:sz w:val="24"/>
        </w:rPr>
      </w:pPr>
    </w:p>
    <w:p w:rsidR="00CD49E5" w:rsidRDefault="004B4DCD" w:rsidP="004B4DCD">
      <w:pPr>
        <w:pStyle w:val="12"/>
        <w:numPr>
          <w:ilvl w:val="0"/>
          <w:numId w:val="6"/>
        </w:numPr>
        <w:spacing w:line="240" w:lineRule="auto"/>
        <w:contextualSpacing/>
        <w:rPr>
          <w:rFonts w:cs="Times New Roman"/>
          <w:color w:val="auto"/>
          <w:sz w:val="24"/>
          <w:szCs w:val="24"/>
        </w:rPr>
      </w:pPr>
      <w:r>
        <w:rPr>
          <w:rFonts w:cs="Times New Roman"/>
          <w:color w:val="auto"/>
          <w:sz w:val="24"/>
          <w:szCs w:val="24"/>
        </w:rPr>
        <w:t>ПРОЕКТ МЕЖЕВАНИЯ ТЕРРИТОРИИ. ОСНОВНАЯ ЧАСТЬ.</w:t>
      </w:r>
    </w:p>
    <w:p w:rsidR="00CD49E5" w:rsidRDefault="00CD49E5" w:rsidP="004B4DCD">
      <w:pPr>
        <w:pStyle w:val="12"/>
        <w:spacing w:line="240" w:lineRule="auto"/>
        <w:ind w:left="1080"/>
        <w:contextualSpacing/>
        <w:jc w:val="left"/>
        <w:rPr>
          <w:rFonts w:cs="Times New Roman"/>
          <w:color w:val="auto"/>
          <w:sz w:val="24"/>
          <w:szCs w:val="24"/>
        </w:rPr>
      </w:pPr>
    </w:p>
    <w:p w:rsidR="00A725A3" w:rsidRPr="004C6E3B" w:rsidRDefault="00A725A3" w:rsidP="004B4DCD">
      <w:pPr>
        <w:pStyle w:val="12"/>
        <w:numPr>
          <w:ilvl w:val="0"/>
          <w:numId w:val="14"/>
        </w:numPr>
        <w:spacing w:line="240" w:lineRule="auto"/>
        <w:ind w:left="0" w:firstLine="360"/>
        <w:contextualSpacing/>
        <w:jc w:val="both"/>
        <w:rPr>
          <w:rFonts w:cs="Times New Roman"/>
          <w:color w:val="auto"/>
          <w:sz w:val="24"/>
          <w:szCs w:val="24"/>
        </w:rPr>
      </w:pPr>
      <w:r w:rsidRPr="00CD49E5">
        <w:rPr>
          <w:rFonts w:cs="Times New Roman"/>
          <w:color w:val="auto"/>
          <w:sz w:val="24"/>
          <w:szCs w:val="24"/>
          <w:shd w:val="clear" w:color="auto" w:fill="FFFFFF"/>
        </w:rPr>
        <w:t xml:space="preserve">Перечень и </w:t>
      </w:r>
      <w:r w:rsidRPr="00CD49E5">
        <w:rPr>
          <w:rFonts w:cs="Times New Roman"/>
          <w:color w:val="auto"/>
          <w:sz w:val="24"/>
          <w:szCs w:val="24"/>
        </w:rPr>
        <w:t>сведения</w:t>
      </w:r>
      <w:r w:rsidRPr="00CD49E5">
        <w:rPr>
          <w:rFonts w:cs="Times New Roman"/>
          <w:color w:val="auto"/>
          <w:sz w:val="24"/>
          <w:szCs w:val="24"/>
          <w:shd w:val="clear" w:color="auto" w:fill="FFFFFF"/>
        </w:rPr>
        <w:t xml:space="preserve"> о площади образуемых земельных участков, в том числе возможные способы их образования</w:t>
      </w:r>
      <w:r w:rsidR="00CD49E5">
        <w:rPr>
          <w:rFonts w:cs="Times New Roman"/>
          <w:color w:val="auto"/>
          <w:sz w:val="24"/>
          <w:szCs w:val="24"/>
          <w:shd w:val="clear" w:color="auto" w:fill="FFFFFF"/>
        </w:rPr>
        <w:t>.</w:t>
      </w:r>
    </w:p>
    <w:p w:rsidR="004C6E3B" w:rsidRPr="004C6E3B" w:rsidRDefault="004C6E3B" w:rsidP="004B4DCD">
      <w:pPr>
        <w:pStyle w:val="12"/>
        <w:spacing w:line="240" w:lineRule="auto"/>
        <w:ind w:left="360"/>
        <w:contextualSpacing/>
        <w:jc w:val="both"/>
        <w:rPr>
          <w:rFonts w:cs="Times New Roman"/>
          <w:color w:val="auto"/>
          <w:sz w:val="24"/>
          <w:szCs w:val="24"/>
        </w:rPr>
      </w:pPr>
    </w:p>
    <w:p w:rsidR="004C6E3B" w:rsidRPr="004C6E3B" w:rsidRDefault="004C6E3B" w:rsidP="004B4DCD">
      <w:pPr>
        <w:pStyle w:val="12"/>
        <w:spacing w:line="240" w:lineRule="auto"/>
        <w:ind w:left="360"/>
        <w:contextualSpacing/>
        <w:rPr>
          <w:rFonts w:cs="Times New Roman"/>
          <w:b w:val="0"/>
          <w:color w:val="auto"/>
          <w:sz w:val="24"/>
          <w:szCs w:val="24"/>
        </w:rPr>
      </w:pPr>
      <w:r w:rsidRPr="004C6E3B">
        <w:rPr>
          <w:b w:val="0"/>
          <w:color w:val="auto"/>
          <w:sz w:val="24"/>
          <w:szCs w:val="24"/>
        </w:rPr>
        <w:t>1.1 Ведомость образуемых земельных участков</w:t>
      </w:r>
    </w:p>
    <w:p w:rsidR="00A725A3" w:rsidRPr="009C6A08" w:rsidRDefault="00A725A3" w:rsidP="004B4DCD">
      <w:pPr>
        <w:pStyle w:val="1d"/>
        <w:spacing w:after="0"/>
        <w:contextualSpacing/>
        <w:jc w:val="left"/>
        <w:rPr>
          <w:szCs w:val="24"/>
          <w:lang w:eastAsia="ru-RU"/>
        </w:rPr>
      </w:pPr>
      <w:r>
        <w:rPr>
          <w:szCs w:val="24"/>
          <w:lang w:eastAsia="ru-RU"/>
        </w:rPr>
        <w:t xml:space="preserve">                                                                                                                                       </w:t>
      </w:r>
      <w:r w:rsidRPr="009C6A08">
        <w:rPr>
          <w:szCs w:val="24"/>
          <w:lang w:eastAsia="ru-RU"/>
        </w:rPr>
        <w:t>Таблица 1</w:t>
      </w:r>
    </w:p>
    <w:tbl>
      <w:tblPr>
        <w:tblW w:w="9557" w:type="dxa"/>
        <w:jc w:val="center"/>
        <w:tblLook w:val="04A0" w:firstRow="1" w:lastRow="0" w:firstColumn="1" w:lastColumn="0" w:noHBand="0" w:noVBand="1"/>
      </w:tblPr>
      <w:tblGrid>
        <w:gridCol w:w="503"/>
        <w:gridCol w:w="1857"/>
        <w:gridCol w:w="1232"/>
        <w:gridCol w:w="2134"/>
        <w:gridCol w:w="2494"/>
        <w:gridCol w:w="1337"/>
      </w:tblGrid>
      <w:tr w:rsidR="00A725A3" w:rsidRPr="0012322F" w:rsidTr="004B4DCD">
        <w:trPr>
          <w:trHeight w:val="1116"/>
          <w:jc w:val="center"/>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 xml:space="preserve">№ </w:t>
            </w:r>
            <w:proofErr w:type="gramStart"/>
            <w:r w:rsidRPr="0012322F">
              <w:rPr>
                <w:rFonts w:ascii="Times New Roman" w:eastAsia="Times New Roman" w:hAnsi="Times New Roman" w:cs="Times New Roman"/>
                <w:b/>
                <w:bCs/>
                <w:color w:val="000000"/>
                <w:sz w:val="20"/>
                <w:szCs w:val="20"/>
                <w:lang w:eastAsia="ru-RU"/>
              </w:rPr>
              <w:t>п</w:t>
            </w:r>
            <w:proofErr w:type="gramEnd"/>
            <w:r w:rsidRPr="0012322F">
              <w:rPr>
                <w:rFonts w:ascii="Times New Roman" w:eastAsia="Times New Roman" w:hAnsi="Times New Roman" w:cs="Times New Roman"/>
                <w:b/>
                <w:bCs/>
                <w:color w:val="000000"/>
                <w:sz w:val="20"/>
                <w:szCs w:val="20"/>
                <w:lang w:eastAsia="ru-RU"/>
              </w:rPr>
              <w:t>/п</w:t>
            </w:r>
          </w:p>
        </w:tc>
        <w:tc>
          <w:tcPr>
            <w:tcW w:w="1857"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Кадастровый номер образуемого земельного участка</w:t>
            </w:r>
          </w:p>
        </w:tc>
        <w:tc>
          <w:tcPr>
            <w:tcW w:w="1232"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 xml:space="preserve">Условный номер на чертеже межевания </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sz w:val="20"/>
                <w:szCs w:val="20"/>
                <w:lang w:eastAsia="ru-RU"/>
              </w:rPr>
            </w:pPr>
            <w:r w:rsidRPr="0012322F">
              <w:rPr>
                <w:rFonts w:ascii="Times New Roman" w:eastAsia="Times New Roman" w:hAnsi="Times New Roman" w:cs="Times New Roman"/>
                <w:b/>
                <w:bCs/>
                <w:sz w:val="20"/>
                <w:szCs w:val="20"/>
                <w:lang w:eastAsia="ru-RU"/>
              </w:rPr>
              <w:t>Вид разрешенного использования земельного участка в соответствии с проектом межевания</w:t>
            </w:r>
          </w:p>
        </w:tc>
        <w:tc>
          <w:tcPr>
            <w:tcW w:w="2494"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Возможный способ образования земельного участка</w:t>
            </w:r>
          </w:p>
        </w:tc>
        <w:tc>
          <w:tcPr>
            <w:tcW w:w="1337"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sz w:val="20"/>
                <w:szCs w:val="20"/>
                <w:lang w:eastAsia="ru-RU"/>
              </w:rPr>
            </w:pPr>
            <w:r w:rsidRPr="0012322F">
              <w:rPr>
                <w:rFonts w:ascii="Times New Roman" w:eastAsia="Times New Roman" w:hAnsi="Times New Roman" w:cs="Times New Roman"/>
                <w:b/>
                <w:bCs/>
                <w:sz w:val="20"/>
                <w:szCs w:val="20"/>
                <w:lang w:eastAsia="ru-RU"/>
              </w:rPr>
              <w:t xml:space="preserve">Площадь образуемого земельного участка, </w:t>
            </w:r>
            <w:proofErr w:type="spellStart"/>
            <w:r w:rsidRPr="0012322F">
              <w:rPr>
                <w:rFonts w:ascii="Times New Roman" w:eastAsia="Times New Roman" w:hAnsi="Times New Roman" w:cs="Times New Roman"/>
                <w:b/>
                <w:bCs/>
                <w:sz w:val="20"/>
                <w:szCs w:val="20"/>
                <w:lang w:eastAsia="ru-RU"/>
              </w:rPr>
              <w:t>кв.м</w:t>
            </w:r>
            <w:proofErr w:type="spellEnd"/>
            <w:r w:rsidRPr="0012322F">
              <w:rPr>
                <w:rFonts w:ascii="Times New Roman" w:eastAsia="Times New Roman" w:hAnsi="Times New Roman" w:cs="Times New Roman"/>
                <w:b/>
                <w:bCs/>
                <w:sz w:val="20"/>
                <w:szCs w:val="20"/>
                <w:lang w:eastAsia="ru-RU"/>
              </w:rPr>
              <w:t>.</w:t>
            </w:r>
          </w:p>
        </w:tc>
      </w:tr>
      <w:tr w:rsidR="00A725A3" w:rsidRPr="0012322F" w:rsidTr="004B4DCD">
        <w:trPr>
          <w:trHeight w:val="348"/>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1</w:t>
            </w:r>
          </w:p>
        </w:tc>
        <w:tc>
          <w:tcPr>
            <w:tcW w:w="1857"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2</w:t>
            </w:r>
          </w:p>
        </w:tc>
        <w:tc>
          <w:tcPr>
            <w:tcW w:w="123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3</w:t>
            </w:r>
          </w:p>
        </w:tc>
        <w:tc>
          <w:tcPr>
            <w:tcW w:w="2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4</w:t>
            </w:r>
          </w:p>
        </w:tc>
        <w:tc>
          <w:tcPr>
            <w:tcW w:w="249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5</w:t>
            </w:r>
          </w:p>
        </w:tc>
        <w:tc>
          <w:tcPr>
            <w:tcW w:w="1337"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6</w:t>
            </w:r>
          </w:p>
        </w:tc>
      </w:tr>
      <w:tr w:rsidR="00A725A3" w:rsidRPr="0012322F" w:rsidTr="004B4DCD">
        <w:trPr>
          <w:trHeight w:val="558"/>
          <w:jc w:val="center"/>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w:t>
            </w:r>
          </w:p>
        </w:tc>
        <w:tc>
          <w:tcPr>
            <w:tcW w:w="1857"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86:09:0101008:ЗУ</w:t>
            </w:r>
            <w:proofErr w:type="gramStart"/>
            <w:r w:rsidRPr="0012322F">
              <w:rPr>
                <w:rFonts w:ascii="Times New Roman" w:eastAsia="Times New Roman" w:hAnsi="Times New Roman" w:cs="Times New Roman"/>
                <w:color w:val="000000"/>
                <w:sz w:val="20"/>
                <w:szCs w:val="20"/>
                <w:lang w:eastAsia="ru-RU"/>
              </w:rPr>
              <w:t>1</w:t>
            </w:r>
            <w:proofErr w:type="gramEnd"/>
          </w:p>
        </w:tc>
        <w:tc>
          <w:tcPr>
            <w:tcW w:w="123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:ЗУ</w:t>
            </w:r>
            <w:proofErr w:type="gramStart"/>
            <w:r w:rsidRPr="0012322F">
              <w:rPr>
                <w:rFonts w:ascii="Times New Roman" w:eastAsia="Times New Roman" w:hAnsi="Times New Roman" w:cs="Times New Roman"/>
                <w:color w:val="000000"/>
                <w:sz w:val="20"/>
                <w:szCs w:val="20"/>
                <w:lang w:eastAsia="ru-RU"/>
              </w:rPr>
              <w:t>1</w:t>
            </w:r>
            <w:proofErr w:type="gramEnd"/>
          </w:p>
        </w:tc>
        <w:tc>
          <w:tcPr>
            <w:tcW w:w="2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Объекты культурно-досуговой деятельности (3.6.1)</w:t>
            </w:r>
          </w:p>
        </w:tc>
        <w:tc>
          <w:tcPr>
            <w:tcW w:w="249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Образование из земель, находящихся в государственной или муниципальной собственности</w:t>
            </w:r>
          </w:p>
        </w:tc>
        <w:tc>
          <w:tcPr>
            <w:tcW w:w="1337"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14549</w:t>
            </w:r>
          </w:p>
        </w:tc>
      </w:tr>
      <w:tr w:rsidR="00A725A3" w:rsidRPr="0012322F" w:rsidTr="004B4DCD">
        <w:trPr>
          <w:trHeight w:val="558"/>
          <w:jc w:val="center"/>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2</w:t>
            </w:r>
          </w:p>
        </w:tc>
        <w:tc>
          <w:tcPr>
            <w:tcW w:w="1857"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86:09:0101008:ЗУ</w:t>
            </w:r>
            <w:proofErr w:type="gramStart"/>
            <w:r w:rsidRPr="0012322F">
              <w:rPr>
                <w:rFonts w:ascii="Times New Roman" w:eastAsia="Times New Roman" w:hAnsi="Times New Roman" w:cs="Times New Roman"/>
                <w:color w:val="000000"/>
                <w:sz w:val="20"/>
                <w:szCs w:val="20"/>
                <w:lang w:eastAsia="ru-RU"/>
              </w:rPr>
              <w:t>2</w:t>
            </w:r>
            <w:proofErr w:type="gramEnd"/>
          </w:p>
        </w:tc>
        <w:tc>
          <w:tcPr>
            <w:tcW w:w="123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:ЗУ</w:t>
            </w:r>
            <w:proofErr w:type="gramStart"/>
            <w:r w:rsidRPr="0012322F">
              <w:rPr>
                <w:rFonts w:ascii="Times New Roman" w:eastAsia="Times New Roman" w:hAnsi="Times New Roman" w:cs="Times New Roman"/>
                <w:color w:val="000000"/>
                <w:sz w:val="20"/>
                <w:szCs w:val="20"/>
                <w:lang w:eastAsia="ru-RU"/>
              </w:rPr>
              <w:t>2</w:t>
            </w:r>
            <w:proofErr w:type="gramEnd"/>
          </w:p>
        </w:tc>
        <w:tc>
          <w:tcPr>
            <w:tcW w:w="2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Образование и просвещение (3.5)</w:t>
            </w:r>
          </w:p>
        </w:tc>
        <w:tc>
          <w:tcPr>
            <w:tcW w:w="249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Образование из земель, находящихся в государственной или муниципальной собственности</w:t>
            </w:r>
          </w:p>
        </w:tc>
        <w:tc>
          <w:tcPr>
            <w:tcW w:w="1337"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14807</w:t>
            </w:r>
          </w:p>
        </w:tc>
      </w:tr>
      <w:tr w:rsidR="00A725A3" w:rsidRPr="0012322F" w:rsidTr="004B4DCD">
        <w:trPr>
          <w:trHeight w:val="367"/>
          <w:jc w:val="center"/>
        </w:trPr>
        <w:tc>
          <w:tcPr>
            <w:tcW w:w="8220"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b/>
                <w:bCs/>
                <w:sz w:val="20"/>
                <w:szCs w:val="20"/>
                <w:lang w:eastAsia="ru-RU"/>
              </w:rPr>
            </w:pPr>
            <w:r w:rsidRPr="0012322F">
              <w:rPr>
                <w:rFonts w:ascii="Times New Roman" w:eastAsia="Times New Roman" w:hAnsi="Times New Roman" w:cs="Times New Roman"/>
                <w:b/>
                <w:bCs/>
                <w:sz w:val="20"/>
                <w:szCs w:val="20"/>
                <w:lang w:eastAsia="ru-RU"/>
              </w:rPr>
              <w:t>ИТОГО</w:t>
            </w:r>
          </w:p>
        </w:tc>
        <w:tc>
          <w:tcPr>
            <w:tcW w:w="1337"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29356</w:t>
            </w:r>
          </w:p>
        </w:tc>
      </w:tr>
    </w:tbl>
    <w:p w:rsidR="004C6E3B" w:rsidRDefault="004C6E3B" w:rsidP="004B4DCD">
      <w:pPr>
        <w:spacing w:after="0" w:line="240" w:lineRule="auto"/>
        <w:contextualSpacing/>
        <w:jc w:val="right"/>
        <w:rPr>
          <w:rFonts w:ascii="Times New Roman" w:hAnsi="Times New Roman" w:cs="Times New Roman"/>
          <w:szCs w:val="24"/>
        </w:rPr>
      </w:pPr>
    </w:p>
    <w:p w:rsidR="004C6E3B" w:rsidRPr="004C6E3B" w:rsidRDefault="004C6E3B" w:rsidP="004B4DCD">
      <w:pPr>
        <w:pStyle w:val="a9"/>
        <w:numPr>
          <w:ilvl w:val="1"/>
          <w:numId w:val="9"/>
        </w:numPr>
        <w:spacing w:after="0" w:line="240" w:lineRule="auto"/>
        <w:jc w:val="center"/>
        <w:rPr>
          <w:rFonts w:ascii="Times New Roman" w:hAnsi="Times New Roman" w:cs="Times New Roman"/>
          <w:szCs w:val="24"/>
        </w:rPr>
      </w:pPr>
      <w:r w:rsidRPr="004C6E3B">
        <w:rPr>
          <w:rFonts w:ascii="Times New Roman" w:hAnsi="Times New Roman" w:cs="Times New Roman"/>
          <w:sz w:val="24"/>
          <w:szCs w:val="24"/>
        </w:rPr>
        <w:t>Ведомость образуемых путем раздела земельных участков</w:t>
      </w:r>
      <w:r w:rsidR="00A725A3" w:rsidRPr="004C6E3B">
        <w:rPr>
          <w:rFonts w:ascii="Times New Roman" w:hAnsi="Times New Roman" w:cs="Times New Roman"/>
          <w:szCs w:val="24"/>
        </w:rPr>
        <w:t xml:space="preserve">                                                                                                                                                                                                                             </w:t>
      </w:r>
    </w:p>
    <w:p w:rsidR="00A725A3" w:rsidRPr="004C6E3B" w:rsidRDefault="00A725A3" w:rsidP="004B4DCD">
      <w:pPr>
        <w:pStyle w:val="a9"/>
        <w:spacing w:after="0" w:line="240" w:lineRule="auto"/>
        <w:ind w:left="1080"/>
        <w:jc w:val="right"/>
        <w:rPr>
          <w:rFonts w:ascii="Times New Roman" w:hAnsi="Times New Roman" w:cs="Times New Roman"/>
          <w:sz w:val="24"/>
          <w:szCs w:val="24"/>
        </w:rPr>
      </w:pPr>
      <w:r w:rsidRPr="004C6E3B">
        <w:rPr>
          <w:rFonts w:ascii="Times New Roman" w:hAnsi="Times New Roman" w:cs="Times New Roman"/>
          <w:szCs w:val="24"/>
        </w:rPr>
        <w:t>Таблица 2</w:t>
      </w:r>
    </w:p>
    <w:tbl>
      <w:tblPr>
        <w:tblW w:w="9813" w:type="dxa"/>
        <w:jc w:val="center"/>
        <w:tblLook w:val="04A0" w:firstRow="1" w:lastRow="0" w:firstColumn="1" w:lastColumn="0" w:noHBand="0" w:noVBand="1"/>
      </w:tblPr>
      <w:tblGrid>
        <w:gridCol w:w="509"/>
        <w:gridCol w:w="2343"/>
        <w:gridCol w:w="1270"/>
        <w:gridCol w:w="2931"/>
        <w:gridCol w:w="1355"/>
        <w:gridCol w:w="1405"/>
      </w:tblGrid>
      <w:tr w:rsidR="00A725A3" w:rsidRPr="0012322F" w:rsidTr="004B4DCD">
        <w:trPr>
          <w:trHeight w:val="898"/>
          <w:tblHeader/>
          <w:jc w:val="center"/>
        </w:trPr>
        <w:tc>
          <w:tcPr>
            <w:tcW w:w="5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 xml:space="preserve">№ </w:t>
            </w:r>
            <w:proofErr w:type="gramStart"/>
            <w:r w:rsidRPr="0012322F">
              <w:rPr>
                <w:rFonts w:ascii="Times New Roman" w:eastAsia="Times New Roman" w:hAnsi="Times New Roman" w:cs="Times New Roman"/>
                <w:b/>
                <w:bCs/>
                <w:color w:val="000000"/>
                <w:sz w:val="20"/>
                <w:szCs w:val="20"/>
                <w:lang w:eastAsia="ru-RU"/>
              </w:rPr>
              <w:t>п</w:t>
            </w:r>
            <w:proofErr w:type="gramEnd"/>
            <w:r w:rsidRPr="0012322F">
              <w:rPr>
                <w:rFonts w:ascii="Times New Roman" w:eastAsia="Times New Roman" w:hAnsi="Times New Roman" w:cs="Times New Roman"/>
                <w:b/>
                <w:bCs/>
                <w:color w:val="000000"/>
                <w:sz w:val="20"/>
                <w:szCs w:val="20"/>
                <w:lang w:eastAsia="ru-RU"/>
              </w:rPr>
              <w:t>/п</w:t>
            </w:r>
          </w:p>
        </w:tc>
        <w:tc>
          <w:tcPr>
            <w:tcW w:w="2343"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Кадастровый номер образуемого земельного участка</w:t>
            </w:r>
          </w:p>
        </w:tc>
        <w:tc>
          <w:tcPr>
            <w:tcW w:w="1270"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 xml:space="preserve">Условный номер на чертеже межевания </w:t>
            </w:r>
          </w:p>
        </w:tc>
        <w:tc>
          <w:tcPr>
            <w:tcW w:w="2931"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sz w:val="20"/>
                <w:szCs w:val="20"/>
                <w:lang w:eastAsia="ru-RU"/>
              </w:rPr>
            </w:pPr>
            <w:r w:rsidRPr="0012322F">
              <w:rPr>
                <w:rFonts w:ascii="Times New Roman" w:eastAsia="Times New Roman" w:hAnsi="Times New Roman" w:cs="Times New Roman"/>
                <w:b/>
                <w:bCs/>
                <w:sz w:val="20"/>
                <w:szCs w:val="20"/>
                <w:lang w:eastAsia="ru-RU"/>
              </w:rPr>
              <w:t>Вид разрешенного использования земельного участка в соответствии с проектом межевания /правоустанавливающим документом</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Возможный способ образования земельного участка</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sz w:val="20"/>
                <w:szCs w:val="20"/>
                <w:lang w:eastAsia="ru-RU"/>
              </w:rPr>
            </w:pPr>
            <w:r w:rsidRPr="0012322F">
              <w:rPr>
                <w:rFonts w:ascii="Times New Roman" w:eastAsia="Times New Roman" w:hAnsi="Times New Roman" w:cs="Times New Roman"/>
                <w:b/>
                <w:bCs/>
                <w:sz w:val="20"/>
                <w:szCs w:val="20"/>
                <w:lang w:eastAsia="ru-RU"/>
              </w:rPr>
              <w:t xml:space="preserve">Площадь образуемого земельного участка, </w:t>
            </w:r>
            <w:proofErr w:type="spellStart"/>
            <w:r w:rsidRPr="0012322F">
              <w:rPr>
                <w:rFonts w:ascii="Times New Roman" w:eastAsia="Times New Roman" w:hAnsi="Times New Roman" w:cs="Times New Roman"/>
                <w:b/>
                <w:bCs/>
                <w:sz w:val="20"/>
                <w:szCs w:val="20"/>
                <w:lang w:eastAsia="ru-RU"/>
              </w:rPr>
              <w:t>кв.м</w:t>
            </w:r>
            <w:proofErr w:type="spellEnd"/>
            <w:r w:rsidRPr="0012322F">
              <w:rPr>
                <w:rFonts w:ascii="Times New Roman" w:eastAsia="Times New Roman" w:hAnsi="Times New Roman" w:cs="Times New Roman"/>
                <w:b/>
                <w:bCs/>
                <w:sz w:val="20"/>
                <w:szCs w:val="20"/>
                <w:lang w:eastAsia="ru-RU"/>
              </w:rPr>
              <w:t>.</w:t>
            </w:r>
          </w:p>
        </w:tc>
      </w:tr>
      <w:tr w:rsidR="00A725A3" w:rsidRPr="0012322F" w:rsidTr="004B4DCD">
        <w:trPr>
          <w:trHeight w:val="281"/>
          <w:tblHeader/>
          <w:jc w:val="center"/>
        </w:trPr>
        <w:tc>
          <w:tcPr>
            <w:tcW w:w="509" w:type="dxa"/>
            <w:tcBorders>
              <w:top w:val="nil"/>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1</w:t>
            </w:r>
          </w:p>
        </w:tc>
        <w:tc>
          <w:tcPr>
            <w:tcW w:w="2343"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2</w:t>
            </w:r>
          </w:p>
        </w:tc>
        <w:tc>
          <w:tcPr>
            <w:tcW w:w="1270"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3</w:t>
            </w:r>
          </w:p>
        </w:tc>
        <w:tc>
          <w:tcPr>
            <w:tcW w:w="293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4</w:t>
            </w:r>
          </w:p>
        </w:tc>
        <w:tc>
          <w:tcPr>
            <w:tcW w:w="135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5</w:t>
            </w:r>
          </w:p>
        </w:tc>
        <w:tc>
          <w:tcPr>
            <w:tcW w:w="140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6</w:t>
            </w:r>
          </w:p>
        </w:tc>
      </w:tr>
      <w:tr w:rsidR="00A725A3" w:rsidRPr="0012322F" w:rsidTr="004B4DCD">
        <w:trPr>
          <w:trHeight w:val="450"/>
          <w:tblHeader/>
          <w:jc w:val="center"/>
        </w:trPr>
        <w:tc>
          <w:tcPr>
            <w:tcW w:w="509" w:type="dxa"/>
            <w:tcBorders>
              <w:top w:val="nil"/>
              <w:left w:val="single" w:sz="4" w:space="0" w:color="auto"/>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w:t>
            </w:r>
          </w:p>
        </w:tc>
        <w:tc>
          <w:tcPr>
            <w:tcW w:w="2343"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86:09:0101008:453:ЗУ3</w:t>
            </w:r>
          </w:p>
        </w:tc>
        <w:tc>
          <w:tcPr>
            <w:tcW w:w="1270"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:453:ЗУ3</w:t>
            </w:r>
          </w:p>
        </w:tc>
        <w:tc>
          <w:tcPr>
            <w:tcW w:w="293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Объекты культурно-досуговой деятельности (3.6.1)</w:t>
            </w:r>
          </w:p>
        </w:tc>
        <w:tc>
          <w:tcPr>
            <w:tcW w:w="135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Раздел земельного участка</w:t>
            </w:r>
          </w:p>
        </w:tc>
        <w:tc>
          <w:tcPr>
            <w:tcW w:w="140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1487</w:t>
            </w:r>
          </w:p>
        </w:tc>
      </w:tr>
      <w:tr w:rsidR="00A725A3" w:rsidRPr="0012322F" w:rsidTr="004B4DCD">
        <w:trPr>
          <w:trHeight w:val="450"/>
          <w:tblHeader/>
          <w:jc w:val="center"/>
        </w:trPr>
        <w:tc>
          <w:tcPr>
            <w:tcW w:w="509" w:type="dxa"/>
            <w:tcBorders>
              <w:top w:val="nil"/>
              <w:left w:val="single" w:sz="4" w:space="0" w:color="auto"/>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2</w:t>
            </w:r>
          </w:p>
        </w:tc>
        <w:tc>
          <w:tcPr>
            <w:tcW w:w="2343"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86:09:0101008:453:ЗУ</w:t>
            </w:r>
            <w:proofErr w:type="gramStart"/>
            <w:r w:rsidRPr="0012322F">
              <w:rPr>
                <w:rFonts w:ascii="Times New Roman" w:eastAsia="Times New Roman" w:hAnsi="Times New Roman" w:cs="Times New Roman"/>
                <w:color w:val="000000"/>
                <w:sz w:val="20"/>
                <w:szCs w:val="20"/>
                <w:lang w:eastAsia="ru-RU"/>
              </w:rPr>
              <w:t>4</w:t>
            </w:r>
            <w:proofErr w:type="gramEnd"/>
          </w:p>
        </w:tc>
        <w:tc>
          <w:tcPr>
            <w:tcW w:w="1270"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:453:ЗУ</w:t>
            </w:r>
            <w:proofErr w:type="gramStart"/>
            <w:r w:rsidRPr="0012322F">
              <w:rPr>
                <w:rFonts w:ascii="Times New Roman" w:eastAsia="Times New Roman" w:hAnsi="Times New Roman" w:cs="Times New Roman"/>
                <w:color w:val="000000"/>
                <w:sz w:val="20"/>
                <w:szCs w:val="20"/>
                <w:lang w:eastAsia="ru-RU"/>
              </w:rPr>
              <w:t>4</w:t>
            </w:r>
            <w:proofErr w:type="gramEnd"/>
          </w:p>
        </w:tc>
        <w:tc>
          <w:tcPr>
            <w:tcW w:w="293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Земельные участки (территории) общего пользования (12.0)</w:t>
            </w:r>
          </w:p>
        </w:tc>
        <w:tc>
          <w:tcPr>
            <w:tcW w:w="135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Раздел земельного участка</w:t>
            </w:r>
          </w:p>
        </w:tc>
        <w:tc>
          <w:tcPr>
            <w:tcW w:w="140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285</w:t>
            </w:r>
          </w:p>
        </w:tc>
      </w:tr>
      <w:tr w:rsidR="00A725A3" w:rsidRPr="0012322F" w:rsidTr="004B4DCD">
        <w:trPr>
          <w:trHeight w:val="281"/>
          <w:tblHeader/>
          <w:jc w:val="center"/>
        </w:trPr>
        <w:tc>
          <w:tcPr>
            <w:tcW w:w="509" w:type="dxa"/>
            <w:tcBorders>
              <w:top w:val="nil"/>
              <w:left w:val="single" w:sz="4" w:space="0" w:color="auto"/>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3</w:t>
            </w:r>
          </w:p>
        </w:tc>
        <w:tc>
          <w:tcPr>
            <w:tcW w:w="2343"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86:09:0101008:2016</w:t>
            </w:r>
          </w:p>
        </w:tc>
        <w:tc>
          <w:tcPr>
            <w:tcW w:w="1270"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:2016</w:t>
            </w:r>
          </w:p>
        </w:tc>
        <w:tc>
          <w:tcPr>
            <w:tcW w:w="293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под строительство городского стадиона</w:t>
            </w:r>
          </w:p>
        </w:tc>
        <w:tc>
          <w:tcPr>
            <w:tcW w:w="135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Раздел земельного участка</w:t>
            </w:r>
          </w:p>
        </w:tc>
        <w:tc>
          <w:tcPr>
            <w:tcW w:w="140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19775</w:t>
            </w:r>
          </w:p>
        </w:tc>
      </w:tr>
      <w:tr w:rsidR="00A725A3" w:rsidRPr="0012322F" w:rsidTr="004B4DCD">
        <w:trPr>
          <w:trHeight w:val="450"/>
          <w:tblHeader/>
          <w:jc w:val="center"/>
        </w:trPr>
        <w:tc>
          <w:tcPr>
            <w:tcW w:w="509" w:type="dxa"/>
            <w:tcBorders>
              <w:top w:val="nil"/>
              <w:left w:val="single" w:sz="4" w:space="0" w:color="auto"/>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4</w:t>
            </w:r>
          </w:p>
        </w:tc>
        <w:tc>
          <w:tcPr>
            <w:tcW w:w="2343"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86:09:0101008:2016:ЗУ</w:t>
            </w:r>
            <w:proofErr w:type="gramStart"/>
            <w:r w:rsidRPr="0012322F">
              <w:rPr>
                <w:rFonts w:ascii="Times New Roman" w:eastAsia="Times New Roman" w:hAnsi="Times New Roman" w:cs="Times New Roman"/>
                <w:color w:val="000000"/>
                <w:sz w:val="20"/>
                <w:szCs w:val="20"/>
                <w:lang w:eastAsia="ru-RU"/>
              </w:rPr>
              <w:t>6</w:t>
            </w:r>
            <w:proofErr w:type="gramEnd"/>
          </w:p>
        </w:tc>
        <w:tc>
          <w:tcPr>
            <w:tcW w:w="1270"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:2016:ЗУ</w:t>
            </w:r>
            <w:proofErr w:type="gramStart"/>
            <w:r w:rsidRPr="0012322F">
              <w:rPr>
                <w:rFonts w:ascii="Times New Roman" w:eastAsia="Times New Roman" w:hAnsi="Times New Roman" w:cs="Times New Roman"/>
                <w:color w:val="000000"/>
                <w:sz w:val="20"/>
                <w:szCs w:val="20"/>
                <w:lang w:eastAsia="ru-RU"/>
              </w:rPr>
              <w:t>6</w:t>
            </w:r>
            <w:proofErr w:type="gramEnd"/>
          </w:p>
        </w:tc>
        <w:tc>
          <w:tcPr>
            <w:tcW w:w="293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Объекты культурно-досуговой деятельности (3.6.1)</w:t>
            </w:r>
          </w:p>
        </w:tc>
        <w:tc>
          <w:tcPr>
            <w:tcW w:w="135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Раздел земельного участка</w:t>
            </w:r>
          </w:p>
        </w:tc>
        <w:tc>
          <w:tcPr>
            <w:tcW w:w="140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1381</w:t>
            </w:r>
          </w:p>
        </w:tc>
      </w:tr>
      <w:tr w:rsidR="00A725A3" w:rsidRPr="0012322F" w:rsidTr="004B4DCD">
        <w:trPr>
          <w:trHeight w:val="450"/>
          <w:tblHeader/>
          <w:jc w:val="center"/>
        </w:trPr>
        <w:tc>
          <w:tcPr>
            <w:tcW w:w="509" w:type="dxa"/>
            <w:tcBorders>
              <w:top w:val="nil"/>
              <w:left w:val="single" w:sz="4" w:space="0" w:color="auto"/>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5</w:t>
            </w:r>
          </w:p>
        </w:tc>
        <w:tc>
          <w:tcPr>
            <w:tcW w:w="2343"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86:09:0101008:337:ЗУ</w:t>
            </w:r>
            <w:proofErr w:type="gramStart"/>
            <w:r w:rsidRPr="0012322F">
              <w:rPr>
                <w:rFonts w:ascii="Times New Roman" w:eastAsia="Times New Roman" w:hAnsi="Times New Roman" w:cs="Times New Roman"/>
                <w:color w:val="000000"/>
                <w:sz w:val="20"/>
                <w:szCs w:val="20"/>
                <w:lang w:eastAsia="ru-RU"/>
              </w:rPr>
              <w:t>7</w:t>
            </w:r>
            <w:proofErr w:type="gramEnd"/>
          </w:p>
        </w:tc>
        <w:tc>
          <w:tcPr>
            <w:tcW w:w="1270"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:337:ЗУ</w:t>
            </w:r>
            <w:proofErr w:type="gramStart"/>
            <w:r w:rsidRPr="0012322F">
              <w:rPr>
                <w:rFonts w:ascii="Times New Roman" w:eastAsia="Times New Roman" w:hAnsi="Times New Roman" w:cs="Times New Roman"/>
                <w:color w:val="000000"/>
                <w:sz w:val="20"/>
                <w:szCs w:val="20"/>
                <w:lang w:eastAsia="ru-RU"/>
              </w:rPr>
              <w:t>7</w:t>
            </w:r>
            <w:proofErr w:type="gramEnd"/>
          </w:p>
        </w:tc>
        <w:tc>
          <w:tcPr>
            <w:tcW w:w="293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Объекты культурно-досуговой деятельности (3.6.1)</w:t>
            </w:r>
          </w:p>
        </w:tc>
        <w:tc>
          <w:tcPr>
            <w:tcW w:w="135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Раздел земельного участка</w:t>
            </w:r>
          </w:p>
        </w:tc>
        <w:tc>
          <w:tcPr>
            <w:tcW w:w="140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123</w:t>
            </w:r>
          </w:p>
        </w:tc>
      </w:tr>
      <w:tr w:rsidR="00A725A3" w:rsidRPr="0012322F" w:rsidTr="004B4DCD">
        <w:trPr>
          <w:trHeight w:val="281"/>
          <w:tblHeader/>
          <w:jc w:val="center"/>
        </w:trPr>
        <w:tc>
          <w:tcPr>
            <w:tcW w:w="509" w:type="dxa"/>
            <w:tcBorders>
              <w:top w:val="nil"/>
              <w:left w:val="single" w:sz="4" w:space="0" w:color="auto"/>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6</w:t>
            </w:r>
          </w:p>
        </w:tc>
        <w:tc>
          <w:tcPr>
            <w:tcW w:w="2343"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86:09:0101008:337:ЗУ8</w:t>
            </w:r>
          </w:p>
        </w:tc>
        <w:tc>
          <w:tcPr>
            <w:tcW w:w="1270"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:337:ЗУ8</w:t>
            </w:r>
          </w:p>
        </w:tc>
        <w:tc>
          <w:tcPr>
            <w:tcW w:w="293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Образование и просвещение (3.5)</w:t>
            </w:r>
          </w:p>
        </w:tc>
        <w:tc>
          <w:tcPr>
            <w:tcW w:w="135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Раздел земельного участка</w:t>
            </w:r>
          </w:p>
        </w:tc>
        <w:tc>
          <w:tcPr>
            <w:tcW w:w="140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302</w:t>
            </w:r>
          </w:p>
        </w:tc>
      </w:tr>
      <w:tr w:rsidR="00A725A3" w:rsidRPr="0012322F" w:rsidTr="004B4DCD">
        <w:trPr>
          <w:trHeight w:val="450"/>
          <w:tblHeader/>
          <w:jc w:val="center"/>
        </w:trPr>
        <w:tc>
          <w:tcPr>
            <w:tcW w:w="509" w:type="dxa"/>
            <w:tcBorders>
              <w:top w:val="nil"/>
              <w:left w:val="single" w:sz="4" w:space="0" w:color="auto"/>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7</w:t>
            </w:r>
          </w:p>
        </w:tc>
        <w:tc>
          <w:tcPr>
            <w:tcW w:w="2343"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86:09:0101008:847:ЗУ</w:t>
            </w:r>
            <w:proofErr w:type="gramStart"/>
            <w:r w:rsidRPr="0012322F">
              <w:rPr>
                <w:rFonts w:ascii="Times New Roman" w:eastAsia="Times New Roman" w:hAnsi="Times New Roman" w:cs="Times New Roman"/>
                <w:color w:val="000000"/>
                <w:sz w:val="20"/>
                <w:szCs w:val="20"/>
                <w:lang w:eastAsia="ru-RU"/>
              </w:rPr>
              <w:t>9</w:t>
            </w:r>
            <w:proofErr w:type="gramEnd"/>
          </w:p>
        </w:tc>
        <w:tc>
          <w:tcPr>
            <w:tcW w:w="1270"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:847:ЗУ</w:t>
            </w:r>
            <w:proofErr w:type="gramStart"/>
            <w:r w:rsidRPr="0012322F">
              <w:rPr>
                <w:rFonts w:ascii="Times New Roman" w:eastAsia="Times New Roman" w:hAnsi="Times New Roman" w:cs="Times New Roman"/>
                <w:color w:val="000000"/>
                <w:sz w:val="20"/>
                <w:szCs w:val="20"/>
                <w:lang w:eastAsia="ru-RU"/>
              </w:rPr>
              <w:t>9</w:t>
            </w:r>
            <w:proofErr w:type="gramEnd"/>
          </w:p>
        </w:tc>
        <w:tc>
          <w:tcPr>
            <w:tcW w:w="293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Объекты культурно-досуговой деятельности (3.6.1)</w:t>
            </w:r>
          </w:p>
        </w:tc>
        <w:tc>
          <w:tcPr>
            <w:tcW w:w="135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Раздел земельного участка</w:t>
            </w:r>
          </w:p>
        </w:tc>
        <w:tc>
          <w:tcPr>
            <w:tcW w:w="140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61</w:t>
            </w:r>
          </w:p>
        </w:tc>
      </w:tr>
      <w:tr w:rsidR="00A725A3" w:rsidRPr="0012322F" w:rsidTr="004B4DCD">
        <w:trPr>
          <w:trHeight w:val="281"/>
          <w:tblHeader/>
          <w:jc w:val="center"/>
        </w:trPr>
        <w:tc>
          <w:tcPr>
            <w:tcW w:w="509" w:type="dxa"/>
            <w:tcBorders>
              <w:top w:val="nil"/>
              <w:left w:val="single" w:sz="4" w:space="0" w:color="auto"/>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lastRenderedPageBreak/>
              <w:t>8</w:t>
            </w:r>
          </w:p>
        </w:tc>
        <w:tc>
          <w:tcPr>
            <w:tcW w:w="2343"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86:09:0101008:847:ЗУ10</w:t>
            </w:r>
          </w:p>
        </w:tc>
        <w:tc>
          <w:tcPr>
            <w:tcW w:w="1270"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:847:ЗУ10</w:t>
            </w:r>
          </w:p>
        </w:tc>
        <w:tc>
          <w:tcPr>
            <w:tcW w:w="293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Образование и просвещение (3.5)</w:t>
            </w:r>
          </w:p>
        </w:tc>
        <w:tc>
          <w:tcPr>
            <w:tcW w:w="135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Раздел земельного участка</w:t>
            </w:r>
          </w:p>
        </w:tc>
        <w:tc>
          <w:tcPr>
            <w:tcW w:w="1405"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199</w:t>
            </w:r>
          </w:p>
        </w:tc>
      </w:tr>
      <w:tr w:rsidR="00A725A3" w:rsidRPr="0012322F" w:rsidTr="004B4DCD">
        <w:trPr>
          <w:trHeight w:val="295"/>
          <w:tblHeader/>
          <w:jc w:val="center"/>
        </w:trPr>
        <w:tc>
          <w:tcPr>
            <w:tcW w:w="8408"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b/>
                <w:bCs/>
                <w:sz w:val="20"/>
                <w:szCs w:val="20"/>
                <w:lang w:eastAsia="ru-RU"/>
              </w:rPr>
            </w:pPr>
            <w:r w:rsidRPr="0012322F">
              <w:rPr>
                <w:rFonts w:ascii="Times New Roman" w:eastAsia="Times New Roman" w:hAnsi="Times New Roman" w:cs="Times New Roman"/>
                <w:b/>
                <w:bCs/>
                <w:sz w:val="20"/>
                <w:szCs w:val="20"/>
                <w:lang w:eastAsia="ru-RU"/>
              </w:rPr>
              <w:t>ИТОГО</w:t>
            </w:r>
          </w:p>
        </w:tc>
        <w:tc>
          <w:tcPr>
            <w:tcW w:w="1405"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23613</w:t>
            </w:r>
          </w:p>
        </w:tc>
      </w:tr>
    </w:tbl>
    <w:p w:rsidR="00A725A3" w:rsidRPr="009C6A08" w:rsidRDefault="00A725A3" w:rsidP="004B4DCD">
      <w:pPr>
        <w:pStyle w:val="0000"/>
        <w:spacing w:line="240" w:lineRule="auto"/>
        <w:contextualSpacing/>
        <w:rPr>
          <w:sz w:val="24"/>
        </w:rPr>
      </w:pPr>
    </w:p>
    <w:p w:rsidR="004C6E3B" w:rsidRPr="004C6E3B" w:rsidRDefault="004C6E3B" w:rsidP="004B4DCD">
      <w:pPr>
        <w:spacing w:after="0" w:line="240" w:lineRule="auto"/>
        <w:contextualSpacing/>
        <w:jc w:val="center"/>
        <w:rPr>
          <w:rFonts w:ascii="Times New Roman" w:hAnsi="Times New Roman" w:cs="Times New Roman"/>
          <w:szCs w:val="24"/>
        </w:rPr>
      </w:pPr>
      <w:r w:rsidRPr="004C6E3B">
        <w:rPr>
          <w:rFonts w:ascii="Times New Roman" w:hAnsi="Times New Roman" w:cs="Times New Roman"/>
          <w:sz w:val="24"/>
          <w:szCs w:val="24"/>
        </w:rPr>
        <w:t>1.3 Ведомость образуемых путем объединения земельных участков</w:t>
      </w:r>
    </w:p>
    <w:p w:rsidR="00A725A3" w:rsidRPr="00677318" w:rsidRDefault="00A725A3" w:rsidP="004B4DCD">
      <w:pPr>
        <w:spacing w:after="0" w:line="240" w:lineRule="auto"/>
        <w:contextualSpacing/>
        <w:jc w:val="right"/>
        <w:rPr>
          <w:rFonts w:ascii="Times New Roman" w:hAnsi="Times New Roman" w:cs="Times New Roman"/>
          <w:szCs w:val="24"/>
        </w:rPr>
      </w:pPr>
      <w:r w:rsidRPr="00677318">
        <w:rPr>
          <w:rFonts w:ascii="Times New Roman" w:hAnsi="Times New Roman" w:cs="Times New Roman"/>
          <w:szCs w:val="24"/>
        </w:rPr>
        <w:t xml:space="preserve">Таблица 3 </w:t>
      </w:r>
    </w:p>
    <w:tbl>
      <w:tblPr>
        <w:tblW w:w="10279" w:type="dxa"/>
        <w:tblLayout w:type="fixed"/>
        <w:tblLook w:val="04A0" w:firstRow="1" w:lastRow="0" w:firstColumn="1" w:lastColumn="0" w:noHBand="0" w:noVBand="1"/>
      </w:tblPr>
      <w:tblGrid>
        <w:gridCol w:w="463"/>
        <w:gridCol w:w="1063"/>
        <w:gridCol w:w="1134"/>
        <w:gridCol w:w="1134"/>
        <w:gridCol w:w="992"/>
        <w:gridCol w:w="1418"/>
        <w:gridCol w:w="2104"/>
        <w:gridCol w:w="1971"/>
      </w:tblGrid>
      <w:tr w:rsidR="00A725A3" w:rsidRPr="0012322F" w:rsidTr="004B4DCD">
        <w:trPr>
          <w:trHeight w:val="1240"/>
        </w:trPr>
        <w:tc>
          <w:tcPr>
            <w:tcW w:w="4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 xml:space="preserve">№ </w:t>
            </w:r>
            <w:proofErr w:type="gramStart"/>
            <w:r w:rsidRPr="0012322F">
              <w:rPr>
                <w:rFonts w:ascii="Times New Roman" w:eastAsia="Times New Roman" w:hAnsi="Times New Roman" w:cs="Times New Roman"/>
                <w:b/>
                <w:bCs/>
                <w:color w:val="000000"/>
                <w:sz w:val="18"/>
                <w:szCs w:val="18"/>
                <w:lang w:eastAsia="ru-RU"/>
              </w:rPr>
              <w:t>п</w:t>
            </w:r>
            <w:proofErr w:type="gramEnd"/>
            <w:r w:rsidRPr="0012322F">
              <w:rPr>
                <w:rFonts w:ascii="Times New Roman" w:eastAsia="Times New Roman" w:hAnsi="Times New Roman" w:cs="Times New Roman"/>
                <w:b/>
                <w:bCs/>
                <w:color w:val="000000"/>
                <w:sz w:val="18"/>
                <w:szCs w:val="18"/>
                <w:lang w:eastAsia="ru-RU"/>
              </w:rPr>
              <w:t>/п</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ind w:left="-35" w:right="-51" w:hanging="1"/>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Условный номер образуемого земельного участка</w:t>
            </w:r>
            <w:r w:rsidRPr="0012322F">
              <w:rPr>
                <w:rFonts w:ascii="Times New Roman" w:eastAsia="Times New Roman" w:hAnsi="Times New Roman" w:cs="Times New Roman"/>
                <w:b/>
                <w:bCs/>
                <w:color w:val="000000"/>
                <w:sz w:val="18"/>
                <w:szCs w:val="18"/>
                <w:lang w:eastAsia="ru-RU"/>
              </w:rPr>
              <w:br/>
              <w:t>(путём объединения)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sz w:val="18"/>
                <w:szCs w:val="18"/>
                <w:lang w:eastAsia="ru-RU"/>
              </w:rPr>
            </w:pPr>
            <w:r w:rsidRPr="0012322F">
              <w:rPr>
                <w:rFonts w:ascii="Times New Roman" w:eastAsia="Times New Roman" w:hAnsi="Times New Roman" w:cs="Times New Roman"/>
                <w:b/>
                <w:bCs/>
                <w:sz w:val="18"/>
                <w:szCs w:val="18"/>
                <w:lang w:eastAsia="ru-RU"/>
              </w:rPr>
              <w:t>Площадь участка в соответствии с проектом межевания кв.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Условный номер исходного земельного участка на чертеже межевания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 xml:space="preserve">Площадь образуемого (путём образования и раздела) ЗУ, </w:t>
            </w:r>
            <w:proofErr w:type="spellStart"/>
            <w:r w:rsidRPr="0012322F">
              <w:rPr>
                <w:rFonts w:ascii="Times New Roman" w:eastAsia="Times New Roman" w:hAnsi="Times New Roman" w:cs="Times New Roman"/>
                <w:b/>
                <w:bCs/>
                <w:color w:val="000000"/>
                <w:sz w:val="18"/>
                <w:szCs w:val="18"/>
                <w:lang w:eastAsia="ru-RU"/>
              </w:rPr>
              <w:t>кв.м</w:t>
            </w:r>
            <w:proofErr w:type="spellEnd"/>
            <w:r w:rsidRPr="0012322F">
              <w:rPr>
                <w:rFonts w:ascii="Times New Roman" w:eastAsia="Times New Roman" w:hAnsi="Times New Roman" w:cs="Times New Roman"/>
                <w:b/>
                <w:bCs/>
                <w:color w:val="000000"/>
                <w:sz w:val="18"/>
                <w:szCs w:val="18"/>
                <w:lang w:eastAsia="ru-RU"/>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ind w:left="-75" w:right="-83" w:hanging="32"/>
              <w:contextualSpacing/>
              <w:jc w:val="center"/>
              <w:rPr>
                <w:rFonts w:ascii="Times New Roman" w:eastAsia="Times New Roman" w:hAnsi="Times New Roman" w:cs="Times New Roman"/>
                <w:b/>
                <w:bCs/>
                <w:sz w:val="18"/>
                <w:szCs w:val="18"/>
                <w:lang w:eastAsia="ru-RU"/>
              </w:rPr>
            </w:pPr>
            <w:r w:rsidRPr="0012322F">
              <w:rPr>
                <w:rFonts w:ascii="Times New Roman" w:eastAsia="Times New Roman" w:hAnsi="Times New Roman" w:cs="Times New Roman"/>
                <w:b/>
                <w:bCs/>
                <w:sz w:val="18"/>
                <w:szCs w:val="18"/>
                <w:lang w:eastAsia="ru-RU"/>
              </w:rPr>
              <w:t>Вид разрешенного использования земельного участка в соответствии с проектом межевания</w:t>
            </w:r>
          </w:p>
        </w:tc>
        <w:tc>
          <w:tcPr>
            <w:tcW w:w="2104"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Кадастровый номер существующего (исходного) земельного участка</w:t>
            </w:r>
          </w:p>
        </w:tc>
        <w:tc>
          <w:tcPr>
            <w:tcW w:w="1971"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Возможный способ образования земельного участка</w:t>
            </w:r>
          </w:p>
        </w:tc>
      </w:tr>
      <w:tr w:rsidR="00A725A3" w:rsidRPr="0012322F" w:rsidTr="004B4DCD">
        <w:trPr>
          <w:trHeight w:val="70"/>
        </w:trPr>
        <w:tc>
          <w:tcPr>
            <w:tcW w:w="463" w:type="dxa"/>
            <w:tcBorders>
              <w:top w:val="nil"/>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1</w:t>
            </w:r>
          </w:p>
        </w:tc>
        <w:tc>
          <w:tcPr>
            <w:tcW w:w="1063"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2</w:t>
            </w: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4</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5</w:t>
            </w:r>
          </w:p>
        </w:tc>
        <w:tc>
          <w:tcPr>
            <w:tcW w:w="1418"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6</w:t>
            </w: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7</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8</w:t>
            </w:r>
          </w:p>
        </w:tc>
      </w:tr>
      <w:tr w:rsidR="00A725A3" w:rsidRPr="0012322F" w:rsidTr="004B4DCD">
        <w:trPr>
          <w:trHeight w:val="482"/>
        </w:trPr>
        <w:tc>
          <w:tcPr>
            <w:tcW w:w="46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1</w:t>
            </w:r>
          </w:p>
        </w:tc>
        <w:tc>
          <w:tcPr>
            <w:tcW w:w="1063" w:type="dxa"/>
            <w:vMerge w:val="restart"/>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:ЗУ11</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24268</w:t>
            </w: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:453:ЗУ3</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1487</w:t>
            </w:r>
          </w:p>
        </w:tc>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Объекты культурно-досуговой деятельности (3.6.1)</w:t>
            </w: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86:09:0101008:453</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Раздел земельного участка с сохранением исходного в измененных границах</w:t>
            </w:r>
          </w:p>
        </w:tc>
      </w:tr>
      <w:tr w:rsidR="00A725A3" w:rsidRPr="0012322F" w:rsidTr="004B4DCD">
        <w:trPr>
          <w:trHeight w:val="482"/>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:2016:ЗУ</w:t>
            </w:r>
            <w:proofErr w:type="gramStart"/>
            <w:r w:rsidRPr="0012322F">
              <w:rPr>
                <w:rFonts w:ascii="Times New Roman" w:eastAsia="Times New Roman" w:hAnsi="Times New Roman" w:cs="Times New Roman"/>
                <w:color w:val="000000"/>
                <w:sz w:val="18"/>
                <w:szCs w:val="18"/>
                <w:lang w:eastAsia="ru-RU"/>
              </w:rPr>
              <w:t>6</w:t>
            </w:r>
            <w:proofErr w:type="gramEnd"/>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1381</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86:09:0101008:2016</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Раздел земельного участка с сохранением исходного в измененных границах</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:326</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3309</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86:09:0101008:326</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Сущ. ЗУ 86:09:0101008:326</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:5</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3314</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86:09:0101008:5</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Сущ. ЗУ 86:09:0101008:5</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:598</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42</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86:09:0101008:598</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 xml:space="preserve">Сущ. ЗУ 86:09:0101008:598 </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:337:ЗУ</w:t>
            </w:r>
            <w:proofErr w:type="gramStart"/>
            <w:r w:rsidRPr="0012322F">
              <w:rPr>
                <w:rFonts w:ascii="Times New Roman" w:eastAsia="Times New Roman" w:hAnsi="Times New Roman" w:cs="Times New Roman"/>
                <w:color w:val="000000"/>
                <w:sz w:val="18"/>
                <w:szCs w:val="18"/>
                <w:lang w:eastAsia="ru-RU"/>
              </w:rPr>
              <w:t>7</w:t>
            </w:r>
            <w:proofErr w:type="gramEnd"/>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123</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86:09:0101008:337</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Раздел земельного участка</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:847:ЗУ</w:t>
            </w:r>
            <w:proofErr w:type="gramStart"/>
            <w:r w:rsidRPr="0012322F">
              <w:rPr>
                <w:rFonts w:ascii="Times New Roman" w:eastAsia="Times New Roman" w:hAnsi="Times New Roman" w:cs="Times New Roman"/>
                <w:color w:val="000000"/>
                <w:sz w:val="18"/>
                <w:szCs w:val="18"/>
                <w:lang w:eastAsia="ru-RU"/>
              </w:rPr>
              <w:t>9</w:t>
            </w:r>
            <w:proofErr w:type="gramEnd"/>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61</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86:09:0101008:847</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Раздел земельного участка</w:t>
            </w:r>
          </w:p>
        </w:tc>
      </w:tr>
      <w:tr w:rsidR="00A725A3" w:rsidRPr="0012322F" w:rsidTr="004B4DCD">
        <w:trPr>
          <w:trHeight w:val="179"/>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:ЗУ</w:t>
            </w:r>
            <w:proofErr w:type="gramStart"/>
            <w:r w:rsidRPr="0012322F">
              <w:rPr>
                <w:rFonts w:ascii="Times New Roman" w:eastAsia="Times New Roman" w:hAnsi="Times New Roman" w:cs="Times New Roman"/>
                <w:color w:val="000000"/>
                <w:sz w:val="18"/>
                <w:szCs w:val="18"/>
                <w:lang w:eastAsia="ru-RU"/>
              </w:rPr>
              <w:t>1</w:t>
            </w:r>
            <w:proofErr w:type="gramEnd"/>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14549</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Образование из земель, находящихся в государственной или муниципальной собственности</w:t>
            </w:r>
          </w:p>
        </w:tc>
      </w:tr>
      <w:tr w:rsidR="00A725A3" w:rsidRPr="0012322F" w:rsidTr="004B4DCD">
        <w:trPr>
          <w:trHeight w:val="301"/>
        </w:trPr>
        <w:tc>
          <w:tcPr>
            <w:tcW w:w="46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2</w:t>
            </w:r>
          </w:p>
        </w:tc>
        <w:tc>
          <w:tcPr>
            <w:tcW w:w="1063" w:type="dxa"/>
            <w:vMerge w:val="restart"/>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:ЗУ12</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18779</w:t>
            </w: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:330</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252</w:t>
            </w:r>
          </w:p>
        </w:tc>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Образование и просвещение (3.5)</w:t>
            </w: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86:09:0101008:330</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Сущ. ЗУ 86:09:0101008:330</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:331</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270</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86:09:0101008:331</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Сущ. ЗУ 86:09:0101008:331</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:333</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292</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86:09:0101008:333</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Сущ. ЗУ 86:09:0101008:333</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:334</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1346</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86:09:0101008:334</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Сущ. 86:09:0101008:334</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:336</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286</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86:09:0101008:336</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Сущ. 86:09:0101008:336</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:335</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424</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86:09:0101008:335</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Сущ. 86:09:0101008:335</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:343</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302</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86:09:0101008:343</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Сущ. 86:09:0101008:343</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:340</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297</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86:09:0101008:340</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Сущ. 86:09:0101008:340</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:337:ЗУ8</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302</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86:09:0101008:337</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Раздел земельного участка</w:t>
            </w:r>
          </w:p>
        </w:tc>
      </w:tr>
      <w:tr w:rsidR="00A725A3" w:rsidRPr="0012322F" w:rsidTr="004B4DCD">
        <w:trPr>
          <w:trHeight w:val="301"/>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:847:ЗУ10</w:t>
            </w:r>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199</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86:09:0101008:847</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Раздел земельного участка</w:t>
            </w:r>
          </w:p>
        </w:tc>
      </w:tr>
      <w:tr w:rsidR="00A725A3" w:rsidRPr="0012322F" w:rsidTr="004B4DCD">
        <w:trPr>
          <w:trHeight w:val="260"/>
        </w:trPr>
        <w:tc>
          <w:tcPr>
            <w:tcW w:w="4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063"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:ЗУ</w:t>
            </w:r>
            <w:proofErr w:type="gramStart"/>
            <w:r w:rsidRPr="0012322F">
              <w:rPr>
                <w:rFonts w:ascii="Times New Roman" w:eastAsia="Times New Roman" w:hAnsi="Times New Roman" w:cs="Times New Roman"/>
                <w:color w:val="000000"/>
                <w:sz w:val="18"/>
                <w:szCs w:val="18"/>
                <w:lang w:eastAsia="ru-RU"/>
              </w:rPr>
              <w:t>2</w:t>
            </w:r>
            <w:proofErr w:type="gramEnd"/>
          </w:p>
        </w:tc>
        <w:tc>
          <w:tcPr>
            <w:tcW w:w="99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14807</w:t>
            </w:r>
          </w:p>
        </w:tc>
        <w:tc>
          <w:tcPr>
            <w:tcW w:w="1418"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p>
        </w:tc>
        <w:tc>
          <w:tcPr>
            <w:tcW w:w="210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86:09:0101008</w:t>
            </w:r>
          </w:p>
        </w:tc>
        <w:tc>
          <w:tcPr>
            <w:tcW w:w="197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Образование из земель, находящихся в государственной или муниципальной собственности</w:t>
            </w:r>
          </w:p>
        </w:tc>
      </w:tr>
      <w:tr w:rsidR="00A725A3" w:rsidRPr="0012322F" w:rsidTr="004B4DCD">
        <w:trPr>
          <w:trHeight w:val="260"/>
        </w:trPr>
        <w:tc>
          <w:tcPr>
            <w:tcW w:w="152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sz w:val="18"/>
                <w:szCs w:val="18"/>
                <w:lang w:eastAsia="ru-RU"/>
              </w:rPr>
            </w:pPr>
            <w:r w:rsidRPr="0012322F">
              <w:rPr>
                <w:rFonts w:ascii="Times New Roman" w:eastAsia="Times New Roman" w:hAnsi="Times New Roman" w:cs="Times New Roman"/>
                <w:b/>
                <w:bCs/>
                <w:sz w:val="18"/>
                <w:szCs w:val="18"/>
                <w:lang w:eastAsia="ru-RU"/>
              </w:rPr>
              <w:t>ИТОГО</w:t>
            </w:r>
          </w:p>
        </w:tc>
        <w:tc>
          <w:tcPr>
            <w:tcW w:w="1134"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43047</w:t>
            </w:r>
          </w:p>
        </w:tc>
        <w:tc>
          <w:tcPr>
            <w:tcW w:w="11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b/>
                <w:bCs/>
                <w:sz w:val="18"/>
                <w:szCs w:val="18"/>
                <w:lang w:eastAsia="ru-RU"/>
              </w:rPr>
            </w:pPr>
            <w:r w:rsidRPr="0012322F">
              <w:rPr>
                <w:rFonts w:ascii="Times New Roman" w:eastAsia="Times New Roman" w:hAnsi="Times New Roman" w:cs="Times New Roman"/>
                <w:b/>
                <w:bCs/>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18"/>
                <w:szCs w:val="18"/>
                <w:lang w:eastAsia="ru-RU"/>
              </w:rPr>
            </w:pPr>
            <w:r w:rsidRPr="0012322F">
              <w:rPr>
                <w:rFonts w:ascii="Times New Roman" w:eastAsia="Times New Roman" w:hAnsi="Times New Roman" w:cs="Times New Roman"/>
                <w:b/>
                <w:bCs/>
                <w:color w:val="000000"/>
                <w:sz w:val="18"/>
                <w:szCs w:val="18"/>
                <w:lang w:eastAsia="ru-RU"/>
              </w:rPr>
              <w:t>43043</w:t>
            </w:r>
          </w:p>
        </w:tc>
        <w:tc>
          <w:tcPr>
            <w:tcW w:w="1418" w:type="dxa"/>
            <w:tcBorders>
              <w:top w:val="nil"/>
              <w:left w:val="nil"/>
              <w:bottom w:val="single" w:sz="4" w:space="0" w:color="auto"/>
              <w:right w:val="single" w:sz="4" w:space="0" w:color="auto"/>
            </w:tcBorders>
            <w:shd w:val="clear" w:color="auto" w:fill="auto"/>
            <w:noWrap/>
            <w:vAlign w:val="bottom"/>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 </w:t>
            </w:r>
          </w:p>
        </w:tc>
        <w:tc>
          <w:tcPr>
            <w:tcW w:w="2104" w:type="dxa"/>
            <w:tcBorders>
              <w:top w:val="nil"/>
              <w:left w:val="nil"/>
              <w:bottom w:val="single" w:sz="4" w:space="0" w:color="auto"/>
              <w:right w:val="single" w:sz="4" w:space="0" w:color="auto"/>
            </w:tcBorders>
            <w:shd w:val="clear" w:color="auto" w:fill="auto"/>
            <w:noWrap/>
            <w:vAlign w:val="bottom"/>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 </w:t>
            </w:r>
          </w:p>
        </w:tc>
        <w:tc>
          <w:tcPr>
            <w:tcW w:w="1971" w:type="dxa"/>
            <w:tcBorders>
              <w:top w:val="nil"/>
              <w:left w:val="nil"/>
              <w:bottom w:val="single" w:sz="4" w:space="0" w:color="auto"/>
              <w:right w:val="single" w:sz="4" w:space="0" w:color="auto"/>
            </w:tcBorders>
            <w:shd w:val="clear" w:color="auto" w:fill="auto"/>
            <w:noWrap/>
            <w:vAlign w:val="bottom"/>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18"/>
                <w:szCs w:val="18"/>
                <w:lang w:eastAsia="ru-RU"/>
              </w:rPr>
            </w:pPr>
            <w:r w:rsidRPr="0012322F">
              <w:rPr>
                <w:rFonts w:ascii="Times New Roman" w:eastAsia="Times New Roman" w:hAnsi="Times New Roman" w:cs="Times New Roman"/>
                <w:color w:val="000000"/>
                <w:sz w:val="18"/>
                <w:szCs w:val="18"/>
                <w:lang w:eastAsia="ru-RU"/>
              </w:rPr>
              <w:t> </w:t>
            </w:r>
          </w:p>
        </w:tc>
      </w:tr>
    </w:tbl>
    <w:p w:rsidR="00A725A3" w:rsidRDefault="00A725A3" w:rsidP="004B4DCD">
      <w:pPr>
        <w:spacing w:after="0" w:line="240" w:lineRule="auto"/>
        <w:contextualSpacing/>
        <w:rPr>
          <w:rFonts w:ascii="Times New Roman" w:hAnsi="Times New Roman" w:cs="Times New Roman"/>
          <w:sz w:val="24"/>
          <w:szCs w:val="24"/>
        </w:rPr>
      </w:pPr>
      <w:bookmarkStart w:id="15" w:name="_Toc15051425"/>
    </w:p>
    <w:p w:rsidR="00A725A3" w:rsidRPr="00677318" w:rsidRDefault="00A725A3" w:rsidP="004B4DCD">
      <w:pPr>
        <w:pStyle w:val="a9"/>
        <w:numPr>
          <w:ilvl w:val="0"/>
          <w:numId w:val="14"/>
        </w:numPr>
        <w:spacing w:after="0" w:line="240" w:lineRule="auto"/>
        <w:ind w:left="0" w:firstLine="360"/>
        <w:jc w:val="both"/>
        <w:rPr>
          <w:rFonts w:ascii="Times New Roman" w:hAnsi="Times New Roman" w:cs="Times New Roman"/>
          <w:b/>
          <w:sz w:val="24"/>
          <w:szCs w:val="24"/>
        </w:rPr>
      </w:pPr>
      <w:r w:rsidRPr="00677318">
        <w:rPr>
          <w:rFonts w:ascii="Times New Roman" w:hAnsi="Times New Roman" w:cs="Times New Roman"/>
          <w:b/>
          <w:sz w:val="24"/>
          <w:szCs w:val="24"/>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15"/>
      <w:r w:rsidRPr="00677318">
        <w:rPr>
          <w:szCs w:val="24"/>
        </w:rPr>
        <w:t xml:space="preserve">                                                                                                                                                                                                </w:t>
      </w:r>
    </w:p>
    <w:p w:rsidR="00982AD3" w:rsidRPr="00982AD3" w:rsidRDefault="00982AD3" w:rsidP="004B4DCD">
      <w:pPr>
        <w:pStyle w:val="a9"/>
        <w:spacing w:after="0" w:line="240" w:lineRule="auto"/>
        <w:ind w:left="709"/>
        <w:jc w:val="both"/>
        <w:rPr>
          <w:rFonts w:ascii="Times New Roman" w:hAnsi="Times New Roman" w:cs="Times New Roman"/>
          <w:szCs w:val="24"/>
        </w:rPr>
      </w:pPr>
    </w:p>
    <w:p w:rsidR="00982AD3" w:rsidRPr="00982AD3" w:rsidRDefault="00A725A3" w:rsidP="004B4DCD">
      <w:pPr>
        <w:pStyle w:val="a9"/>
        <w:numPr>
          <w:ilvl w:val="1"/>
          <w:numId w:val="14"/>
        </w:numPr>
        <w:spacing w:after="0" w:line="240" w:lineRule="auto"/>
        <w:ind w:left="142" w:firstLine="567"/>
        <w:jc w:val="both"/>
        <w:rPr>
          <w:rFonts w:ascii="Times New Roman" w:hAnsi="Times New Roman" w:cs="Times New Roman"/>
          <w:szCs w:val="24"/>
        </w:rPr>
      </w:pPr>
      <w:r w:rsidRPr="00982AD3">
        <w:rPr>
          <w:rFonts w:ascii="Times New Roman" w:hAnsi="Times New Roman" w:cs="Times New Roman"/>
          <w:sz w:val="24"/>
          <w:szCs w:val="24"/>
        </w:rPr>
        <w:t>Ведомость образуемых земельных участков, которые после образования будут относиться к территориям общего пользования</w:t>
      </w:r>
      <w:r w:rsidR="00982AD3" w:rsidRPr="00982AD3">
        <w:rPr>
          <w:rFonts w:ascii="Times New Roman" w:hAnsi="Times New Roman" w:cs="Times New Roman"/>
          <w:szCs w:val="24"/>
        </w:rPr>
        <w:t xml:space="preserve"> </w:t>
      </w:r>
    </w:p>
    <w:p w:rsidR="00982AD3" w:rsidRPr="00677318" w:rsidRDefault="00982AD3" w:rsidP="004B4DCD">
      <w:pPr>
        <w:pStyle w:val="a9"/>
        <w:spacing w:after="0" w:line="240" w:lineRule="auto"/>
        <w:ind w:left="1069"/>
        <w:jc w:val="right"/>
        <w:rPr>
          <w:rFonts w:ascii="Times New Roman" w:hAnsi="Times New Roman" w:cs="Times New Roman"/>
          <w:b/>
          <w:sz w:val="24"/>
          <w:szCs w:val="24"/>
        </w:rPr>
      </w:pPr>
      <w:r w:rsidRPr="00677318">
        <w:rPr>
          <w:rFonts w:ascii="Times New Roman" w:hAnsi="Times New Roman" w:cs="Times New Roman"/>
          <w:szCs w:val="24"/>
        </w:rPr>
        <w:t>Таблица 4</w:t>
      </w:r>
    </w:p>
    <w:tbl>
      <w:tblPr>
        <w:tblW w:w="10300" w:type="dxa"/>
        <w:jc w:val="center"/>
        <w:tblLook w:val="04A0" w:firstRow="1" w:lastRow="0" w:firstColumn="1" w:lastColumn="0" w:noHBand="0" w:noVBand="1"/>
      </w:tblPr>
      <w:tblGrid>
        <w:gridCol w:w="510"/>
        <w:gridCol w:w="2210"/>
        <w:gridCol w:w="1238"/>
        <w:gridCol w:w="2541"/>
        <w:gridCol w:w="2459"/>
        <w:gridCol w:w="1342"/>
      </w:tblGrid>
      <w:tr w:rsidR="00A725A3" w:rsidRPr="0012322F" w:rsidTr="004B4DCD">
        <w:trPr>
          <w:trHeight w:val="1132"/>
          <w:jc w:val="center"/>
        </w:trPr>
        <w:tc>
          <w:tcPr>
            <w:tcW w:w="5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 xml:space="preserve">№ </w:t>
            </w:r>
            <w:proofErr w:type="gramStart"/>
            <w:r w:rsidRPr="0012322F">
              <w:rPr>
                <w:rFonts w:ascii="Times New Roman" w:eastAsia="Times New Roman" w:hAnsi="Times New Roman" w:cs="Times New Roman"/>
                <w:b/>
                <w:bCs/>
                <w:color w:val="000000"/>
                <w:sz w:val="20"/>
                <w:szCs w:val="20"/>
                <w:lang w:eastAsia="ru-RU"/>
              </w:rPr>
              <w:t>п</w:t>
            </w:r>
            <w:proofErr w:type="gramEnd"/>
            <w:r w:rsidRPr="0012322F">
              <w:rPr>
                <w:rFonts w:ascii="Times New Roman" w:eastAsia="Times New Roman" w:hAnsi="Times New Roman" w:cs="Times New Roman"/>
                <w:b/>
                <w:bCs/>
                <w:color w:val="000000"/>
                <w:sz w:val="20"/>
                <w:szCs w:val="20"/>
                <w:lang w:eastAsia="ru-RU"/>
              </w:rPr>
              <w:t>/п</w:t>
            </w:r>
          </w:p>
        </w:tc>
        <w:tc>
          <w:tcPr>
            <w:tcW w:w="2210"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Кадастровый номер образуемого земельного участка</w:t>
            </w:r>
          </w:p>
        </w:tc>
        <w:tc>
          <w:tcPr>
            <w:tcW w:w="1238"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 xml:space="preserve">Условный номер на чертеже межевания </w:t>
            </w:r>
          </w:p>
        </w:tc>
        <w:tc>
          <w:tcPr>
            <w:tcW w:w="2541"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sz w:val="20"/>
                <w:szCs w:val="20"/>
                <w:lang w:eastAsia="ru-RU"/>
              </w:rPr>
            </w:pPr>
            <w:r w:rsidRPr="0012322F">
              <w:rPr>
                <w:rFonts w:ascii="Times New Roman" w:eastAsia="Times New Roman" w:hAnsi="Times New Roman" w:cs="Times New Roman"/>
                <w:b/>
                <w:bCs/>
                <w:sz w:val="20"/>
                <w:szCs w:val="20"/>
                <w:lang w:eastAsia="ru-RU"/>
              </w:rPr>
              <w:t>Вид разрешенного использования земельного участка в соответствии с проектом межевания</w:t>
            </w:r>
          </w:p>
        </w:tc>
        <w:tc>
          <w:tcPr>
            <w:tcW w:w="2459"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Возможный способ образования земельного участка</w:t>
            </w:r>
          </w:p>
        </w:tc>
        <w:tc>
          <w:tcPr>
            <w:tcW w:w="1342"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sz w:val="20"/>
                <w:szCs w:val="20"/>
                <w:lang w:eastAsia="ru-RU"/>
              </w:rPr>
            </w:pPr>
            <w:r w:rsidRPr="0012322F">
              <w:rPr>
                <w:rFonts w:ascii="Times New Roman" w:eastAsia="Times New Roman" w:hAnsi="Times New Roman" w:cs="Times New Roman"/>
                <w:b/>
                <w:bCs/>
                <w:sz w:val="20"/>
                <w:szCs w:val="20"/>
                <w:lang w:eastAsia="ru-RU"/>
              </w:rPr>
              <w:t xml:space="preserve">Площадь образуемого земельного участка, </w:t>
            </w:r>
            <w:proofErr w:type="spellStart"/>
            <w:r w:rsidRPr="0012322F">
              <w:rPr>
                <w:rFonts w:ascii="Times New Roman" w:eastAsia="Times New Roman" w:hAnsi="Times New Roman" w:cs="Times New Roman"/>
                <w:b/>
                <w:bCs/>
                <w:sz w:val="20"/>
                <w:szCs w:val="20"/>
                <w:lang w:eastAsia="ru-RU"/>
              </w:rPr>
              <w:t>кв.м</w:t>
            </w:r>
            <w:proofErr w:type="spellEnd"/>
            <w:r w:rsidRPr="0012322F">
              <w:rPr>
                <w:rFonts w:ascii="Times New Roman" w:eastAsia="Times New Roman" w:hAnsi="Times New Roman" w:cs="Times New Roman"/>
                <w:b/>
                <w:bCs/>
                <w:sz w:val="20"/>
                <w:szCs w:val="20"/>
                <w:lang w:eastAsia="ru-RU"/>
              </w:rPr>
              <w:t>.</w:t>
            </w:r>
          </w:p>
        </w:tc>
      </w:tr>
      <w:tr w:rsidR="00A725A3" w:rsidRPr="0012322F" w:rsidTr="004B4DCD">
        <w:trPr>
          <w:trHeight w:val="354"/>
          <w:jc w:val="center"/>
        </w:trPr>
        <w:tc>
          <w:tcPr>
            <w:tcW w:w="510" w:type="dxa"/>
            <w:tcBorders>
              <w:top w:val="nil"/>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1</w:t>
            </w:r>
          </w:p>
        </w:tc>
        <w:tc>
          <w:tcPr>
            <w:tcW w:w="2210"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2</w:t>
            </w:r>
          </w:p>
        </w:tc>
        <w:tc>
          <w:tcPr>
            <w:tcW w:w="1238"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3</w:t>
            </w:r>
          </w:p>
        </w:tc>
        <w:tc>
          <w:tcPr>
            <w:tcW w:w="254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4</w:t>
            </w:r>
          </w:p>
        </w:tc>
        <w:tc>
          <w:tcPr>
            <w:tcW w:w="2459"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5</w:t>
            </w:r>
          </w:p>
        </w:tc>
        <w:tc>
          <w:tcPr>
            <w:tcW w:w="134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6</w:t>
            </w:r>
          </w:p>
        </w:tc>
      </w:tr>
      <w:tr w:rsidR="00A725A3" w:rsidRPr="0012322F" w:rsidTr="004B4DCD">
        <w:trPr>
          <w:trHeight w:val="56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w:t>
            </w:r>
          </w:p>
        </w:tc>
        <w:tc>
          <w:tcPr>
            <w:tcW w:w="2210"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86:09:0101008:453:ЗУ</w:t>
            </w:r>
            <w:proofErr w:type="gramStart"/>
            <w:r w:rsidRPr="0012322F">
              <w:rPr>
                <w:rFonts w:ascii="Times New Roman" w:eastAsia="Times New Roman" w:hAnsi="Times New Roman" w:cs="Times New Roman"/>
                <w:color w:val="000000"/>
                <w:sz w:val="20"/>
                <w:szCs w:val="20"/>
                <w:lang w:eastAsia="ru-RU"/>
              </w:rPr>
              <w:t>4</w:t>
            </w:r>
            <w:proofErr w:type="gramEnd"/>
          </w:p>
        </w:tc>
        <w:tc>
          <w:tcPr>
            <w:tcW w:w="1238"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:453:ЗУ</w:t>
            </w:r>
            <w:proofErr w:type="gramStart"/>
            <w:r w:rsidRPr="0012322F">
              <w:rPr>
                <w:rFonts w:ascii="Times New Roman" w:eastAsia="Times New Roman" w:hAnsi="Times New Roman" w:cs="Times New Roman"/>
                <w:color w:val="000000"/>
                <w:sz w:val="20"/>
                <w:szCs w:val="20"/>
                <w:lang w:eastAsia="ru-RU"/>
              </w:rPr>
              <w:t>4</w:t>
            </w:r>
            <w:proofErr w:type="gramEnd"/>
          </w:p>
        </w:tc>
        <w:tc>
          <w:tcPr>
            <w:tcW w:w="254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Земельные участки (территории) общего пользования (12.0)</w:t>
            </w:r>
          </w:p>
        </w:tc>
        <w:tc>
          <w:tcPr>
            <w:tcW w:w="2459"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Раздел земельного участка</w:t>
            </w:r>
          </w:p>
        </w:tc>
        <w:tc>
          <w:tcPr>
            <w:tcW w:w="1342"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285</w:t>
            </w:r>
          </w:p>
        </w:tc>
      </w:tr>
      <w:tr w:rsidR="00A725A3" w:rsidRPr="0012322F" w:rsidTr="004B4DCD">
        <w:trPr>
          <w:trHeight w:val="371"/>
          <w:jc w:val="center"/>
        </w:trPr>
        <w:tc>
          <w:tcPr>
            <w:tcW w:w="8958"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A725A3" w:rsidRPr="0012322F" w:rsidRDefault="00A725A3" w:rsidP="004B4DCD">
            <w:pPr>
              <w:spacing w:after="0" w:line="240" w:lineRule="auto"/>
              <w:contextualSpacing/>
              <w:rPr>
                <w:rFonts w:ascii="Times New Roman" w:eastAsia="Times New Roman" w:hAnsi="Times New Roman" w:cs="Times New Roman"/>
                <w:b/>
                <w:bCs/>
                <w:sz w:val="20"/>
                <w:szCs w:val="20"/>
                <w:lang w:eastAsia="ru-RU"/>
              </w:rPr>
            </w:pPr>
            <w:r w:rsidRPr="0012322F">
              <w:rPr>
                <w:rFonts w:ascii="Times New Roman" w:eastAsia="Times New Roman" w:hAnsi="Times New Roman" w:cs="Times New Roman"/>
                <w:b/>
                <w:bCs/>
                <w:sz w:val="20"/>
                <w:szCs w:val="20"/>
                <w:lang w:eastAsia="ru-RU"/>
              </w:rPr>
              <w:t>ИТОГО</w:t>
            </w:r>
          </w:p>
        </w:tc>
        <w:tc>
          <w:tcPr>
            <w:tcW w:w="1342" w:type="dxa"/>
            <w:tcBorders>
              <w:top w:val="nil"/>
              <w:left w:val="nil"/>
              <w:bottom w:val="single" w:sz="4" w:space="0" w:color="auto"/>
              <w:right w:val="single" w:sz="4" w:space="0" w:color="auto"/>
            </w:tcBorders>
            <w:shd w:val="clear" w:color="auto" w:fill="auto"/>
            <w:noWrap/>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285</w:t>
            </w:r>
          </w:p>
        </w:tc>
      </w:tr>
    </w:tbl>
    <w:p w:rsidR="00982AD3" w:rsidRDefault="00A725A3" w:rsidP="004B4DCD">
      <w:pPr>
        <w:pStyle w:val="1d"/>
        <w:spacing w:after="0"/>
        <w:ind w:firstLine="0"/>
        <w:contextualSpacing/>
        <w:rPr>
          <w:szCs w:val="24"/>
        </w:rPr>
      </w:pPr>
      <w:r>
        <w:rPr>
          <w:szCs w:val="24"/>
        </w:rPr>
        <w:t xml:space="preserve">                                                                                                                                                                                                           </w:t>
      </w:r>
    </w:p>
    <w:p w:rsidR="00982AD3" w:rsidRDefault="00982AD3" w:rsidP="004B4DCD">
      <w:pPr>
        <w:pStyle w:val="1d"/>
        <w:spacing w:after="0"/>
        <w:ind w:firstLine="709"/>
        <w:contextualSpacing/>
        <w:jc w:val="both"/>
        <w:rPr>
          <w:szCs w:val="24"/>
        </w:rPr>
      </w:pPr>
      <w:r>
        <w:rPr>
          <w:szCs w:val="24"/>
        </w:rPr>
        <w:t xml:space="preserve">2.2 </w:t>
      </w:r>
      <w:r w:rsidRPr="009C6A08">
        <w:rPr>
          <w:szCs w:val="24"/>
        </w:rPr>
        <w:t>Ведомость образуемых земельных участков, в отношении которых предполагается их изъятие для государственных или муниципальных нужд</w:t>
      </w:r>
    </w:p>
    <w:p w:rsidR="00A725A3" w:rsidRPr="009C6A08" w:rsidRDefault="00A725A3" w:rsidP="004B4DCD">
      <w:pPr>
        <w:pStyle w:val="1d"/>
        <w:spacing w:after="0"/>
        <w:ind w:firstLine="0"/>
        <w:contextualSpacing/>
        <w:rPr>
          <w:szCs w:val="24"/>
        </w:rPr>
      </w:pPr>
      <w:r w:rsidRPr="009C6A08">
        <w:rPr>
          <w:szCs w:val="24"/>
        </w:rPr>
        <w:t>Таблица</w:t>
      </w:r>
      <w:r>
        <w:rPr>
          <w:szCs w:val="24"/>
        </w:rPr>
        <w:t xml:space="preserve"> 5</w:t>
      </w:r>
    </w:p>
    <w:tbl>
      <w:tblPr>
        <w:tblW w:w="10314" w:type="dxa"/>
        <w:tblLayout w:type="fixed"/>
        <w:tblLook w:val="04A0" w:firstRow="1" w:lastRow="0" w:firstColumn="1" w:lastColumn="0" w:noHBand="0" w:noVBand="1"/>
      </w:tblPr>
      <w:tblGrid>
        <w:gridCol w:w="544"/>
        <w:gridCol w:w="1832"/>
        <w:gridCol w:w="993"/>
        <w:gridCol w:w="1559"/>
        <w:gridCol w:w="1701"/>
        <w:gridCol w:w="992"/>
        <w:gridCol w:w="1415"/>
        <w:gridCol w:w="1278"/>
      </w:tblGrid>
      <w:tr w:rsidR="00A725A3" w:rsidRPr="009A4638" w:rsidTr="004B4DCD">
        <w:trPr>
          <w:trHeight w:val="2658"/>
        </w:trPr>
        <w:tc>
          <w:tcPr>
            <w:tcW w:w="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ind w:left="-142" w:right="-108"/>
              <w:contextualSpacing/>
              <w:jc w:val="center"/>
              <w:rPr>
                <w:rFonts w:ascii="Times New Roman" w:eastAsia="Times New Roman" w:hAnsi="Times New Roman" w:cs="Times New Roman"/>
                <w:b/>
                <w:bCs/>
                <w:color w:val="000000"/>
                <w:sz w:val="20"/>
                <w:szCs w:val="20"/>
                <w:lang w:eastAsia="ru-RU"/>
              </w:rPr>
            </w:pPr>
            <w:r w:rsidRPr="009A4638">
              <w:rPr>
                <w:rFonts w:ascii="Times New Roman" w:eastAsia="Times New Roman" w:hAnsi="Times New Roman" w:cs="Times New Roman"/>
                <w:b/>
                <w:bCs/>
                <w:color w:val="000000"/>
                <w:sz w:val="20"/>
                <w:szCs w:val="20"/>
                <w:lang w:eastAsia="ru-RU"/>
              </w:rPr>
              <w:t xml:space="preserve">№ </w:t>
            </w:r>
            <w:proofErr w:type="gramStart"/>
            <w:r w:rsidRPr="009A4638">
              <w:rPr>
                <w:rFonts w:ascii="Times New Roman" w:eastAsia="Times New Roman" w:hAnsi="Times New Roman" w:cs="Times New Roman"/>
                <w:b/>
                <w:bCs/>
                <w:color w:val="000000"/>
                <w:sz w:val="20"/>
                <w:szCs w:val="20"/>
                <w:lang w:eastAsia="ru-RU"/>
              </w:rPr>
              <w:t>п</w:t>
            </w:r>
            <w:proofErr w:type="gramEnd"/>
            <w:r w:rsidRPr="009A4638">
              <w:rPr>
                <w:rFonts w:ascii="Times New Roman" w:eastAsia="Times New Roman" w:hAnsi="Times New Roman" w:cs="Times New Roman"/>
                <w:b/>
                <w:bCs/>
                <w:color w:val="000000"/>
                <w:sz w:val="20"/>
                <w:szCs w:val="20"/>
                <w:lang w:eastAsia="ru-RU"/>
              </w:rPr>
              <w:t>/п</w:t>
            </w:r>
          </w:p>
        </w:tc>
        <w:tc>
          <w:tcPr>
            <w:tcW w:w="1832" w:type="dxa"/>
            <w:tcBorders>
              <w:top w:val="single" w:sz="4" w:space="0" w:color="auto"/>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9A4638">
              <w:rPr>
                <w:rFonts w:ascii="Times New Roman" w:eastAsia="Times New Roman" w:hAnsi="Times New Roman" w:cs="Times New Roman"/>
                <w:b/>
                <w:bCs/>
                <w:color w:val="000000"/>
                <w:sz w:val="20"/>
                <w:szCs w:val="20"/>
                <w:lang w:eastAsia="ru-RU"/>
              </w:rPr>
              <w:t>Кадастровый номер образуемого / исходного земельного участка</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9A4638">
              <w:rPr>
                <w:rFonts w:ascii="Times New Roman" w:eastAsia="Times New Roman" w:hAnsi="Times New Roman" w:cs="Times New Roman"/>
                <w:b/>
                <w:bCs/>
                <w:color w:val="000000"/>
                <w:sz w:val="20"/>
                <w:szCs w:val="20"/>
                <w:lang w:eastAsia="ru-RU"/>
              </w:rPr>
              <w:t xml:space="preserve">Условный номер на чертеже межевания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sz w:val="20"/>
                <w:szCs w:val="20"/>
                <w:lang w:eastAsia="ru-RU"/>
              </w:rPr>
            </w:pPr>
            <w:r w:rsidRPr="009A4638">
              <w:rPr>
                <w:rFonts w:ascii="Times New Roman" w:eastAsia="Times New Roman" w:hAnsi="Times New Roman" w:cs="Times New Roman"/>
                <w:b/>
                <w:bCs/>
                <w:sz w:val="20"/>
                <w:szCs w:val="20"/>
                <w:lang w:eastAsia="ru-RU"/>
              </w:rPr>
              <w:t>Вид разрешенного использования земельного участка в соответствии с правоустанавливающим документом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sz w:val="20"/>
                <w:szCs w:val="20"/>
                <w:lang w:eastAsia="ru-RU"/>
              </w:rPr>
            </w:pPr>
            <w:r w:rsidRPr="009A4638">
              <w:rPr>
                <w:rFonts w:ascii="Times New Roman" w:eastAsia="Times New Roman" w:hAnsi="Times New Roman" w:cs="Times New Roman"/>
                <w:b/>
                <w:bCs/>
                <w:sz w:val="20"/>
                <w:szCs w:val="20"/>
                <w:lang w:eastAsia="ru-RU"/>
              </w:rPr>
              <w:t>Вид разрешенного использования земельного участка в соответствии с проектом межевания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ind w:left="-64" w:right="-71"/>
              <w:contextualSpacing/>
              <w:jc w:val="center"/>
              <w:rPr>
                <w:rFonts w:ascii="Times New Roman" w:eastAsia="Times New Roman" w:hAnsi="Times New Roman" w:cs="Times New Roman"/>
                <w:b/>
                <w:bCs/>
                <w:sz w:val="20"/>
                <w:szCs w:val="20"/>
                <w:lang w:eastAsia="ru-RU"/>
              </w:rPr>
            </w:pPr>
            <w:r w:rsidRPr="009A4638">
              <w:rPr>
                <w:rFonts w:ascii="Times New Roman" w:eastAsia="Times New Roman" w:hAnsi="Times New Roman" w:cs="Times New Roman"/>
                <w:b/>
                <w:bCs/>
                <w:sz w:val="20"/>
                <w:szCs w:val="20"/>
                <w:lang w:eastAsia="ru-RU"/>
              </w:rPr>
              <w:t>Площадь образуемого земельного участка, предполагаемого к изъятию, кв. м</w:t>
            </w:r>
          </w:p>
        </w:tc>
        <w:tc>
          <w:tcPr>
            <w:tcW w:w="1415" w:type="dxa"/>
            <w:tcBorders>
              <w:top w:val="single" w:sz="4" w:space="0" w:color="auto"/>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sz w:val="20"/>
                <w:szCs w:val="20"/>
                <w:lang w:eastAsia="ru-RU"/>
              </w:rPr>
            </w:pPr>
            <w:r w:rsidRPr="009A4638">
              <w:rPr>
                <w:rFonts w:ascii="Times New Roman" w:eastAsia="Times New Roman" w:hAnsi="Times New Roman" w:cs="Times New Roman"/>
                <w:b/>
                <w:bCs/>
                <w:sz w:val="20"/>
                <w:szCs w:val="20"/>
                <w:lang w:eastAsia="ru-RU"/>
              </w:rPr>
              <w:t>Площадь исходного земельного участка в соответствии с правоустанавливающим документом, кв. м</w:t>
            </w:r>
          </w:p>
        </w:tc>
        <w:tc>
          <w:tcPr>
            <w:tcW w:w="1278" w:type="dxa"/>
            <w:tcBorders>
              <w:top w:val="single" w:sz="4" w:space="0" w:color="auto"/>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sz w:val="20"/>
                <w:szCs w:val="20"/>
                <w:lang w:eastAsia="ru-RU"/>
              </w:rPr>
            </w:pPr>
            <w:r w:rsidRPr="009A4638">
              <w:rPr>
                <w:rFonts w:ascii="Times New Roman" w:eastAsia="Times New Roman" w:hAnsi="Times New Roman" w:cs="Times New Roman"/>
                <w:b/>
                <w:bCs/>
                <w:sz w:val="20"/>
                <w:szCs w:val="20"/>
                <w:lang w:eastAsia="ru-RU"/>
              </w:rPr>
              <w:t>Возможный способ образования земельного участка</w:t>
            </w:r>
          </w:p>
        </w:tc>
      </w:tr>
      <w:tr w:rsidR="00A725A3" w:rsidRPr="009A4638" w:rsidTr="004B4DCD">
        <w:trPr>
          <w:trHeight w:val="151"/>
        </w:trPr>
        <w:tc>
          <w:tcPr>
            <w:tcW w:w="544" w:type="dxa"/>
            <w:tcBorders>
              <w:top w:val="nil"/>
              <w:left w:val="single" w:sz="4" w:space="0" w:color="auto"/>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ind w:left="-142"/>
              <w:contextualSpacing/>
              <w:jc w:val="center"/>
              <w:rPr>
                <w:rFonts w:ascii="Times New Roman" w:eastAsia="Times New Roman" w:hAnsi="Times New Roman" w:cs="Times New Roman"/>
                <w:b/>
                <w:bCs/>
                <w:color w:val="000000"/>
                <w:sz w:val="20"/>
                <w:szCs w:val="20"/>
                <w:lang w:eastAsia="ru-RU"/>
              </w:rPr>
            </w:pPr>
            <w:r w:rsidRPr="009A4638">
              <w:rPr>
                <w:rFonts w:ascii="Times New Roman" w:eastAsia="Times New Roman" w:hAnsi="Times New Roman" w:cs="Times New Roman"/>
                <w:b/>
                <w:bCs/>
                <w:color w:val="000000"/>
                <w:sz w:val="20"/>
                <w:szCs w:val="20"/>
                <w:lang w:eastAsia="ru-RU"/>
              </w:rPr>
              <w:t>1</w:t>
            </w:r>
          </w:p>
        </w:tc>
        <w:tc>
          <w:tcPr>
            <w:tcW w:w="1832"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9A4638">
              <w:rPr>
                <w:rFonts w:ascii="Times New Roman" w:eastAsia="Times New Roman" w:hAnsi="Times New Roman" w:cs="Times New Roman"/>
                <w:b/>
                <w:bCs/>
                <w:color w:val="000000"/>
                <w:sz w:val="20"/>
                <w:szCs w:val="20"/>
                <w:lang w:eastAsia="ru-RU"/>
              </w:rPr>
              <w:t>2</w:t>
            </w:r>
          </w:p>
        </w:tc>
        <w:tc>
          <w:tcPr>
            <w:tcW w:w="993"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9A4638">
              <w:rPr>
                <w:rFonts w:ascii="Times New Roman" w:eastAsia="Times New Roman" w:hAnsi="Times New Roman" w:cs="Times New Roman"/>
                <w:b/>
                <w:bCs/>
                <w:color w:val="000000"/>
                <w:sz w:val="20"/>
                <w:szCs w:val="20"/>
                <w:lang w:eastAsia="ru-RU"/>
              </w:rPr>
              <w:t>3</w:t>
            </w:r>
          </w:p>
        </w:tc>
        <w:tc>
          <w:tcPr>
            <w:tcW w:w="1559"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9A4638">
              <w:rPr>
                <w:rFonts w:ascii="Times New Roman" w:eastAsia="Times New Roman" w:hAnsi="Times New Roman" w:cs="Times New Roman"/>
                <w:b/>
                <w:bCs/>
                <w:color w:val="000000"/>
                <w:sz w:val="20"/>
                <w:szCs w:val="20"/>
                <w:lang w:eastAsia="ru-RU"/>
              </w:rPr>
              <w:t>4</w:t>
            </w:r>
          </w:p>
        </w:tc>
        <w:tc>
          <w:tcPr>
            <w:tcW w:w="1701"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9A4638">
              <w:rPr>
                <w:rFonts w:ascii="Times New Roman" w:eastAsia="Times New Roman" w:hAnsi="Times New Roman" w:cs="Times New Roman"/>
                <w:b/>
                <w:bCs/>
                <w:color w:val="000000"/>
                <w:sz w:val="20"/>
                <w:szCs w:val="20"/>
                <w:lang w:eastAsia="ru-RU"/>
              </w:rPr>
              <w:t>5</w:t>
            </w:r>
          </w:p>
        </w:tc>
        <w:tc>
          <w:tcPr>
            <w:tcW w:w="992"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9A4638">
              <w:rPr>
                <w:rFonts w:ascii="Times New Roman" w:eastAsia="Times New Roman" w:hAnsi="Times New Roman" w:cs="Times New Roman"/>
                <w:b/>
                <w:bCs/>
                <w:color w:val="000000"/>
                <w:sz w:val="20"/>
                <w:szCs w:val="20"/>
                <w:lang w:eastAsia="ru-RU"/>
              </w:rPr>
              <w:t>6</w:t>
            </w:r>
          </w:p>
        </w:tc>
        <w:tc>
          <w:tcPr>
            <w:tcW w:w="1415"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9A4638">
              <w:rPr>
                <w:rFonts w:ascii="Times New Roman" w:eastAsia="Times New Roman" w:hAnsi="Times New Roman" w:cs="Times New Roman"/>
                <w:b/>
                <w:bCs/>
                <w:color w:val="000000"/>
                <w:sz w:val="20"/>
                <w:szCs w:val="20"/>
                <w:lang w:eastAsia="ru-RU"/>
              </w:rPr>
              <w:t>7</w:t>
            </w:r>
          </w:p>
        </w:tc>
        <w:tc>
          <w:tcPr>
            <w:tcW w:w="1278"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9A4638">
              <w:rPr>
                <w:rFonts w:ascii="Times New Roman" w:eastAsia="Times New Roman" w:hAnsi="Times New Roman" w:cs="Times New Roman"/>
                <w:b/>
                <w:bCs/>
                <w:color w:val="000000"/>
                <w:sz w:val="20"/>
                <w:szCs w:val="20"/>
                <w:lang w:eastAsia="ru-RU"/>
              </w:rPr>
              <w:t>8</w:t>
            </w:r>
          </w:p>
        </w:tc>
      </w:tr>
      <w:tr w:rsidR="00A725A3" w:rsidRPr="009A4638" w:rsidTr="004B4DCD">
        <w:trPr>
          <w:trHeight w:val="653"/>
        </w:trPr>
        <w:tc>
          <w:tcPr>
            <w:tcW w:w="544" w:type="dxa"/>
            <w:tcBorders>
              <w:top w:val="nil"/>
              <w:left w:val="single" w:sz="4" w:space="0" w:color="auto"/>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ind w:left="-142"/>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1</w:t>
            </w:r>
          </w:p>
        </w:tc>
        <w:tc>
          <w:tcPr>
            <w:tcW w:w="183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86:09:0101008:331</w:t>
            </w:r>
          </w:p>
        </w:tc>
        <w:tc>
          <w:tcPr>
            <w:tcW w:w="993"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:331</w:t>
            </w:r>
          </w:p>
        </w:tc>
        <w:tc>
          <w:tcPr>
            <w:tcW w:w="1559"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9A4638">
              <w:rPr>
                <w:rFonts w:ascii="Times New Roman" w:eastAsia="Times New Roman" w:hAnsi="Times New Roman" w:cs="Times New Roman"/>
                <w:color w:val="333333"/>
                <w:sz w:val="20"/>
                <w:szCs w:val="20"/>
                <w:lang w:eastAsia="ru-RU"/>
              </w:rPr>
              <w:t>н/д</w:t>
            </w:r>
          </w:p>
        </w:tc>
        <w:tc>
          <w:tcPr>
            <w:tcW w:w="1701"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Образование и просвещение (3.5)</w:t>
            </w:r>
          </w:p>
        </w:tc>
        <w:tc>
          <w:tcPr>
            <w:tcW w:w="99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269</w:t>
            </w:r>
          </w:p>
        </w:tc>
        <w:tc>
          <w:tcPr>
            <w:tcW w:w="1415"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269</w:t>
            </w:r>
          </w:p>
        </w:tc>
        <w:tc>
          <w:tcPr>
            <w:tcW w:w="1278"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Существующий земельный участок</w:t>
            </w:r>
          </w:p>
        </w:tc>
      </w:tr>
      <w:tr w:rsidR="00A725A3" w:rsidRPr="009A4638" w:rsidTr="004B4DCD">
        <w:trPr>
          <w:trHeight w:val="653"/>
        </w:trPr>
        <w:tc>
          <w:tcPr>
            <w:tcW w:w="544" w:type="dxa"/>
            <w:tcBorders>
              <w:top w:val="nil"/>
              <w:left w:val="single" w:sz="4" w:space="0" w:color="auto"/>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ind w:left="-142"/>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2</w:t>
            </w:r>
          </w:p>
        </w:tc>
        <w:tc>
          <w:tcPr>
            <w:tcW w:w="183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86:09:0101008:330</w:t>
            </w:r>
          </w:p>
        </w:tc>
        <w:tc>
          <w:tcPr>
            <w:tcW w:w="993"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:330</w:t>
            </w:r>
          </w:p>
        </w:tc>
        <w:tc>
          <w:tcPr>
            <w:tcW w:w="1559"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9A4638">
              <w:rPr>
                <w:rFonts w:ascii="Times New Roman" w:eastAsia="Times New Roman" w:hAnsi="Times New Roman" w:cs="Times New Roman"/>
                <w:color w:val="333333"/>
                <w:sz w:val="20"/>
                <w:szCs w:val="20"/>
                <w:lang w:eastAsia="ru-RU"/>
              </w:rPr>
              <w:t>н/д</w:t>
            </w:r>
          </w:p>
        </w:tc>
        <w:tc>
          <w:tcPr>
            <w:tcW w:w="1701"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Образование и просвещение (3.5)</w:t>
            </w:r>
          </w:p>
        </w:tc>
        <w:tc>
          <w:tcPr>
            <w:tcW w:w="99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252</w:t>
            </w:r>
          </w:p>
        </w:tc>
        <w:tc>
          <w:tcPr>
            <w:tcW w:w="1415"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252</w:t>
            </w:r>
          </w:p>
        </w:tc>
        <w:tc>
          <w:tcPr>
            <w:tcW w:w="1278"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Существующий земельный участок</w:t>
            </w:r>
          </w:p>
        </w:tc>
      </w:tr>
      <w:tr w:rsidR="00A725A3" w:rsidRPr="009A4638" w:rsidTr="004B4DCD">
        <w:trPr>
          <w:trHeight w:val="653"/>
        </w:trPr>
        <w:tc>
          <w:tcPr>
            <w:tcW w:w="544" w:type="dxa"/>
            <w:tcBorders>
              <w:top w:val="nil"/>
              <w:left w:val="single" w:sz="4" w:space="0" w:color="auto"/>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ind w:left="-142"/>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w:t>
            </w:r>
          </w:p>
        </w:tc>
        <w:tc>
          <w:tcPr>
            <w:tcW w:w="183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86:09:0101008:333</w:t>
            </w:r>
          </w:p>
        </w:tc>
        <w:tc>
          <w:tcPr>
            <w:tcW w:w="993"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:333</w:t>
            </w:r>
          </w:p>
        </w:tc>
        <w:tc>
          <w:tcPr>
            <w:tcW w:w="1559"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9A4638">
              <w:rPr>
                <w:rFonts w:ascii="Times New Roman" w:eastAsia="Times New Roman" w:hAnsi="Times New Roman" w:cs="Times New Roman"/>
                <w:color w:val="333333"/>
                <w:sz w:val="20"/>
                <w:szCs w:val="20"/>
                <w:lang w:eastAsia="ru-RU"/>
              </w:rPr>
              <w:t>н/д</w:t>
            </w:r>
          </w:p>
        </w:tc>
        <w:tc>
          <w:tcPr>
            <w:tcW w:w="1701"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Образование и просвещение (3.5)</w:t>
            </w:r>
          </w:p>
        </w:tc>
        <w:tc>
          <w:tcPr>
            <w:tcW w:w="99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291</w:t>
            </w:r>
          </w:p>
        </w:tc>
        <w:tc>
          <w:tcPr>
            <w:tcW w:w="1415"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291</w:t>
            </w:r>
          </w:p>
        </w:tc>
        <w:tc>
          <w:tcPr>
            <w:tcW w:w="1278"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Существующий земельный участок</w:t>
            </w:r>
          </w:p>
        </w:tc>
      </w:tr>
      <w:tr w:rsidR="00A725A3" w:rsidRPr="009A4638" w:rsidTr="004B4DCD">
        <w:trPr>
          <w:trHeight w:val="1269"/>
        </w:trPr>
        <w:tc>
          <w:tcPr>
            <w:tcW w:w="544" w:type="dxa"/>
            <w:tcBorders>
              <w:top w:val="nil"/>
              <w:left w:val="single" w:sz="4" w:space="0" w:color="auto"/>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ind w:left="-142"/>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4</w:t>
            </w:r>
          </w:p>
        </w:tc>
        <w:tc>
          <w:tcPr>
            <w:tcW w:w="183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86:09:0101008:336</w:t>
            </w:r>
          </w:p>
        </w:tc>
        <w:tc>
          <w:tcPr>
            <w:tcW w:w="993"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:336</w:t>
            </w:r>
          </w:p>
        </w:tc>
        <w:tc>
          <w:tcPr>
            <w:tcW w:w="1559"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9A4638">
              <w:rPr>
                <w:rFonts w:ascii="Times New Roman" w:eastAsia="Times New Roman" w:hAnsi="Times New Roman" w:cs="Times New Roman"/>
                <w:color w:val="333333"/>
                <w:sz w:val="20"/>
                <w:szCs w:val="20"/>
                <w:lang w:eastAsia="ru-RU"/>
              </w:rPr>
              <w:t>для обслуживания многоквартирного жилого дома</w:t>
            </w:r>
          </w:p>
        </w:tc>
        <w:tc>
          <w:tcPr>
            <w:tcW w:w="1701"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Образование и просвещение (3.5)</w:t>
            </w:r>
          </w:p>
        </w:tc>
        <w:tc>
          <w:tcPr>
            <w:tcW w:w="99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286</w:t>
            </w:r>
          </w:p>
        </w:tc>
        <w:tc>
          <w:tcPr>
            <w:tcW w:w="1415"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286</w:t>
            </w:r>
          </w:p>
        </w:tc>
        <w:tc>
          <w:tcPr>
            <w:tcW w:w="1278"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Существующий земельный участок</w:t>
            </w:r>
          </w:p>
        </w:tc>
      </w:tr>
      <w:tr w:rsidR="00A725A3" w:rsidRPr="009A4638" w:rsidTr="004B4DCD">
        <w:trPr>
          <w:trHeight w:val="1407"/>
        </w:trPr>
        <w:tc>
          <w:tcPr>
            <w:tcW w:w="544" w:type="dxa"/>
            <w:tcBorders>
              <w:top w:val="nil"/>
              <w:left w:val="single" w:sz="4" w:space="0" w:color="auto"/>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ind w:left="-142"/>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5</w:t>
            </w:r>
          </w:p>
        </w:tc>
        <w:tc>
          <w:tcPr>
            <w:tcW w:w="183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86:09:0101008:334</w:t>
            </w:r>
          </w:p>
        </w:tc>
        <w:tc>
          <w:tcPr>
            <w:tcW w:w="993"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:334</w:t>
            </w:r>
          </w:p>
        </w:tc>
        <w:tc>
          <w:tcPr>
            <w:tcW w:w="1559"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9A4638">
              <w:rPr>
                <w:rFonts w:ascii="Times New Roman" w:eastAsia="Times New Roman" w:hAnsi="Times New Roman" w:cs="Times New Roman"/>
                <w:color w:val="333333"/>
                <w:sz w:val="20"/>
                <w:szCs w:val="20"/>
                <w:lang w:eastAsia="ru-RU"/>
              </w:rPr>
              <w:t>Под двухквартирный двухэтажный жилой дом</w:t>
            </w:r>
          </w:p>
        </w:tc>
        <w:tc>
          <w:tcPr>
            <w:tcW w:w="1701"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Образование и просвещение (3.5)</w:t>
            </w:r>
          </w:p>
        </w:tc>
        <w:tc>
          <w:tcPr>
            <w:tcW w:w="99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1345</w:t>
            </w:r>
          </w:p>
        </w:tc>
        <w:tc>
          <w:tcPr>
            <w:tcW w:w="1415"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1345</w:t>
            </w:r>
          </w:p>
        </w:tc>
        <w:tc>
          <w:tcPr>
            <w:tcW w:w="1278"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Существующий земельный участок</w:t>
            </w:r>
          </w:p>
        </w:tc>
      </w:tr>
      <w:tr w:rsidR="00A725A3" w:rsidRPr="009A4638" w:rsidTr="004B4DCD">
        <w:trPr>
          <w:trHeight w:val="1265"/>
        </w:trPr>
        <w:tc>
          <w:tcPr>
            <w:tcW w:w="544" w:type="dxa"/>
            <w:tcBorders>
              <w:top w:val="nil"/>
              <w:left w:val="single" w:sz="4" w:space="0" w:color="auto"/>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ind w:left="-142"/>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lastRenderedPageBreak/>
              <w:t>6</w:t>
            </w:r>
          </w:p>
        </w:tc>
        <w:tc>
          <w:tcPr>
            <w:tcW w:w="183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86:09:0101008:335</w:t>
            </w:r>
          </w:p>
        </w:tc>
        <w:tc>
          <w:tcPr>
            <w:tcW w:w="993"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:335</w:t>
            </w:r>
          </w:p>
        </w:tc>
        <w:tc>
          <w:tcPr>
            <w:tcW w:w="1559"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9A4638">
              <w:rPr>
                <w:rFonts w:ascii="Times New Roman" w:eastAsia="Times New Roman" w:hAnsi="Times New Roman" w:cs="Times New Roman"/>
                <w:color w:val="333333"/>
                <w:sz w:val="20"/>
                <w:szCs w:val="20"/>
                <w:lang w:eastAsia="ru-RU"/>
              </w:rPr>
              <w:t>для обслуживания многоквартирного жилого дома</w:t>
            </w:r>
          </w:p>
        </w:tc>
        <w:tc>
          <w:tcPr>
            <w:tcW w:w="1701"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Образование и просвещение (3.5)</w:t>
            </w:r>
          </w:p>
        </w:tc>
        <w:tc>
          <w:tcPr>
            <w:tcW w:w="99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423</w:t>
            </w:r>
          </w:p>
        </w:tc>
        <w:tc>
          <w:tcPr>
            <w:tcW w:w="1415"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423</w:t>
            </w:r>
          </w:p>
        </w:tc>
        <w:tc>
          <w:tcPr>
            <w:tcW w:w="1278"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Существующий земельный участок</w:t>
            </w:r>
          </w:p>
        </w:tc>
      </w:tr>
      <w:tr w:rsidR="00A725A3" w:rsidRPr="009A4638" w:rsidTr="004B4DCD">
        <w:trPr>
          <w:trHeight w:val="1282"/>
        </w:trPr>
        <w:tc>
          <w:tcPr>
            <w:tcW w:w="544" w:type="dxa"/>
            <w:tcBorders>
              <w:top w:val="nil"/>
              <w:left w:val="single" w:sz="4" w:space="0" w:color="auto"/>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ind w:left="-142"/>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7</w:t>
            </w:r>
          </w:p>
        </w:tc>
        <w:tc>
          <w:tcPr>
            <w:tcW w:w="183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86:09:0101008:343</w:t>
            </w:r>
          </w:p>
        </w:tc>
        <w:tc>
          <w:tcPr>
            <w:tcW w:w="993"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:343</w:t>
            </w:r>
          </w:p>
        </w:tc>
        <w:tc>
          <w:tcPr>
            <w:tcW w:w="1559"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9A4638">
              <w:rPr>
                <w:rFonts w:ascii="Times New Roman" w:eastAsia="Times New Roman" w:hAnsi="Times New Roman" w:cs="Times New Roman"/>
                <w:color w:val="333333"/>
                <w:sz w:val="20"/>
                <w:szCs w:val="20"/>
                <w:lang w:eastAsia="ru-RU"/>
              </w:rPr>
              <w:t>для обслуживания многоквартирного жилого дома</w:t>
            </w:r>
          </w:p>
        </w:tc>
        <w:tc>
          <w:tcPr>
            <w:tcW w:w="1701"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Образование и просвещение (3.5)</w:t>
            </w:r>
          </w:p>
        </w:tc>
        <w:tc>
          <w:tcPr>
            <w:tcW w:w="99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302</w:t>
            </w:r>
          </w:p>
        </w:tc>
        <w:tc>
          <w:tcPr>
            <w:tcW w:w="1415"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302</w:t>
            </w:r>
          </w:p>
        </w:tc>
        <w:tc>
          <w:tcPr>
            <w:tcW w:w="1278"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Существующий земельный участок</w:t>
            </w:r>
          </w:p>
        </w:tc>
      </w:tr>
      <w:tr w:rsidR="00A725A3" w:rsidRPr="009A4638" w:rsidTr="004B4DCD">
        <w:trPr>
          <w:trHeight w:val="1258"/>
        </w:trPr>
        <w:tc>
          <w:tcPr>
            <w:tcW w:w="544" w:type="dxa"/>
            <w:tcBorders>
              <w:top w:val="nil"/>
              <w:left w:val="single" w:sz="4" w:space="0" w:color="auto"/>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ind w:left="-142"/>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8</w:t>
            </w:r>
          </w:p>
        </w:tc>
        <w:tc>
          <w:tcPr>
            <w:tcW w:w="183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86:09:0101008:340</w:t>
            </w:r>
          </w:p>
        </w:tc>
        <w:tc>
          <w:tcPr>
            <w:tcW w:w="993"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:340</w:t>
            </w:r>
          </w:p>
        </w:tc>
        <w:tc>
          <w:tcPr>
            <w:tcW w:w="1559"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9A4638">
              <w:rPr>
                <w:rFonts w:ascii="Times New Roman" w:eastAsia="Times New Roman" w:hAnsi="Times New Roman" w:cs="Times New Roman"/>
                <w:color w:val="333333"/>
                <w:sz w:val="20"/>
                <w:szCs w:val="20"/>
                <w:lang w:eastAsia="ru-RU"/>
              </w:rPr>
              <w:t>для обслуживания многоквартирного жилого дома</w:t>
            </w:r>
          </w:p>
        </w:tc>
        <w:tc>
          <w:tcPr>
            <w:tcW w:w="1701"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Образование и просвещение (3.5)</w:t>
            </w:r>
          </w:p>
        </w:tc>
        <w:tc>
          <w:tcPr>
            <w:tcW w:w="99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297</w:t>
            </w:r>
          </w:p>
        </w:tc>
        <w:tc>
          <w:tcPr>
            <w:tcW w:w="1415"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297</w:t>
            </w:r>
          </w:p>
        </w:tc>
        <w:tc>
          <w:tcPr>
            <w:tcW w:w="1278"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Существующий земельный участок</w:t>
            </w:r>
          </w:p>
        </w:tc>
      </w:tr>
      <w:tr w:rsidR="00A725A3" w:rsidRPr="009A4638" w:rsidTr="004B4DCD">
        <w:trPr>
          <w:trHeight w:val="1043"/>
        </w:trPr>
        <w:tc>
          <w:tcPr>
            <w:tcW w:w="544" w:type="dxa"/>
            <w:tcBorders>
              <w:top w:val="nil"/>
              <w:left w:val="single" w:sz="4" w:space="0" w:color="auto"/>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ind w:left="-142"/>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9</w:t>
            </w:r>
          </w:p>
        </w:tc>
        <w:tc>
          <w:tcPr>
            <w:tcW w:w="183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86:09:0101008:337:ЗУ</w:t>
            </w:r>
            <w:proofErr w:type="gramStart"/>
            <w:r w:rsidRPr="009A4638">
              <w:rPr>
                <w:rFonts w:ascii="Times New Roman" w:eastAsia="Times New Roman" w:hAnsi="Times New Roman" w:cs="Times New Roman"/>
                <w:color w:val="000000"/>
                <w:sz w:val="20"/>
                <w:szCs w:val="20"/>
                <w:lang w:eastAsia="ru-RU"/>
              </w:rPr>
              <w:t>7</w:t>
            </w:r>
            <w:proofErr w:type="gramEnd"/>
          </w:p>
        </w:tc>
        <w:tc>
          <w:tcPr>
            <w:tcW w:w="993"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:337:ЗУ</w:t>
            </w:r>
            <w:proofErr w:type="gramStart"/>
            <w:r w:rsidRPr="009A4638">
              <w:rPr>
                <w:rFonts w:ascii="Times New Roman" w:eastAsia="Times New Roman" w:hAnsi="Times New Roman" w:cs="Times New Roman"/>
                <w:color w:val="000000"/>
                <w:sz w:val="20"/>
                <w:szCs w:val="20"/>
                <w:lang w:eastAsia="ru-RU"/>
              </w:rPr>
              <w:t>7</w:t>
            </w:r>
            <w:proofErr w:type="gramEnd"/>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9A4638">
              <w:rPr>
                <w:rFonts w:ascii="Times New Roman" w:eastAsia="Times New Roman" w:hAnsi="Times New Roman" w:cs="Times New Roman"/>
                <w:color w:val="333333"/>
                <w:sz w:val="20"/>
                <w:szCs w:val="20"/>
                <w:lang w:eastAsia="ru-RU"/>
              </w:rPr>
              <w:t>для обслуживания многоквартирного жилого дома</w:t>
            </w:r>
          </w:p>
        </w:tc>
        <w:tc>
          <w:tcPr>
            <w:tcW w:w="1701"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Объекты культурно-досуговой деятельности (3.6.1)</w:t>
            </w:r>
          </w:p>
        </w:tc>
        <w:tc>
          <w:tcPr>
            <w:tcW w:w="99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123</w:t>
            </w:r>
          </w:p>
        </w:tc>
        <w:tc>
          <w:tcPr>
            <w:tcW w:w="141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425</w:t>
            </w:r>
          </w:p>
        </w:tc>
        <w:tc>
          <w:tcPr>
            <w:tcW w:w="1278"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Раздел земельного участка</w:t>
            </w:r>
          </w:p>
        </w:tc>
      </w:tr>
      <w:tr w:rsidR="00A725A3" w:rsidRPr="009A4638" w:rsidTr="004B4DCD">
        <w:trPr>
          <w:trHeight w:val="653"/>
        </w:trPr>
        <w:tc>
          <w:tcPr>
            <w:tcW w:w="544" w:type="dxa"/>
            <w:tcBorders>
              <w:top w:val="nil"/>
              <w:left w:val="single" w:sz="4" w:space="0" w:color="auto"/>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ind w:left="-142"/>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10</w:t>
            </w:r>
          </w:p>
        </w:tc>
        <w:tc>
          <w:tcPr>
            <w:tcW w:w="183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86:09:0101008:337:ЗУ8</w:t>
            </w:r>
          </w:p>
        </w:tc>
        <w:tc>
          <w:tcPr>
            <w:tcW w:w="993"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:337:ЗУ8</w:t>
            </w:r>
          </w:p>
        </w:tc>
        <w:tc>
          <w:tcPr>
            <w:tcW w:w="1559"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9A4638" w:rsidRDefault="00A725A3" w:rsidP="004B4DCD">
            <w:pPr>
              <w:spacing w:after="0" w:line="240" w:lineRule="auto"/>
              <w:contextualSpacing/>
              <w:rPr>
                <w:rFonts w:ascii="Times New Roman" w:eastAsia="Times New Roman" w:hAnsi="Times New Roman" w:cs="Times New Roman"/>
                <w:color w:val="333333"/>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Образование и просвещение (3.5)</w:t>
            </w:r>
          </w:p>
        </w:tc>
        <w:tc>
          <w:tcPr>
            <w:tcW w:w="99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302</w:t>
            </w:r>
          </w:p>
        </w:tc>
        <w:tc>
          <w:tcPr>
            <w:tcW w:w="1415" w:type="dxa"/>
            <w:vMerge/>
            <w:tcBorders>
              <w:top w:val="nil"/>
              <w:left w:val="single" w:sz="4" w:space="0" w:color="auto"/>
              <w:bottom w:val="single" w:sz="4" w:space="0" w:color="000000"/>
              <w:right w:val="single" w:sz="4" w:space="0" w:color="auto"/>
            </w:tcBorders>
            <w:shd w:val="clear" w:color="auto" w:fill="auto"/>
            <w:vAlign w:val="center"/>
            <w:hideMark/>
          </w:tcPr>
          <w:p w:rsidR="00A725A3" w:rsidRPr="009A4638" w:rsidRDefault="00A725A3" w:rsidP="004B4DCD">
            <w:pPr>
              <w:spacing w:after="0" w:line="240" w:lineRule="auto"/>
              <w:contextualSpacing/>
              <w:rPr>
                <w:rFonts w:ascii="Times New Roman" w:eastAsia="Times New Roman" w:hAnsi="Times New Roman" w:cs="Times New Roman"/>
                <w:color w:val="000000"/>
                <w:sz w:val="20"/>
                <w:szCs w:val="20"/>
                <w:lang w:eastAsia="ru-RU"/>
              </w:rPr>
            </w:pPr>
          </w:p>
        </w:tc>
        <w:tc>
          <w:tcPr>
            <w:tcW w:w="1278"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Раздел земельного участка</w:t>
            </w:r>
          </w:p>
        </w:tc>
      </w:tr>
      <w:tr w:rsidR="00A725A3" w:rsidRPr="009A4638" w:rsidTr="004B4DCD">
        <w:trPr>
          <w:trHeight w:val="653"/>
        </w:trPr>
        <w:tc>
          <w:tcPr>
            <w:tcW w:w="544" w:type="dxa"/>
            <w:tcBorders>
              <w:top w:val="nil"/>
              <w:left w:val="single" w:sz="4" w:space="0" w:color="auto"/>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ind w:left="-142"/>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11</w:t>
            </w:r>
          </w:p>
        </w:tc>
        <w:tc>
          <w:tcPr>
            <w:tcW w:w="183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86:09:0101008:598</w:t>
            </w:r>
          </w:p>
        </w:tc>
        <w:tc>
          <w:tcPr>
            <w:tcW w:w="993"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:598</w:t>
            </w:r>
          </w:p>
        </w:tc>
        <w:tc>
          <w:tcPr>
            <w:tcW w:w="1559"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9A4638">
              <w:rPr>
                <w:rFonts w:ascii="Times New Roman" w:eastAsia="Times New Roman" w:hAnsi="Times New Roman" w:cs="Times New Roman"/>
                <w:color w:val="333333"/>
                <w:sz w:val="20"/>
                <w:szCs w:val="20"/>
                <w:lang w:eastAsia="ru-RU"/>
              </w:rPr>
              <w:t>Под гараж</w:t>
            </w:r>
          </w:p>
        </w:tc>
        <w:tc>
          <w:tcPr>
            <w:tcW w:w="1701"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9A4638">
              <w:rPr>
                <w:rFonts w:ascii="Times New Roman" w:eastAsia="Times New Roman" w:hAnsi="Times New Roman" w:cs="Times New Roman"/>
                <w:color w:val="333333"/>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42</w:t>
            </w:r>
          </w:p>
        </w:tc>
        <w:tc>
          <w:tcPr>
            <w:tcW w:w="1415"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42</w:t>
            </w:r>
          </w:p>
        </w:tc>
        <w:tc>
          <w:tcPr>
            <w:tcW w:w="1278" w:type="dxa"/>
            <w:tcBorders>
              <w:top w:val="nil"/>
              <w:left w:val="nil"/>
              <w:bottom w:val="single" w:sz="4" w:space="0" w:color="auto"/>
              <w:right w:val="single" w:sz="4" w:space="0" w:color="auto"/>
            </w:tcBorders>
            <w:shd w:val="clear" w:color="auto" w:fill="auto"/>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Существующий земельный участок</w:t>
            </w:r>
          </w:p>
        </w:tc>
      </w:tr>
      <w:tr w:rsidR="00A725A3" w:rsidRPr="009A4638" w:rsidTr="004B4DCD">
        <w:trPr>
          <w:trHeight w:val="653"/>
        </w:trPr>
        <w:tc>
          <w:tcPr>
            <w:tcW w:w="6629"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A725A3" w:rsidRPr="009A4638" w:rsidRDefault="00A725A3" w:rsidP="004B4DCD">
            <w:pPr>
              <w:spacing w:after="0" w:line="240" w:lineRule="auto"/>
              <w:ind w:left="-142"/>
              <w:contextualSpacing/>
              <w:rPr>
                <w:rFonts w:ascii="Times New Roman" w:eastAsia="Times New Roman" w:hAnsi="Times New Roman" w:cs="Times New Roman"/>
                <w:b/>
                <w:bCs/>
                <w:sz w:val="20"/>
                <w:szCs w:val="20"/>
                <w:lang w:eastAsia="ru-RU"/>
              </w:rPr>
            </w:pPr>
            <w:r w:rsidRPr="009A4638">
              <w:rPr>
                <w:rFonts w:ascii="Times New Roman" w:eastAsia="Times New Roman" w:hAnsi="Times New Roman" w:cs="Times New Roman"/>
                <w:b/>
                <w:bCs/>
                <w:sz w:val="20"/>
                <w:szCs w:val="20"/>
                <w:lang w:eastAsia="ru-RU"/>
              </w:rPr>
              <w:t>ИТОГО</w:t>
            </w:r>
          </w:p>
        </w:tc>
        <w:tc>
          <w:tcPr>
            <w:tcW w:w="992"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9A4638">
              <w:rPr>
                <w:rFonts w:ascii="Times New Roman" w:eastAsia="Times New Roman" w:hAnsi="Times New Roman" w:cs="Times New Roman"/>
                <w:b/>
                <w:bCs/>
                <w:color w:val="000000"/>
                <w:sz w:val="20"/>
                <w:szCs w:val="20"/>
                <w:lang w:eastAsia="ru-RU"/>
              </w:rPr>
              <w:t>3932</w:t>
            </w:r>
          </w:p>
        </w:tc>
        <w:tc>
          <w:tcPr>
            <w:tcW w:w="1415"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9A4638">
              <w:rPr>
                <w:rFonts w:ascii="Times New Roman" w:eastAsia="Times New Roman" w:hAnsi="Times New Roman" w:cs="Times New Roman"/>
                <w:b/>
                <w:bCs/>
                <w:color w:val="000000"/>
                <w:sz w:val="20"/>
                <w:szCs w:val="20"/>
                <w:lang w:eastAsia="ru-RU"/>
              </w:rPr>
              <w:t>3932</w:t>
            </w:r>
          </w:p>
        </w:tc>
        <w:tc>
          <w:tcPr>
            <w:tcW w:w="1278" w:type="dxa"/>
            <w:tcBorders>
              <w:top w:val="nil"/>
              <w:left w:val="nil"/>
              <w:bottom w:val="single" w:sz="4" w:space="0" w:color="auto"/>
              <w:right w:val="single" w:sz="4" w:space="0" w:color="auto"/>
            </w:tcBorders>
            <w:shd w:val="clear" w:color="auto" w:fill="auto"/>
            <w:noWrap/>
            <w:vAlign w:val="center"/>
            <w:hideMark/>
          </w:tcPr>
          <w:p w:rsidR="00A725A3" w:rsidRPr="009A4638"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9A4638">
              <w:rPr>
                <w:rFonts w:ascii="Times New Roman" w:eastAsia="Times New Roman" w:hAnsi="Times New Roman" w:cs="Times New Roman"/>
                <w:color w:val="000000"/>
                <w:sz w:val="20"/>
                <w:szCs w:val="20"/>
                <w:lang w:eastAsia="ru-RU"/>
              </w:rPr>
              <w:t> </w:t>
            </w:r>
          </w:p>
        </w:tc>
      </w:tr>
    </w:tbl>
    <w:p w:rsidR="00A725A3" w:rsidRPr="009C6A08" w:rsidRDefault="00A725A3" w:rsidP="004B4DCD">
      <w:pPr>
        <w:pStyle w:val="0000"/>
        <w:spacing w:line="240" w:lineRule="auto"/>
        <w:contextualSpacing/>
        <w:rPr>
          <w:sz w:val="24"/>
        </w:rPr>
      </w:pPr>
    </w:p>
    <w:p w:rsidR="00A725A3" w:rsidRPr="00982AD3" w:rsidRDefault="00982AD3" w:rsidP="004B4DCD">
      <w:pPr>
        <w:pStyle w:val="12"/>
        <w:spacing w:line="240" w:lineRule="auto"/>
        <w:ind w:left="1701" w:hanging="850"/>
        <w:contextualSpacing/>
        <w:jc w:val="left"/>
        <w:rPr>
          <w:rFonts w:cs="Times New Roman"/>
          <w:b w:val="0"/>
          <w:color w:val="auto"/>
          <w:sz w:val="24"/>
          <w:szCs w:val="24"/>
        </w:rPr>
      </w:pPr>
      <w:bookmarkStart w:id="16" w:name="_Toc15051426"/>
      <w:r w:rsidRPr="00982AD3">
        <w:rPr>
          <w:rFonts w:cs="Times New Roman"/>
          <w:b w:val="0"/>
          <w:color w:val="auto"/>
          <w:sz w:val="24"/>
          <w:szCs w:val="24"/>
        </w:rPr>
        <w:t>2.</w:t>
      </w:r>
      <w:r>
        <w:rPr>
          <w:rFonts w:cs="Times New Roman"/>
          <w:b w:val="0"/>
          <w:color w:val="auto"/>
          <w:sz w:val="24"/>
          <w:szCs w:val="24"/>
        </w:rPr>
        <w:t>3</w:t>
      </w:r>
      <w:r w:rsidR="00A725A3" w:rsidRPr="00982AD3">
        <w:rPr>
          <w:rFonts w:cs="Times New Roman"/>
          <w:b w:val="0"/>
          <w:color w:val="auto"/>
          <w:sz w:val="24"/>
          <w:szCs w:val="24"/>
        </w:rPr>
        <w:t xml:space="preserve">  Сводные показатели</w:t>
      </w:r>
      <w:bookmarkEnd w:id="16"/>
    </w:p>
    <w:p w:rsidR="00A725A3" w:rsidRPr="009C6A08" w:rsidRDefault="00A725A3" w:rsidP="004B4DCD">
      <w:pPr>
        <w:pStyle w:val="1d"/>
        <w:spacing w:after="0"/>
        <w:contextualSpacing/>
        <w:rPr>
          <w:szCs w:val="24"/>
        </w:rPr>
      </w:pPr>
      <w:r w:rsidRPr="009C6A08">
        <w:rPr>
          <w:szCs w:val="24"/>
        </w:rPr>
        <w:t xml:space="preserve">Таблица </w:t>
      </w:r>
      <w:r>
        <w:rPr>
          <w:szCs w:val="24"/>
        </w:rPr>
        <w:t>6</w:t>
      </w:r>
    </w:p>
    <w:tbl>
      <w:tblPr>
        <w:tblW w:w="9639" w:type="dxa"/>
        <w:jc w:val="center"/>
        <w:tblLook w:val="04A0" w:firstRow="1" w:lastRow="0" w:firstColumn="1" w:lastColumn="0" w:noHBand="0" w:noVBand="1"/>
      </w:tblPr>
      <w:tblGrid>
        <w:gridCol w:w="557"/>
        <w:gridCol w:w="5767"/>
        <w:gridCol w:w="1481"/>
        <w:gridCol w:w="1834"/>
      </w:tblGrid>
      <w:tr w:rsidR="00A725A3" w:rsidRPr="0012322F" w:rsidTr="004B4DCD">
        <w:trPr>
          <w:trHeight w:val="619"/>
          <w:jc w:val="center"/>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 xml:space="preserve">№ </w:t>
            </w:r>
            <w:proofErr w:type="gramStart"/>
            <w:r w:rsidRPr="0012322F">
              <w:rPr>
                <w:rFonts w:ascii="Times New Roman" w:eastAsia="Times New Roman" w:hAnsi="Times New Roman" w:cs="Times New Roman"/>
                <w:b/>
                <w:bCs/>
                <w:color w:val="000000"/>
                <w:sz w:val="20"/>
                <w:szCs w:val="20"/>
                <w:lang w:eastAsia="ru-RU"/>
              </w:rPr>
              <w:t>п</w:t>
            </w:r>
            <w:proofErr w:type="gramEnd"/>
            <w:r w:rsidRPr="0012322F">
              <w:rPr>
                <w:rFonts w:ascii="Times New Roman" w:eastAsia="Times New Roman" w:hAnsi="Times New Roman" w:cs="Times New Roman"/>
                <w:b/>
                <w:bCs/>
                <w:color w:val="000000"/>
                <w:sz w:val="20"/>
                <w:szCs w:val="20"/>
                <w:lang w:eastAsia="ru-RU"/>
              </w:rPr>
              <w:t>/п</w:t>
            </w:r>
          </w:p>
        </w:tc>
        <w:tc>
          <w:tcPr>
            <w:tcW w:w="5767"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Параметры</w:t>
            </w:r>
          </w:p>
        </w:tc>
        <w:tc>
          <w:tcPr>
            <w:tcW w:w="1481"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 xml:space="preserve">Количество, </w:t>
            </w:r>
            <w:proofErr w:type="spellStart"/>
            <w:proofErr w:type="gramStart"/>
            <w:r w:rsidRPr="0012322F">
              <w:rPr>
                <w:rFonts w:ascii="Times New Roman" w:eastAsia="Times New Roman" w:hAnsi="Times New Roman" w:cs="Times New Roman"/>
                <w:b/>
                <w:bCs/>
                <w:color w:val="000000"/>
                <w:sz w:val="20"/>
                <w:szCs w:val="20"/>
                <w:lang w:eastAsia="ru-RU"/>
              </w:rPr>
              <w:t>шт</w:t>
            </w:r>
            <w:proofErr w:type="spellEnd"/>
            <w:proofErr w:type="gramEnd"/>
          </w:p>
        </w:tc>
        <w:tc>
          <w:tcPr>
            <w:tcW w:w="1834" w:type="dxa"/>
            <w:tcBorders>
              <w:top w:val="single" w:sz="4" w:space="0" w:color="auto"/>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 xml:space="preserve">Площадь, </w:t>
            </w:r>
            <w:proofErr w:type="gramStart"/>
            <w:r w:rsidRPr="0012322F">
              <w:rPr>
                <w:rFonts w:ascii="Times New Roman" w:eastAsia="Times New Roman" w:hAnsi="Times New Roman" w:cs="Times New Roman"/>
                <w:b/>
                <w:bCs/>
                <w:color w:val="000000"/>
                <w:sz w:val="20"/>
                <w:szCs w:val="20"/>
                <w:lang w:eastAsia="ru-RU"/>
              </w:rPr>
              <w:t>га</w:t>
            </w:r>
            <w:proofErr w:type="gramEnd"/>
          </w:p>
        </w:tc>
      </w:tr>
      <w:tr w:rsidR="00A725A3" w:rsidRPr="0012322F" w:rsidTr="004B4DCD">
        <w:trPr>
          <w:trHeight w:val="317"/>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1</w:t>
            </w:r>
          </w:p>
        </w:tc>
        <w:tc>
          <w:tcPr>
            <w:tcW w:w="5767"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2</w:t>
            </w:r>
          </w:p>
        </w:tc>
        <w:tc>
          <w:tcPr>
            <w:tcW w:w="148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 </w:t>
            </w:r>
          </w:p>
        </w:tc>
        <w:tc>
          <w:tcPr>
            <w:tcW w:w="18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3</w:t>
            </w:r>
          </w:p>
        </w:tc>
      </w:tr>
      <w:tr w:rsidR="00A725A3" w:rsidRPr="0012322F" w:rsidTr="004B4DCD">
        <w:trPr>
          <w:trHeight w:val="508"/>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w:t>
            </w:r>
          </w:p>
        </w:tc>
        <w:tc>
          <w:tcPr>
            <w:tcW w:w="5767"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 xml:space="preserve">Образуемые земельные участки </w:t>
            </w:r>
          </w:p>
        </w:tc>
        <w:tc>
          <w:tcPr>
            <w:tcW w:w="148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2</w:t>
            </w:r>
          </w:p>
        </w:tc>
        <w:tc>
          <w:tcPr>
            <w:tcW w:w="18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2.9356</w:t>
            </w:r>
          </w:p>
        </w:tc>
      </w:tr>
      <w:tr w:rsidR="00A725A3" w:rsidRPr="0012322F" w:rsidTr="004B4DCD">
        <w:trPr>
          <w:trHeight w:val="508"/>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2</w:t>
            </w:r>
          </w:p>
        </w:tc>
        <w:tc>
          <w:tcPr>
            <w:tcW w:w="5767"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Образуемые земельные участки путем раздела</w:t>
            </w:r>
          </w:p>
        </w:tc>
        <w:tc>
          <w:tcPr>
            <w:tcW w:w="148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8</w:t>
            </w:r>
          </w:p>
        </w:tc>
        <w:tc>
          <w:tcPr>
            <w:tcW w:w="18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2.3613</w:t>
            </w:r>
          </w:p>
        </w:tc>
      </w:tr>
      <w:tr w:rsidR="00A725A3" w:rsidRPr="0012322F" w:rsidTr="004B4DCD">
        <w:trPr>
          <w:trHeight w:val="508"/>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3</w:t>
            </w:r>
          </w:p>
        </w:tc>
        <w:tc>
          <w:tcPr>
            <w:tcW w:w="5767"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Образуемые земельные участки путем объединения</w:t>
            </w:r>
          </w:p>
        </w:tc>
        <w:tc>
          <w:tcPr>
            <w:tcW w:w="148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2</w:t>
            </w:r>
          </w:p>
        </w:tc>
        <w:tc>
          <w:tcPr>
            <w:tcW w:w="18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4.3047</w:t>
            </w:r>
          </w:p>
        </w:tc>
      </w:tr>
      <w:tr w:rsidR="00A725A3" w:rsidRPr="0012322F" w:rsidTr="004B4DCD">
        <w:trPr>
          <w:trHeight w:val="635"/>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4</w:t>
            </w:r>
          </w:p>
        </w:tc>
        <w:tc>
          <w:tcPr>
            <w:tcW w:w="5767"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Образуемые земельные участки, которые после образования будут относиться к территориям общего пользования</w:t>
            </w:r>
          </w:p>
        </w:tc>
        <w:tc>
          <w:tcPr>
            <w:tcW w:w="148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w:t>
            </w:r>
          </w:p>
        </w:tc>
        <w:tc>
          <w:tcPr>
            <w:tcW w:w="18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0.0285</w:t>
            </w:r>
          </w:p>
        </w:tc>
      </w:tr>
      <w:tr w:rsidR="00A725A3" w:rsidRPr="0012322F" w:rsidTr="004B4DCD">
        <w:trPr>
          <w:trHeight w:val="635"/>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5</w:t>
            </w:r>
          </w:p>
        </w:tc>
        <w:tc>
          <w:tcPr>
            <w:tcW w:w="5767"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Образуемые земельные участки, в отношении которых предполагается изъятие для государственных или муниципальных нужд</w:t>
            </w:r>
          </w:p>
        </w:tc>
        <w:tc>
          <w:tcPr>
            <w:tcW w:w="148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11</w:t>
            </w:r>
          </w:p>
        </w:tc>
        <w:tc>
          <w:tcPr>
            <w:tcW w:w="18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0.3932</w:t>
            </w:r>
          </w:p>
        </w:tc>
      </w:tr>
      <w:tr w:rsidR="00A725A3" w:rsidRPr="0012322F" w:rsidTr="004B4DCD">
        <w:trPr>
          <w:trHeight w:val="317"/>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6</w:t>
            </w:r>
          </w:p>
        </w:tc>
        <w:tc>
          <w:tcPr>
            <w:tcW w:w="5767"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Реестровые ошибки</w:t>
            </w:r>
          </w:p>
        </w:tc>
        <w:tc>
          <w:tcPr>
            <w:tcW w:w="148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0</w:t>
            </w:r>
          </w:p>
        </w:tc>
        <w:tc>
          <w:tcPr>
            <w:tcW w:w="18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0</w:t>
            </w:r>
          </w:p>
        </w:tc>
      </w:tr>
      <w:tr w:rsidR="00A725A3" w:rsidRPr="0012322F" w:rsidTr="004B4DCD">
        <w:trPr>
          <w:trHeight w:val="317"/>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7</w:t>
            </w:r>
          </w:p>
        </w:tc>
        <w:tc>
          <w:tcPr>
            <w:tcW w:w="5767"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Уточнение границ</w:t>
            </w:r>
          </w:p>
        </w:tc>
        <w:tc>
          <w:tcPr>
            <w:tcW w:w="1481"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0</w:t>
            </w:r>
          </w:p>
        </w:tc>
        <w:tc>
          <w:tcPr>
            <w:tcW w:w="1834" w:type="dxa"/>
            <w:tcBorders>
              <w:top w:val="nil"/>
              <w:left w:val="nil"/>
              <w:bottom w:val="single" w:sz="4" w:space="0" w:color="auto"/>
              <w:right w:val="single" w:sz="4" w:space="0" w:color="auto"/>
            </w:tcBorders>
            <w:shd w:val="clear" w:color="auto" w:fill="auto"/>
            <w:vAlign w:val="center"/>
            <w:hideMark/>
          </w:tcPr>
          <w:p w:rsidR="00A725A3" w:rsidRPr="0012322F"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0</w:t>
            </w:r>
          </w:p>
        </w:tc>
      </w:tr>
    </w:tbl>
    <w:p w:rsidR="00A725A3" w:rsidRDefault="00A725A3" w:rsidP="004B4DCD">
      <w:pPr>
        <w:pStyle w:val="0000"/>
        <w:spacing w:line="240" w:lineRule="auto"/>
        <w:contextualSpacing/>
        <w:rPr>
          <w:sz w:val="24"/>
        </w:rPr>
      </w:pPr>
    </w:p>
    <w:p w:rsidR="00982AD3" w:rsidRDefault="00982AD3" w:rsidP="004B4DCD">
      <w:pPr>
        <w:pStyle w:val="0000"/>
        <w:spacing w:line="240" w:lineRule="auto"/>
        <w:contextualSpacing/>
        <w:rPr>
          <w:sz w:val="24"/>
        </w:rPr>
      </w:pPr>
    </w:p>
    <w:p w:rsidR="00982AD3" w:rsidRPr="009C6A08" w:rsidRDefault="00982AD3" w:rsidP="004B4DCD">
      <w:pPr>
        <w:pStyle w:val="0000"/>
        <w:spacing w:line="240" w:lineRule="auto"/>
        <w:contextualSpacing/>
        <w:rPr>
          <w:sz w:val="24"/>
        </w:rPr>
      </w:pPr>
    </w:p>
    <w:p w:rsidR="00982AD3" w:rsidRDefault="00982AD3" w:rsidP="004B4DCD">
      <w:pPr>
        <w:pStyle w:val="1d"/>
        <w:spacing w:after="0"/>
        <w:ind w:left="284" w:firstLine="567"/>
        <w:contextualSpacing/>
        <w:jc w:val="both"/>
        <w:rPr>
          <w:szCs w:val="24"/>
        </w:rPr>
      </w:pPr>
      <w:r>
        <w:rPr>
          <w:szCs w:val="24"/>
        </w:rPr>
        <w:lastRenderedPageBreak/>
        <w:t xml:space="preserve">2.4 </w:t>
      </w:r>
      <w:r w:rsidRPr="009C6A08">
        <w:rPr>
          <w:szCs w:val="24"/>
        </w:rPr>
        <w:t>Экспликация земельных участков в границах проектирования, сведения о которых внесены в едином государственном реестре недвижимости</w:t>
      </w:r>
    </w:p>
    <w:p w:rsidR="00A725A3" w:rsidRPr="009C6A08" w:rsidRDefault="00A725A3" w:rsidP="004B4DCD">
      <w:pPr>
        <w:pStyle w:val="1d"/>
        <w:spacing w:after="0"/>
        <w:ind w:left="645" w:firstLine="0"/>
        <w:contextualSpacing/>
        <w:rPr>
          <w:szCs w:val="24"/>
        </w:rPr>
      </w:pPr>
      <w:r w:rsidRPr="009C6A08">
        <w:rPr>
          <w:szCs w:val="24"/>
        </w:rPr>
        <w:t xml:space="preserve">Таблица </w:t>
      </w:r>
      <w:r>
        <w:rPr>
          <w:szCs w:val="24"/>
        </w:rPr>
        <w:t>7</w:t>
      </w:r>
    </w:p>
    <w:tbl>
      <w:tblPr>
        <w:tblW w:w="10031" w:type="dxa"/>
        <w:tblLayout w:type="fixed"/>
        <w:tblLook w:val="04A0" w:firstRow="1" w:lastRow="0" w:firstColumn="1" w:lastColumn="0" w:noHBand="0" w:noVBand="1"/>
      </w:tblPr>
      <w:tblGrid>
        <w:gridCol w:w="534"/>
        <w:gridCol w:w="850"/>
        <w:gridCol w:w="1843"/>
        <w:gridCol w:w="2410"/>
        <w:gridCol w:w="1559"/>
        <w:gridCol w:w="1985"/>
        <w:gridCol w:w="850"/>
      </w:tblGrid>
      <w:tr w:rsidR="00A725A3" w:rsidRPr="007F5683" w:rsidTr="004B4DCD">
        <w:trPr>
          <w:trHeight w:val="405"/>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 xml:space="preserve">№ </w:t>
            </w:r>
            <w:proofErr w:type="gramStart"/>
            <w:r w:rsidRPr="007F5683">
              <w:rPr>
                <w:rFonts w:ascii="Times New Roman" w:eastAsia="Times New Roman" w:hAnsi="Times New Roman" w:cs="Times New Roman"/>
                <w:b/>
                <w:bCs/>
                <w:color w:val="000000"/>
                <w:sz w:val="20"/>
                <w:szCs w:val="20"/>
                <w:lang w:eastAsia="ru-RU"/>
              </w:rPr>
              <w:t>п</w:t>
            </w:r>
            <w:proofErr w:type="gramEnd"/>
            <w:r w:rsidRPr="007F5683">
              <w:rPr>
                <w:rFonts w:ascii="Times New Roman" w:eastAsia="Times New Roman" w:hAnsi="Times New Roman" w:cs="Times New Roman"/>
                <w:b/>
                <w:bCs/>
                <w:color w:val="000000"/>
                <w:sz w:val="20"/>
                <w:szCs w:val="20"/>
                <w:lang w:eastAsia="ru-RU"/>
              </w:rPr>
              <w:t>/п</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 xml:space="preserve">Условный номер на чертеже межевания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Кадастровый номер земельного участка</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Адрес земельного участка</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Категория земель</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Вид разрешенного использования земельного участка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Площадь земельного участка, кв. м</w:t>
            </w:r>
          </w:p>
        </w:tc>
      </w:tr>
      <w:tr w:rsidR="00A725A3" w:rsidRPr="007F5683" w:rsidTr="004B4DCD">
        <w:trPr>
          <w:trHeight w:val="75"/>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1</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2</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3</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4</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5</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6</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7</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:39</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86:09:0101008:39</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Гастелло, д. 14б</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обслуживание нежилого здания для торговли</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157</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:2016</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86:09:0101008:2016</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proofErr w:type="gramStart"/>
            <w:r w:rsidRPr="007F5683">
              <w:rPr>
                <w:rFonts w:ascii="Times New Roman" w:eastAsia="Times New Roman" w:hAnsi="Times New Roman" w:cs="Times New Roman"/>
                <w:color w:val="000000"/>
                <w:sz w:val="20"/>
                <w:szCs w:val="20"/>
                <w:lang w:eastAsia="ru-RU"/>
              </w:rPr>
              <w:t>Ханты-Мансийский автономный округ - Югра, Советский район, г. Советский, ул. Гастелло, №16</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строительство городского стадиона</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21138</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:453</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86:09:0101008:453</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Ленина, д. 14</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обслуживание кинотеатра "Луч"</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1770</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:138</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86:09:0101008:138</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proofErr w:type="gramStart"/>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Гастелло, (за кинотеатром "Луч")</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размещение летнего кафе</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74</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:1838</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86:09:0000000:1838</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р-н. Советский, г. Советский</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сети водоснабжения</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929</w:t>
            </w:r>
          </w:p>
        </w:tc>
      </w:tr>
      <w:tr w:rsidR="00A725A3" w:rsidRPr="007F5683" w:rsidTr="004B4DCD">
        <w:trPr>
          <w:trHeight w:val="12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6</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:1848</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86:09:0000000:1848</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Советский район, г. Советский</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proofErr w:type="spellStart"/>
            <w:r w:rsidRPr="007F5683">
              <w:rPr>
                <w:rFonts w:ascii="Times New Roman" w:eastAsia="Times New Roman" w:hAnsi="Times New Roman" w:cs="Times New Roman"/>
                <w:color w:val="333333"/>
                <w:sz w:val="20"/>
                <w:szCs w:val="20"/>
                <w:lang w:eastAsia="ru-RU"/>
              </w:rPr>
              <w:t>среднеэтажная</w:t>
            </w:r>
            <w:proofErr w:type="spellEnd"/>
            <w:r w:rsidRPr="007F5683">
              <w:rPr>
                <w:rFonts w:ascii="Times New Roman" w:eastAsia="Times New Roman" w:hAnsi="Times New Roman" w:cs="Times New Roman"/>
                <w:color w:val="333333"/>
                <w:sz w:val="20"/>
                <w:szCs w:val="20"/>
                <w:lang w:eastAsia="ru-RU"/>
              </w:rPr>
              <w:t xml:space="preserve"> жилая застройка (под строительство объекта: 36-квартирный жилой дом в г. Советский Советского района)</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1022</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7</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:326</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86:09:0101008:326</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Ленина, д. 12</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обслуживание дома культуры "Сибирь"</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3307</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:5</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86:09:0101008:5</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Ленина, д. 10</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нежилым зданием для размещения административных служб</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3310</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9</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:598</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86:09:0101008:598</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Кошевого, во дворе жилого дома № 13, гараж № 1</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гараж</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42</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10</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:614</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86:09:0101008:614</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50лет Пионерии</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КТП 10/0,4 с ТМ 630 № 22</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41</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lastRenderedPageBreak/>
              <w:t>11</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:777</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86:09:0101008:777</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Ленина</w:t>
            </w:r>
            <w:proofErr w:type="gramStart"/>
            <w:r w:rsidRPr="007F5683">
              <w:rPr>
                <w:rFonts w:ascii="Times New Roman" w:eastAsia="Times New Roman" w:hAnsi="Times New Roman" w:cs="Times New Roman"/>
                <w:color w:val="000000"/>
                <w:sz w:val="20"/>
                <w:szCs w:val="20"/>
                <w:lang w:eastAsia="ru-RU"/>
              </w:rPr>
              <w:t xml:space="preserve"> ,</w:t>
            </w:r>
            <w:proofErr w:type="gramEnd"/>
            <w:r w:rsidRPr="007F5683">
              <w:rPr>
                <w:rFonts w:ascii="Times New Roman" w:eastAsia="Times New Roman" w:hAnsi="Times New Roman" w:cs="Times New Roman"/>
                <w:color w:val="000000"/>
                <w:sz w:val="20"/>
                <w:szCs w:val="20"/>
                <w:lang w:eastAsia="ru-RU"/>
              </w:rPr>
              <w:t>в районе районного центра культуры и досуга "Сибирь"</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КТП № 21</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39</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12</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:847</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86:09:0101008:847</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 Югра АО, Советский район, г. Советский, ул. Гастелло - Кирова</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 xml:space="preserve">под строительство сетей электроснабжения 0.4 </w:t>
            </w:r>
            <w:proofErr w:type="spellStart"/>
            <w:r w:rsidRPr="007F5683">
              <w:rPr>
                <w:rFonts w:ascii="Times New Roman" w:eastAsia="Times New Roman" w:hAnsi="Times New Roman" w:cs="Times New Roman"/>
                <w:color w:val="333333"/>
                <w:sz w:val="20"/>
                <w:szCs w:val="20"/>
                <w:lang w:eastAsia="ru-RU"/>
              </w:rPr>
              <w:t>кВ</w:t>
            </w:r>
            <w:proofErr w:type="spellEnd"/>
            <w:r w:rsidRPr="007F5683">
              <w:rPr>
                <w:rFonts w:ascii="Times New Roman" w:eastAsia="Times New Roman" w:hAnsi="Times New Roman" w:cs="Times New Roman"/>
                <w:color w:val="333333"/>
                <w:sz w:val="20"/>
                <w:szCs w:val="20"/>
                <w:lang w:eastAsia="ru-RU"/>
              </w:rPr>
              <w:t xml:space="preserve"> к объекту "Городской стадион в г. Советский"</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261</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13</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:337</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86:09:0101008:337</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Кошевого, д. 13</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для обслуживания многоквартирного жилого дома</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425</w:t>
            </w:r>
          </w:p>
        </w:tc>
      </w:tr>
      <w:tr w:rsidR="00A725A3" w:rsidRPr="007F5683" w:rsidTr="004B4DCD">
        <w:trPr>
          <w:trHeight w:val="18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14</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:10067</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86:09:0000000:10067</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Советский район, г. Советский</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 xml:space="preserve">Под строительство наружных сетей газоснабжения </w:t>
            </w:r>
            <w:proofErr w:type="spellStart"/>
            <w:r w:rsidRPr="007F5683">
              <w:rPr>
                <w:rFonts w:ascii="Times New Roman" w:eastAsia="Times New Roman" w:hAnsi="Times New Roman" w:cs="Times New Roman"/>
                <w:color w:val="000000"/>
                <w:sz w:val="20"/>
                <w:szCs w:val="20"/>
                <w:lang w:eastAsia="ru-RU"/>
              </w:rPr>
              <w:t>мкр</w:t>
            </w:r>
            <w:proofErr w:type="spellEnd"/>
            <w:r w:rsidRPr="007F5683">
              <w:rPr>
                <w:rFonts w:ascii="Times New Roman" w:eastAsia="Times New Roman" w:hAnsi="Times New Roman" w:cs="Times New Roman"/>
                <w:color w:val="000000"/>
                <w:sz w:val="20"/>
                <w:szCs w:val="20"/>
                <w:lang w:eastAsia="ru-RU"/>
              </w:rPr>
              <w:t>."Орджоникидзе-Кирова-Калинина", в границах улиц Строительная-Калинина-Орджоникидзе-пер</w:t>
            </w:r>
            <w:proofErr w:type="gramStart"/>
            <w:r w:rsidRPr="007F5683">
              <w:rPr>
                <w:rFonts w:ascii="Times New Roman" w:eastAsia="Times New Roman" w:hAnsi="Times New Roman" w:cs="Times New Roman"/>
                <w:color w:val="000000"/>
                <w:sz w:val="20"/>
                <w:szCs w:val="20"/>
                <w:lang w:eastAsia="ru-RU"/>
              </w:rPr>
              <w:t>.К</w:t>
            </w:r>
            <w:proofErr w:type="gramEnd"/>
            <w:r w:rsidRPr="007F5683">
              <w:rPr>
                <w:rFonts w:ascii="Times New Roman" w:eastAsia="Times New Roman" w:hAnsi="Times New Roman" w:cs="Times New Roman"/>
                <w:color w:val="000000"/>
                <w:sz w:val="20"/>
                <w:szCs w:val="20"/>
                <w:lang w:eastAsia="ru-RU"/>
              </w:rPr>
              <w:t>алининский-Кирова-Ленина</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200</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15</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:340</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86:09:0101008:340</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Кошевого, д. 15</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для обслуживания многоквартирного жилого дома</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297</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16</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:343</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86:09:0101008:343</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Кошевого, д. 17</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для обслуживания многоквартирного жилого дома</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302</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17</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:335</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86:09:0101008:335</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Кошевого, д. 19</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для обслуживания многоквартирного жилого дома</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423</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18</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:334</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86:09:0101008:334</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Кошевого, д. 23</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двухквартирный двухэтажный жилой дом</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1345</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19</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:336</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86:09:0101008:336</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Кошевого, д. 21</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для обслуживания многоквартирного жилого дома</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286</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:333</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86:09:0101008:333</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Кошевого, д. 25</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для обслуживания многоквартирного жилого дома</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291</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21</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:331</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86:09:0101008:331</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Кошевого, д. 27</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многоквартирный жилой дом</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269</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22</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:330</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86:09:0101008:330</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Кирова, д. 7</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многоквартирный жилой дом</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252</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lastRenderedPageBreak/>
              <w:t>23</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:2027</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86:09:0101008:2027</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Советский район, г. Советский</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 xml:space="preserve">под строительство городского стадиона в г. </w:t>
            </w:r>
            <w:proofErr w:type="gramStart"/>
            <w:r w:rsidRPr="007F5683">
              <w:rPr>
                <w:rFonts w:ascii="Times New Roman" w:eastAsia="Times New Roman" w:hAnsi="Times New Roman" w:cs="Times New Roman"/>
                <w:color w:val="333333"/>
                <w:sz w:val="20"/>
                <w:szCs w:val="20"/>
                <w:lang w:eastAsia="ru-RU"/>
              </w:rPr>
              <w:t>Советский</w:t>
            </w:r>
            <w:proofErr w:type="gramEnd"/>
            <w:r w:rsidRPr="007F5683">
              <w:rPr>
                <w:rFonts w:ascii="Times New Roman" w:eastAsia="Times New Roman" w:hAnsi="Times New Roman" w:cs="Times New Roman"/>
                <w:color w:val="333333"/>
                <w:sz w:val="20"/>
                <w:szCs w:val="20"/>
                <w:lang w:eastAsia="ru-RU"/>
              </w:rPr>
              <w:t>, 3-ая очередь, крытого катка с искусственным льдом</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15262</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24</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:341</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86:09:0101008:341</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Кошевого, д. 9</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обслуживание жилого дома</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469</w:t>
            </w:r>
          </w:p>
        </w:tc>
      </w:tr>
      <w:tr w:rsidR="00A725A3" w:rsidRPr="007F5683" w:rsidTr="004B4DCD">
        <w:trPr>
          <w:trHeight w:val="900"/>
        </w:trPr>
        <w:tc>
          <w:tcPr>
            <w:tcW w:w="534"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25</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:37</w:t>
            </w:r>
          </w:p>
        </w:tc>
        <w:tc>
          <w:tcPr>
            <w:tcW w:w="184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ind w:left="-108" w:right="-108"/>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86:09:0101008:37</w:t>
            </w:r>
          </w:p>
        </w:tc>
        <w:tc>
          <w:tcPr>
            <w:tcW w:w="241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Ханты-Мансийский автономный округ - Югра, г. Советский, ул. Ленина, д. 8</w:t>
            </w:r>
          </w:p>
        </w:tc>
        <w:tc>
          <w:tcPr>
            <w:tcW w:w="155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Земли населённых пунктов</w:t>
            </w:r>
          </w:p>
        </w:tc>
        <w:tc>
          <w:tcPr>
            <w:tcW w:w="198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333333"/>
                <w:sz w:val="20"/>
                <w:szCs w:val="20"/>
                <w:lang w:eastAsia="ru-RU"/>
              </w:rPr>
            </w:pPr>
            <w:r w:rsidRPr="007F5683">
              <w:rPr>
                <w:rFonts w:ascii="Times New Roman" w:eastAsia="Times New Roman" w:hAnsi="Times New Roman" w:cs="Times New Roman"/>
                <w:color w:val="333333"/>
                <w:sz w:val="20"/>
                <w:szCs w:val="20"/>
                <w:lang w:eastAsia="ru-RU"/>
              </w:rPr>
              <w:t>под обслуживание здания</w:t>
            </w:r>
          </w:p>
        </w:tc>
        <w:tc>
          <w:tcPr>
            <w:tcW w:w="85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231</w:t>
            </w:r>
          </w:p>
        </w:tc>
      </w:tr>
    </w:tbl>
    <w:p w:rsidR="00A725A3" w:rsidRDefault="00A725A3" w:rsidP="004B4DCD">
      <w:pPr>
        <w:pStyle w:val="0000"/>
        <w:spacing w:line="240" w:lineRule="auto"/>
        <w:contextualSpacing/>
        <w:rPr>
          <w:sz w:val="24"/>
        </w:rPr>
      </w:pPr>
    </w:p>
    <w:p w:rsidR="00982AD3" w:rsidRPr="009C6A08" w:rsidRDefault="00982AD3" w:rsidP="004B4DCD">
      <w:pPr>
        <w:pStyle w:val="0000"/>
        <w:spacing w:line="240" w:lineRule="auto"/>
        <w:contextualSpacing/>
        <w:rPr>
          <w:sz w:val="24"/>
        </w:rPr>
      </w:pPr>
      <w:r>
        <w:rPr>
          <w:sz w:val="24"/>
        </w:rPr>
        <w:t xml:space="preserve">2.5 </w:t>
      </w:r>
      <w:r w:rsidRPr="009C6A08">
        <w:rPr>
          <w:sz w:val="24"/>
        </w:rPr>
        <w:t>Экспликация существующих объектов капитального строительства, сведения о которых содержатся в едином государственном реестре недвижимости, расположенных в границах разработки проекта межевания территории</w:t>
      </w:r>
    </w:p>
    <w:p w:rsidR="00A725A3" w:rsidRPr="009C6A08" w:rsidRDefault="00A725A3" w:rsidP="004B4DCD">
      <w:pPr>
        <w:pStyle w:val="1d"/>
        <w:spacing w:after="0"/>
        <w:ind w:left="645" w:firstLine="0"/>
        <w:contextualSpacing/>
        <w:rPr>
          <w:szCs w:val="24"/>
        </w:rPr>
      </w:pPr>
      <w:r w:rsidRPr="009C6A08">
        <w:rPr>
          <w:szCs w:val="24"/>
        </w:rPr>
        <w:t xml:space="preserve">Таблица </w:t>
      </w:r>
      <w:r w:rsidR="004C6E3B">
        <w:rPr>
          <w:szCs w:val="24"/>
        </w:rPr>
        <w:t>8</w:t>
      </w:r>
    </w:p>
    <w:tbl>
      <w:tblPr>
        <w:tblW w:w="10295" w:type="dxa"/>
        <w:jc w:val="center"/>
        <w:tblLook w:val="04A0" w:firstRow="1" w:lastRow="0" w:firstColumn="1" w:lastColumn="0" w:noHBand="0" w:noVBand="1"/>
      </w:tblPr>
      <w:tblGrid>
        <w:gridCol w:w="503"/>
        <w:gridCol w:w="935"/>
        <w:gridCol w:w="1983"/>
        <w:gridCol w:w="1546"/>
        <w:gridCol w:w="1865"/>
        <w:gridCol w:w="1724"/>
        <w:gridCol w:w="1739"/>
      </w:tblGrid>
      <w:tr w:rsidR="00A725A3" w:rsidRPr="007F5683" w:rsidTr="004B4DCD">
        <w:trPr>
          <w:trHeight w:val="1286"/>
          <w:jc w:val="center"/>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 xml:space="preserve">№ </w:t>
            </w:r>
            <w:proofErr w:type="gramStart"/>
            <w:r w:rsidRPr="007F5683">
              <w:rPr>
                <w:rFonts w:ascii="Times New Roman" w:eastAsia="Times New Roman" w:hAnsi="Times New Roman" w:cs="Times New Roman"/>
                <w:b/>
                <w:bCs/>
                <w:color w:val="000000"/>
                <w:sz w:val="20"/>
                <w:szCs w:val="20"/>
                <w:lang w:eastAsia="ru-RU"/>
              </w:rPr>
              <w:t>п</w:t>
            </w:r>
            <w:proofErr w:type="gramEnd"/>
            <w:r w:rsidRPr="007F5683">
              <w:rPr>
                <w:rFonts w:ascii="Times New Roman" w:eastAsia="Times New Roman" w:hAnsi="Times New Roman" w:cs="Times New Roman"/>
                <w:b/>
                <w:bCs/>
                <w:color w:val="000000"/>
                <w:sz w:val="20"/>
                <w:szCs w:val="20"/>
                <w:lang w:eastAsia="ru-RU"/>
              </w:rPr>
              <w:t>/п</w:t>
            </w:r>
          </w:p>
        </w:tc>
        <w:tc>
          <w:tcPr>
            <w:tcW w:w="935" w:type="dxa"/>
            <w:tcBorders>
              <w:top w:val="single" w:sz="4" w:space="0" w:color="auto"/>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 объекта на схеме</w:t>
            </w:r>
          </w:p>
        </w:tc>
        <w:tc>
          <w:tcPr>
            <w:tcW w:w="1983" w:type="dxa"/>
            <w:tcBorders>
              <w:top w:val="single" w:sz="4" w:space="0" w:color="auto"/>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Кадастровый номер объекта капитального строительства</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Адрес объекта капитального строительства</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(ОКС) Тип:</w:t>
            </w:r>
          </w:p>
        </w:tc>
        <w:tc>
          <w:tcPr>
            <w:tcW w:w="1724" w:type="dxa"/>
            <w:tcBorders>
              <w:top w:val="single" w:sz="4" w:space="0" w:color="auto"/>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 xml:space="preserve">Основная характеристика, единицы измерения </w:t>
            </w:r>
          </w:p>
        </w:tc>
        <w:tc>
          <w:tcPr>
            <w:tcW w:w="1651" w:type="dxa"/>
            <w:tcBorders>
              <w:top w:val="single" w:sz="4" w:space="0" w:color="auto"/>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 xml:space="preserve">Значение основной характеристики, </w:t>
            </w:r>
            <w:proofErr w:type="gramStart"/>
            <w:r w:rsidRPr="007F5683">
              <w:rPr>
                <w:rFonts w:ascii="Times New Roman" w:eastAsia="Times New Roman" w:hAnsi="Times New Roman" w:cs="Times New Roman"/>
                <w:b/>
                <w:bCs/>
                <w:color w:val="000000"/>
                <w:sz w:val="20"/>
                <w:szCs w:val="20"/>
                <w:lang w:eastAsia="ru-RU"/>
              </w:rPr>
              <w:t>м</w:t>
            </w:r>
            <w:proofErr w:type="gramEnd"/>
            <w:r w:rsidRPr="007F5683">
              <w:rPr>
                <w:rFonts w:ascii="Times New Roman" w:eastAsia="Times New Roman" w:hAnsi="Times New Roman" w:cs="Times New Roman"/>
                <w:b/>
                <w:bCs/>
                <w:color w:val="000000"/>
                <w:sz w:val="20"/>
                <w:szCs w:val="20"/>
                <w:lang w:eastAsia="ru-RU"/>
              </w:rPr>
              <w:t xml:space="preserve">, </w:t>
            </w:r>
            <w:proofErr w:type="spellStart"/>
            <w:r w:rsidRPr="007F5683">
              <w:rPr>
                <w:rFonts w:ascii="Times New Roman" w:eastAsia="Times New Roman" w:hAnsi="Times New Roman" w:cs="Times New Roman"/>
                <w:b/>
                <w:bCs/>
                <w:color w:val="000000"/>
                <w:sz w:val="20"/>
                <w:szCs w:val="20"/>
                <w:lang w:eastAsia="ru-RU"/>
              </w:rPr>
              <w:t>кв.м</w:t>
            </w:r>
            <w:proofErr w:type="spellEnd"/>
            <w:r w:rsidRPr="007F5683">
              <w:rPr>
                <w:rFonts w:ascii="Times New Roman" w:eastAsia="Times New Roman" w:hAnsi="Times New Roman" w:cs="Times New Roman"/>
                <w:b/>
                <w:bCs/>
                <w:color w:val="000000"/>
                <w:sz w:val="20"/>
                <w:szCs w:val="20"/>
                <w:lang w:eastAsia="ru-RU"/>
              </w:rPr>
              <w:t xml:space="preserve">., </w:t>
            </w:r>
            <w:proofErr w:type="spellStart"/>
            <w:r w:rsidRPr="007F5683">
              <w:rPr>
                <w:rFonts w:ascii="Times New Roman" w:eastAsia="Times New Roman" w:hAnsi="Times New Roman" w:cs="Times New Roman"/>
                <w:b/>
                <w:bCs/>
                <w:color w:val="000000"/>
                <w:sz w:val="20"/>
                <w:szCs w:val="20"/>
                <w:lang w:eastAsia="ru-RU"/>
              </w:rPr>
              <w:t>куб.м</w:t>
            </w:r>
            <w:proofErr w:type="spellEnd"/>
            <w:r w:rsidRPr="007F5683">
              <w:rPr>
                <w:rFonts w:ascii="Times New Roman" w:eastAsia="Times New Roman" w:hAnsi="Times New Roman" w:cs="Times New Roman"/>
                <w:b/>
                <w:bCs/>
                <w:color w:val="000000"/>
                <w:sz w:val="20"/>
                <w:szCs w:val="20"/>
                <w:lang w:eastAsia="ru-RU"/>
              </w:rPr>
              <w:t>.</w:t>
            </w:r>
          </w:p>
        </w:tc>
      </w:tr>
      <w:tr w:rsidR="00A725A3" w:rsidRPr="007F5683" w:rsidTr="004B4DCD">
        <w:trPr>
          <w:trHeight w:val="303"/>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1</w:t>
            </w:r>
          </w:p>
        </w:tc>
        <w:tc>
          <w:tcPr>
            <w:tcW w:w="93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2</w:t>
            </w:r>
          </w:p>
        </w:tc>
        <w:tc>
          <w:tcPr>
            <w:tcW w:w="198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3</w:t>
            </w:r>
          </w:p>
        </w:tc>
        <w:tc>
          <w:tcPr>
            <w:tcW w:w="161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4</w:t>
            </w:r>
          </w:p>
        </w:tc>
        <w:tc>
          <w:tcPr>
            <w:tcW w:w="188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5</w:t>
            </w:r>
          </w:p>
        </w:tc>
        <w:tc>
          <w:tcPr>
            <w:tcW w:w="1724"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6</w:t>
            </w:r>
          </w:p>
        </w:tc>
        <w:tc>
          <w:tcPr>
            <w:tcW w:w="1651"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7F5683">
              <w:rPr>
                <w:rFonts w:ascii="Times New Roman" w:eastAsia="Times New Roman" w:hAnsi="Times New Roman" w:cs="Times New Roman"/>
                <w:b/>
                <w:bCs/>
                <w:color w:val="000000"/>
                <w:sz w:val="20"/>
                <w:szCs w:val="20"/>
                <w:lang w:eastAsia="ru-RU"/>
              </w:rPr>
              <w:t>7</w:t>
            </w:r>
          </w:p>
        </w:tc>
      </w:tr>
      <w:tr w:rsidR="00A725A3" w:rsidRPr="007F5683" w:rsidTr="004B4DCD">
        <w:trPr>
          <w:trHeight w:val="514"/>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w:t>
            </w:r>
          </w:p>
        </w:tc>
        <w:tc>
          <w:tcPr>
            <w:tcW w:w="93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:10172</w:t>
            </w:r>
          </w:p>
        </w:tc>
        <w:tc>
          <w:tcPr>
            <w:tcW w:w="198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86:09:0000000:10172</w:t>
            </w:r>
          </w:p>
        </w:tc>
        <w:tc>
          <w:tcPr>
            <w:tcW w:w="161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 xml:space="preserve">Ханты-Мансийский автономный округ - Югра, р-н Советский, </w:t>
            </w:r>
            <w:proofErr w:type="gramStart"/>
            <w:r w:rsidRPr="007F5683">
              <w:rPr>
                <w:rFonts w:ascii="Times New Roman" w:eastAsia="Times New Roman" w:hAnsi="Times New Roman" w:cs="Times New Roman"/>
                <w:color w:val="000000"/>
                <w:sz w:val="20"/>
                <w:szCs w:val="20"/>
                <w:lang w:eastAsia="ru-RU"/>
              </w:rPr>
              <w:t>г</w:t>
            </w:r>
            <w:proofErr w:type="gramEnd"/>
            <w:r w:rsidRPr="007F5683">
              <w:rPr>
                <w:rFonts w:ascii="Times New Roman" w:eastAsia="Times New Roman" w:hAnsi="Times New Roman" w:cs="Times New Roman"/>
                <w:color w:val="000000"/>
                <w:sz w:val="20"/>
                <w:szCs w:val="20"/>
                <w:lang w:eastAsia="ru-RU"/>
              </w:rPr>
              <w:t xml:space="preserve"> Советский</w:t>
            </w:r>
          </w:p>
        </w:tc>
        <w:tc>
          <w:tcPr>
            <w:tcW w:w="188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9</w:t>
            </w:r>
            <w:proofErr w:type="gramStart"/>
            <w:r w:rsidRPr="007F5683">
              <w:rPr>
                <w:rFonts w:ascii="Times New Roman" w:eastAsia="Times New Roman" w:hAnsi="Times New Roman" w:cs="Times New Roman"/>
                <w:color w:val="000000"/>
                <w:sz w:val="20"/>
                <w:szCs w:val="20"/>
                <w:lang w:eastAsia="ru-RU"/>
              </w:rPr>
              <w:t xml:space="preserve"> И</w:t>
            </w:r>
            <w:proofErr w:type="gramEnd"/>
            <w:r w:rsidRPr="007F5683">
              <w:rPr>
                <w:rFonts w:ascii="Times New Roman" w:eastAsia="Times New Roman" w:hAnsi="Times New Roman" w:cs="Times New Roman"/>
                <w:color w:val="000000"/>
                <w:sz w:val="20"/>
                <w:szCs w:val="20"/>
                <w:lang w:eastAsia="ru-RU"/>
              </w:rPr>
              <w:t>ные сооружения производственного назначения</w:t>
            </w:r>
          </w:p>
        </w:tc>
        <w:tc>
          <w:tcPr>
            <w:tcW w:w="1724"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w:t>
            </w:r>
          </w:p>
        </w:tc>
        <w:tc>
          <w:tcPr>
            <w:tcW w:w="1651"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w:t>
            </w:r>
          </w:p>
        </w:tc>
      </w:tr>
      <w:tr w:rsidR="00A725A3" w:rsidRPr="007F5683" w:rsidTr="004B4DCD">
        <w:trPr>
          <w:trHeight w:val="605"/>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w:t>
            </w:r>
          </w:p>
        </w:tc>
        <w:tc>
          <w:tcPr>
            <w:tcW w:w="93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:2042</w:t>
            </w:r>
          </w:p>
        </w:tc>
        <w:tc>
          <w:tcPr>
            <w:tcW w:w="198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86:09:0101008:2042</w:t>
            </w:r>
          </w:p>
        </w:tc>
        <w:tc>
          <w:tcPr>
            <w:tcW w:w="161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 xml:space="preserve">Ханты-Мансийский автономный округ - Югра, р-н Советский, </w:t>
            </w:r>
            <w:proofErr w:type="gramStart"/>
            <w:r w:rsidRPr="007F5683">
              <w:rPr>
                <w:rFonts w:ascii="Times New Roman" w:eastAsia="Times New Roman" w:hAnsi="Times New Roman" w:cs="Times New Roman"/>
                <w:color w:val="000000"/>
                <w:sz w:val="20"/>
                <w:szCs w:val="20"/>
                <w:lang w:eastAsia="ru-RU"/>
              </w:rPr>
              <w:t>г</w:t>
            </w:r>
            <w:proofErr w:type="gramEnd"/>
            <w:r w:rsidRPr="007F5683">
              <w:rPr>
                <w:rFonts w:ascii="Times New Roman" w:eastAsia="Times New Roman" w:hAnsi="Times New Roman" w:cs="Times New Roman"/>
                <w:color w:val="000000"/>
                <w:sz w:val="20"/>
                <w:szCs w:val="20"/>
                <w:lang w:eastAsia="ru-RU"/>
              </w:rPr>
              <w:t xml:space="preserve"> Советский</w:t>
            </w:r>
          </w:p>
        </w:tc>
        <w:tc>
          <w:tcPr>
            <w:tcW w:w="188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9</w:t>
            </w:r>
            <w:proofErr w:type="gramStart"/>
            <w:r w:rsidRPr="007F5683">
              <w:rPr>
                <w:rFonts w:ascii="Times New Roman" w:eastAsia="Times New Roman" w:hAnsi="Times New Roman" w:cs="Times New Roman"/>
                <w:color w:val="000000"/>
                <w:sz w:val="20"/>
                <w:szCs w:val="20"/>
                <w:lang w:eastAsia="ru-RU"/>
              </w:rPr>
              <w:t xml:space="preserve"> И</w:t>
            </w:r>
            <w:proofErr w:type="gramEnd"/>
            <w:r w:rsidRPr="007F5683">
              <w:rPr>
                <w:rFonts w:ascii="Times New Roman" w:eastAsia="Times New Roman" w:hAnsi="Times New Roman" w:cs="Times New Roman"/>
                <w:color w:val="000000"/>
                <w:sz w:val="20"/>
                <w:szCs w:val="20"/>
                <w:lang w:eastAsia="ru-RU"/>
              </w:rPr>
              <w:t>ные сооружения производственного назначения</w:t>
            </w:r>
          </w:p>
        </w:tc>
        <w:tc>
          <w:tcPr>
            <w:tcW w:w="1724"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Протяженность</w:t>
            </w:r>
          </w:p>
        </w:tc>
        <w:tc>
          <w:tcPr>
            <w:tcW w:w="1651"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464</w:t>
            </w:r>
          </w:p>
        </w:tc>
      </w:tr>
      <w:tr w:rsidR="00A725A3" w:rsidRPr="007F5683" w:rsidTr="004B4DCD">
        <w:trPr>
          <w:trHeight w:val="605"/>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3</w:t>
            </w:r>
          </w:p>
        </w:tc>
        <w:tc>
          <w:tcPr>
            <w:tcW w:w="935"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:10171</w:t>
            </w:r>
          </w:p>
        </w:tc>
        <w:tc>
          <w:tcPr>
            <w:tcW w:w="1983"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86:09:0000000:10171</w:t>
            </w:r>
          </w:p>
        </w:tc>
        <w:tc>
          <w:tcPr>
            <w:tcW w:w="1619"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 xml:space="preserve">Ханты-Мансийский автономный округ - Югра, р-н Советский, </w:t>
            </w:r>
            <w:proofErr w:type="gramStart"/>
            <w:r w:rsidRPr="007F5683">
              <w:rPr>
                <w:rFonts w:ascii="Times New Roman" w:eastAsia="Times New Roman" w:hAnsi="Times New Roman" w:cs="Times New Roman"/>
                <w:color w:val="000000"/>
                <w:sz w:val="20"/>
                <w:szCs w:val="20"/>
                <w:lang w:eastAsia="ru-RU"/>
              </w:rPr>
              <w:t>г</w:t>
            </w:r>
            <w:proofErr w:type="gramEnd"/>
            <w:r w:rsidRPr="007F5683">
              <w:rPr>
                <w:rFonts w:ascii="Times New Roman" w:eastAsia="Times New Roman" w:hAnsi="Times New Roman" w:cs="Times New Roman"/>
                <w:color w:val="000000"/>
                <w:sz w:val="20"/>
                <w:szCs w:val="20"/>
                <w:lang w:eastAsia="ru-RU"/>
              </w:rPr>
              <w:t xml:space="preserve"> Советский</w:t>
            </w:r>
          </w:p>
        </w:tc>
        <w:tc>
          <w:tcPr>
            <w:tcW w:w="1880"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9</w:t>
            </w:r>
            <w:proofErr w:type="gramStart"/>
            <w:r w:rsidRPr="007F5683">
              <w:rPr>
                <w:rFonts w:ascii="Times New Roman" w:eastAsia="Times New Roman" w:hAnsi="Times New Roman" w:cs="Times New Roman"/>
                <w:color w:val="000000"/>
                <w:sz w:val="20"/>
                <w:szCs w:val="20"/>
                <w:lang w:eastAsia="ru-RU"/>
              </w:rPr>
              <w:t xml:space="preserve"> И</w:t>
            </w:r>
            <w:proofErr w:type="gramEnd"/>
            <w:r w:rsidRPr="007F5683">
              <w:rPr>
                <w:rFonts w:ascii="Times New Roman" w:eastAsia="Times New Roman" w:hAnsi="Times New Roman" w:cs="Times New Roman"/>
                <w:color w:val="000000"/>
                <w:sz w:val="20"/>
                <w:szCs w:val="20"/>
                <w:lang w:eastAsia="ru-RU"/>
              </w:rPr>
              <w:t>ные сооружения производственного назначения</w:t>
            </w:r>
          </w:p>
        </w:tc>
        <w:tc>
          <w:tcPr>
            <w:tcW w:w="1724"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w:t>
            </w:r>
          </w:p>
        </w:tc>
        <w:tc>
          <w:tcPr>
            <w:tcW w:w="1651" w:type="dxa"/>
            <w:tcBorders>
              <w:top w:val="nil"/>
              <w:left w:val="nil"/>
              <w:bottom w:val="single" w:sz="4" w:space="0" w:color="auto"/>
              <w:right w:val="single" w:sz="4" w:space="0" w:color="auto"/>
            </w:tcBorders>
            <w:shd w:val="clear" w:color="auto" w:fill="auto"/>
            <w:vAlign w:val="center"/>
            <w:hideMark/>
          </w:tcPr>
          <w:p w:rsidR="00A725A3" w:rsidRPr="007F5683" w:rsidRDefault="00A725A3"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7F5683">
              <w:rPr>
                <w:rFonts w:ascii="Times New Roman" w:eastAsia="Times New Roman" w:hAnsi="Times New Roman" w:cs="Times New Roman"/>
                <w:color w:val="000000"/>
                <w:sz w:val="20"/>
                <w:szCs w:val="20"/>
                <w:lang w:eastAsia="ru-RU"/>
              </w:rPr>
              <w:t>-</w:t>
            </w:r>
          </w:p>
        </w:tc>
      </w:tr>
    </w:tbl>
    <w:p w:rsidR="00A725A3" w:rsidRPr="009C6A08" w:rsidRDefault="00A725A3" w:rsidP="004B4DCD">
      <w:pPr>
        <w:pStyle w:val="0000"/>
        <w:spacing w:line="240" w:lineRule="auto"/>
        <w:contextualSpacing/>
        <w:rPr>
          <w:sz w:val="24"/>
        </w:rPr>
      </w:pPr>
    </w:p>
    <w:p w:rsidR="00A725A3" w:rsidRPr="00982AD3" w:rsidRDefault="00982AD3" w:rsidP="004B4DCD">
      <w:pPr>
        <w:pStyle w:val="12"/>
        <w:spacing w:line="240" w:lineRule="auto"/>
        <w:ind w:firstLine="709"/>
        <w:contextualSpacing/>
        <w:jc w:val="both"/>
        <w:rPr>
          <w:rFonts w:cs="Times New Roman"/>
          <w:b w:val="0"/>
          <w:color w:val="auto"/>
          <w:sz w:val="24"/>
          <w:szCs w:val="24"/>
        </w:rPr>
      </w:pPr>
      <w:r w:rsidRPr="00982AD3">
        <w:rPr>
          <w:rFonts w:cs="Times New Roman"/>
          <w:b w:val="0"/>
          <w:color w:val="auto"/>
          <w:sz w:val="24"/>
          <w:szCs w:val="24"/>
        </w:rPr>
        <w:t xml:space="preserve">2.6 </w:t>
      </w:r>
      <w:r w:rsidR="00A725A3" w:rsidRPr="00982AD3">
        <w:rPr>
          <w:rFonts w:cs="Times New Roman"/>
          <w:b w:val="0"/>
          <w:color w:val="auto"/>
          <w:sz w:val="24"/>
          <w:szCs w:val="24"/>
        </w:rPr>
        <w:t xml:space="preserve">  Каталоги координат поворотных (характерных) точек границ образуемых из земель, находящихся в государственной или муниципальной собственности.</w:t>
      </w:r>
    </w:p>
    <w:p w:rsidR="00982AD3" w:rsidRDefault="00982AD3" w:rsidP="004B4DCD">
      <w:pPr>
        <w:pStyle w:val="0000"/>
        <w:spacing w:line="240" w:lineRule="auto"/>
        <w:contextualSpacing/>
        <w:jc w:val="right"/>
        <w:rPr>
          <w:sz w:val="24"/>
        </w:rPr>
      </w:pPr>
    </w:p>
    <w:p w:rsidR="008133EE" w:rsidRDefault="004C6E3B" w:rsidP="004B4DCD">
      <w:pPr>
        <w:spacing w:after="0" w:line="240" w:lineRule="auto"/>
        <w:ind w:firstLine="708"/>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2.6.1 </w:t>
      </w:r>
      <w:r w:rsidR="008133EE" w:rsidRPr="009C6A08">
        <w:rPr>
          <w:rFonts w:ascii="Times New Roman" w:eastAsia="Times New Roman" w:hAnsi="Times New Roman" w:cs="Times New Roman"/>
          <w:color w:val="000000"/>
          <w:sz w:val="24"/>
          <w:szCs w:val="24"/>
          <w:lang w:eastAsia="ru-RU"/>
        </w:rPr>
        <w:t>Каталог координат поворотных (характерных) точек границ</w:t>
      </w:r>
      <w:r w:rsidR="008133EE" w:rsidRPr="009C6A08">
        <w:rPr>
          <w:rFonts w:ascii="Times New Roman" w:eastAsia="Times New Roman" w:hAnsi="Times New Roman" w:cs="Times New Roman"/>
          <w:color w:val="000000"/>
          <w:sz w:val="24"/>
          <w:szCs w:val="24"/>
          <w:lang w:eastAsia="ru-RU"/>
        </w:rPr>
        <w:br/>
        <w:t>земельного участка 86:09:0101008:ЗУ1 площадью 14549кв</w:t>
      </w:r>
      <w:proofErr w:type="gramStart"/>
      <w:r w:rsidR="008133EE" w:rsidRPr="009C6A08">
        <w:rPr>
          <w:rFonts w:ascii="Times New Roman" w:eastAsia="Times New Roman" w:hAnsi="Times New Roman" w:cs="Times New Roman"/>
          <w:color w:val="000000"/>
          <w:sz w:val="24"/>
          <w:szCs w:val="24"/>
          <w:lang w:eastAsia="ru-RU"/>
        </w:rPr>
        <w:t>.м</w:t>
      </w:r>
      <w:proofErr w:type="gramEnd"/>
    </w:p>
    <w:p w:rsidR="008133EE" w:rsidRDefault="008133EE"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8133EE" w:rsidRDefault="008133EE" w:rsidP="004B4DCD">
      <w:pPr>
        <w:spacing w:after="0" w:line="240" w:lineRule="auto"/>
        <w:contextualSpacing/>
        <w:jc w:val="center"/>
        <w:rPr>
          <w:rFonts w:ascii="Times New Roman" w:eastAsia="Times New Roman" w:hAnsi="Times New Roman" w:cs="Times New Roman"/>
          <w:color w:val="000000"/>
          <w:sz w:val="24"/>
          <w:szCs w:val="24"/>
          <w:lang w:eastAsia="ru-RU"/>
        </w:rPr>
        <w:sectPr w:rsidR="008133EE" w:rsidSect="00D1539F">
          <w:pgSz w:w="11906" w:h="16838"/>
          <w:pgMar w:top="1134" w:right="425" w:bottom="1134" w:left="1418" w:header="709" w:footer="709" w:gutter="0"/>
          <w:cols w:space="708"/>
          <w:docGrid w:linePitch="360"/>
        </w:sectPr>
      </w:pPr>
    </w:p>
    <w:tbl>
      <w:tblPr>
        <w:tblW w:w="4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1"/>
        <w:gridCol w:w="1701"/>
        <w:gridCol w:w="1417"/>
      </w:tblGrid>
      <w:tr w:rsidR="00A725A3" w:rsidRPr="009C6A08" w:rsidTr="004B4DCD">
        <w:trPr>
          <w:trHeight w:val="138"/>
          <w:jc w:val="center"/>
        </w:trPr>
        <w:tc>
          <w:tcPr>
            <w:tcW w:w="1561" w:type="dxa"/>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Номер точки</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X, м</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Y, м</w:t>
            </w:r>
          </w:p>
        </w:tc>
      </w:tr>
      <w:tr w:rsidR="00A725A3" w:rsidRPr="009C6A08" w:rsidTr="004B4DCD">
        <w:trPr>
          <w:trHeight w:val="138"/>
          <w:jc w:val="center"/>
        </w:trPr>
        <w:tc>
          <w:tcPr>
            <w:tcW w:w="4679" w:type="dxa"/>
            <w:gridSpan w:val="3"/>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86:09:0101008:ЗУ</w:t>
            </w:r>
            <w:proofErr w:type="gramStart"/>
            <w:r w:rsidRPr="009C6A08">
              <w:rPr>
                <w:rFonts w:ascii="Times New Roman" w:eastAsia="Times New Roman" w:hAnsi="Times New Roman" w:cs="Times New Roman"/>
                <w:color w:val="000000"/>
                <w:sz w:val="24"/>
                <w:szCs w:val="24"/>
                <w:lang w:eastAsia="ru-RU"/>
              </w:rPr>
              <w:t>1</w:t>
            </w:r>
            <w:proofErr w:type="gramEnd"/>
            <w:r w:rsidRPr="009C6A08">
              <w:rPr>
                <w:rFonts w:ascii="Times New Roman" w:eastAsia="Times New Roman" w:hAnsi="Times New Roman" w:cs="Times New Roman"/>
                <w:color w:val="000000"/>
                <w:sz w:val="24"/>
                <w:szCs w:val="24"/>
                <w:lang w:eastAsia="ru-RU"/>
              </w:rPr>
              <w:t>(1)</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1000082.10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1688340.62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1000096.99</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1688336.10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1000097.56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1688338.37</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1000082.73</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1688342.58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1000082.10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1688340.62</w:t>
            </w:r>
          </w:p>
        </w:tc>
      </w:tr>
      <w:tr w:rsidR="00A725A3" w:rsidRPr="009C6A08" w:rsidTr="004B4DCD">
        <w:trPr>
          <w:trHeight w:val="138"/>
          <w:jc w:val="center"/>
        </w:trPr>
        <w:tc>
          <w:tcPr>
            <w:tcW w:w="4679" w:type="dxa"/>
            <w:gridSpan w:val="3"/>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86:09:0101008:ЗУ</w:t>
            </w:r>
            <w:proofErr w:type="gramStart"/>
            <w:r w:rsidRPr="009C6A08">
              <w:rPr>
                <w:rFonts w:ascii="Times New Roman" w:eastAsia="Times New Roman" w:hAnsi="Times New Roman" w:cs="Times New Roman"/>
                <w:color w:val="000000"/>
                <w:sz w:val="24"/>
                <w:szCs w:val="24"/>
                <w:lang w:eastAsia="ru-RU"/>
              </w:rPr>
              <w:t>1</w:t>
            </w:r>
            <w:proofErr w:type="gramEnd"/>
            <w:r w:rsidRPr="009C6A08">
              <w:rPr>
                <w:rFonts w:ascii="Times New Roman" w:eastAsia="Times New Roman" w:hAnsi="Times New Roman" w:cs="Times New Roman"/>
                <w:color w:val="000000"/>
                <w:sz w:val="24"/>
                <w:szCs w:val="24"/>
                <w:lang w:eastAsia="ru-RU"/>
              </w:rPr>
              <w:t>(2)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1000068.98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1688344.42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1000069.74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1688346.75</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1000062.81</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1688349.22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1000074.56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1688386.56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1000109.94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1688376.29</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1000145.96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1688499.09</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1000149.49</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1688511.39</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1000127.45</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1688516.70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1000122.75</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1688525.58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1000117.37</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1688527.15</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1000118.99</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1688532.90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1000125.64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1688530.98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1000124.37</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1688526.43</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1000125.13</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1688525.07</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1000127.38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1688530.05</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1000133.08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1688527.40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1000130.18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1688521.71</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1000125.91</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1688523.68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1000128.85</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1688518.42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1000150.03</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1688513.30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1000151.15</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1688517.20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1000142.30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1688519.07</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1000144.81</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1688531.63</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1000154.72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1688529.65</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1000176.07</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1688604.10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1000088.81</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1688629.84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1000021.60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1688392.72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1000052.63</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1688383.14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1000050.94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1688377.21</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1000066.81</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1688372.43</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1000059.59</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1688347.25</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1000068.98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1688344.42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1000128.68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1688607.18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1000128.29</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1688610.57</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1000127.82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1688611.72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1000123.44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1688613.06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1000109.32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1688617.00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1000106.09</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1688605.11</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1000103.41</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1688595.37</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1000123.77</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1688589.77</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1000126.57</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1688599.89</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1000128.68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1688607.18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1000099.29</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1688619.74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1000088.23</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1688622.90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1000082.81</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1688603.60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1000093.93</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1688600.43</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1000099.29</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1688619.74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1000138.64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1688604.64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1000137.68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1688604.92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1000137.40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1688603.96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1000138.36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1688603.68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49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1000138.64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1688604.64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1000134.20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1688604.86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1000134.48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1688605.82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1000133.52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1688606.10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1000133.24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1688605.14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1000134.20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1688604.86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1000143.74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1688603.20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1000142.78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1688603.48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1000142.50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1688602.52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1000143.46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1688602.24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1000143.74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1688603.20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1000147.96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1688601.96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1000147.00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1688602.24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1000146.72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1688601.28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1000147.68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1688601.00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1000147.96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1688601.96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1000152.24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1688600.72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1000151.28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1688601.00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1000151.00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1688600.04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1000151.96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1688599.76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1000152.24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1688600.72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1000158.38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1688598.92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1000157.42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1688599.20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1000157.14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1688598.24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1000158.10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1688597.96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1000158.38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1688598.92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1000160.70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1688598.28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1000159.74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1688598.56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1000159.46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1688597.60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1000160.42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1688597.32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1000160.70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1688598.28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1000161.26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1688596.04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1000160.28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1688596.26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1000160.06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1688595.28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1000161.04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1688595.06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1000161.26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1688596.04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1000165.70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1688595.10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1000164.74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1688595.34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1000164.50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1688594.38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1000165.46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1688594.14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1000165.70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1688595.10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85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1000168.72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1688593.36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1000168.96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1688594.32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1000168.00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1688594.56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1000167.76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1688593.60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1000168.72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1688593.36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1000172.72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1688593.38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1000171.76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1688593.62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1000171.52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1688592.66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1000172.48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1688592.42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1000172.72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1688593.38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1000130.81</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1688613.63</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1000131.10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1688614.58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1000130.13</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1688614.86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1000129.83</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1688613.92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1000130.81</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1688613.63</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1000127.55</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1688594.65</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1000128.29</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1688595.32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1000127.62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1688596.06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1000126.88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1688595.39</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1000127.55</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1688594.65</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1000153.23</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1688536.18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1000152.50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1688535.49</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1000153.17</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1688534.76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1000153.92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1688535.42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1000153.23</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1688536.18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1000105.82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1688497.98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1000105.90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1688499.00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1000104.99</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1688499.13</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1000104.78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1688498.11</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1000105.82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1688497.98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1000100.08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1688474.33</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1000100.82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1688475.01</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1000100.14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1688475.75</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1000099.40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1688475.07</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1000100.08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1688474.33</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1000107.34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1688477.76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1000106.66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1688478.50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1000105.91</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1688477.84</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1000106.58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1688477.09</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1000107.34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1688477.76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1000053.97</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1688392.72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1000053.36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1688392.17</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1000054.03</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1688391.42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1000054.62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1688391.99</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1000053.97</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1688392.72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1000044.85</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1688464.91</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1000088.47</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1688452.88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1000085.34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1688440.77</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1000116.78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1688432.22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1000125.06</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1688462.39</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1000092.50</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1688471.48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1000100.95</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1688502.36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1000058.22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1688514.25</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1000044.85</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1688464.91</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1000112.12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1688522.92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1000125.07</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1688568.56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1000126.14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1688572.17</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132</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1000129.21</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1688585.68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133</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1000102.42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1688592.95</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134</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1000080.28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1688598.97</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135</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1000062.98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1688536.26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136</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1000079.72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1688532.10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137</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1000095.64</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1688527.59</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1000112.12</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1688522.92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1000125.17</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1688553.08</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139</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1000123.79</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1688547.20</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140</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1000130.58</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1688545.56</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141</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1000131.99</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1688551.42</w:t>
            </w:r>
          </w:p>
        </w:tc>
      </w:tr>
      <w:tr w:rsidR="00A725A3" w:rsidRPr="009C6A08" w:rsidTr="004B4DCD">
        <w:trPr>
          <w:trHeight w:val="138"/>
          <w:jc w:val="center"/>
        </w:trPr>
        <w:tc>
          <w:tcPr>
            <w:tcW w:w="156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138</w:t>
            </w:r>
          </w:p>
        </w:tc>
        <w:tc>
          <w:tcPr>
            <w:tcW w:w="1701"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1000125.17</w:t>
            </w:r>
          </w:p>
        </w:tc>
        <w:tc>
          <w:tcPr>
            <w:tcW w:w="1417" w:type="dxa"/>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1688553.08</w:t>
            </w:r>
          </w:p>
        </w:tc>
      </w:tr>
    </w:tbl>
    <w:p w:rsidR="008133EE" w:rsidRDefault="008133EE" w:rsidP="004B4DCD">
      <w:pPr>
        <w:pStyle w:val="0000"/>
        <w:spacing w:line="240" w:lineRule="auto"/>
        <w:contextualSpacing/>
        <w:rPr>
          <w:sz w:val="24"/>
        </w:rPr>
        <w:sectPr w:rsidR="008133EE" w:rsidSect="008133EE">
          <w:type w:val="continuous"/>
          <w:pgSz w:w="11906" w:h="16838"/>
          <w:pgMar w:top="1134" w:right="425" w:bottom="1134" w:left="1418" w:header="709" w:footer="709" w:gutter="0"/>
          <w:cols w:num="2" w:space="708"/>
          <w:docGrid w:linePitch="360"/>
        </w:sectPr>
      </w:pPr>
    </w:p>
    <w:p w:rsidR="00A725A3" w:rsidRPr="009C6A08" w:rsidRDefault="00A725A3" w:rsidP="004B4DCD">
      <w:pPr>
        <w:pStyle w:val="0000"/>
        <w:spacing w:line="240" w:lineRule="auto"/>
        <w:contextualSpacing/>
        <w:rPr>
          <w:sz w:val="24"/>
        </w:rPr>
      </w:pPr>
    </w:p>
    <w:p w:rsidR="008133EE" w:rsidRPr="004C6E3B" w:rsidRDefault="004C6E3B" w:rsidP="004B4DCD">
      <w:pPr>
        <w:pStyle w:val="a9"/>
        <w:spacing w:after="0" w:line="240" w:lineRule="auto"/>
        <w:ind w:left="0" w:firstLine="72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w:t>
      </w:r>
      <w:r w:rsidRPr="004C6E3B">
        <w:rPr>
          <w:rFonts w:ascii="Times New Roman" w:eastAsia="Times New Roman" w:hAnsi="Times New Roman" w:cs="Times New Roman"/>
          <w:color w:val="000000"/>
          <w:sz w:val="24"/>
          <w:szCs w:val="24"/>
          <w:lang w:eastAsia="ru-RU"/>
        </w:rPr>
        <w:t>6.2</w:t>
      </w:r>
      <w:r>
        <w:rPr>
          <w:rFonts w:ascii="Times New Roman" w:eastAsia="Times New Roman" w:hAnsi="Times New Roman" w:cs="Times New Roman"/>
          <w:color w:val="000000"/>
          <w:sz w:val="24"/>
          <w:szCs w:val="24"/>
          <w:lang w:eastAsia="ru-RU"/>
        </w:rPr>
        <w:t xml:space="preserve"> </w:t>
      </w:r>
      <w:r w:rsidR="008133EE" w:rsidRPr="004C6E3B">
        <w:rPr>
          <w:rFonts w:ascii="Times New Roman" w:eastAsia="Times New Roman" w:hAnsi="Times New Roman" w:cs="Times New Roman"/>
          <w:color w:val="000000"/>
          <w:sz w:val="24"/>
          <w:szCs w:val="24"/>
          <w:lang w:eastAsia="ru-RU"/>
        </w:rPr>
        <w:t>Каталог координат поворотных (характерных) точек границ</w:t>
      </w:r>
      <w:r w:rsidR="008133EE" w:rsidRPr="004C6E3B">
        <w:rPr>
          <w:rFonts w:ascii="Times New Roman" w:eastAsia="Times New Roman" w:hAnsi="Times New Roman" w:cs="Times New Roman"/>
          <w:color w:val="000000"/>
          <w:sz w:val="24"/>
          <w:szCs w:val="24"/>
          <w:lang w:eastAsia="ru-RU"/>
        </w:rPr>
        <w:br/>
        <w:t>земельного участка 86:09:0101008:ЗУ2 площадью 14807кв</w:t>
      </w:r>
      <w:proofErr w:type="gramStart"/>
      <w:r w:rsidR="008133EE" w:rsidRPr="004C6E3B">
        <w:rPr>
          <w:rFonts w:ascii="Times New Roman" w:eastAsia="Times New Roman" w:hAnsi="Times New Roman" w:cs="Times New Roman"/>
          <w:color w:val="000000"/>
          <w:sz w:val="24"/>
          <w:szCs w:val="24"/>
          <w:lang w:eastAsia="ru-RU"/>
        </w:rPr>
        <w:t>.м</w:t>
      </w:r>
      <w:proofErr w:type="gramEnd"/>
    </w:p>
    <w:p w:rsidR="008133EE" w:rsidRDefault="008133EE"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8133EE" w:rsidRDefault="008133EE" w:rsidP="004B4DCD">
      <w:pPr>
        <w:spacing w:after="0" w:line="240" w:lineRule="auto"/>
        <w:contextualSpacing/>
        <w:jc w:val="center"/>
        <w:rPr>
          <w:rFonts w:ascii="Times New Roman" w:eastAsia="Times New Roman" w:hAnsi="Times New Roman" w:cs="Times New Roman"/>
          <w:color w:val="000000"/>
          <w:sz w:val="24"/>
          <w:szCs w:val="24"/>
          <w:lang w:eastAsia="ru-RU"/>
        </w:rPr>
        <w:sectPr w:rsidR="008133EE" w:rsidSect="008133EE">
          <w:type w:val="continuous"/>
          <w:pgSz w:w="11906" w:h="16838"/>
          <w:pgMar w:top="1134" w:right="425" w:bottom="1134" w:left="1418" w:header="709" w:footer="709" w:gutter="0"/>
          <w:cols w:space="708"/>
          <w:docGrid w:linePitch="360"/>
        </w:sectPr>
      </w:pPr>
    </w:p>
    <w:tbl>
      <w:tblPr>
        <w:tblW w:w="4686" w:type="dxa"/>
        <w:jc w:val="center"/>
        <w:tblLook w:val="04A0" w:firstRow="1" w:lastRow="0" w:firstColumn="1" w:lastColumn="0" w:noHBand="0" w:noVBand="1"/>
      </w:tblPr>
      <w:tblGrid>
        <w:gridCol w:w="1819"/>
        <w:gridCol w:w="1511"/>
        <w:gridCol w:w="1356"/>
      </w:tblGrid>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Номер точки</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X, м</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Y, м</w:t>
            </w:r>
          </w:p>
        </w:tc>
      </w:tr>
      <w:tr w:rsidR="00A725A3" w:rsidRPr="009C6A08" w:rsidTr="004B4DCD">
        <w:trPr>
          <w:trHeight w:val="300"/>
          <w:jc w:val="center"/>
        </w:trPr>
        <w:tc>
          <w:tcPr>
            <w:tcW w:w="468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86:09:0101008:ЗУ</w:t>
            </w:r>
            <w:proofErr w:type="gramStart"/>
            <w:r w:rsidRPr="009C6A08">
              <w:rPr>
                <w:rFonts w:ascii="Times New Roman" w:eastAsia="Times New Roman" w:hAnsi="Times New Roman" w:cs="Times New Roman"/>
                <w:color w:val="000000"/>
                <w:sz w:val="24"/>
                <w:szCs w:val="24"/>
                <w:lang w:eastAsia="ru-RU"/>
              </w:rPr>
              <w:t>2</w:t>
            </w:r>
            <w:proofErr w:type="gramEnd"/>
            <w:r w:rsidRPr="009C6A08">
              <w:rPr>
                <w:rFonts w:ascii="Times New Roman" w:eastAsia="Times New Roman" w:hAnsi="Times New Roman" w:cs="Times New Roman"/>
                <w:color w:val="000000"/>
                <w:sz w:val="24"/>
                <w:szCs w:val="24"/>
                <w:lang w:eastAsia="ru-RU"/>
              </w:rPr>
              <w:t>(1)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1000145.96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1688499.09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1000164.49</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1688503.57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1000237.08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1688486.28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1000238.43</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1688493.09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1000192.48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1688502.86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1000156.92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1688509.60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1000149.49</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1688511.39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1000145.96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1688499.09</w:t>
            </w:r>
          </w:p>
        </w:tc>
      </w:tr>
      <w:tr w:rsidR="00A725A3" w:rsidRPr="009C6A08" w:rsidTr="004B4DCD">
        <w:trPr>
          <w:trHeight w:val="300"/>
          <w:jc w:val="center"/>
        </w:trPr>
        <w:tc>
          <w:tcPr>
            <w:tcW w:w="468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86:09:0101008:ЗУ</w:t>
            </w:r>
            <w:proofErr w:type="gramStart"/>
            <w:r w:rsidRPr="009C6A08">
              <w:rPr>
                <w:rFonts w:ascii="Times New Roman" w:eastAsia="Times New Roman" w:hAnsi="Times New Roman" w:cs="Times New Roman"/>
                <w:color w:val="000000"/>
                <w:sz w:val="24"/>
                <w:szCs w:val="24"/>
                <w:lang w:eastAsia="ru-RU"/>
              </w:rPr>
              <w:t>2</w:t>
            </w:r>
            <w:proofErr w:type="gramEnd"/>
            <w:r w:rsidRPr="009C6A08">
              <w:rPr>
                <w:rFonts w:ascii="Times New Roman" w:eastAsia="Times New Roman" w:hAnsi="Times New Roman" w:cs="Times New Roman"/>
                <w:color w:val="000000"/>
                <w:sz w:val="24"/>
                <w:szCs w:val="24"/>
                <w:lang w:eastAsia="ru-RU"/>
              </w:rPr>
              <w:t>(2)</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1000339.14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1688460.70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1000342.26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1688471.69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1000329.41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1688475.29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1000329.76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1688476.54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1000328.71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1688476.75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1000329.03</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1688477.78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1000330.04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1688477.51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1000334.58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1688493.51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1000347.42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1688489.86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1000358.48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1688528.84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1000341.18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1688533.97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1000345.32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1688548.26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1000362.60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1688543.39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1000364.05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1688548.65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1000176.07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1688604.10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1000154.72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1688529.65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1000167.58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1688527.08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1000176.99</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1688525.13</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1000174.34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1688512.31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1000151.15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1688517.20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1000150.03</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1688513.30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1000157.33</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1688511.53</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1000192.87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1688504.83</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1000240.78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1688494.65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1000239.02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1688485.81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1000251.48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1688482.84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1000282.10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1688475.55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1000291.12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1688473.48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1000301.94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1688471.00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1000339.14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1688460.70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1000196.82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1688509.98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1000195.84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1688510.20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1000195.62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1688509.22</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1000196.60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1688509.00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1000196.82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1688509.98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1000193.70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1688510.70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1000192.20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1688510.94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1000192.04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1688509.94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1000193.54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1688509.70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1000193.70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1688510.70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1000186.28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1688512.04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1000185.30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1688512.22</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47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1000185.12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1688511.24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1000186.10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1688511.06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1000186.28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1688512.04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1000184.64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1688512.36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1000183.66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1688512.54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1000183.48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1688511.56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1000184.46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1688511.38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1000184.64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1688512.36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1000180.60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1688513.16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1000179.62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1688513.34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1000179.44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1688512.36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1000180.42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1688512.18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1000180.60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1688513.16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1000176.76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1688513.98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1000175.78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1688514.20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1000175.56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1688513.22</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1000176.54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1688513.00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1000176.76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1688513.98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1000235.92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1688501.40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1000234.94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1688501.58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1000234.76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1688500.60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1000235.74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1688500.42</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1000235.92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1688501.40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1000241.82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1688500.24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1000240.84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1688500.46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1000240.62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1688499.48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1000241.60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1688499.26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1000241.82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1688500.24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1000196.89</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1688593.17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1000197.63</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1688593.85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1000196.95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1688594.59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1000196.21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1688593.91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1000196.89</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1688593.17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1000170.41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1688530.75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1000169.68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1688530.09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1000170.35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1688529.34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1000171.10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1688530.02</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1000170.41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1688530.75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1000199.67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1688525.79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78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1000198.92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1688525.12</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1000199.60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1688524.37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1000200.34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1688525.05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1000199.67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1688525.79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1000202.02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1688558.67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1000201.26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1688558.00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1000201.95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1688557.25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1000202.68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1688557.94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1000202.02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1688558.67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1000210.81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1688523.17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1000210.07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1688522.50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1000210.74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1688521.75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1000211.49</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1688522.43</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1000210.81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1688523.17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1000225.87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1688520.64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1000225.12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1688519.96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1000225.81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1688519.22</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1000226.54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1688519.89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1000225.87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1688520.64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1000246.49</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1688512.61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1000245.81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1688513.36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1000245.07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1688512.68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1000245.75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1688511.94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1000246.49</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1688512.61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1000228.65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1688585.55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1000228.32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1688585.90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1000227.96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1688586.29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1000227.23</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1688585.61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1000227.91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1688584.87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1000228.65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1688585.55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1000271.90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1688574.34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1000271.23</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1688575.08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1000270.49</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1688574.40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1000271.16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1688573.66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1000271.90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1688574.34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1000310.94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1688563.71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1000310.26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1688564.45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1000309.52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1688563.78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1000310.20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1688563.03</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1000310.94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1688563.71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1000231.35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1688500.56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1000234.01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1688512.74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1000201.27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1688520.05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1000198.52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1688507.55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1000231.35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1688500.56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1000191.70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1688576.87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1000195.43</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1688591.11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1000176.13</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1688596.47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1000172.35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1688582.02</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1000191.70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1688576.87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1000233.60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1688564.49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1000237.62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1688579.25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1000218.92</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1688584.71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1000214.69</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1688569.63</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1000233.60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1688564.49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1000275.38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1688552.86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1000279.30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1688567.41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1000261.01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1688572.48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1000256.86</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1688558.23</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1000275.38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1688552.86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1000280.48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1688486.18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1000282.51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1688496.03</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1000281.15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1688496.31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1000285.63</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1688518.13</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1000279.75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1688520.00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1000280.14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1688521.24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1000275.21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1688522.19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1000265.37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1688524.88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1000259.83</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1688526.39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1000260.00</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1688526.98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1000248.89</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1688529.72</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1000247.41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1688524.04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1000244.98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1688512.71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1000245.07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1688512.68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1000245.81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1688513.36</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1000246.49</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1688512.61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1000245.75</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1688511.94</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143</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1000245.71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1688511.31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144</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1000244.97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1688510.63</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145</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1000244.64</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1688510.99</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1000241.18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1688494.65</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147</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1000245.71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1688493.91</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148</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1000265.77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1688489.23</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126</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1000280.48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1688486.18</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1000317.27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1688541.10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150</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1000321.58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1688555.87</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151</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1000303.38</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1688561.23</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152</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1000299.21</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1688546.30</w:t>
            </w:r>
          </w:p>
        </w:tc>
      </w:tr>
      <w:tr w:rsidR="00A725A3" w:rsidRPr="009C6A08" w:rsidTr="004B4DCD">
        <w:trPr>
          <w:trHeight w:val="300"/>
          <w:jc w:val="center"/>
        </w:trPr>
        <w:tc>
          <w:tcPr>
            <w:tcW w:w="1819"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149</w:t>
            </w:r>
          </w:p>
        </w:tc>
        <w:tc>
          <w:tcPr>
            <w:tcW w:w="1511"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1000317.27</w:t>
            </w:r>
          </w:p>
        </w:tc>
        <w:tc>
          <w:tcPr>
            <w:tcW w:w="135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1688541.10</w:t>
            </w:r>
          </w:p>
        </w:tc>
      </w:tr>
    </w:tbl>
    <w:p w:rsidR="008133EE" w:rsidRDefault="008133EE" w:rsidP="004B4DCD">
      <w:pPr>
        <w:pStyle w:val="0000"/>
        <w:spacing w:line="240" w:lineRule="auto"/>
        <w:contextualSpacing/>
        <w:rPr>
          <w:sz w:val="24"/>
        </w:rPr>
        <w:sectPr w:rsidR="008133EE" w:rsidSect="008133EE">
          <w:type w:val="continuous"/>
          <w:pgSz w:w="11906" w:h="16838"/>
          <w:pgMar w:top="1134" w:right="425" w:bottom="1134" w:left="1418" w:header="709" w:footer="709" w:gutter="0"/>
          <w:cols w:num="2" w:space="708"/>
          <w:docGrid w:linePitch="360"/>
        </w:sectPr>
      </w:pPr>
    </w:p>
    <w:p w:rsidR="00A725A3" w:rsidRPr="009C6A08" w:rsidRDefault="00A725A3" w:rsidP="004B4DCD">
      <w:pPr>
        <w:pStyle w:val="0000"/>
        <w:spacing w:line="240" w:lineRule="auto"/>
        <w:contextualSpacing/>
        <w:rPr>
          <w:sz w:val="24"/>
        </w:rPr>
      </w:pPr>
    </w:p>
    <w:p w:rsidR="00A725A3" w:rsidRPr="00982AD3" w:rsidRDefault="00982AD3" w:rsidP="004B4DCD">
      <w:pPr>
        <w:spacing w:after="0" w:line="240" w:lineRule="auto"/>
        <w:ind w:firstLine="851"/>
        <w:contextualSpacing/>
        <w:jc w:val="both"/>
        <w:rPr>
          <w:rFonts w:ascii="Times New Roman" w:hAnsi="Times New Roman" w:cs="Times New Roman"/>
          <w:sz w:val="24"/>
          <w:szCs w:val="24"/>
        </w:rPr>
      </w:pPr>
      <w:bookmarkStart w:id="17" w:name="_Toc15051430"/>
      <w:r w:rsidRPr="00982AD3">
        <w:rPr>
          <w:rFonts w:ascii="Times New Roman" w:hAnsi="Times New Roman" w:cs="Times New Roman"/>
          <w:sz w:val="24"/>
          <w:szCs w:val="24"/>
        </w:rPr>
        <w:t xml:space="preserve">2.7 </w:t>
      </w:r>
      <w:r w:rsidR="00A725A3" w:rsidRPr="00982AD3">
        <w:rPr>
          <w:rFonts w:ascii="Times New Roman" w:hAnsi="Times New Roman" w:cs="Times New Roman"/>
          <w:sz w:val="24"/>
          <w:szCs w:val="24"/>
        </w:rPr>
        <w:t xml:space="preserve"> Каталоги координат поворотных (характерных) точек границ образуемых путем раздела земельных участков.</w:t>
      </w:r>
      <w:bookmarkEnd w:id="17"/>
    </w:p>
    <w:p w:rsidR="00A725A3" w:rsidRDefault="00A725A3" w:rsidP="004B4DCD">
      <w:pPr>
        <w:pStyle w:val="0000"/>
        <w:spacing w:line="240" w:lineRule="auto"/>
        <w:contextualSpacing/>
        <w:jc w:val="right"/>
        <w:rPr>
          <w:sz w:val="24"/>
        </w:rPr>
      </w:pPr>
    </w:p>
    <w:p w:rsidR="004C6E3B" w:rsidRDefault="004C6E3B" w:rsidP="004B4DCD">
      <w:pPr>
        <w:pStyle w:val="0000"/>
        <w:spacing w:line="240" w:lineRule="auto"/>
        <w:contextualSpacing/>
        <w:rPr>
          <w:rFonts w:eastAsia="Times New Roman"/>
          <w:color w:val="000000"/>
          <w:sz w:val="24"/>
          <w:lang w:eastAsia="ru-RU"/>
        </w:rPr>
      </w:pPr>
      <w:r>
        <w:rPr>
          <w:rFonts w:eastAsia="Times New Roman"/>
          <w:color w:val="000000"/>
          <w:sz w:val="24"/>
          <w:lang w:eastAsia="ru-RU"/>
        </w:rPr>
        <w:t xml:space="preserve">2.7.1 </w:t>
      </w:r>
      <w:r w:rsidRPr="009C6A08">
        <w:rPr>
          <w:rFonts w:eastAsia="Times New Roman"/>
          <w:color w:val="000000"/>
          <w:sz w:val="24"/>
          <w:lang w:eastAsia="ru-RU"/>
        </w:rPr>
        <w:t>Каталог координат поворотных (характерных) точек границ</w:t>
      </w:r>
      <w:r w:rsidRPr="009C6A08">
        <w:rPr>
          <w:rFonts w:eastAsia="Times New Roman"/>
          <w:color w:val="000000"/>
          <w:sz w:val="24"/>
          <w:lang w:eastAsia="ru-RU"/>
        </w:rPr>
        <w:br/>
        <w:t>земельного участка 86:09:0101008:453:ЗУ3 площадью 1487кв</w:t>
      </w:r>
      <w:proofErr w:type="gramStart"/>
      <w:r w:rsidRPr="009C6A08">
        <w:rPr>
          <w:rFonts w:eastAsia="Times New Roman"/>
          <w:color w:val="000000"/>
          <w:sz w:val="24"/>
          <w:lang w:eastAsia="ru-RU"/>
        </w:rPr>
        <w:t>.м</w:t>
      </w:r>
      <w:proofErr w:type="gramEnd"/>
    </w:p>
    <w:p w:rsidR="004C6E3B" w:rsidRPr="009C6A08" w:rsidRDefault="004C6E3B" w:rsidP="004B4DCD">
      <w:pPr>
        <w:pStyle w:val="0000"/>
        <w:spacing w:line="240" w:lineRule="auto"/>
        <w:contextualSpacing/>
        <w:rPr>
          <w:sz w:val="24"/>
        </w:rPr>
      </w:pPr>
    </w:p>
    <w:tbl>
      <w:tblPr>
        <w:tblW w:w="6754" w:type="dxa"/>
        <w:jc w:val="center"/>
        <w:tblLook w:val="04A0" w:firstRow="1" w:lastRow="0" w:firstColumn="1" w:lastColumn="0" w:noHBand="0" w:noVBand="1"/>
      </w:tblPr>
      <w:tblGrid>
        <w:gridCol w:w="2741"/>
        <w:gridCol w:w="2126"/>
        <w:gridCol w:w="1887"/>
      </w:tblGrid>
      <w:tr w:rsidR="00A725A3" w:rsidRPr="009C6A08" w:rsidTr="004B4DCD">
        <w:trPr>
          <w:trHeight w:val="297"/>
          <w:jc w:val="center"/>
        </w:trPr>
        <w:tc>
          <w:tcPr>
            <w:tcW w:w="2741" w:type="dxa"/>
            <w:tcBorders>
              <w:top w:val="nil"/>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Номер точки</w:t>
            </w:r>
          </w:p>
        </w:tc>
        <w:tc>
          <w:tcPr>
            <w:tcW w:w="212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X, м</w:t>
            </w:r>
          </w:p>
        </w:tc>
        <w:tc>
          <w:tcPr>
            <w:tcW w:w="188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Y, м</w:t>
            </w:r>
          </w:p>
        </w:tc>
      </w:tr>
      <w:tr w:rsidR="00A725A3" w:rsidRPr="009C6A08" w:rsidTr="004B4DCD">
        <w:trPr>
          <w:trHeight w:val="297"/>
          <w:jc w:val="center"/>
        </w:trPr>
        <w:tc>
          <w:tcPr>
            <w:tcW w:w="6754"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86:09:0101008:453:ЗУ3</w:t>
            </w:r>
          </w:p>
        </w:tc>
      </w:tr>
      <w:tr w:rsidR="00A725A3" w:rsidRPr="009C6A08" w:rsidTr="004B4DCD">
        <w:trPr>
          <w:trHeight w:val="297"/>
          <w:jc w:val="center"/>
        </w:trPr>
        <w:tc>
          <w:tcPr>
            <w:tcW w:w="2741"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1000021.60</w:t>
            </w:r>
          </w:p>
        </w:tc>
        <w:tc>
          <w:tcPr>
            <w:tcW w:w="188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1688392.72</w:t>
            </w:r>
          </w:p>
        </w:tc>
      </w:tr>
      <w:tr w:rsidR="00A725A3" w:rsidRPr="009C6A08" w:rsidTr="004B4DCD">
        <w:trPr>
          <w:trHeight w:val="297"/>
          <w:jc w:val="center"/>
        </w:trPr>
        <w:tc>
          <w:tcPr>
            <w:tcW w:w="2741"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1000012.71</w:t>
            </w:r>
          </w:p>
        </w:tc>
        <w:tc>
          <w:tcPr>
            <w:tcW w:w="188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1688361.39</w:t>
            </w:r>
          </w:p>
        </w:tc>
      </w:tr>
      <w:tr w:rsidR="00A725A3" w:rsidRPr="009C6A08" w:rsidTr="004B4DCD">
        <w:trPr>
          <w:trHeight w:val="297"/>
          <w:jc w:val="center"/>
        </w:trPr>
        <w:tc>
          <w:tcPr>
            <w:tcW w:w="2741"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1000037.80</w:t>
            </w:r>
          </w:p>
        </w:tc>
        <w:tc>
          <w:tcPr>
            <w:tcW w:w="188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1688353.82</w:t>
            </w:r>
          </w:p>
        </w:tc>
      </w:tr>
      <w:tr w:rsidR="00A725A3" w:rsidRPr="009C6A08" w:rsidTr="004B4DCD">
        <w:trPr>
          <w:trHeight w:val="297"/>
          <w:jc w:val="center"/>
        </w:trPr>
        <w:tc>
          <w:tcPr>
            <w:tcW w:w="2741"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1000059.59</w:t>
            </w:r>
          </w:p>
        </w:tc>
        <w:tc>
          <w:tcPr>
            <w:tcW w:w="188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1688347.25</w:t>
            </w:r>
          </w:p>
        </w:tc>
      </w:tr>
      <w:tr w:rsidR="00A725A3" w:rsidRPr="009C6A08" w:rsidTr="004B4DCD">
        <w:trPr>
          <w:trHeight w:val="297"/>
          <w:jc w:val="center"/>
        </w:trPr>
        <w:tc>
          <w:tcPr>
            <w:tcW w:w="2741"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1000066.81</w:t>
            </w:r>
          </w:p>
        </w:tc>
        <w:tc>
          <w:tcPr>
            <w:tcW w:w="188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1688372.43</w:t>
            </w:r>
          </w:p>
        </w:tc>
      </w:tr>
      <w:tr w:rsidR="00A725A3" w:rsidRPr="009C6A08" w:rsidTr="004B4DCD">
        <w:trPr>
          <w:trHeight w:val="297"/>
          <w:jc w:val="center"/>
        </w:trPr>
        <w:tc>
          <w:tcPr>
            <w:tcW w:w="2741"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1000050.94</w:t>
            </w:r>
          </w:p>
        </w:tc>
        <w:tc>
          <w:tcPr>
            <w:tcW w:w="188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1688377.21</w:t>
            </w:r>
          </w:p>
        </w:tc>
      </w:tr>
      <w:tr w:rsidR="00A725A3" w:rsidRPr="009C6A08" w:rsidTr="004B4DCD">
        <w:trPr>
          <w:trHeight w:val="297"/>
          <w:jc w:val="center"/>
        </w:trPr>
        <w:tc>
          <w:tcPr>
            <w:tcW w:w="2741"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1000052.63</w:t>
            </w:r>
          </w:p>
        </w:tc>
        <w:tc>
          <w:tcPr>
            <w:tcW w:w="188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1688383.14</w:t>
            </w:r>
          </w:p>
        </w:tc>
      </w:tr>
      <w:tr w:rsidR="00A725A3" w:rsidRPr="009C6A08" w:rsidTr="004B4DCD">
        <w:trPr>
          <w:trHeight w:val="297"/>
          <w:jc w:val="center"/>
        </w:trPr>
        <w:tc>
          <w:tcPr>
            <w:tcW w:w="2741"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1000021.60</w:t>
            </w:r>
          </w:p>
        </w:tc>
        <w:tc>
          <w:tcPr>
            <w:tcW w:w="188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1688392.72</w:t>
            </w:r>
          </w:p>
        </w:tc>
      </w:tr>
    </w:tbl>
    <w:p w:rsidR="00A725A3" w:rsidRDefault="00A725A3" w:rsidP="004B4DCD">
      <w:pPr>
        <w:pStyle w:val="0000"/>
        <w:spacing w:line="240" w:lineRule="auto"/>
        <w:contextualSpacing/>
        <w:rPr>
          <w:sz w:val="24"/>
        </w:rPr>
      </w:pPr>
    </w:p>
    <w:p w:rsidR="004C6E3B" w:rsidRDefault="004C6E3B" w:rsidP="004B4DCD">
      <w:pPr>
        <w:pStyle w:val="0000"/>
        <w:spacing w:line="240" w:lineRule="auto"/>
        <w:contextualSpacing/>
        <w:rPr>
          <w:rFonts w:eastAsia="Times New Roman"/>
          <w:color w:val="000000"/>
          <w:sz w:val="24"/>
          <w:lang w:eastAsia="ru-RU"/>
        </w:rPr>
      </w:pPr>
      <w:r>
        <w:rPr>
          <w:rFonts w:eastAsia="Times New Roman"/>
          <w:color w:val="000000"/>
          <w:sz w:val="24"/>
          <w:lang w:eastAsia="ru-RU"/>
        </w:rPr>
        <w:t xml:space="preserve">2.7.2 </w:t>
      </w:r>
      <w:r w:rsidRPr="009C6A08">
        <w:rPr>
          <w:rFonts w:eastAsia="Times New Roman"/>
          <w:color w:val="000000"/>
          <w:sz w:val="24"/>
          <w:lang w:eastAsia="ru-RU"/>
        </w:rPr>
        <w:t>Каталог координат поворотных (характерных) точек границ</w:t>
      </w:r>
      <w:r w:rsidRPr="009C6A08">
        <w:rPr>
          <w:rFonts w:eastAsia="Times New Roman"/>
          <w:color w:val="000000"/>
          <w:sz w:val="24"/>
          <w:lang w:eastAsia="ru-RU"/>
        </w:rPr>
        <w:br/>
        <w:t>земельного участка 86:09:0101008:453:ЗУ4 площадью 285кв</w:t>
      </w:r>
      <w:proofErr w:type="gramStart"/>
      <w:r w:rsidRPr="009C6A08">
        <w:rPr>
          <w:rFonts w:eastAsia="Times New Roman"/>
          <w:color w:val="000000"/>
          <w:sz w:val="24"/>
          <w:lang w:eastAsia="ru-RU"/>
        </w:rPr>
        <w:t>.м</w:t>
      </w:r>
      <w:proofErr w:type="gramEnd"/>
    </w:p>
    <w:p w:rsidR="004C6E3B" w:rsidRPr="009C6A08" w:rsidRDefault="004C6E3B" w:rsidP="004B4DCD">
      <w:pPr>
        <w:pStyle w:val="0000"/>
        <w:spacing w:line="240" w:lineRule="auto"/>
        <w:contextualSpacing/>
        <w:rPr>
          <w:sz w:val="24"/>
        </w:rPr>
      </w:pPr>
    </w:p>
    <w:tbl>
      <w:tblPr>
        <w:tblW w:w="6893" w:type="dxa"/>
        <w:jc w:val="center"/>
        <w:tblLook w:val="04A0" w:firstRow="1" w:lastRow="0" w:firstColumn="1" w:lastColumn="0" w:noHBand="0" w:noVBand="1"/>
      </w:tblPr>
      <w:tblGrid>
        <w:gridCol w:w="2810"/>
        <w:gridCol w:w="2126"/>
        <w:gridCol w:w="1957"/>
      </w:tblGrid>
      <w:tr w:rsidR="00A725A3" w:rsidRPr="009C6A08" w:rsidTr="004B4DCD">
        <w:trPr>
          <w:trHeight w:val="303"/>
          <w:jc w:val="center"/>
        </w:trPr>
        <w:tc>
          <w:tcPr>
            <w:tcW w:w="2810" w:type="dxa"/>
            <w:tcBorders>
              <w:top w:val="nil"/>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Номер точки</w:t>
            </w:r>
          </w:p>
        </w:tc>
        <w:tc>
          <w:tcPr>
            <w:tcW w:w="212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X, м</w:t>
            </w:r>
          </w:p>
        </w:tc>
        <w:tc>
          <w:tcPr>
            <w:tcW w:w="195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Y, м</w:t>
            </w:r>
          </w:p>
        </w:tc>
      </w:tr>
      <w:tr w:rsidR="00A725A3" w:rsidRPr="009C6A08" w:rsidTr="004B4DCD">
        <w:trPr>
          <w:trHeight w:val="303"/>
          <w:jc w:val="center"/>
        </w:trPr>
        <w:tc>
          <w:tcPr>
            <w:tcW w:w="6893"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86:09:0101008:453:ЗУ</w:t>
            </w:r>
            <w:proofErr w:type="gramStart"/>
            <w:r w:rsidRPr="009C6A08">
              <w:rPr>
                <w:rFonts w:ascii="Times New Roman" w:eastAsia="Times New Roman" w:hAnsi="Times New Roman" w:cs="Times New Roman"/>
                <w:color w:val="000000"/>
                <w:sz w:val="24"/>
                <w:szCs w:val="24"/>
                <w:lang w:eastAsia="ru-RU"/>
              </w:rPr>
              <w:t>4</w:t>
            </w:r>
            <w:proofErr w:type="gramEnd"/>
          </w:p>
        </w:tc>
      </w:tr>
      <w:tr w:rsidR="00A725A3" w:rsidRPr="009C6A08" w:rsidTr="004B4DCD">
        <w:trPr>
          <w:trHeight w:val="303"/>
          <w:jc w:val="center"/>
        </w:trPr>
        <w:tc>
          <w:tcPr>
            <w:tcW w:w="281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1000058.10</w:t>
            </w:r>
          </w:p>
        </w:tc>
        <w:tc>
          <w:tcPr>
            <w:tcW w:w="195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1688342.06</w:t>
            </w:r>
          </w:p>
        </w:tc>
      </w:tr>
      <w:tr w:rsidR="00A725A3" w:rsidRPr="009C6A08" w:rsidTr="004B4DCD">
        <w:trPr>
          <w:trHeight w:val="303"/>
          <w:jc w:val="center"/>
        </w:trPr>
        <w:tc>
          <w:tcPr>
            <w:tcW w:w="281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1000059.59</w:t>
            </w:r>
          </w:p>
        </w:tc>
        <w:tc>
          <w:tcPr>
            <w:tcW w:w="195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1688347.25</w:t>
            </w:r>
          </w:p>
        </w:tc>
      </w:tr>
      <w:tr w:rsidR="00A725A3" w:rsidRPr="009C6A08" w:rsidTr="004B4DCD">
        <w:trPr>
          <w:trHeight w:val="303"/>
          <w:jc w:val="center"/>
        </w:trPr>
        <w:tc>
          <w:tcPr>
            <w:tcW w:w="281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1000037.80</w:t>
            </w:r>
          </w:p>
        </w:tc>
        <w:tc>
          <w:tcPr>
            <w:tcW w:w="195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1688353.82</w:t>
            </w:r>
          </w:p>
        </w:tc>
      </w:tr>
      <w:tr w:rsidR="00A725A3" w:rsidRPr="009C6A08" w:rsidTr="004B4DCD">
        <w:trPr>
          <w:trHeight w:val="303"/>
          <w:jc w:val="center"/>
        </w:trPr>
        <w:tc>
          <w:tcPr>
            <w:tcW w:w="281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1000012.71</w:t>
            </w:r>
          </w:p>
        </w:tc>
        <w:tc>
          <w:tcPr>
            <w:tcW w:w="195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1688361.39</w:t>
            </w:r>
          </w:p>
        </w:tc>
      </w:tr>
      <w:tr w:rsidR="00A725A3" w:rsidRPr="009C6A08" w:rsidTr="004B4DCD">
        <w:trPr>
          <w:trHeight w:val="303"/>
          <w:jc w:val="center"/>
        </w:trPr>
        <w:tc>
          <w:tcPr>
            <w:tcW w:w="281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1000011.01</w:t>
            </w:r>
          </w:p>
        </w:tc>
        <w:tc>
          <w:tcPr>
            <w:tcW w:w="195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1688355.38</w:t>
            </w:r>
          </w:p>
        </w:tc>
      </w:tr>
      <w:tr w:rsidR="00A725A3" w:rsidRPr="009C6A08" w:rsidTr="004B4DCD">
        <w:trPr>
          <w:trHeight w:val="303"/>
          <w:jc w:val="center"/>
        </w:trPr>
        <w:tc>
          <w:tcPr>
            <w:tcW w:w="281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1000058.10</w:t>
            </w:r>
          </w:p>
        </w:tc>
        <w:tc>
          <w:tcPr>
            <w:tcW w:w="1957"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1688342.06</w:t>
            </w:r>
          </w:p>
        </w:tc>
      </w:tr>
    </w:tbl>
    <w:p w:rsidR="004C6E3B" w:rsidRDefault="004C6E3B" w:rsidP="004B4DCD">
      <w:pPr>
        <w:pStyle w:val="0000"/>
        <w:spacing w:line="240" w:lineRule="auto"/>
        <w:contextualSpacing/>
        <w:rPr>
          <w:rFonts w:eastAsia="Times New Roman"/>
          <w:color w:val="000000"/>
          <w:sz w:val="24"/>
          <w:lang w:eastAsia="ru-RU"/>
        </w:rPr>
      </w:pPr>
    </w:p>
    <w:p w:rsidR="00A725A3" w:rsidRDefault="004C6E3B" w:rsidP="004B4DCD">
      <w:pPr>
        <w:pStyle w:val="0000"/>
        <w:spacing w:line="240" w:lineRule="auto"/>
        <w:contextualSpacing/>
        <w:rPr>
          <w:sz w:val="24"/>
        </w:rPr>
      </w:pPr>
      <w:r>
        <w:rPr>
          <w:rFonts w:eastAsia="Times New Roman"/>
          <w:color w:val="000000"/>
          <w:sz w:val="24"/>
          <w:lang w:eastAsia="ru-RU"/>
        </w:rPr>
        <w:t xml:space="preserve">2.7.3. </w:t>
      </w:r>
      <w:r w:rsidRPr="009C6A08">
        <w:rPr>
          <w:rFonts w:eastAsia="Times New Roman"/>
          <w:color w:val="000000"/>
          <w:sz w:val="24"/>
          <w:lang w:eastAsia="ru-RU"/>
        </w:rPr>
        <w:t>Каталог координат поворотных (характерных) точек границ</w:t>
      </w:r>
      <w:r w:rsidRPr="009C6A08">
        <w:rPr>
          <w:rFonts w:eastAsia="Times New Roman"/>
          <w:color w:val="000000"/>
          <w:sz w:val="24"/>
          <w:lang w:eastAsia="ru-RU"/>
        </w:rPr>
        <w:br/>
        <w:t>земельного участка 86:09:0101008:2016:ЗУ5 площадью 19775кв</w:t>
      </w:r>
      <w:proofErr w:type="gramStart"/>
      <w:r w:rsidRPr="009C6A08">
        <w:rPr>
          <w:rFonts w:eastAsia="Times New Roman"/>
          <w:color w:val="000000"/>
          <w:sz w:val="24"/>
          <w:lang w:eastAsia="ru-RU"/>
        </w:rPr>
        <w:t>.м</w:t>
      </w:r>
      <w:proofErr w:type="gramEnd"/>
    </w:p>
    <w:p w:rsidR="004C6E3B" w:rsidRPr="009C6A08" w:rsidRDefault="004C6E3B" w:rsidP="004B4DCD">
      <w:pPr>
        <w:pStyle w:val="0000"/>
        <w:spacing w:line="240" w:lineRule="auto"/>
        <w:contextualSpacing/>
        <w:rPr>
          <w:sz w:val="24"/>
        </w:rPr>
      </w:pPr>
    </w:p>
    <w:tbl>
      <w:tblPr>
        <w:tblW w:w="6732" w:type="dxa"/>
        <w:jc w:val="center"/>
        <w:tblLook w:val="04A0" w:firstRow="1" w:lastRow="0" w:firstColumn="1" w:lastColumn="0" w:noHBand="0" w:noVBand="1"/>
      </w:tblPr>
      <w:tblGrid>
        <w:gridCol w:w="2622"/>
        <w:gridCol w:w="2126"/>
        <w:gridCol w:w="1984"/>
      </w:tblGrid>
      <w:tr w:rsidR="00A725A3" w:rsidRPr="009C6A08" w:rsidTr="004B4DCD">
        <w:trPr>
          <w:trHeight w:val="300"/>
          <w:tblHeader/>
          <w:jc w:val="center"/>
        </w:trPr>
        <w:tc>
          <w:tcPr>
            <w:tcW w:w="2622" w:type="dxa"/>
            <w:tcBorders>
              <w:top w:val="nil"/>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Номер точки</w:t>
            </w:r>
          </w:p>
        </w:tc>
        <w:tc>
          <w:tcPr>
            <w:tcW w:w="212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X, м</w:t>
            </w:r>
          </w:p>
        </w:tc>
        <w:tc>
          <w:tcPr>
            <w:tcW w:w="1984"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Y, м</w:t>
            </w:r>
          </w:p>
        </w:tc>
      </w:tr>
      <w:tr w:rsidR="00A725A3" w:rsidRPr="009C6A08" w:rsidTr="004B4DCD">
        <w:trPr>
          <w:trHeight w:val="300"/>
          <w:jc w:val="center"/>
        </w:trPr>
        <w:tc>
          <w:tcPr>
            <w:tcW w:w="6732"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86:09:0101008:2016:ЗУ5</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1000145.96</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1688499.09</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1000109.94</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1688376.29</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1000097.56</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1688338.37</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1000094.65</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1688326.84</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1000159.95</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1688305.78</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1000169.09</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1688337.64</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1000176.33</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1688339.31</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1000197.13</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1688334.04</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1000196.08</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1688330.55</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10</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1000193.80</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1688320.74</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1000189.25</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1688297.23</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1000202.29</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1688293.09</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1000204.52</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1688300.60</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1000216.37</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1688340.67</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15</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1000212.98</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1688341.58</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1000216.25</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1688353.57</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17</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1000248.62</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1688472.40</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18</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1000251.48</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1688482.84</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19</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1000239.02</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1688485.81</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20</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1000237.08</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1688486.28</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21</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1000164.49</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1688503.57</w:t>
            </w:r>
          </w:p>
        </w:tc>
      </w:tr>
      <w:tr w:rsidR="00A725A3" w:rsidRPr="009C6A08" w:rsidTr="004B4DCD">
        <w:trPr>
          <w:trHeight w:val="300"/>
          <w:jc w:val="center"/>
        </w:trPr>
        <w:tc>
          <w:tcPr>
            <w:tcW w:w="262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212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1000145.96</w:t>
            </w:r>
          </w:p>
        </w:tc>
        <w:tc>
          <w:tcPr>
            <w:tcW w:w="198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1688499.09</w:t>
            </w:r>
          </w:p>
        </w:tc>
      </w:tr>
    </w:tbl>
    <w:p w:rsidR="00A725A3" w:rsidRDefault="00A725A3" w:rsidP="004B4DCD">
      <w:pPr>
        <w:pStyle w:val="0000"/>
        <w:spacing w:line="240" w:lineRule="auto"/>
        <w:contextualSpacing/>
        <w:rPr>
          <w:sz w:val="24"/>
        </w:rPr>
      </w:pPr>
    </w:p>
    <w:p w:rsidR="008133EE" w:rsidRDefault="004C6E3B" w:rsidP="004B4DCD">
      <w:pPr>
        <w:pStyle w:val="0000"/>
        <w:spacing w:line="240" w:lineRule="auto"/>
        <w:contextualSpacing/>
        <w:rPr>
          <w:rFonts w:eastAsia="Times New Roman"/>
          <w:color w:val="000000"/>
          <w:sz w:val="24"/>
          <w:lang w:eastAsia="ru-RU"/>
        </w:rPr>
      </w:pPr>
      <w:r>
        <w:rPr>
          <w:rFonts w:eastAsia="Times New Roman"/>
          <w:color w:val="000000"/>
          <w:sz w:val="24"/>
          <w:lang w:eastAsia="ru-RU"/>
        </w:rPr>
        <w:t xml:space="preserve">2.7.4. </w:t>
      </w:r>
      <w:r w:rsidRPr="009C6A08">
        <w:rPr>
          <w:rFonts w:eastAsia="Times New Roman"/>
          <w:color w:val="000000"/>
          <w:sz w:val="24"/>
          <w:lang w:eastAsia="ru-RU"/>
        </w:rPr>
        <w:t>Каталог координат поворотных (характерных) точек границ</w:t>
      </w:r>
      <w:r w:rsidRPr="009C6A08">
        <w:rPr>
          <w:rFonts w:eastAsia="Times New Roman"/>
          <w:color w:val="000000"/>
          <w:sz w:val="24"/>
          <w:lang w:eastAsia="ru-RU"/>
        </w:rPr>
        <w:br/>
        <w:t>земельного участка 86:09:0101008:2016:ЗУ6 площадью 1381кв</w:t>
      </w:r>
      <w:proofErr w:type="gramStart"/>
      <w:r w:rsidRPr="009C6A08">
        <w:rPr>
          <w:rFonts w:eastAsia="Times New Roman"/>
          <w:color w:val="000000"/>
          <w:sz w:val="24"/>
          <w:lang w:eastAsia="ru-RU"/>
        </w:rPr>
        <w:t>.м</w:t>
      </w:r>
      <w:proofErr w:type="gramEnd"/>
    </w:p>
    <w:p w:rsidR="004C6E3B" w:rsidRPr="009C6A08" w:rsidRDefault="004C6E3B" w:rsidP="004B4DCD">
      <w:pPr>
        <w:pStyle w:val="0000"/>
        <w:spacing w:line="240" w:lineRule="auto"/>
        <w:contextualSpacing/>
        <w:rPr>
          <w:sz w:val="24"/>
        </w:rPr>
      </w:pPr>
    </w:p>
    <w:tbl>
      <w:tblPr>
        <w:tblW w:w="6613" w:type="dxa"/>
        <w:jc w:val="center"/>
        <w:tblLook w:val="04A0" w:firstRow="1" w:lastRow="0" w:firstColumn="1" w:lastColumn="0" w:noHBand="0" w:noVBand="1"/>
      </w:tblPr>
      <w:tblGrid>
        <w:gridCol w:w="3054"/>
        <w:gridCol w:w="1833"/>
        <w:gridCol w:w="1726"/>
      </w:tblGrid>
      <w:tr w:rsidR="00A725A3" w:rsidRPr="009C6A08" w:rsidTr="004B4DCD">
        <w:trPr>
          <w:trHeight w:val="318"/>
          <w:tblHeader/>
          <w:jc w:val="center"/>
        </w:trPr>
        <w:tc>
          <w:tcPr>
            <w:tcW w:w="3054" w:type="dxa"/>
            <w:tcBorders>
              <w:top w:val="nil"/>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Номер точки</w:t>
            </w:r>
          </w:p>
        </w:tc>
        <w:tc>
          <w:tcPr>
            <w:tcW w:w="1833"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X, м</w:t>
            </w:r>
          </w:p>
        </w:tc>
        <w:tc>
          <w:tcPr>
            <w:tcW w:w="172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Y, м</w:t>
            </w:r>
          </w:p>
        </w:tc>
      </w:tr>
      <w:tr w:rsidR="00A725A3" w:rsidRPr="009C6A08" w:rsidTr="004B4DCD">
        <w:trPr>
          <w:trHeight w:val="318"/>
          <w:jc w:val="center"/>
        </w:trPr>
        <w:tc>
          <w:tcPr>
            <w:tcW w:w="6613"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86:09:0101008:2016:ЗУ</w:t>
            </w:r>
            <w:proofErr w:type="gramStart"/>
            <w:r w:rsidRPr="009C6A08">
              <w:rPr>
                <w:rFonts w:ascii="Times New Roman" w:eastAsia="Times New Roman" w:hAnsi="Times New Roman" w:cs="Times New Roman"/>
                <w:color w:val="000000"/>
                <w:sz w:val="24"/>
                <w:szCs w:val="24"/>
                <w:lang w:eastAsia="ru-RU"/>
              </w:rPr>
              <w:t>6</w:t>
            </w:r>
            <w:proofErr w:type="gramEnd"/>
          </w:p>
        </w:tc>
      </w:tr>
      <w:tr w:rsidR="00A725A3" w:rsidRPr="009C6A08" w:rsidTr="004C6E3B">
        <w:trPr>
          <w:trHeight w:val="318"/>
          <w:jc w:val="center"/>
        </w:trPr>
        <w:tc>
          <w:tcPr>
            <w:tcW w:w="3054"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83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1000082.73</w:t>
            </w:r>
          </w:p>
        </w:tc>
        <w:tc>
          <w:tcPr>
            <w:tcW w:w="1726"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1688342.58</w:t>
            </w:r>
          </w:p>
        </w:tc>
      </w:tr>
      <w:tr w:rsidR="00A725A3" w:rsidRPr="009C6A08" w:rsidTr="004C6E3B">
        <w:trPr>
          <w:trHeight w:val="318"/>
          <w:jc w:val="center"/>
        </w:trPr>
        <w:tc>
          <w:tcPr>
            <w:tcW w:w="3054"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w:t>
            </w:r>
          </w:p>
        </w:tc>
        <w:tc>
          <w:tcPr>
            <w:tcW w:w="183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1000097.56</w:t>
            </w:r>
          </w:p>
        </w:tc>
        <w:tc>
          <w:tcPr>
            <w:tcW w:w="1726"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1688338.37</w:t>
            </w:r>
          </w:p>
        </w:tc>
      </w:tr>
      <w:tr w:rsidR="00A725A3" w:rsidRPr="009C6A08" w:rsidTr="004C6E3B">
        <w:trPr>
          <w:trHeight w:val="318"/>
          <w:jc w:val="center"/>
        </w:trPr>
        <w:tc>
          <w:tcPr>
            <w:tcW w:w="3054"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w:t>
            </w:r>
          </w:p>
        </w:tc>
        <w:tc>
          <w:tcPr>
            <w:tcW w:w="183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1000109.94</w:t>
            </w:r>
          </w:p>
        </w:tc>
        <w:tc>
          <w:tcPr>
            <w:tcW w:w="1726"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1688376.29</w:t>
            </w:r>
          </w:p>
        </w:tc>
      </w:tr>
      <w:tr w:rsidR="00A725A3" w:rsidRPr="009C6A08" w:rsidTr="004C6E3B">
        <w:trPr>
          <w:trHeight w:val="318"/>
          <w:jc w:val="center"/>
        </w:trPr>
        <w:tc>
          <w:tcPr>
            <w:tcW w:w="3054"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w:t>
            </w:r>
          </w:p>
        </w:tc>
        <w:tc>
          <w:tcPr>
            <w:tcW w:w="183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1000074.56</w:t>
            </w:r>
          </w:p>
        </w:tc>
        <w:tc>
          <w:tcPr>
            <w:tcW w:w="1726"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1688386.56</w:t>
            </w:r>
          </w:p>
        </w:tc>
      </w:tr>
      <w:tr w:rsidR="00A725A3" w:rsidRPr="009C6A08" w:rsidTr="004C6E3B">
        <w:trPr>
          <w:trHeight w:val="318"/>
          <w:jc w:val="center"/>
        </w:trPr>
        <w:tc>
          <w:tcPr>
            <w:tcW w:w="3054"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w:t>
            </w:r>
          </w:p>
        </w:tc>
        <w:tc>
          <w:tcPr>
            <w:tcW w:w="183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1000062.81</w:t>
            </w:r>
          </w:p>
        </w:tc>
        <w:tc>
          <w:tcPr>
            <w:tcW w:w="1726"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1688349.22</w:t>
            </w:r>
          </w:p>
        </w:tc>
      </w:tr>
      <w:tr w:rsidR="00A725A3" w:rsidRPr="009C6A08" w:rsidTr="004C6E3B">
        <w:trPr>
          <w:trHeight w:val="318"/>
          <w:jc w:val="center"/>
        </w:trPr>
        <w:tc>
          <w:tcPr>
            <w:tcW w:w="3054"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w:t>
            </w:r>
          </w:p>
        </w:tc>
        <w:tc>
          <w:tcPr>
            <w:tcW w:w="183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1000069.74</w:t>
            </w:r>
          </w:p>
        </w:tc>
        <w:tc>
          <w:tcPr>
            <w:tcW w:w="1726"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1688346.75</w:t>
            </w:r>
          </w:p>
        </w:tc>
      </w:tr>
      <w:tr w:rsidR="00A725A3" w:rsidRPr="009C6A08" w:rsidTr="004C6E3B">
        <w:trPr>
          <w:trHeight w:val="318"/>
          <w:jc w:val="center"/>
        </w:trPr>
        <w:tc>
          <w:tcPr>
            <w:tcW w:w="3054"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w:t>
            </w:r>
          </w:p>
        </w:tc>
        <w:tc>
          <w:tcPr>
            <w:tcW w:w="183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1000072.59</w:t>
            </w:r>
          </w:p>
        </w:tc>
        <w:tc>
          <w:tcPr>
            <w:tcW w:w="1726"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1688358.59</w:t>
            </w:r>
          </w:p>
        </w:tc>
      </w:tr>
      <w:tr w:rsidR="00A725A3" w:rsidRPr="009C6A08" w:rsidTr="004C6E3B">
        <w:trPr>
          <w:trHeight w:val="318"/>
          <w:jc w:val="center"/>
        </w:trPr>
        <w:tc>
          <w:tcPr>
            <w:tcW w:w="3054"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w:t>
            </w:r>
          </w:p>
        </w:tc>
        <w:tc>
          <w:tcPr>
            <w:tcW w:w="183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1000078.47</w:t>
            </w:r>
          </w:p>
        </w:tc>
        <w:tc>
          <w:tcPr>
            <w:tcW w:w="1726"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1688357.10</w:t>
            </w:r>
          </w:p>
        </w:tc>
      </w:tr>
      <w:tr w:rsidR="00A725A3" w:rsidRPr="009C6A08" w:rsidTr="004C6E3B">
        <w:trPr>
          <w:trHeight w:val="318"/>
          <w:jc w:val="center"/>
        </w:trPr>
        <w:tc>
          <w:tcPr>
            <w:tcW w:w="3054"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w:t>
            </w:r>
          </w:p>
        </w:tc>
        <w:tc>
          <w:tcPr>
            <w:tcW w:w="183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1000075.42</w:t>
            </w:r>
          </w:p>
        </w:tc>
        <w:tc>
          <w:tcPr>
            <w:tcW w:w="1726"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1688344.94</w:t>
            </w:r>
          </w:p>
        </w:tc>
      </w:tr>
      <w:tr w:rsidR="00A725A3" w:rsidRPr="009C6A08" w:rsidTr="004C6E3B">
        <w:trPr>
          <w:trHeight w:val="318"/>
          <w:jc w:val="center"/>
        </w:trPr>
        <w:tc>
          <w:tcPr>
            <w:tcW w:w="3054"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83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1000082.73</w:t>
            </w:r>
          </w:p>
        </w:tc>
        <w:tc>
          <w:tcPr>
            <w:tcW w:w="1726"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1688342.58</w:t>
            </w:r>
          </w:p>
        </w:tc>
      </w:tr>
    </w:tbl>
    <w:p w:rsidR="00A725A3" w:rsidRDefault="00A725A3" w:rsidP="004B4DCD">
      <w:pPr>
        <w:pStyle w:val="0000"/>
        <w:spacing w:line="240" w:lineRule="auto"/>
        <w:contextualSpacing/>
        <w:rPr>
          <w:sz w:val="24"/>
        </w:rPr>
      </w:pPr>
    </w:p>
    <w:p w:rsidR="008133EE" w:rsidRDefault="004C6E3B" w:rsidP="004B4DCD">
      <w:pPr>
        <w:pStyle w:val="0000"/>
        <w:spacing w:line="240" w:lineRule="auto"/>
        <w:contextualSpacing/>
        <w:rPr>
          <w:sz w:val="24"/>
        </w:rPr>
      </w:pPr>
      <w:r>
        <w:rPr>
          <w:rFonts w:eastAsia="Times New Roman"/>
          <w:color w:val="000000"/>
          <w:sz w:val="24"/>
          <w:lang w:eastAsia="ru-RU"/>
        </w:rPr>
        <w:t xml:space="preserve">2.7.5. </w:t>
      </w:r>
      <w:r w:rsidRPr="009C6A08">
        <w:rPr>
          <w:rFonts w:eastAsia="Times New Roman"/>
          <w:color w:val="000000"/>
          <w:sz w:val="24"/>
          <w:lang w:eastAsia="ru-RU"/>
        </w:rPr>
        <w:t>Каталог координат поворотных (характерных) точек границ</w:t>
      </w:r>
      <w:r w:rsidRPr="009C6A08">
        <w:rPr>
          <w:rFonts w:eastAsia="Times New Roman"/>
          <w:color w:val="000000"/>
          <w:sz w:val="24"/>
          <w:lang w:eastAsia="ru-RU"/>
        </w:rPr>
        <w:br/>
        <w:t>земельного участка 86:09:0101008:337:ЗУ7 площадью 123кв</w:t>
      </w:r>
      <w:proofErr w:type="gramStart"/>
      <w:r w:rsidRPr="009C6A08">
        <w:rPr>
          <w:rFonts w:eastAsia="Times New Roman"/>
          <w:color w:val="000000"/>
          <w:sz w:val="24"/>
          <w:lang w:eastAsia="ru-RU"/>
        </w:rPr>
        <w:t>.м</w:t>
      </w:r>
      <w:proofErr w:type="gramEnd"/>
    </w:p>
    <w:p w:rsidR="004C6E3B" w:rsidRPr="009C6A08" w:rsidRDefault="004C6E3B" w:rsidP="004B4DCD">
      <w:pPr>
        <w:pStyle w:val="0000"/>
        <w:spacing w:line="240" w:lineRule="auto"/>
        <w:contextualSpacing/>
        <w:rPr>
          <w:sz w:val="24"/>
        </w:rPr>
      </w:pPr>
    </w:p>
    <w:tbl>
      <w:tblPr>
        <w:tblW w:w="6342" w:type="dxa"/>
        <w:jc w:val="center"/>
        <w:tblLook w:val="04A0" w:firstRow="1" w:lastRow="0" w:firstColumn="1" w:lastColumn="0" w:noHBand="0" w:noVBand="1"/>
      </w:tblPr>
      <w:tblGrid>
        <w:gridCol w:w="3532"/>
        <w:gridCol w:w="1404"/>
        <w:gridCol w:w="1406"/>
      </w:tblGrid>
      <w:tr w:rsidR="00A725A3" w:rsidRPr="009C6A08" w:rsidTr="004B4DCD">
        <w:trPr>
          <w:trHeight w:val="335"/>
          <w:jc w:val="center"/>
        </w:trPr>
        <w:tc>
          <w:tcPr>
            <w:tcW w:w="3532" w:type="dxa"/>
            <w:tcBorders>
              <w:top w:val="nil"/>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Номер точки</w:t>
            </w:r>
          </w:p>
        </w:tc>
        <w:tc>
          <w:tcPr>
            <w:tcW w:w="1404"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X, м</w:t>
            </w:r>
          </w:p>
        </w:tc>
        <w:tc>
          <w:tcPr>
            <w:tcW w:w="1406"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Y, м</w:t>
            </w:r>
          </w:p>
        </w:tc>
      </w:tr>
      <w:tr w:rsidR="00A725A3" w:rsidRPr="009C6A08" w:rsidTr="004B4DCD">
        <w:trPr>
          <w:trHeight w:val="335"/>
          <w:jc w:val="center"/>
        </w:trPr>
        <w:tc>
          <w:tcPr>
            <w:tcW w:w="6342"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86:09:0101008:337:ЗУ</w:t>
            </w:r>
            <w:proofErr w:type="gramStart"/>
            <w:r w:rsidRPr="009C6A08">
              <w:rPr>
                <w:rFonts w:ascii="Times New Roman" w:eastAsia="Times New Roman" w:hAnsi="Times New Roman" w:cs="Times New Roman"/>
                <w:color w:val="000000"/>
                <w:sz w:val="24"/>
                <w:szCs w:val="24"/>
                <w:lang w:eastAsia="ru-RU"/>
              </w:rPr>
              <w:t>7</w:t>
            </w:r>
            <w:proofErr w:type="gramEnd"/>
          </w:p>
        </w:tc>
      </w:tr>
      <w:tr w:rsidR="00A725A3" w:rsidRPr="009C6A08" w:rsidTr="004B4DCD">
        <w:trPr>
          <w:trHeight w:val="335"/>
          <w:jc w:val="center"/>
        </w:trPr>
        <w:tc>
          <w:tcPr>
            <w:tcW w:w="353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40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1000142.30</w:t>
            </w:r>
          </w:p>
        </w:tc>
        <w:tc>
          <w:tcPr>
            <w:tcW w:w="140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1688519.07</w:t>
            </w:r>
          </w:p>
        </w:tc>
      </w:tr>
      <w:tr w:rsidR="00A725A3" w:rsidRPr="009C6A08" w:rsidTr="004B4DCD">
        <w:trPr>
          <w:trHeight w:val="335"/>
          <w:jc w:val="center"/>
        </w:trPr>
        <w:tc>
          <w:tcPr>
            <w:tcW w:w="353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w:t>
            </w:r>
          </w:p>
        </w:tc>
        <w:tc>
          <w:tcPr>
            <w:tcW w:w="140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1000151.15</w:t>
            </w:r>
          </w:p>
        </w:tc>
        <w:tc>
          <w:tcPr>
            <w:tcW w:w="140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1688517.20</w:t>
            </w:r>
          </w:p>
        </w:tc>
      </w:tr>
      <w:tr w:rsidR="00A725A3" w:rsidRPr="009C6A08" w:rsidTr="004B4DCD">
        <w:trPr>
          <w:trHeight w:val="335"/>
          <w:jc w:val="center"/>
        </w:trPr>
        <w:tc>
          <w:tcPr>
            <w:tcW w:w="353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w:t>
            </w:r>
          </w:p>
        </w:tc>
        <w:tc>
          <w:tcPr>
            <w:tcW w:w="140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1000154.72</w:t>
            </w:r>
          </w:p>
        </w:tc>
        <w:tc>
          <w:tcPr>
            <w:tcW w:w="140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1688529.65</w:t>
            </w:r>
          </w:p>
        </w:tc>
      </w:tr>
      <w:tr w:rsidR="00A725A3" w:rsidRPr="009C6A08" w:rsidTr="004B4DCD">
        <w:trPr>
          <w:trHeight w:val="335"/>
          <w:jc w:val="center"/>
        </w:trPr>
        <w:tc>
          <w:tcPr>
            <w:tcW w:w="353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w:t>
            </w:r>
          </w:p>
        </w:tc>
        <w:tc>
          <w:tcPr>
            <w:tcW w:w="140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1000144.81</w:t>
            </w:r>
          </w:p>
        </w:tc>
        <w:tc>
          <w:tcPr>
            <w:tcW w:w="140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1688531.63</w:t>
            </w:r>
          </w:p>
        </w:tc>
      </w:tr>
      <w:tr w:rsidR="00A725A3" w:rsidRPr="009C6A08" w:rsidTr="004B4DCD">
        <w:trPr>
          <w:trHeight w:val="335"/>
          <w:jc w:val="center"/>
        </w:trPr>
        <w:tc>
          <w:tcPr>
            <w:tcW w:w="3532"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40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1000142.30</w:t>
            </w:r>
          </w:p>
        </w:tc>
        <w:tc>
          <w:tcPr>
            <w:tcW w:w="1406"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1688519.07</w:t>
            </w:r>
          </w:p>
        </w:tc>
      </w:tr>
    </w:tbl>
    <w:p w:rsidR="00A725A3" w:rsidRDefault="00A725A3" w:rsidP="004B4DCD">
      <w:pPr>
        <w:pStyle w:val="0000"/>
        <w:spacing w:line="240" w:lineRule="auto"/>
        <w:contextualSpacing/>
        <w:rPr>
          <w:sz w:val="24"/>
        </w:rPr>
      </w:pPr>
    </w:p>
    <w:p w:rsidR="004C6E3B" w:rsidRDefault="004C6E3B" w:rsidP="004B4DCD">
      <w:pPr>
        <w:pStyle w:val="0000"/>
        <w:spacing w:line="240" w:lineRule="auto"/>
        <w:contextualSpacing/>
        <w:rPr>
          <w:sz w:val="24"/>
        </w:rPr>
      </w:pPr>
    </w:p>
    <w:p w:rsidR="004C6E3B" w:rsidRDefault="004C6E3B" w:rsidP="004B4DCD">
      <w:pPr>
        <w:pStyle w:val="0000"/>
        <w:spacing w:line="240" w:lineRule="auto"/>
        <w:contextualSpacing/>
        <w:rPr>
          <w:sz w:val="24"/>
        </w:rPr>
      </w:pPr>
    </w:p>
    <w:p w:rsidR="004C6E3B" w:rsidRDefault="004C6E3B" w:rsidP="004B4DCD">
      <w:pPr>
        <w:pStyle w:val="0000"/>
        <w:spacing w:line="240" w:lineRule="auto"/>
        <w:contextualSpacing/>
        <w:rPr>
          <w:sz w:val="24"/>
        </w:rPr>
      </w:pPr>
    </w:p>
    <w:p w:rsidR="004C6E3B" w:rsidRDefault="004C6E3B" w:rsidP="004B4DCD">
      <w:pPr>
        <w:pStyle w:val="0000"/>
        <w:spacing w:line="240" w:lineRule="auto"/>
        <w:contextualSpacing/>
        <w:rPr>
          <w:sz w:val="24"/>
        </w:rPr>
      </w:pPr>
    </w:p>
    <w:p w:rsidR="008133EE" w:rsidRDefault="004C6E3B" w:rsidP="004B4DCD">
      <w:pPr>
        <w:pStyle w:val="0000"/>
        <w:spacing w:line="240" w:lineRule="auto"/>
        <w:contextualSpacing/>
        <w:rPr>
          <w:sz w:val="24"/>
        </w:rPr>
      </w:pPr>
      <w:r>
        <w:rPr>
          <w:rFonts w:eastAsia="Times New Roman"/>
          <w:color w:val="000000"/>
          <w:sz w:val="24"/>
          <w:lang w:eastAsia="ru-RU"/>
        </w:rPr>
        <w:lastRenderedPageBreak/>
        <w:t xml:space="preserve">2.7.6. </w:t>
      </w:r>
      <w:r w:rsidRPr="009C6A08">
        <w:rPr>
          <w:rFonts w:eastAsia="Times New Roman"/>
          <w:color w:val="000000"/>
          <w:sz w:val="24"/>
          <w:lang w:eastAsia="ru-RU"/>
        </w:rPr>
        <w:t>Каталог координат поворотных (характерных) точек границ</w:t>
      </w:r>
      <w:r w:rsidRPr="009C6A08">
        <w:rPr>
          <w:rFonts w:eastAsia="Times New Roman"/>
          <w:color w:val="000000"/>
          <w:sz w:val="24"/>
          <w:lang w:eastAsia="ru-RU"/>
        </w:rPr>
        <w:br/>
        <w:t>земельного участка 86:09:0101008:337:ЗУ8 площадью 302кв</w:t>
      </w:r>
      <w:proofErr w:type="gramStart"/>
      <w:r w:rsidRPr="009C6A08">
        <w:rPr>
          <w:rFonts w:eastAsia="Times New Roman"/>
          <w:color w:val="000000"/>
          <w:sz w:val="24"/>
          <w:lang w:eastAsia="ru-RU"/>
        </w:rPr>
        <w:t>.м</w:t>
      </w:r>
      <w:proofErr w:type="gramEnd"/>
    </w:p>
    <w:p w:rsidR="008133EE" w:rsidRPr="009C6A08" w:rsidRDefault="008133EE" w:rsidP="004B4DCD">
      <w:pPr>
        <w:pStyle w:val="0000"/>
        <w:spacing w:line="240" w:lineRule="auto"/>
        <w:contextualSpacing/>
        <w:rPr>
          <w:sz w:val="24"/>
        </w:rPr>
      </w:pPr>
    </w:p>
    <w:tbl>
      <w:tblPr>
        <w:tblW w:w="6552" w:type="dxa"/>
        <w:jc w:val="center"/>
        <w:tblInd w:w="-324" w:type="dxa"/>
        <w:tblLook w:val="04A0" w:firstRow="1" w:lastRow="0" w:firstColumn="1" w:lastColumn="0" w:noHBand="0" w:noVBand="1"/>
      </w:tblPr>
      <w:tblGrid>
        <w:gridCol w:w="3065"/>
        <w:gridCol w:w="1843"/>
        <w:gridCol w:w="1644"/>
      </w:tblGrid>
      <w:tr w:rsidR="00A725A3" w:rsidRPr="009C6A08" w:rsidTr="006F7570">
        <w:trPr>
          <w:trHeight w:val="301"/>
          <w:tblHeader/>
          <w:jc w:val="center"/>
        </w:trPr>
        <w:tc>
          <w:tcPr>
            <w:tcW w:w="3065" w:type="dxa"/>
            <w:tcBorders>
              <w:top w:val="nil"/>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Номер точки</w:t>
            </w:r>
          </w:p>
        </w:tc>
        <w:tc>
          <w:tcPr>
            <w:tcW w:w="1843"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X, м</w:t>
            </w:r>
          </w:p>
        </w:tc>
        <w:tc>
          <w:tcPr>
            <w:tcW w:w="1644"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Y, м</w:t>
            </w:r>
          </w:p>
        </w:tc>
      </w:tr>
      <w:tr w:rsidR="00A725A3" w:rsidRPr="009C6A08" w:rsidTr="006F7570">
        <w:trPr>
          <w:trHeight w:val="301"/>
          <w:jc w:val="center"/>
        </w:trPr>
        <w:tc>
          <w:tcPr>
            <w:tcW w:w="6552"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86:09:0101008:337:ЗУ8</w:t>
            </w:r>
          </w:p>
        </w:tc>
      </w:tr>
      <w:tr w:rsidR="00A725A3" w:rsidRPr="009C6A08" w:rsidTr="008133EE">
        <w:trPr>
          <w:trHeight w:val="301"/>
          <w:jc w:val="center"/>
        </w:trPr>
        <w:tc>
          <w:tcPr>
            <w:tcW w:w="3065"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84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1000167.58</w:t>
            </w:r>
          </w:p>
        </w:tc>
        <w:tc>
          <w:tcPr>
            <w:tcW w:w="1644"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1688527.08</w:t>
            </w:r>
          </w:p>
        </w:tc>
      </w:tr>
      <w:tr w:rsidR="00A725A3" w:rsidRPr="009C6A08" w:rsidTr="008133EE">
        <w:trPr>
          <w:trHeight w:val="301"/>
          <w:jc w:val="center"/>
        </w:trPr>
        <w:tc>
          <w:tcPr>
            <w:tcW w:w="3065"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w:t>
            </w:r>
          </w:p>
        </w:tc>
        <w:tc>
          <w:tcPr>
            <w:tcW w:w="184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1000154.72</w:t>
            </w:r>
          </w:p>
        </w:tc>
        <w:tc>
          <w:tcPr>
            <w:tcW w:w="1644"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1688529.65</w:t>
            </w:r>
          </w:p>
        </w:tc>
      </w:tr>
      <w:tr w:rsidR="00A725A3" w:rsidRPr="009C6A08" w:rsidTr="008133EE">
        <w:trPr>
          <w:trHeight w:val="301"/>
          <w:jc w:val="center"/>
        </w:trPr>
        <w:tc>
          <w:tcPr>
            <w:tcW w:w="3065"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w:t>
            </w:r>
          </w:p>
        </w:tc>
        <w:tc>
          <w:tcPr>
            <w:tcW w:w="184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1000151.15</w:t>
            </w:r>
          </w:p>
        </w:tc>
        <w:tc>
          <w:tcPr>
            <w:tcW w:w="1644"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1688517.20</w:t>
            </w:r>
          </w:p>
        </w:tc>
      </w:tr>
      <w:tr w:rsidR="00A725A3" w:rsidRPr="009C6A08" w:rsidTr="008133EE">
        <w:trPr>
          <w:trHeight w:val="301"/>
          <w:jc w:val="center"/>
        </w:trPr>
        <w:tc>
          <w:tcPr>
            <w:tcW w:w="3065"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w:t>
            </w:r>
          </w:p>
        </w:tc>
        <w:tc>
          <w:tcPr>
            <w:tcW w:w="184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1000174.34</w:t>
            </w:r>
          </w:p>
        </w:tc>
        <w:tc>
          <w:tcPr>
            <w:tcW w:w="1644"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1688512.31</w:t>
            </w:r>
          </w:p>
        </w:tc>
      </w:tr>
      <w:tr w:rsidR="00A725A3" w:rsidRPr="009C6A08" w:rsidTr="008133EE">
        <w:trPr>
          <w:trHeight w:val="301"/>
          <w:jc w:val="center"/>
        </w:trPr>
        <w:tc>
          <w:tcPr>
            <w:tcW w:w="3065"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w:t>
            </w:r>
          </w:p>
        </w:tc>
        <w:tc>
          <w:tcPr>
            <w:tcW w:w="184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1000176.99</w:t>
            </w:r>
          </w:p>
        </w:tc>
        <w:tc>
          <w:tcPr>
            <w:tcW w:w="1644"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1688525.13</w:t>
            </w:r>
          </w:p>
        </w:tc>
      </w:tr>
      <w:tr w:rsidR="00A725A3" w:rsidRPr="009C6A08" w:rsidTr="008133EE">
        <w:trPr>
          <w:trHeight w:val="301"/>
          <w:jc w:val="center"/>
        </w:trPr>
        <w:tc>
          <w:tcPr>
            <w:tcW w:w="3065" w:type="dxa"/>
            <w:tcBorders>
              <w:top w:val="nil"/>
              <w:left w:val="single" w:sz="4" w:space="0" w:color="auto"/>
              <w:bottom w:val="single" w:sz="4" w:space="0" w:color="auto"/>
              <w:right w:val="single" w:sz="4" w:space="0" w:color="auto"/>
            </w:tcBorders>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843"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1000167.58</w:t>
            </w:r>
          </w:p>
        </w:tc>
        <w:tc>
          <w:tcPr>
            <w:tcW w:w="1644" w:type="dxa"/>
            <w:tcBorders>
              <w:top w:val="nil"/>
              <w:left w:val="nil"/>
              <w:bottom w:val="single" w:sz="4" w:space="0" w:color="auto"/>
              <w:right w:val="single" w:sz="4" w:space="0" w:color="auto"/>
            </w:tcBorders>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1688527.08</w:t>
            </w:r>
          </w:p>
        </w:tc>
      </w:tr>
    </w:tbl>
    <w:p w:rsidR="00A725A3" w:rsidRDefault="00A725A3" w:rsidP="004B4DCD">
      <w:pPr>
        <w:pStyle w:val="0000"/>
        <w:spacing w:line="240" w:lineRule="auto"/>
        <w:contextualSpacing/>
        <w:rPr>
          <w:sz w:val="24"/>
        </w:rPr>
      </w:pPr>
    </w:p>
    <w:p w:rsidR="004C6E3B" w:rsidRDefault="004C6E3B" w:rsidP="004B4DCD">
      <w:pPr>
        <w:pStyle w:val="0000"/>
        <w:spacing w:line="240" w:lineRule="auto"/>
        <w:contextualSpacing/>
        <w:rPr>
          <w:rFonts w:eastAsia="Times New Roman"/>
          <w:color w:val="000000"/>
          <w:sz w:val="24"/>
          <w:lang w:eastAsia="ru-RU"/>
        </w:rPr>
      </w:pPr>
      <w:r>
        <w:rPr>
          <w:rFonts w:eastAsia="Times New Roman"/>
          <w:color w:val="000000"/>
          <w:sz w:val="24"/>
          <w:lang w:eastAsia="ru-RU"/>
        </w:rPr>
        <w:t xml:space="preserve">2.7.7. </w:t>
      </w:r>
      <w:r w:rsidRPr="009C6A08">
        <w:rPr>
          <w:rFonts w:eastAsia="Times New Roman"/>
          <w:color w:val="000000"/>
          <w:sz w:val="24"/>
          <w:lang w:eastAsia="ru-RU"/>
        </w:rPr>
        <w:t>Каталог координат поворотных (характерных) точек границ</w:t>
      </w:r>
      <w:r w:rsidRPr="009C6A08">
        <w:rPr>
          <w:rFonts w:eastAsia="Times New Roman"/>
          <w:color w:val="000000"/>
          <w:sz w:val="24"/>
          <w:lang w:eastAsia="ru-RU"/>
        </w:rPr>
        <w:br/>
        <w:t>земельного участка 86:09:0101008:847:ЗУ9 площадью 61кв</w:t>
      </w:r>
      <w:proofErr w:type="gramStart"/>
      <w:r w:rsidRPr="009C6A08">
        <w:rPr>
          <w:rFonts w:eastAsia="Times New Roman"/>
          <w:color w:val="000000"/>
          <w:sz w:val="24"/>
          <w:lang w:eastAsia="ru-RU"/>
        </w:rPr>
        <w:t>.м</w:t>
      </w:r>
      <w:proofErr w:type="gramEnd"/>
    </w:p>
    <w:p w:rsidR="004C6E3B" w:rsidRPr="009C6A08" w:rsidRDefault="004C6E3B" w:rsidP="004B4DCD">
      <w:pPr>
        <w:pStyle w:val="0000"/>
        <w:spacing w:line="240" w:lineRule="auto"/>
        <w:contextualSpacing/>
        <w:rPr>
          <w:sz w:val="24"/>
        </w:rPr>
      </w:pPr>
    </w:p>
    <w:tbl>
      <w:tblPr>
        <w:tblW w:w="6582" w:type="dxa"/>
        <w:jc w:val="center"/>
        <w:tblLook w:val="04A0" w:firstRow="1" w:lastRow="0" w:firstColumn="1" w:lastColumn="0" w:noHBand="0" w:noVBand="1"/>
      </w:tblPr>
      <w:tblGrid>
        <w:gridCol w:w="3080"/>
        <w:gridCol w:w="1759"/>
        <w:gridCol w:w="1743"/>
      </w:tblGrid>
      <w:tr w:rsidR="00A725A3" w:rsidRPr="009C6A08" w:rsidTr="004B4DCD">
        <w:trPr>
          <w:trHeight w:val="282"/>
          <w:jc w:val="center"/>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Номер точки</w:t>
            </w:r>
          </w:p>
        </w:tc>
        <w:tc>
          <w:tcPr>
            <w:tcW w:w="17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X, м</w:t>
            </w:r>
          </w:p>
        </w:tc>
        <w:tc>
          <w:tcPr>
            <w:tcW w:w="1743"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Y, м</w:t>
            </w:r>
          </w:p>
        </w:tc>
      </w:tr>
      <w:tr w:rsidR="00A725A3" w:rsidRPr="009C6A08" w:rsidTr="004B4DCD">
        <w:trPr>
          <w:trHeight w:val="282"/>
          <w:jc w:val="center"/>
        </w:trPr>
        <w:tc>
          <w:tcPr>
            <w:tcW w:w="6582"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86:09:0101008:847:ЗУ</w:t>
            </w:r>
            <w:proofErr w:type="gramStart"/>
            <w:r w:rsidRPr="009C6A08">
              <w:rPr>
                <w:rFonts w:ascii="Times New Roman" w:eastAsia="Times New Roman" w:hAnsi="Times New Roman" w:cs="Times New Roman"/>
                <w:color w:val="000000"/>
                <w:sz w:val="24"/>
                <w:szCs w:val="24"/>
                <w:lang w:eastAsia="ru-RU"/>
              </w:rPr>
              <w:t>9</w:t>
            </w:r>
            <w:proofErr w:type="gramEnd"/>
          </w:p>
        </w:tc>
      </w:tr>
      <w:tr w:rsidR="00A725A3" w:rsidRPr="009C6A08" w:rsidTr="004B4DCD">
        <w:trPr>
          <w:trHeight w:val="282"/>
          <w:jc w:val="center"/>
        </w:trPr>
        <w:tc>
          <w:tcPr>
            <w:tcW w:w="308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759"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1000127.45</w:t>
            </w:r>
          </w:p>
        </w:tc>
        <w:tc>
          <w:tcPr>
            <w:tcW w:w="1743"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1688516.70</w:t>
            </w:r>
          </w:p>
        </w:tc>
      </w:tr>
      <w:tr w:rsidR="00A725A3" w:rsidRPr="009C6A08" w:rsidTr="004B4DCD">
        <w:trPr>
          <w:trHeight w:val="282"/>
          <w:jc w:val="center"/>
        </w:trPr>
        <w:tc>
          <w:tcPr>
            <w:tcW w:w="308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w:t>
            </w:r>
          </w:p>
        </w:tc>
        <w:tc>
          <w:tcPr>
            <w:tcW w:w="1759"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1000149.49</w:t>
            </w:r>
          </w:p>
        </w:tc>
        <w:tc>
          <w:tcPr>
            <w:tcW w:w="1743"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1688511.39</w:t>
            </w:r>
          </w:p>
        </w:tc>
      </w:tr>
      <w:tr w:rsidR="00A725A3" w:rsidRPr="009C6A08" w:rsidTr="004B4DCD">
        <w:trPr>
          <w:trHeight w:val="282"/>
          <w:jc w:val="center"/>
        </w:trPr>
        <w:tc>
          <w:tcPr>
            <w:tcW w:w="308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w:t>
            </w:r>
          </w:p>
        </w:tc>
        <w:tc>
          <w:tcPr>
            <w:tcW w:w="1759"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1000150.03</w:t>
            </w:r>
          </w:p>
        </w:tc>
        <w:tc>
          <w:tcPr>
            <w:tcW w:w="1743"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1688513.30</w:t>
            </w:r>
          </w:p>
        </w:tc>
      </w:tr>
      <w:tr w:rsidR="00A725A3" w:rsidRPr="009C6A08" w:rsidTr="004B4DCD">
        <w:trPr>
          <w:trHeight w:val="282"/>
          <w:jc w:val="center"/>
        </w:trPr>
        <w:tc>
          <w:tcPr>
            <w:tcW w:w="308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w:t>
            </w:r>
          </w:p>
        </w:tc>
        <w:tc>
          <w:tcPr>
            <w:tcW w:w="1759"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1000128.85</w:t>
            </w:r>
          </w:p>
        </w:tc>
        <w:tc>
          <w:tcPr>
            <w:tcW w:w="1743"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1688518.42</w:t>
            </w:r>
          </w:p>
        </w:tc>
      </w:tr>
      <w:tr w:rsidR="00A725A3" w:rsidRPr="009C6A08" w:rsidTr="004B4DCD">
        <w:trPr>
          <w:trHeight w:val="282"/>
          <w:jc w:val="center"/>
        </w:trPr>
        <w:tc>
          <w:tcPr>
            <w:tcW w:w="308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w:t>
            </w:r>
          </w:p>
        </w:tc>
        <w:tc>
          <w:tcPr>
            <w:tcW w:w="1759"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1000125.91</w:t>
            </w:r>
          </w:p>
        </w:tc>
        <w:tc>
          <w:tcPr>
            <w:tcW w:w="1743"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1688523.68</w:t>
            </w:r>
          </w:p>
        </w:tc>
      </w:tr>
      <w:tr w:rsidR="00A725A3" w:rsidRPr="009C6A08" w:rsidTr="004B4DCD">
        <w:trPr>
          <w:trHeight w:val="282"/>
          <w:jc w:val="center"/>
        </w:trPr>
        <w:tc>
          <w:tcPr>
            <w:tcW w:w="308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w:t>
            </w:r>
          </w:p>
        </w:tc>
        <w:tc>
          <w:tcPr>
            <w:tcW w:w="1759"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1000124.73</w:t>
            </w:r>
          </w:p>
        </w:tc>
        <w:tc>
          <w:tcPr>
            <w:tcW w:w="1743"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1688524.21</w:t>
            </w:r>
          </w:p>
        </w:tc>
      </w:tr>
      <w:tr w:rsidR="00A725A3" w:rsidRPr="009C6A08" w:rsidTr="004B4DCD">
        <w:trPr>
          <w:trHeight w:val="282"/>
          <w:jc w:val="center"/>
        </w:trPr>
        <w:tc>
          <w:tcPr>
            <w:tcW w:w="308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w:t>
            </w:r>
          </w:p>
        </w:tc>
        <w:tc>
          <w:tcPr>
            <w:tcW w:w="1759"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1000125.13</w:t>
            </w:r>
          </w:p>
        </w:tc>
        <w:tc>
          <w:tcPr>
            <w:tcW w:w="1743"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1688525.07</w:t>
            </w:r>
          </w:p>
        </w:tc>
      </w:tr>
      <w:tr w:rsidR="00A725A3" w:rsidRPr="009C6A08" w:rsidTr="004B4DCD">
        <w:trPr>
          <w:trHeight w:val="282"/>
          <w:jc w:val="center"/>
        </w:trPr>
        <w:tc>
          <w:tcPr>
            <w:tcW w:w="308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w:t>
            </w:r>
          </w:p>
        </w:tc>
        <w:tc>
          <w:tcPr>
            <w:tcW w:w="1759"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1000124.37</w:t>
            </w:r>
          </w:p>
        </w:tc>
        <w:tc>
          <w:tcPr>
            <w:tcW w:w="1743"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1688526.43</w:t>
            </w:r>
          </w:p>
        </w:tc>
      </w:tr>
      <w:tr w:rsidR="00A725A3" w:rsidRPr="009C6A08" w:rsidTr="004B4DCD">
        <w:trPr>
          <w:trHeight w:val="282"/>
          <w:jc w:val="center"/>
        </w:trPr>
        <w:tc>
          <w:tcPr>
            <w:tcW w:w="308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w:t>
            </w:r>
          </w:p>
        </w:tc>
        <w:tc>
          <w:tcPr>
            <w:tcW w:w="1759"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1000124.01</w:t>
            </w:r>
          </w:p>
        </w:tc>
        <w:tc>
          <w:tcPr>
            <w:tcW w:w="1743"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1688525.20</w:t>
            </w:r>
          </w:p>
        </w:tc>
      </w:tr>
      <w:tr w:rsidR="00A725A3" w:rsidRPr="009C6A08" w:rsidTr="004B4DCD">
        <w:trPr>
          <w:trHeight w:val="282"/>
          <w:jc w:val="center"/>
        </w:trPr>
        <w:tc>
          <w:tcPr>
            <w:tcW w:w="308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w:t>
            </w:r>
          </w:p>
        </w:tc>
        <w:tc>
          <w:tcPr>
            <w:tcW w:w="1759"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1000122.75</w:t>
            </w:r>
          </w:p>
        </w:tc>
        <w:tc>
          <w:tcPr>
            <w:tcW w:w="1743"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1688525.58</w:t>
            </w:r>
          </w:p>
        </w:tc>
      </w:tr>
      <w:tr w:rsidR="00A725A3" w:rsidRPr="009C6A08" w:rsidTr="004B4DCD">
        <w:trPr>
          <w:trHeight w:val="282"/>
          <w:jc w:val="center"/>
        </w:trPr>
        <w:tc>
          <w:tcPr>
            <w:tcW w:w="3080"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759"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1000127.45</w:t>
            </w:r>
          </w:p>
        </w:tc>
        <w:tc>
          <w:tcPr>
            <w:tcW w:w="1743"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1688516.70</w:t>
            </w:r>
          </w:p>
        </w:tc>
      </w:tr>
    </w:tbl>
    <w:p w:rsidR="00A725A3" w:rsidRDefault="00A725A3" w:rsidP="004B4DCD">
      <w:pPr>
        <w:pStyle w:val="0000"/>
        <w:spacing w:line="240" w:lineRule="auto"/>
        <w:contextualSpacing/>
        <w:rPr>
          <w:sz w:val="24"/>
        </w:rPr>
      </w:pPr>
    </w:p>
    <w:p w:rsidR="004C6E3B" w:rsidRDefault="004C6E3B" w:rsidP="004B4DCD">
      <w:pPr>
        <w:pStyle w:val="0000"/>
        <w:spacing w:line="240" w:lineRule="auto"/>
        <w:contextualSpacing/>
        <w:rPr>
          <w:rFonts w:eastAsia="Times New Roman"/>
          <w:color w:val="000000"/>
          <w:sz w:val="24"/>
          <w:lang w:eastAsia="ru-RU"/>
        </w:rPr>
      </w:pPr>
      <w:r>
        <w:rPr>
          <w:rFonts w:eastAsia="Times New Roman"/>
          <w:color w:val="000000"/>
          <w:sz w:val="24"/>
          <w:lang w:eastAsia="ru-RU"/>
        </w:rPr>
        <w:t xml:space="preserve">2.7.8. </w:t>
      </w:r>
      <w:r w:rsidRPr="009C6A08">
        <w:rPr>
          <w:rFonts w:eastAsia="Times New Roman"/>
          <w:color w:val="000000"/>
          <w:sz w:val="24"/>
          <w:lang w:eastAsia="ru-RU"/>
        </w:rPr>
        <w:t>Каталог координат поворотных (характерных) точек границ</w:t>
      </w:r>
      <w:r w:rsidRPr="009C6A08">
        <w:rPr>
          <w:rFonts w:eastAsia="Times New Roman"/>
          <w:color w:val="000000"/>
          <w:sz w:val="24"/>
          <w:lang w:eastAsia="ru-RU"/>
        </w:rPr>
        <w:br/>
        <w:t>земельного участка 86:09:0101008:847:ЗУ10 площадью 199кв</w:t>
      </w:r>
      <w:proofErr w:type="gramStart"/>
      <w:r w:rsidRPr="009C6A08">
        <w:rPr>
          <w:rFonts w:eastAsia="Times New Roman"/>
          <w:color w:val="000000"/>
          <w:sz w:val="24"/>
          <w:lang w:eastAsia="ru-RU"/>
        </w:rPr>
        <w:t>.м</w:t>
      </w:r>
      <w:proofErr w:type="gramEnd"/>
    </w:p>
    <w:p w:rsidR="004C6E3B" w:rsidRPr="009C6A08" w:rsidRDefault="004C6E3B" w:rsidP="004B4DCD">
      <w:pPr>
        <w:pStyle w:val="0000"/>
        <w:spacing w:line="240" w:lineRule="auto"/>
        <w:contextualSpacing/>
        <w:rPr>
          <w:sz w:val="24"/>
        </w:rPr>
      </w:pPr>
    </w:p>
    <w:tbl>
      <w:tblPr>
        <w:tblW w:w="6837" w:type="dxa"/>
        <w:jc w:val="center"/>
        <w:tblInd w:w="-35" w:type="dxa"/>
        <w:tblLook w:val="04A0" w:firstRow="1" w:lastRow="0" w:firstColumn="1" w:lastColumn="0" w:noHBand="0" w:noVBand="1"/>
      </w:tblPr>
      <w:tblGrid>
        <w:gridCol w:w="3225"/>
        <w:gridCol w:w="1874"/>
        <w:gridCol w:w="1738"/>
      </w:tblGrid>
      <w:tr w:rsidR="00A725A3" w:rsidRPr="009C6A08" w:rsidTr="004B4DCD">
        <w:trPr>
          <w:trHeight w:val="300"/>
          <w:jc w:val="center"/>
        </w:trPr>
        <w:tc>
          <w:tcPr>
            <w:tcW w:w="3225" w:type="dxa"/>
            <w:tcBorders>
              <w:top w:val="nil"/>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Номер точки</w:t>
            </w:r>
          </w:p>
        </w:tc>
        <w:tc>
          <w:tcPr>
            <w:tcW w:w="1874"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X, м</w:t>
            </w:r>
          </w:p>
        </w:tc>
        <w:tc>
          <w:tcPr>
            <w:tcW w:w="1738"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Y, м</w:t>
            </w:r>
          </w:p>
        </w:tc>
      </w:tr>
      <w:tr w:rsidR="00A725A3" w:rsidRPr="009C6A08" w:rsidTr="004B4DCD">
        <w:trPr>
          <w:trHeight w:val="300"/>
          <w:jc w:val="center"/>
        </w:trPr>
        <w:tc>
          <w:tcPr>
            <w:tcW w:w="6837"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86:09:0101008:847:ЗУ10</w:t>
            </w:r>
          </w:p>
        </w:tc>
      </w:tr>
      <w:tr w:rsidR="00A725A3" w:rsidRPr="009C6A08" w:rsidTr="004B4DCD">
        <w:trPr>
          <w:trHeight w:val="300"/>
          <w:jc w:val="center"/>
        </w:trPr>
        <w:tc>
          <w:tcPr>
            <w:tcW w:w="3225"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87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1000157.33</w:t>
            </w:r>
          </w:p>
        </w:tc>
        <w:tc>
          <w:tcPr>
            <w:tcW w:w="1738"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1688511.53</w:t>
            </w:r>
          </w:p>
        </w:tc>
      </w:tr>
      <w:tr w:rsidR="00A725A3" w:rsidRPr="009C6A08" w:rsidTr="004B4DCD">
        <w:trPr>
          <w:trHeight w:val="300"/>
          <w:jc w:val="center"/>
        </w:trPr>
        <w:tc>
          <w:tcPr>
            <w:tcW w:w="3225"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w:t>
            </w:r>
          </w:p>
        </w:tc>
        <w:tc>
          <w:tcPr>
            <w:tcW w:w="187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1000150.03</w:t>
            </w:r>
          </w:p>
        </w:tc>
        <w:tc>
          <w:tcPr>
            <w:tcW w:w="1738"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1688513.30</w:t>
            </w:r>
          </w:p>
        </w:tc>
      </w:tr>
      <w:tr w:rsidR="00A725A3" w:rsidRPr="009C6A08" w:rsidTr="004B4DCD">
        <w:trPr>
          <w:trHeight w:val="300"/>
          <w:jc w:val="center"/>
        </w:trPr>
        <w:tc>
          <w:tcPr>
            <w:tcW w:w="3225"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w:t>
            </w:r>
          </w:p>
        </w:tc>
        <w:tc>
          <w:tcPr>
            <w:tcW w:w="187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1000149.49</w:t>
            </w:r>
          </w:p>
        </w:tc>
        <w:tc>
          <w:tcPr>
            <w:tcW w:w="1738"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1688511.39</w:t>
            </w:r>
          </w:p>
        </w:tc>
      </w:tr>
      <w:tr w:rsidR="00A725A3" w:rsidRPr="009C6A08" w:rsidTr="004B4DCD">
        <w:trPr>
          <w:trHeight w:val="300"/>
          <w:jc w:val="center"/>
        </w:trPr>
        <w:tc>
          <w:tcPr>
            <w:tcW w:w="3225"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w:t>
            </w:r>
          </w:p>
        </w:tc>
        <w:tc>
          <w:tcPr>
            <w:tcW w:w="187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1000156.92</w:t>
            </w:r>
          </w:p>
        </w:tc>
        <w:tc>
          <w:tcPr>
            <w:tcW w:w="1738"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1688509.60</w:t>
            </w:r>
          </w:p>
        </w:tc>
      </w:tr>
      <w:tr w:rsidR="00A725A3" w:rsidRPr="009C6A08" w:rsidTr="004B4DCD">
        <w:trPr>
          <w:trHeight w:val="300"/>
          <w:jc w:val="center"/>
        </w:trPr>
        <w:tc>
          <w:tcPr>
            <w:tcW w:w="3225"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w:t>
            </w:r>
          </w:p>
        </w:tc>
        <w:tc>
          <w:tcPr>
            <w:tcW w:w="187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1000192.48</w:t>
            </w:r>
          </w:p>
        </w:tc>
        <w:tc>
          <w:tcPr>
            <w:tcW w:w="1738"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1688502.86</w:t>
            </w:r>
          </w:p>
        </w:tc>
      </w:tr>
      <w:tr w:rsidR="00A725A3" w:rsidRPr="009C6A08" w:rsidTr="004B4DCD">
        <w:trPr>
          <w:trHeight w:val="300"/>
          <w:jc w:val="center"/>
        </w:trPr>
        <w:tc>
          <w:tcPr>
            <w:tcW w:w="3225"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w:t>
            </w:r>
          </w:p>
        </w:tc>
        <w:tc>
          <w:tcPr>
            <w:tcW w:w="187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1000238.43</w:t>
            </w:r>
          </w:p>
        </w:tc>
        <w:tc>
          <w:tcPr>
            <w:tcW w:w="1738"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1688493.09</w:t>
            </w:r>
          </w:p>
        </w:tc>
      </w:tr>
      <w:tr w:rsidR="00A725A3" w:rsidRPr="009C6A08" w:rsidTr="004B4DCD">
        <w:trPr>
          <w:trHeight w:val="300"/>
          <w:jc w:val="center"/>
        </w:trPr>
        <w:tc>
          <w:tcPr>
            <w:tcW w:w="3225"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w:t>
            </w:r>
          </w:p>
        </w:tc>
        <w:tc>
          <w:tcPr>
            <w:tcW w:w="187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1000237.08</w:t>
            </w:r>
          </w:p>
        </w:tc>
        <w:tc>
          <w:tcPr>
            <w:tcW w:w="1738"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1688486.28</w:t>
            </w:r>
          </w:p>
        </w:tc>
      </w:tr>
      <w:tr w:rsidR="00A725A3" w:rsidRPr="009C6A08" w:rsidTr="004B4DCD">
        <w:trPr>
          <w:trHeight w:val="300"/>
          <w:jc w:val="center"/>
        </w:trPr>
        <w:tc>
          <w:tcPr>
            <w:tcW w:w="3225"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w:t>
            </w:r>
          </w:p>
        </w:tc>
        <w:tc>
          <w:tcPr>
            <w:tcW w:w="187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1000239.02</w:t>
            </w:r>
          </w:p>
        </w:tc>
        <w:tc>
          <w:tcPr>
            <w:tcW w:w="1738"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1688485.81</w:t>
            </w:r>
          </w:p>
        </w:tc>
      </w:tr>
      <w:tr w:rsidR="00A725A3" w:rsidRPr="009C6A08" w:rsidTr="004B4DCD">
        <w:trPr>
          <w:trHeight w:val="300"/>
          <w:jc w:val="center"/>
        </w:trPr>
        <w:tc>
          <w:tcPr>
            <w:tcW w:w="3225"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w:t>
            </w:r>
          </w:p>
        </w:tc>
        <w:tc>
          <w:tcPr>
            <w:tcW w:w="187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1000240.78</w:t>
            </w:r>
          </w:p>
        </w:tc>
        <w:tc>
          <w:tcPr>
            <w:tcW w:w="1738"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1688494.65</w:t>
            </w:r>
          </w:p>
        </w:tc>
      </w:tr>
      <w:tr w:rsidR="00A725A3" w:rsidRPr="009C6A08" w:rsidTr="004B4DCD">
        <w:trPr>
          <w:trHeight w:val="300"/>
          <w:jc w:val="center"/>
        </w:trPr>
        <w:tc>
          <w:tcPr>
            <w:tcW w:w="3225"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w:t>
            </w:r>
          </w:p>
        </w:tc>
        <w:tc>
          <w:tcPr>
            <w:tcW w:w="187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1000192.87</w:t>
            </w:r>
          </w:p>
        </w:tc>
        <w:tc>
          <w:tcPr>
            <w:tcW w:w="1738"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1688504.83</w:t>
            </w:r>
          </w:p>
        </w:tc>
      </w:tr>
      <w:tr w:rsidR="00A725A3" w:rsidRPr="009C6A08" w:rsidTr="004B4DCD">
        <w:trPr>
          <w:trHeight w:val="300"/>
          <w:jc w:val="center"/>
        </w:trPr>
        <w:tc>
          <w:tcPr>
            <w:tcW w:w="3225"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874"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1000157.33</w:t>
            </w:r>
          </w:p>
        </w:tc>
        <w:tc>
          <w:tcPr>
            <w:tcW w:w="1738" w:type="dxa"/>
            <w:tcBorders>
              <w:top w:val="nil"/>
              <w:left w:val="nil"/>
              <w:bottom w:val="single" w:sz="4" w:space="0" w:color="auto"/>
              <w:right w:val="single" w:sz="4" w:space="0" w:color="auto"/>
            </w:tcBorders>
            <w:shd w:val="clear" w:color="auto" w:fill="auto"/>
            <w:noWrap/>
            <w:vAlign w:val="bottom"/>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1688511.53</w:t>
            </w:r>
          </w:p>
        </w:tc>
      </w:tr>
    </w:tbl>
    <w:p w:rsidR="004C6E3B" w:rsidRDefault="004C6E3B" w:rsidP="004B4DCD">
      <w:pPr>
        <w:pStyle w:val="12"/>
        <w:spacing w:line="240" w:lineRule="auto"/>
        <w:ind w:firstLine="709"/>
        <w:contextualSpacing/>
        <w:jc w:val="both"/>
        <w:rPr>
          <w:rFonts w:cs="Times New Roman"/>
          <w:b w:val="0"/>
          <w:color w:val="auto"/>
          <w:sz w:val="24"/>
          <w:szCs w:val="24"/>
        </w:rPr>
      </w:pPr>
      <w:bookmarkStart w:id="18" w:name="_Toc15051431"/>
    </w:p>
    <w:p w:rsidR="004C6E3B" w:rsidRDefault="004C6E3B" w:rsidP="004B4DCD">
      <w:pPr>
        <w:pStyle w:val="12"/>
        <w:spacing w:line="240" w:lineRule="auto"/>
        <w:ind w:firstLine="709"/>
        <w:contextualSpacing/>
        <w:jc w:val="both"/>
        <w:rPr>
          <w:rFonts w:cs="Times New Roman"/>
          <w:b w:val="0"/>
          <w:color w:val="auto"/>
          <w:sz w:val="24"/>
          <w:szCs w:val="24"/>
        </w:rPr>
      </w:pPr>
    </w:p>
    <w:p w:rsidR="00A725A3" w:rsidRDefault="00982AD3" w:rsidP="004B4DCD">
      <w:pPr>
        <w:pStyle w:val="12"/>
        <w:spacing w:line="240" w:lineRule="auto"/>
        <w:ind w:firstLine="709"/>
        <w:contextualSpacing/>
        <w:jc w:val="both"/>
        <w:rPr>
          <w:rFonts w:cs="Times New Roman"/>
          <w:b w:val="0"/>
          <w:color w:val="auto"/>
          <w:sz w:val="24"/>
          <w:szCs w:val="24"/>
        </w:rPr>
      </w:pPr>
      <w:r w:rsidRPr="00982AD3">
        <w:rPr>
          <w:rFonts w:cs="Times New Roman"/>
          <w:b w:val="0"/>
          <w:color w:val="auto"/>
          <w:sz w:val="24"/>
          <w:szCs w:val="24"/>
        </w:rPr>
        <w:t>2.8</w:t>
      </w:r>
      <w:r w:rsidR="00A725A3" w:rsidRPr="00982AD3">
        <w:rPr>
          <w:rFonts w:cs="Times New Roman"/>
          <w:b w:val="0"/>
          <w:color w:val="auto"/>
          <w:sz w:val="24"/>
          <w:szCs w:val="24"/>
        </w:rPr>
        <w:t xml:space="preserve"> Каталоги координат поворотных (характерных) точек границ образуемых путем объединения земельных участков.</w:t>
      </w:r>
      <w:bookmarkEnd w:id="18"/>
    </w:p>
    <w:p w:rsidR="008133EE" w:rsidRPr="009C6A08" w:rsidRDefault="004C6E3B" w:rsidP="004B4DCD">
      <w:pPr>
        <w:pStyle w:val="0000"/>
        <w:spacing w:line="240" w:lineRule="auto"/>
        <w:contextualSpacing/>
        <w:rPr>
          <w:sz w:val="24"/>
        </w:rPr>
      </w:pPr>
      <w:r>
        <w:rPr>
          <w:rFonts w:eastAsia="Times New Roman"/>
          <w:color w:val="000000"/>
          <w:sz w:val="24"/>
          <w:lang w:eastAsia="ru-RU"/>
        </w:rPr>
        <w:t xml:space="preserve">2.8.1 </w:t>
      </w:r>
      <w:r w:rsidR="008133EE" w:rsidRPr="009C6A08">
        <w:rPr>
          <w:rFonts w:eastAsia="Times New Roman"/>
          <w:color w:val="000000"/>
          <w:sz w:val="24"/>
          <w:lang w:eastAsia="ru-RU"/>
        </w:rPr>
        <w:t>Каталог координат поворотных (характерных) точек границ</w:t>
      </w:r>
      <w:r w:rsidR="008133EE" w:rsidRPr="009C6A08">
        <w:rPr>
          <w:rFonts w:eastAsia="Times New Roman"/>
          <w:color w:val="000000"/>
          <w:sz w:val="24"/>
          <w:lang w:eastAsia="ru-RU"/>
        </w:rPr>
        <w:br/>
        <w:t>земельного участка 86:09:0101008:ЗУ11 площадью 24268кв</w:t>
      </w:r>
      <w:proofErr w:type="gramStart"/>
      <w:r w:rsidR="008133EE" w:rsidRPr="009C6A08">
        <w:rPr>
          <w:rFonts w:eastAsia="Times New Roman"/>
          <w:color w:val="000000"/>
          <w:sz w:val="24"/>
          <w:lang w:eastAsia="ru-RU"/>
        </w:rPr>
        <w:t>.м</w:t>
      </w:r>
      <w:proofErr w:type="gramEnd"/>
    </w:p>
    <w:p w:rsidR="008133EE" w:rsidRDefault="008133EE"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4C6E3B" w:rsidRDefault="004C6E3B" w:rsidP="004B4DCD">
      <w:pPr>
        <w:spacing w:after="0" w:line="240" w:lineRule="auto"/>
        <w:contextualSpacing/>
        <w:jc w:val="center"/>
        <w:rPr>
          <w:rFonts w:ascii="Times New Roman" w:eastAsia="Times New Roman" w:hAnsi="Times New Roman" w:cs="Times New Roman"/>
          <w:color w:val="000000"/>
          <w:sz w:val="24"/>
          <w:szCs w:val="24"/>
          <w:lang w:eastAsia="ru-RU"/>
        </w:rPr>
        <w:sectPr w:rsidR="004C6E3B" w:rsidSect="004C6E3B">
          <w:type w:val="continuous"/>
          <w:pgSz w:w="11906" w:h="16838"/>
          <w:pgMar w:top="1134" w:right="707" w:bottom="1134" w:left="1418" w:header="709" w:footer="709" w:gutter="0"/>
          <w:cols w:space="708"/>
          <w:docGrid w:linePitch="360"/>
        </w:sectPr>
      </w:pPr>
    </w:p>
    <w:tbl>
      <w:tblPr>
        <w:tblW w:w="4607" w:type="dxa"/>
        <w:tblLook w:val="04A0" w:firstRow="1" w:lastRow="0" w:firstColumn="1" w:lastColumn="0" w:noHBand="0" w:noVBand="1"/>
      </w:tblPr>
      <w:tblGrid>
        <w:gridCol w:w="1558"/>
        <w:gridCol w:w="1490"/>
        <w:gridCol w:w="1559"/>
      </w:tblGrid>
      <w:tr w:rsidR="00A725A3" w:rsidRPr="009C6A08" w:rsidTr="004B4DCD">
        <w:trPr>
          <w:trHeight w:val="286"/>
          <w:tblHeader/>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Номер точки</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X, м</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Y, м</w:t>
            </w:r>
          </w:p>
        </w:tc>
      </w:tr>
      <w:tr w:rsidR="00A725A3" w:rsidRPr="009C6A08" w:rsidTr="004B4DCD">
        <w:trPr>
          <w:trHeight w:val="286"/>
        </w:trPr>
        <w:tc>
          <w:tcPr>
            <w:tcW w:w="460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86:09:0101008:ЗУ11</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1000096.99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1688336.10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1000097.56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1688338.37</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1000109.94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1688376.29</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1000145.96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1688499.09</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1000176.07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1688604.10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1000088.81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1688629.84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1000012.71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1688361.39</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1000037.80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1688353.82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1000059.59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1688347.25</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1000068.98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1688344.42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1000069.74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1688346.75</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1000072.59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1688358.59</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1000078.47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1688357.10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1000075.42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1688344.94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1000082.73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1688342.58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1000082.10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1688340.62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1000096.99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1688336.10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17</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1000124.01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1688525.20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1000125.64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1688530.98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19</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1000118.99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1688532.90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20</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1000117.37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1688527.15</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17</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1000124.01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1688525.20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21</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1000130.18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1688521.71</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1000133.08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1688527.40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23</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1000127.38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1688530.05</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1000124.73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1688524.21</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21</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1000130.18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1688521.71</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1000128.68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1688607.18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1000128.29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1688610.57</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27</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1000127.82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1688611.72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1000123.44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1688613.06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29</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1000109.32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1688617.00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30</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1000106.09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1688605.11</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31</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1000103.41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1688595.37</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1000123.77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1688589.77</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33</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1000126.57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1688599.89</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1000128.68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1688607.18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1000099.29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1688619.74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1000088.23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1688622.90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1000082.81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1688603.60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37</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1000093.93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1688600.43</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1000099.29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1688619.74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1000138.64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1688604.64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39</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1000137.68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1688604.92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40</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1000137.40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1688603.96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41</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1000138.36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1688603.68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1000138.64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1688604.64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1000134.20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1688604.86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43</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1000134.48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1688605.82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1000133.52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1688606.10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1000133.24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1688605.14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1000134.20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1688604.86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1000143.74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1688603.20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47</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1000142.78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1688603.48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1000142.50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1688602.52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49</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1000143.46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1688602.24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1000143.74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1688603.20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50</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1000147.96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1688601.96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51</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1000147.00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1688602.24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1000146.72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1688601.28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53</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1000147.68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1688601.00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50</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1000147.96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1688601.96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1000152.24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1688600.72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1000151.28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1688601.00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1000151.00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1688600.04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57</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1000151.96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1688599.76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1000152.24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1688600.72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1000158.38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1688598.92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59</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1000157.42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1688599.20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60</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1000157.14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1688598.24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61</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1000158.10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1688597.96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58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1000158.38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1688598.92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1000160.70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1688598.28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63</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1000159.74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1688598.56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1000159.46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1688597.60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1000160.42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1688597.32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1000160.70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1688598.28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1000161.26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1688596.04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67</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1000160.28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1688596.26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1000160.06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1688595.28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69</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1000161.04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1688595.06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1000161.26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1688596.04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70</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1000165.70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1688595.10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71</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1000164.74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1688595.34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1000164.50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1688594.38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73</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1000165.46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1688594.14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70</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1000165.70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1688595.10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1000168.72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1688593.36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1000168.96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1688594.32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1000168.00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1688594.56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77</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1000167.76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1688593.60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1000168.72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1688593.36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1000172.72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1688593.38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79</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1000171.76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1688593.62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80</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1000171.52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1688592.66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81</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1000172.48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1688592.42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1000172.72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1688593.38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1000130.81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1688613.63</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83</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1000131.10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1688614.58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1000130.13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1688614.86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1000129.83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1688613.92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1000130.81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1688613.63</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1000127.55</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1688594.65</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87</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1000128.29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1688595.32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1000127.62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1688596.06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89</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1000126.88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1688595.39</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1000127.55</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1688594.65</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90</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1000153.23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1688536.18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91</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1000152.50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1688535.49</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1000153.17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1688534.76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93</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1000153.92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1688535.42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90</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1000153.23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1688536.18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1000105.82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1688497.98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1000105.90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1688499.00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1000104.99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1688499.13</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97</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1000104.78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1688498.11</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1000105.82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1688497.98</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1000100.08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1688474.33</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99</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1000100.82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1688475.01</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1000100.14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1688475.75</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101</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1000099.40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1688475.07</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1000100.08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1688474.33</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102</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1000107.34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1688477.76</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103</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1000106.66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1688478.50</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104</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1000105.91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1688477.84</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1000106.58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1688477.09</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1000053.97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1688392.72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106</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1000053.36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1688392.17</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107</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1000054.03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1688391.42</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108</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1000054.62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1688391.99</w:t>
            </w:r>
          </w:p>
        </w:tc>
      </w:tr>
      <w:tr w:rsidR="00A725A3" w:rsidRPr="009C6A08" w:rsidTr="004B4DCD">
        <w:trPr>
          <w:trHeight w:val="286"/>
        </w:trPr>
        <w:tc>
          <w:tcPr>
            <w:tcW w:w="1558"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105</w:t>
            </w:r>
          </w:p>
        </w:tc>
        <w:tc>
          <w:tcPr>
            <w:tcW w:w="1490"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1000053.97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1688392.72</w:t>
            </w:r>
          </w:p>
        </w:tc>
      </w:tr>
    </w:tbl>
    <w:p w:rsidR="008133EE" w:rsidRDefault="008133EE" w:rsidP="004B4DCD">
      <w:pPr>
        <w:pStyle w:val="0000"/>
        <w:spacing w:line="240" w:lineRule="auto"/>
        <w:contextualSpacing/>
        <w:rPr>
          <w:sz w:val="24"/>
        </w:rPr>
        <w:sectPr w:rsidR="008133EE" w:rsidSect="008133EE">
          <w:type w:val="continuous"/>
          <w:pgSz w:w="11906" w:h="16838"/>
          <w:pgMar w:top="1134" w:right="425" w:bottom="1134" w:left="1418" w:header="709" w:footer="709" w:gutter="0"/>
          <w:cols w:num="2" w:space="708"/>
          <w:docGrid w:linePitch="360"/>
        </w:sectPr>
      </w:pPr>
    </w:p>
    <w:p w:rsidR="00A725A3" w:rsidRPr="009C6A08" w:rsidRDefault="00A725A3" w:rsidP="004B4DCD">
      <w:pPr>
        <w:pStyle w:val="0000"/>
        <w:spacing w:line="240" w:lineRule="auto"/>
        <w:contextualSpacing/>
        <w:rPr>
          <w:sz w:val="24"/>
        </w:rPr>
      </w:pPr>
    </w:p>
    <w:p w:rsidR="00982AD3"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982AD3"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982AD3"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982AD3"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982AD3"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982AD3"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982AD3"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982AD3"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4C6E3B" w:rsidRDefault="004C6E3B"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4C6E3B" w:rsidRDefault="004C6E3B"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4C6E3B" w:rsidRDefault="004C6E3B"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4C6E3B" w:rsidRDefault="004C6E3B"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982AD3" w:rsidRDefault="004C6E3B" w:rsidP="004B4DCD">
      <w:pPr>
        <w:spacing w:after="0" w:line="240" w:lineRule="auto"/>
        <w:ind w:firstLine="708"/>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2.8.2 </w:t>
      </w:r>
      <w:r w:rsidR="00982AD3" w:rsidRPr="009C6A08">
        <w:rPr>
          <w:rFonts w:ascii="Times New Roman" w:eastAsia="Times New Roman" w:hAnsi="Times New Roman" w:cs="Times New Roman"/>
          <w:color w:val="000000"/>
          <w:sz w:val="24"/>
          <w:szCs w:val="24"/>
          <w:lang w:eastAsia="ru-RU"/>
        </w:rPr>
        <w:t>Каталог координат поворотных (характерных) точек границ</w:t>
      </w:r>
      <w:r w:rsidR="00982AD3" w:rsidRPr="009C6A08">
        <w:rPr>
          <w:rFonts w:ascii="Times New Roman" w:eastAsia="Times New Roman" w:hAnsi="Times New Roman" w:cs="Times New Roman"/>
          <w:color w:val="000000"/>
          <w:sz w:val="24"/>
          <w:szCs w:val="24"/>
          <w:lang w:eastAsia="ru-RU"/>
        </w:rPr>
        <w:br/>
        <w:t>земельного участка 86:09:0101008:ЗУ12 площадью 18779кв</w:t>
      </w:r>
      <w:proofErr w:type="gramStart"/>
      <w:r w:rsidR="00982AD3" w:rsidRPr="009C6A08">
        <w:rPr>
          <w:rFonts w:ascii="Times New Roman" w:eastAsia="Times New Roman" w:hAnsi="Times New Roman" w:cs="Times New Roman"/>
          <w:color w:val="000000"/>
          <w:sz w:val="24"/>
          <w:szCs w:val="24"/>
          <w:lang w:eastAsia="ru-RU"/>
        </w:rPr>
        <w:t>.м</w:t>
      </w:r>
      <w:proofErr w:type="gramEnd"/>
    </w:p>
    <w:p w:rsidR="00982AD3"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p>
    <w:p w:rsidR="00982AD3"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sectPr w:rsidR="00982AD3" w:rsidSect="008133EE">
          <w:type w:val="continuous"/>
          <w:pgSz w:w="11906" w:h="16838"/>
          <w:pgMar w:top="1134" w:right="425" w:bottom="1134" w:left="1418" w:header="709" w:footer="709" w:gutter="0"/>
          <w:cols w:space="708"/>
          <w:docGrid w:linePitch="360"/>
        </w:sectPr>
      </w:pPr>
    </w:p>
    <w:tbl>
      <w:tblPr>
        <w:tblW w:w="4692" w:type="dxa"/>
        <w:tblLook w:val="04A0" w:firstRow="1" w:lastRow="0" w:firstColumn="1" w:lastColumn="0" w:noHBand="0" w:noVBand="1"/>
      </w:tblPr>
      <w:tblGrid>
        <w:gridCol w:w="1626"/>
        <w:gridCol w:w="1507"/>
        <w:gridCol w:w="1559"/>
      </w:tblGrid>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Номер точки</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X, м</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Y, м</w:t>
            </w:r>
          </w:p>
        </w:tc>
      </w:tr>
      <w:tr w:rsidR="00A725A3" w:rsidRPr="009C6A08" w:rsidTr="004B4DCD">
        <w:trPr>
          <w:trHeight w:val="133"/>
        </w:trPr>
        <w:tc>
          <w:tcPr>
            <w:tcW w:w="469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86:09:0101008:ЗУ12</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1000176.07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1688604.10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1000145.96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1688499.09</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1000164.49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1688503.57</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1000251.48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1688482.84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1000282.10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1688475.55</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1000291.12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1688473.48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1000301.94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1688471.00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1000339.14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1688460.70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1000342.26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1688471.69</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1000347.42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1688489.86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11</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1000358.48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1688528.84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1000362.60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1688543.39</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13</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1000364.05</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1688548.65</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1000176.07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1688604.10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1000196.82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1688509.98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15</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1000195.84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1688510.20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1000195.62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1688509.22</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17</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1000196.60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1688509.00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1000196.82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1688509.98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1000193.70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1688510.70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19</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1000192.20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1688510.94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20</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1000192.04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1688509.94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21</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1000193.54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1688509.70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1000193.70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1688510.70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1000186.28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1688512.04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23</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1000185.30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1688512.22</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1000185.12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1688511.24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25</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1000186.10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1688511.06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1000186.28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1688512.04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1000184.64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1688512.36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27</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1000183.66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1688512.54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1000183.48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1688511.56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29</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1000184.46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1688511.38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26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1000184.64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1688512.36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30</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1000180.60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1688513.16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31</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1000179.62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1688513.34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1000179.44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1688512.36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33</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1000180.42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1688512.18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30</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1000180.60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1688513.16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34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1000180.60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1688513.16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35</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1000179.62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1688513.34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1000179.44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1688512.36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37</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1000180.42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1688512.18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1000180.60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1688513.16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1000176.76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1688513.98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39</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1000175.78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1688514.20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40</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1000175.56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1688513.22</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41</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1000176.54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1688513.00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38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1000176.76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1688513.98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1000235.92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1688501.40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43</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1000234.94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1688501.58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1000234.76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1688500.60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45</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1000235.74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1688500.42</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1000235.92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1688501.40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1000241.82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1688500.24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47</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1000240.84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1688500.46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1000240.62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1688499.48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49</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1000241.60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1688499.26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46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1000241.82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1688500.24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50</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1000329.76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1688476.54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51</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1000330.04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1688477.51</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1000329.03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1688477.78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53</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1000328.71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1688476.75</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50</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1000329.76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1688476.54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1000196.89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1688593.17</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55</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1000197.63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1688593.85</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1000196.95</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1688594.59</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57</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1000196.21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1688593.91</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1000196.89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1688593.17</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1000170.41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1688530.75</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59</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1000169.68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1688530.09</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60</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1000170.35</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1688529.34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61</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1000171.10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1688530.02</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58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1000170.41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1688530.75</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1000199.67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1688525.79</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63</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1000198.92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1688525.12</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1000199.60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1688524.37</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65</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1000200.34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1688525.05</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1000199.67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1688525.79</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1000202.02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1688558.67</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67</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1000201.26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1688558.00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1000201.95</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1688557.25</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69</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1000202.68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1688557.94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66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1000202.02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1688558.67</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70</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1000210.81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1688523.17</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71</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1000210.07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1688522.50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1000210.74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1688521.75</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73</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1000211.49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1688522.43</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70</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1000210.81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1688523.17</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1000225.87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1688520.64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75</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1000225.12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1688519.96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1000225.81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1688519.22</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77</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1000226.54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1688519.89</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1000225.87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1688520.64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1000246.49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1688512.61</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79</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1000245.81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1688513.36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80</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1000245.07</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1688512.68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81</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1000245.75</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1688511.94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78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1000246.49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1688512.61</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lastRenderedPageBreak/>
              <w:t>82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1000261.48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1688510.02</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83</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1000260.73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1688509.33</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1000261.42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1688508.60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85</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1000262.15</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1688509.27</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1000261.48</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1688510.02</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1000228.65</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1688585.55</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87</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1000228.32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1688585.90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1000227.96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1688586.29</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89</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1000227.23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1688585.61</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90</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1000227.91</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1688584.87</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86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1000228.65</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1688585.55</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91</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1000271.90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1688574.34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92</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1000271.23</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1688575.08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93</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1000270.49</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1688574.40</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94</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1000271.16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1688573.66</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91</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1000271.90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1688574.34</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 </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95</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1000310.94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1688563.71</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96</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1000310.26</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1688564.45</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97</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1000309.52</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1688563.78</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98</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1000310.20</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1688563.03</w:t>
            </w:r>
          </w:p>
        </w:tc>
      </w:tr>
      <w:tr w:rsidR="00A725A3" w:rsidRPr="009C6A08" w:rsidTr="004B4DCD">
        <w:trPr>
          <w:trHeight w:val="133"/>
        </w:trPr>
        <w:tc>
          <w:tcPr>
            <w:tcW w:w="1626" w:type="dxa"/>
            <w:tcBorders>
              <w:top w:val="nil"/>
              <w:left w:val="single" w:sz="4" w:space="0" w:color="auto"/>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95</w:t>
            </w:r>
          </w:p>
        </w:tc>
        <w:tc>
          <w:tcPr>
            <w:tcW w:w="1507"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1000310.94</w:t>
            </w:r>
          </w:p>
        </w:tc>
        <w:tc>
          <w:tcPr>
            <w:tcW w:w="1559" w:type="dxa"/>
            <w:tcBorders>
              <w:top w:val="nil"/>
              <w:left w:val="nil"/>
              <w:bottom w:val="single" w:sz="4" w:space="0" w:color="auto"/>
              <w:right w:val="single" w:sz="4" w:space="0" w:color="auto"/>
            </w:tcBorders>
            <w:shd w:val="clear" w:color="auto" w:fill="auto"/>
            <w:noWrap/>
            <w:vAlign w:val="center"/>
            <w:hideMark/>
          </w:tcPr>
          <w:p w:rsidR="00A725A3" w:rsidRPr="009C6A08" w:rsidRDefault="00A725A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9C6A08">
              <w:rPr>
                <w:rFonts w:ascii="Times New Roman" w:eastAsia="Times New Roman" w:hAnsi="Times New Roman" w:cs="Times New Roman"/>
                <w:color w:val="000000"/>
                <w:sz w:val="24"/>
                <w:szCs w:val="24"/>
                <w:lang w:eastAsia="ru-RU"/>
              </w:rPr>
              <w:t>1688563.71</w:t>
            </w:r>
          </w:p>
        </w:tc>
      </w:tr>
    </w:tbl>
    <w:p w:rsidR="00982AD3" w:rsidRDefault="00982AD3" w:rsidP="004B4DCD">
      <w:pPr>
        <w:pStyle w:val="0000"/>
        <w:spacing w:line="240" w:lineRule="auto"/>
        <w:contextualSpacing/>
        <w:rPr>
          <w:sz w:val="24"/>
        </w:rPr>
        <w:sectPr w:rsidR="00982AD3" w:rsidSect="00982AD3">
          <w:type w:val="continuous"/>
          <w:pgSz w:w="11906" w:h="16838"/>
          <w:pgMar w:top="1134" w:right="425" w:bottom="1134" w:left="1418" w:header="709" w:footer="709" w:gutter="0"/>
          <w:cols w:num="2" w:space="708"/>
          <w:docGrid w:linePitch="360"/>
        </w:sectPr>
      </w:pPr>
    </w:p>
    <w:p w:rsidR="00A725A3" w:rsidRPr="009C6A08" w:rsidRDefault="00A725A3" w:rsidP="004B4DCD">
      <w:pPr>
        <w:pStyle w:val="0000"/>
        <w:spacing w:line="240" w:lineRule="auto"/>
        <w:contextualSpacing/>
        <w:rPr>
          <w:sz w:val="24"/>
        </w:rPr>
      </w:pPr>
    </w:p>
    <w:p w:rsidR="00A725A3" w:rsidRPr="009C6A08" w:rsidRDefault="00A725A3" w:rsidP="004B4DCD">
      <w:pPr>
        <w:pStyle w:val="12"/>
        <w:spacing w:line="240" w:lineRule="auto"/>
        <w:ind w:left="1620"/>
        <w:contextualSpacing/>
        <w:jc w:val="left"/>
        <w:rPr>
          <w:rFonts w:cs="Times New Roman"/>
          <w:sz w:val="24"/>
          <w:szCs w:val="24"/>
        </w:rPr>
      </w:pPr>
    </w:p>
    <w:p w:rsidR="00982AD3" w:rsidRDefault="00982AD3" w:rsidP="004B4DCD">
      <w:pPr>
        <w:pStyle w:val="12"/>
        <w:spacing w:line="240" w:lineRule="auto"/>
        <w:ind w:left="426"/>
        <w:contextualSpacing/>
        <w:jc w:val="left"/>
        <w:rPr>
          <w:rFonts w:cs="Times New Roman"/>
          <w:b w:val="0"/>
          <w:sz w:val="24"/>
          <w:szCs w:val="24"/>
        </w:rPr>
      </w:pPr>
      <w:r w:rsidRPr="00982AD3">
        <w:rPr>
          <w:rFonts w:cs="Times New Roman"/>
          <w:b w:val="0"/>
          <w:color w:val="auto"/>
          <w:sz w:val="24"/>
          <w:szCs w:val="24"/>
        </w:rPr>
        <w:t>2.9 Каталог координат поворотных точек границы проектируемой территории</w:t>
      </w:r>
      <w:r w:rsidRPr="00982AD3">
        <w:rPr>
          <w:rFonts w:cs="Times New Roman"/>
          <w:b w:val="0"/>
          <w:sz w:val="24"/>
          <w:szCs w:val="24"/>
        </w:rPr>
        <w:t xml:space="preserve">. </w:t>
      </w:r>
    </w:p>
    <w:p w:rsidR="004C6E3B" w:rsidRPr="00982AD3" w:rsidRDefault="004C6E3B" w:rsidP="004B4DCD">
      <w:pPr>
        <w:pStyle w:val="12"/>
        <w:spacing w:line="240" w:lineRule="auto"/>
        <w:ind w:left="426"/>
        <w:contextualSpacing/>
        <w:jc w:val="left"/>
        <w:rPr>
          <w:b w:val="0"/>
          <w:color w:val="auto"/>
          <w:sz w:val="24"/>
          <w:szCs w:val="24"/>
        </w:rPr>
      </w:pPr>
    </w:p>
    <w:tbl>
      <w:tblPr>
        <w:tblW w:w="6196" w:type="dxa"/>
        <w:jc w:val="center"/>
        <w:tblInd w:w="-180" w:type="dxa"/>
        <w:tblLook w:val="04A0" w:firstRow="1" w:lastRow="0" w:firstColumn="1" w:lastColumn="0" w:noHBand="0" w:noVBand="1"/>
      </w:tblPr>
      <w:tblGrid>
        <w:gridCol w:w="1650"/>
        <w:gridCol w:w="2278"/>
        <w:gridCol w:w="2268"/>
      </w:tblGrid>
      <w:tr w:rsidR="00982AD3" w:rsidRPr="004B4DCD" w:rsidTr="004B4DCD">
        <w:trPr>
          <w:trHeight w:val="310"/>
          <w:jc w:val="center"/>
        </w:trPr>
        <w:tc>
          <w:tcPr>
            <w:tcW w:w="16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bCs/>
                <w:color w:val="000000"/>
                <w:sz w:val="24"/>
                <w:szCs w:val="24"/>
                <w:lang w:eastAsia="ru-RU"/>
              </w:rPr>
            </w:pPr>
            <w:r w:rsidRPr="004B4DCD">
              <w:rPr>
                <w:rFonts w:ascii="Times New Roman" w:eastAsia="Times New Roman" w:hAnsi="Times New Roman" w:cs="Times New Roman"/>
                <w:bCs/>
                <w:color w:val="000000"/>
                <w:sz w:val="24"/>
                <w:szCs w:val="24"/>
                <w:lang w:eastAsia="ru-RU"/>
              </w:rPr>
              <w:t>Номер точки</w:t>
            </w:r>
          </w:p>
        </w:tc>
        <w:tc>
          <w:tcPr>
            <w:tcW w:w="2278" w:type="dxa"/>
            <w:tcBorders>
              <w:top w:val="single" w:sz="4" w:space="0" w:color="auto"/>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bCs/>
                <w:color w:val="000000"/>
                <w:sz w:val="24"/>
                <w:szCs w:val="24"/>
                <w:lang w:eastAsia="ru-RU"/>
              </w:rPr>
            </w:pPr>
            <w:r w:rsidRPr="004B4DCD">
              <w:rPr>
                <w:rFonts w:ascii="Times New Roman" w:eastAsia="Times New Roman" w:hAnsi="Times New Roman" w:cs="Times New Roman"/>
                <w:bCs/>
                <w:color w:val="000000"/>
                <w:sz w:val="24"/>
                <w:szCs w:val="24"/>
                <w:lang w:eastAsia="ru-RU"/>
              </w:rPr>
              <w:t>X, м</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bCs/>
                <w:color w:val="000000"/>
                <w:sz w:val="24"/>
                <w:szCs w:val="24"/>
                <w:lang w:eastAsia="ru-RU"/>
              </w:rPr>
            </w:pPr>
            <w:r w:rsidRPr="004B4DCD">
              <w:rPr>
                <w:rFonts w:ascii="Times New Roman" w:eastAsia="Times New Roman" w:hAnsi="Times New Roman" w:cs="Times New Roman"/>
                <w:bCs/>
                <w:color w:val="000000"/>
                <w:sz w:val="24"/>
                <w:szCs w:val="24"/>
                <w:lang w:eastAsia="ru-RU"/>
              </w:rPr>
              <w:t>Y, м</w:t>
            </w:r>
          </w:p>
        </w:tc>
      </w:tr>
      <w:tr w:rsidR="00982AD3" w:rsidRPr="004B4DCD" w:rsidTr="004B4DCD">
        <w:trPr>
          <w:trHeight w:val="310"/>
          <w:jc w:val="center"/>
        </w:trPr>
        <w:tc>
          <w:tcPr>
            <w:tcW w:w="1650" w:type="dxa"/>
            <w:tcBorders>
              <w:top w:val="nil"/>
              <w:left w:val="single" w:sz="4" w:space="0" w:color="auto"/>
              <w:bottom w:val="single" w:sz="4" w:space="0" w:color="auto"/>
              <w:right w:val="single" w:sz="4" w:space="0" w:color="auto"/>
            </w:tcBorders>
            <w:shd w:val="clear" w:color="auto" w:fill="auto"/>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bCs/>
                <w:color w:val="000000"/>
                <w:sz w:val="24"/>
                <w:szCs w:val="24"/>
                <w:lang w:eastAsia="ru-RU"/>
              </w:rPr>
            </w:pPr>
            <w:r w:rsidRPr="004B4DCD">
              <w:rPr>
                <w:rFonts w:ascii="Times New Roman" w:eastAsia="Times New Roman" w:hAnsi="Times New Roman" w:cs="Times New Roman"/>
                <w:bCs/>
                <w:color w:val="000000"/>
                <w:sz w:val="24"/>
                <w:szCs w:val="24"/>
                <w:lang w:eastAsia="ru-RU"/>
              </w:rPr>
              <w:t>1</w:t>
            </w:r>
          </w:p>
        </w:tc>
        <w:tc>
          <w:tcPr>
            <w:tcW w:w="2278" w:type="dxa"/>
            <w:tcBorders>
              <w:top w:val="nil"/>
              <w:left w:val="nil"/>
              <w:bottom w:val="single" w:sz="4" w:space="0" w:color="auto"/>
              <w:right w:val="single" w:sz="4" w:space="0" w:color="auto"/>
            </w:tcBorders>
            <w:shd w:val="clear" w:color="auto" w:fill="auto"/>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bCs/>
                <w:color w:val="000000"/>
                <w:sz w:val="24"/>
                <w:szCs w:val="24"/>
                <w:lang w:eastAsia="ru-RU"/>
              </w:rPr>
            </w:pPr>
            <w:r w:rsidRPr="004B4DCD">
              <w:rPr>
                <w:rFonts w:ascii="Times New Roman" w:eastAsia="Times New Roman" w:hAnsi="Times New Roman" w:cs="Times New Roman"/>
                <w:bCs/>
                <w:color w:val="000000"/>
                <w:sz w:val="24"/>
                <w:szCs w:val="24"/>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bCs/>
                <w:color w:val="000000"/>
                <w:sz w:val="24"/>
                <w:szCs w:val="24"/>
                <w:lang w:eastAsia="ru-RU"/>
              </w:rPr>
            </w:pPr>
            <w:r w:rsidRPr="004B4DCD">
              <w:rPr>
                <w:rFonts w:ascii="Times New Roman" w:eastAsia="Times New Roman" w:hAnsi="Times New Roman" w:cs="Times New Roman"/>
                <w:bCs/>
                <w:color w:val="000000"/>
                <w:sz w:val="24"/>
                <w:szCs w:val="24"/>
                <w:lang w:eastAsia="ru-RU"/>
              </w:rPr>
              <w:t>3</w:t>
            </w:r>
          </w:p>
        </w:tc>
      </w:tr>
      <w:tr w:rsidR="00982AD3" w:rsidRPr="004B4DCD" w:rsidTr="004B4DCD">
        <w:trPr>
          <w:trHeight w:val="310"/>
          <w:jc w:val="center"/>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w:t>
            </w:r>
          </w:p>
        </w:tc>
        <w:tc>
          <w:tcPr>
            <w:tcW w:w="227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1000011.15</w:t>
            </w:r>
          </w:p>
        </w:tc>
        <w:tc>
          <w:tcPr>
            <w:tcW w:w="226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1688354.42</w:t>
            </w:r>
          </w:p>
        </w:tc>
      </w:tr>
      <w:tr w:rsidR="00982AD3" w:rsidRPr="004B4DCD" w:rsidTr="004B4DCD">
        <w:trPr>
          <w:trHeight w:val="310"/>
          <w:jc w:val="center"/>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2</w:t>
            </w:r>
          </w:p>
        </w:tc>
        <w:tc>
          <w:tcPr>
            <w:tcW w:w="227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1000095.75</w:t>
            </w:r>
          </w:p>
        </w:tc>
        <w:tc>
          <w:tcPr>
            <w:tcW w:w="226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1688330.80</w:t>
            </w:r>
          </w:p>
        </w:tc>
      </w:tr>
      <w:tr w:rsidR="00982AD3" w:rsidRPr="004B4DCD" w:rsidTr="004B4DCD">
        <w:trPr>
          <w:trHeight w:val="310"/>
          <w:jc w:val="center"/>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3</w:t>
            </w:r>
          </w:p>
        </w:tc>
        <w:tc>
          <w:tcPr>
            <w:tcW w:w="227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1000146.35</w:t>
            </w:r>
          </w:p>
        </w:tc>
        <w:tc>
          <w:tcPr>
            <w:tcW w:w="226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1688498.48</w:t>
            </w:r>
          </w:p>
        </w:tc>
      </w:tr>
      <w:tr w:rsidR="00982AD3" w:rsidRPr="004B4DCD" w:rsidTr="004B4DCD">
        <w:trPr>
          <w:trHeight w:val="310"/>
          <w:jc w:val="center"/>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4</w:t>
            </w:r>
          </w:p>
        </w:tc>
        <w:tc>
          <w:tcPr>
            <w:tcW w:w="227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1000165.87</w:t>
            </w:r>
          </w:p>
        </w:tc>
        <w:tc>
          <w:tcPr>
            <w:tcW w:w="226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1688503.11</w:t>
            </w:r>
          </w:p>
        </w:tc>
      </w:tr>
      <w:tr w:rsidR="00982AD3" w:rsidRPr="004B4DCD" w:rsidTr="004B4DCD">
        <w:trPr>
          <w:trHeight w:val="310"/>
          <w:jc w:val="center"/>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5</w:t>
            </w:r>
          </w:p>
        </w:tc>
        <w:tc>
          <w:tcPr>
            <w:tcW w:w="227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1000340.16</w:t>
            </w:r>
          </w:p>
        </w:tc>
        <w:tc>
          <w:tcPr>
            <w:tcW w:w="226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1688460.45</w:t>
            </w:r>
          </w:p>
        </w:tc>
      </w:tr>
      <w:tr w:rsidR="00982AD3" w:rsidRPr="004B4DCD" w:rsidTr="004B4DCD">
        <w:trPr>
          <w:trHeight w:val="310"/>
          <w:jc w:val="center"/>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6</w:t>
            </w:r>
          </w:p>
        </w:tc>
        <w:tc>
          <w:tcPr>
            <w:tcW w:w="227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1000365.30</w:t>
            </w:r>
          </w:p>
        </w:tc>
        <w:tc>
          <w:tcPr>
            <w:tcW w:w="226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1688553.38</w:t>
            </w:r>
          </w:p>
        </w:tc>
      </w:tr>
      <w:tr w:rsidR="00982AD3" w:rsidRPr="004B4DCD" w:rsidTr="004B4DCD">
        <w:trPr>
          <w:trHeight w:val="310"/>
          <w:jc w:val="center"/>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7</w:t>
            </w:r>
          </w:p>
        </w:tc>
        <w:tc>
          <w:tcPr>
            <w:tcW w:w="227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1000090.79</w:t>
            </w:r>
          </w:p>
        </w:tc>
        <w:tc>
          <w:tcPr>
            <w:tcW w:w="226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1688635.07</w:t>
            </w:r>
          </w:p>
        </w:tc>
      </w:tr>
      <w:tr w:rsidR="00982AD3" w:rsidRPr="004B4DCD" w:rsidTr="004B4DCD">
        <w:trPr>
          <w:trHeight w:val="310"/>
          <w:jc w:val="center"/>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w:t>
            </w:r>
          </w:p>
        </w:tc>
        <w:tc>
          <w:tcPr>
            <w:tcW w:w="227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1000011.15</w:t>
            </w:r>
          </w:p>
        </w:tc>
        <w:tc>
          <w:tcPr>
            <w:tcW w:w="2268" w:type="dxa"/>
            <w:tcBorders>
              <w:top w:val="nil"/>
              <w:left w:val="nil"/>
              <w:bottom w:val="single" w:sz="4" w:space="0" w:color="auto"/>
              <w:right w:val="single" w:sz="4" w:space="0" w:color="auto"/>
            </w:tcBorders>
            <w:shd w:val="clear" w:color="auto" w:fill="auto"/>
            <w:noWrap/>
            <w:vAlign w:val="center"/>
            <w:hideMark/>
          </w:tcPr>
          <w:p w:rsidR="00982AD3" w:rsidRPr="004B4DCD" w:rsidRDefault="00982AD3" w:rsidP="004B4DCD">
            <w:pPr>
              <w:spacing w:after="0" w:line="240" w:lineRule="auto"/>
              <w:contextualSpacing/>
              <w:jc w:val="center"/>
              <w:rPr>
                <w:rFonts w:ascii="Times New Roman" w:eastAsia="Times New Roman" w:hAnsi="Times New Roman" w:cs="Times New Roman"/>
                <w:color w:val="000000"/>
                <w:sz w:val="24"/>
                <w:szCs w:val="24"/>
                <w:lang w:eastAsia="ru-RU"/>
              </w:rPr>
            </w:pPr>
            <w:r w:rsidRPr="004B4DCD">
              <w:rPr>
                <w:rFonts w:ascii="Times New Roman" w:eastAsia="Times New Roman" w:hAnsi="Times New Roman" w:cs="Times New Roman"/>
                <w:color w:val="000000"/>
                <w:sz w:val="24"/>
                <w:szCs w:val="24"/>
                <w:lang w:eastAsia="ru-RU"/>
              </w:rPr>
              <w:t>1688354.42</w:t>
            </w:r>
          </w:p>
        </w:tc>
      </w:tr>
    </w:tbl>
    <w:p w:rsidR="00982AD3" w:rsidRPr="00982AD3" w:rsidRDefault="00982AD3" w:rsidP="004B4DCD">
      <w:pPr>
        <w:pStyle w:val="0000"/>
        <w:spacing w:line="240" w:lineRule="auto"/>
        <w:ind w:firstLine="0"/>
        <w:contextualSpacing/>
        <w:jc w:val="left"/>
        <w:rPr>
          <w:sz w:val="24"/>
        </w:rPr>
      </w:pPr>
    </w:p>
    <w:p w:rsidR="00D50C1C" w:rsidRPr="00982AD3" w:rsidRDefault="00D50C1C" w:rsidP="004B4DCD">
      <w:pPr>
        <w:pStyle w:val="0000"/>
        <w:spacing w:line="240" w:lineRule="auto"/>
        <w:ind w:firstLine="0"/>
        <w:contextualSpacing/>
        <w:jc w:val="left"/>
        <w:rPr>
          <w:sz w:val="24"/>
        </w:rPr>
        <w:sectPr w:rsidR="00D50C1C" w:rsidRPr="00982AD3" w:rsidSect="008133EE">
          <w:type w:val="continuous"/>
          <w:pgSz w:w="11906" w:h="16838"/>
          <w:pgMar w:top="1134" w:right="425" w:bottom="1134" w:left="1418" w:header="709" w:footer="709" w:gutter="0"/>
          <w:cols w:space="708"/>
          <w:docGrid w:linePitch="360"/>
        </w:sectPr>
      </w:pPr>
    </w:p>
    <w:p w:rsidR="00D50C1C" w:rsidRPr="00982AD3" w:rsidRDefault="00D50C1C" w:rsidP="004B4DCD">
      <w:pPr>
        <w:pStyle w:val="a5"/>
        <w:numPr>
          <w:ilvl w:val="0"/>
          <w:numId w:val="14"/>
        </w:numPr>
        <w:ind w:right="-598"/>
        <w:contextualSpacing/>
        <w:jc w:val="center"/>
        <w:rPr>
          <w:rFonts w:ascii="Times New Roman" w:hAnsi="Times New Roman" w:cs="Times New Roman"/>
          <w:b/>
          <w:sz w:val="24"/>
          <w:szCs w:val="24"/>
        </w:rPr>
      </w:pPr>
      <w:r w:rsidRPr="00982AD3">
        <w:rPr>
          <w:rFonts w:ascii="Times New Roman" w:hAnsi="Times New Roman" w:cs="Times New Roman"/>
          <w:b/>
          <w:sz w:val="24"/>
          <w:szCs w:val="24"/>
        </w:rPr>
        <w:lastRenderedPageBreak/>
        <w:t xml:space="preserve">Чертеж </w:t>
      </w:r>
      <w:r w:rsidR="00471C3B" w:rsidRPr="00982AD3">
        <w:rPr>
          <w:rFonts w:ascii="Times New Roman" w:hAnsi="Times New Roman" w:cs="Times New Roman"/>
          <w:b/>
          <w:sz w:val="24"/>
          <w:szCs w:val="24"/>
        </w:rPr>
        <w:t>межевания</w:t>
      </w:r>
      <w:r w:rsidRPr="00982AD3">
        <w:rPr>
          <w:rFonts w:ascii="Times New Roman" w:hAnsi="Times New Roman" w:cs="Times New Roman"/>
          <w:b/>
          <w:sz w:val="24"/>
          <w:szCs w:val="24"/>
        </w:rPr>
        <w:t xml:space="preserve"> территории</w:t>
      </w:r>
    </w:p>
    <w:p w:rsidR="00D50C1C" w:rsidRDefault="00D50C1C" w:rsidP="004B4DCD">
      <w:pPr>
        <w:pStyle w:val="0000"/>
        <w:spacing w:line="240" w:lineRule="auto"/>
        <w:ind w:firstLine="0"/>
        <w:contextualSpacing/>
        <w:jc w:val="left"/>
        <w:rPr>
          <w:sz w:val="24"/>
        </w:rPr>
      </w:pPr>
      <w:r w:rsidRPr="003627CA">
        <w:rPr>
          <w:noProof/>
          <w:sz w:val="24"/>
          <w:lang w:eastAsia="ru-RU"/>
        </w:rPr>
        <w:drawing>
          <wp:anchor distT="0" distB="0" distL="114300" distR="114300" simplePos="0" relativeHeight="251660288" behindDoc="1" locked="0" layoutInCell="1" allowOverlap="1" wp14:anchorId="1CB10513" wp14:editId="4E1C79ED">
            <wp:simplePos x="0" y="0"/>
            <wp:positionH relativeFrom="column">
              <wp:posOffset>799465</wp:posOffset>
            </wp:positionH>
            <wp:positionV relativeFrom="paragraph">
              <wp:posOffset>75565</wp:posOffset>
            </wp:positionV>
            <wp:extent cx="8729980" cy="5554345"/>
            <wp:effectExtent l="0" t="0" r="0" b="8255"/>
            <wp:wrapThrough wrapText="bothSides">
              <wp:wrapPolygon edited="0">
                <wp:start x="0" y="0"/>
                <wp:lineTo x="0" y="21558"/>
                <wp:lineTo x="21540" y="21558"/>
                <wp:lineTo x="21540" y="0"/>
                <wp:lineTo x="0" y="0"/>
              </wp:wrapPolygon>
            </wp:wrapThrough>
            <wp:docPr id="1" name="Рисунок 1" descr="\\Cherkasovma\!исогд2\5. Раздел V  (Планировка территории)\г.п.Советский\201_ППТ_Советский ДК\ПМТ\Материалы для утверждения\164-01_2.5_ПМТ-1.1_Чертеж меже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erkasovma\!исогд2\5. Раздел V  (Планировка территории)\г.п.Советский\201_ППТ_Советский ДК\ПМТ\Материалы для утверждения\164-01_2.5_ПМТ-1.1_Чертеж межевания территории.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729980" cy="55543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50C1C" w:rsidRDefault="00D50C1C" w:rsidP="004B4DCD">
      <w:pPr>
        <w:pStyle w:val="12"/>
        <w:spacing w:line="240" w:lineRule="auto"/>
        <w:ind w:left="1080"/>
        <w:contextualSpacing/>
        <w:rPr>
          <w:rFonts w:cs="Times New Roman"/>
          <w:color w:val="auto"/>
          <w:sz w:val="24"/>
          <w:szCs w:val="24"/>
        </w:rPr>
      </w:pPr>
      <w:bookmarkStart w:id="19" w:name="_Toc15051432"/>
    </w:p>
    <w:p w:rsidR="00471C3B" w:rsidRDefault="00471C3B" w:rsidP="004B4DCD">
      <w:pPr>
        <w:pStyle w:val="12"/>
        <w:spacing w:line="240" w:lineRule="auto"/>
        <w:ind w:left="1080"/>
        <w:contextualSpacing/>
        <w:rPr>
          <w:rFonts w:cs="Times New Roman"/>
          <w:color w:val="auto"/>
          <w:sz w:val="24"/>
          <w:szCs w:val="24"/>
        </w:rPr>
        <w:sectPr w:rsidR="00471C3B">
          <w:headerReference w:type="default" r:id="rId14"/>
          <w:pgSz w:w="16838" w:h="11906" w:orient="landscape"/>
          <w:pgMar w:top="1134" w:right="567" w:bottom="567" w:left="567" w:header="709" w:footer="709" w:gutter="0"/>
          <w:cols w:space="720"/>
        </w:sectPr>
      </w:pPr>
    </w:p>
    <w:p w:rsidR="00D50C1C" w:rsidRPr="009C6A08" w:rsidRDefault="00471C3B" w:rsidP="004B4DCD">
      <w:pPr>
        <w:pStyle w:val="12"/>
        <w:spacing w:line="240" w:lineRule="auto"/>
        <w:contextualSpacing/>
        <w:rPr>
          <w:rFonts w:cs="Times New Roman"/>
          <w:sz w:val="24"/>
          <w:szCs w:val="24"/>
        </w:rPr>
      </w:pPr>
      <w:r>
        <w:rPr>
          <w:rFonts w:cs="Times New Roman"/>
          <w:color w:val="auto"/>
          <w:sz w:val="24"/>
          <w:szCs w:val="24"/>
        </w:rPr>
        <w:lastRenderedPageBreak/>
        <w:t xml:space="preserve">1. </w:t>
      </w:r>
      <w:bookmarkEnd w:id="19"/>
    </w:p>
    <w:p w:rsidR="00CD49E5" w:rsidRPr="0012322F" w:rsidRDefault="00CD49E5" w:rsidP="004B4DCD">
      <w:pPr>
        <w:pStyle w:val="12"/>
        <w:numPr>
          <w:ilvl w:val="1"/>
          <w:numId w:val="13"/>
        </w:numPr>
        <w:spacing w:line="240" w:lineRule="auto"/>
        <w:contextualSpacing/>
        <w:jc w:val="left"/>
        <w:rPr>
          <w:color w:val="auto"/>
          <w:sz w:val="24"/>
        </w:rPr>
      </w:pPr>
      <w:r w:rsidRPr="0012322F">
        <w:rPr>
          <w:rFonts w:cs="Times New Roman"/>
          <w:color w:val="auto"/>
          <w:sz w:val="24"/>
          <w:szCs w:val="24"/>
        </w:rPr>
        <w:t>Каталог координат поворотных точек границы проектируемой территории</w:t>
      </w:r>
      <w:r w:rsidRPr="0012322F">
        <w:rPr>
          <w:rFonts w:cs="Times New Roman"/>
          <w:sz w:val="24"/>
          <w:szCs w:val="24"/>
        </w:rPr>
        <w:t>.</w:t>
      </w:r>
      <w:r>
        <w:rPr>
          <w:rFonts w:cs="Times New Roman"/>
          <w:sz w:val="24"/>
          <w:szCs w:val="24"/>
        </w:rPr>
        <w:t xml:space="preserve"> </w:t>
      </w:r>
    </w:p>
    <w:p w:rsidR="00CD49E5" w:rsidRPr="0012322F" w:rsidRDefault="00CD49E5" w:rsidP="004B4DCD">
      <w:pPr>
        <w:pStyle w:val="12"/>
        <w:spacing w:line="240" w:lineRule="auto"/>
        <w:contextualSpacing/>
        <w:rPr>
          <w:color w:val="auto"/>
          <w:sz w:val="24"/>
        </w:rPr>
      </w:pPr>
      <w:r w:rsidRPr="0012322F">
        <w:rPr>
          <w:color w:val="auto"/>
          <w:sz w:val="24"/>
        </w:rPr>
        <w:t xml:space="preserve">Система координат: </w:t>
      </w:r>
      <w:proofErr w:type="gramStart"/>
      <w:r w:rsidRPr="0012322F">
        <w:rPr>
          <w:color w:val="auto"/>
          <w:sz w:val="24"/>
        </w:rPr>
        <w:t>МСК</w:t>
      </w:r>
      <w:proofErr w:type="gramEnd"/>
      <w:r w:rsidRPr="0012322F">
        <w:rPr>
          <w:color w:val="auto"/>
          <w:sz w:val="24"/>
        </w:rPr>
        <w:t xml:space="preserve"> 86 зона1</w:t>
      </w:r>
    </w:p>
    <w:tbl>
      <w:tblPr>
        <w:tblW w:w="6500" w:type="dxa"/>
        <w:jc w:val="center"/>
        <w:tblLook w:val="04A0" w:firstRow="1" w:lastRow="0" w:firstColumn="1" w:lastColumn="0" w:noHBand="0" w:noVBand="1"/>
      </w:tblPr>
      <w:tblGrid>
        <w:gridCol w:w="1470"/>
        <w:gridCol w:w="2515"/>
        <w:gridCol w:w="2515"/>
      </w:tblGrid>
      <w:tr w:rsidR="00CD49E5" w:rsidRPr="0012322F" w:rsidTr="006F7570">
        <w:trPr>
          <w:trHeight w:val="310"/>
          <w:jc w:val="center"/>
        </w:trPr>
        <w:tc>
          <w:tcPr>
            <w:tcW w:w="14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Номер точки</w:t>
            </w:r>
          </w:p>
        </w:tc>
        <w:tc>
          <w:tcPr>
            <w:tcW w:w="2515" w:type="dxa"/>
            <w:tcBorders>
              <w:top w:val="single" w:sz="4" w:space="0" w:color="auto"/>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X, м</w:t>
            </w:r>
          </w:p>
        </w:tc>
        <w:tc>
          <w:tcPr>
            <w:tcW w:w="2515" w:type="dxa"/>
            <w:tcBorders>
              <w:top w:val="single" w:sz="4" w:space="0" w:color="auto"/>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Y, м</w:t>
            </w:r>
            <w:bookmarkStart w:id="20" w:name="_GoBack"/>
            <w:bookmarkEnd w:id="20"/>
          </w:p>
        </w:tc>
      </w:tr>
      <w:tr w:rsidR="00CD49E5" w:rsidRPr="0012322F" w:rsidTr="006F7570">
        <w:trPr>
          <w:trHeight w:val="310"/>
          <w:jc w:val="center"/>
        </w:trPr>
        <w:tc>
          <w:tcPr>
            <w:tcW w:w="1470" w:type="dxa"/>
            <w:tcBorders>
              <w:top w:val="nil"/>
              <w:left w:val="single" w:sz="4" w:space="0" w:color="auto"/>
              <w:bottom w:val="single" w:sz="4" w:space="0" w:color="auto"/>
              <w:right w:val="single" w:sz="4" w:space="0" w:color="auto"/>
            </w:tcBorders>
            <w:shd w:val="clear" w:color="auto" w:fill="auto"/>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1</w:t>
            </w:r>
          </w:p>
        </w:tc>
        <w:tc>
          <w:tcPr>
            <w:tcW w:w="2515" w:type="dxa"/>
            <w:tcBorders>
              <w:top w:val="nil"/>
              <w:left w:val="nil"/>
              <w:bottom w:val="single" w:sz="4" w:space="0" w:color="auto"/>
              <w:right w:val="single" w:sz="4" w:space="0" w:color="auto"/>
            </w:tcBorders>
            <w:shd w:val="clear" w:color="auto" w:fill="auto"/>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2</w:t>
            </w:r>
          </w:p>
        </w:tc>
        <w:tc>
          <w:tcPr>
            <w:tcW w:w="2515" w:type="dxa"/>
            <w:tcBorders>
              <w:top w:val="nil"/>
              <w:left w:val="nil"/>
              <w:bottom w:val="single" w:sz="4" w:space="0" w:color="auto"/>
              <w:right w:val="single" w:sz="4" w:space="0" w:color="auto"/>
            </w:tcBorders>
            <w:shd w:val="clear" w:color="auto" w:fill="auto"/>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b/>
                <w:bCs/>
                <w:color w:val="000000"/>
                <w:sz w:val="20"/>
                <w:szCs w:val="20"/>
                <w:lang w:eastAsia="ru-RU"/>
              </w:rPr>
            </w:pPr>
            <w:r w:rsidRPr="0012322F">
              <w:rPr>
                <w:rFonts w:ascii="Times New Roman" w:eastAsia="Times New Roman" w:hAnsi="Times New Roman" w:cs="Times New Roman"/>
                <w:b/>
                <w:bCs/>
                <w:color w:val="000000"/>
                <w:sz w:val="20"/>
                <w:szCs w:val="20"/>
                <w:lang w:eastAsia="ru-RU"/>
              </w:rPr>
              <w:t>3</w:t>
            </w:r>
          </w:p>
        </w:tc>
      </w:tr>
      <w:tr w:rsidR="00CD49E5" w:rsidRPr="0012322F" w:rsidTr="00CD49E5">
        <w:trPr>
          <w:trHeight w:val="310"/>
          <w:jc w:val="center"/>
        </w:trPr>
        <w:tc>
          <w:tcPr>
            <w:tcW w:w="1470" w:type="dxa"/>
            <w:tcBorders>
              <w:top w:val="nil"/>
              <w:left w:val="single" w:sz="4" w:space="0" w:color="auto"/>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1000011.15</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1688354.42</w:t>
            </w:r>
          </w:p>
        </w:tc>
      </w:tr>
      <w:tr w:rsidR="00CD49E5" w:rsidRPr="0012322F" w:rsidTr="00CD49E5">
        <w:trPr>
          <w:trHeight w:val="310"/>
          <w:jc w:val="center"/>
        </w:trPr>
        <w:tc>
          <w:tcPr>
            <w:tcW w:w="1470" w:type="dxa"/>
            <w:tcBorders>
              <w:top w:val="nil"/>
              <w:left w:val="single" w:sz="4" w:space="0" w:color="auto"/>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2</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1000095.75</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1688330.80</w:t>
            </w:r>
          </w:p>
        </w:tc>
      </w:tr>
      <w:tr w:rsidR="00CD49E5" w:rsidRPr="0012322F" w:rsidTr="00CD49E5">
        <w:trPr>
          <w:trHeight w:val="310"/>
          <w:jc w:val="center"/>
        </w:trPr>
        <w:tc>
          <w:tcPr>
            <w:tcW w:w="1470" w:type="dxa"/>
            <w:tcBorders>
              <w:top w:val="nil"/>
              <w:left w:val="single" w:sz="4" w:space="0" w:color="auto"/>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3</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1000146.35</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1688498.48</w:t>
            </w:r>
          </w:p>
        </w:tc>
      </w:tr>
      <w:tr w:rsidR="00CD49E5" w:rsidRPr="0012322F" w:rsidTr="00CD49E5">
        <w:trPr>
          <w:trHeight w:val="310"/>
          <w:jc w:val="center"/>
        </w:trPr>
        <w:tc>
          <w:tcPr>
            <w:tcW w:w="1470" w:type="dxa"/>
            <w:tcBorders>
              <w:top w:val="nil"/>
              <w:left w:val="single" w:sz="4" w:space="0" w:color="auto"/>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4</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1000165.87</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1688503.11</w:t>
            </w:r>
          </w:p>
        </w:tc>
      </w:tr>
      <w:tr w:rsidR="00CD49E5" w:rsidRPr="0012322F" w:rsidTr="00CD49E5">
        <w:trPr>
          <w:trHeight w:val="310"/>
          <w:jc w:val="center"/>
        </w:trPr>
        <w:tc>
          <w:tcPr>
            <w:tcW w:w="1470" w:type="dxa"/>
            <w:tcBorders>
              <w:top w:val="nil"/>
              <w:left w:val="single" w:sz="4" w:space="0" w:color="auto"/>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5</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1000340.16</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1688460.45</w:t>
            </w:r>
          </w:p>
        </w:tc>
      </w:tr>
      <w:tr w:rsidR="00CD49E5" w:rsidRPr="0012322F" w:rsidTr="00CD49E5">
        <w:trPr>
          <w:trHeight w:val="310"/>
          <w:jc w:val="center"/>
        </w:trPr>
        <w:tc>
          <w:tcPr>
            <w:tcW w:w="1470" w:type="dxa"/>
            <w:tcBorders>
              <w:top w:val="nil"/>
              <w:left w:val="single" w:sz="4" w:space="0" w:color="auto"/>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6</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1000365.30</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1688553.38</w:t>
            </w:r>
          </w:p>
        </w:tc>
      </w:tr>
      <w:tr w:rsidR="00CD49E5" w:rsidRPr="0012322F" w:rsidTr="00CD49E5">
        <w:trPr>
          <w:trHeight w:val="310"/>
          <w:jc w:val="center"/>
        </w:trPr>
        <w:tc>
          <w:tcPr>
            <w:tcW w:w="1470" w:type="dxa"/>
            <w:tcBorders>
              <w:top w:val="nil"/>
              <w:left w:val="single" w:sz="4" w:space="0" w:color="auto"/>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7</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1000090.79</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1688635.07</w:t>
            </w:r>
          </w:p>
        </w:tc>
      </w:tr>
      <w:tr w:rsidR="00CD49E5" w:rsidRPr="0012322F" w:rsidTr="00CD49E5">
        <w:trPr>
          <w:trHeight w:val="310"/>
          <w:jc w:val="center"/>
        </w:trPr>
        <w:tc>
          <w:tcPr>
            <w:tcW w:w="1470" w:type="dxa"/>
            <w:tcBorders>
              <w:top w:val="nil"/>
              <w:left w:val="single" w:sz="4" w:space="0" w:color="auto"/>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1000011.15</w:t>
            </w:r>
          </w:p>
        </w:tc>
        <w:tc>
          <w:tcPr>
            <w:tcW w:w="2515" w:type="dxa"/>
            <w:tcBorders>
              <w:top w:val="nil"/>
              <w:left w:val="nil"/>
              <w:bottom w:val="single" w:sz="4" w:space="0" w:color="auto"/>
              <w:right w:val="single" w:sz="4" w:space="0" w:color="auto"/>
            </w:tcBorders>
            <w:shd w:val="clear" w:color="auto" w:fill="auto"/>
            <w:noWrap/>
            <w:vAlign w:val="center"/>
            <w:hideMark/>
          </w:tcPr>
          <w:p w:rsidR="00CD49E5" w:rsidRPr="0012322F" w:rsidRDefault="00CD49E5" w:rsidP="004B4DCD">
            <w:pPr>
              <w:spacing w:after="0" w:line="240" w:lineRule="auto"/>
              <w:contextualSpacing/>
              <w:jc w:val="center"/>
              <w:rPr>
                <w:rFonts w:ascii="Times New Roman" w:eastAsia="Times New Roman" w:hAnsi="Times New Roman" w:cs="Times New Roman"/>
                <w:color w:val="000000"/>
                <w:sz w:val="20"/>
                <w:szCs w:val="20"/>
                <w:lang w:eastAsia="ru-RU"/>
              </w:rPr>
            </w:pPr>
            <w:r w:rsidRPr="0012322F">
              <w:rPr>
                <w:rFonts w:ascii="Times New Roman" w:eastAsia="Times New Roman" w:hAnsi="Times New Roman" w:cs="Times New Roman"/>
                <w:color w:val="000000"/>
                <w:sz w:val="20"/>
                <w:szCs w:val="20"/>
                <w:lang w:eastAsia="ru-RU"/>
              </w:rPr>
              <w:t>1688354.42</w:t>
            </w:r>
          </w:p>
        </w:tc>
      </w:tr>
    </w:tbl>
    <w:p w:rsidR="00D50C1C" w:rsidRPr="00030FD5" w:rsidRDefault="00D50C1C" w:rsidP="004B4DCD">
      <w:pPr>
        <w:pStyle w:val="0000"/>
        <w:spacing w:line="240" w:lineRule="auto"/>
        <w:ind w:firstLine="0"/>
        <w:contextualSpacing/>
        <w:jc w:val="left"/>
        <w:rPr>
          <w:sz w:val="24"/>
        </w:rPr>
      </w:pPr>
    </w:p>
    <w:sectPr w:rsidR="00D50C1C" w:rsidRPr="00030FD5" w:rsidSect="00677318">
      <w:pgSz w:w="11906" w:h="16838"/>
      <w:pgMar w:top="568" w:right="425"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4DCD" w:rsidRDefault="004B4DCD" w:rsidP="00673EF0">
      <w:pPr>
        <w:spacing w:after="0" w:line="240" w:lineRule="auto"/>
      </w:pPr>
      <w:r>
        <w:separator/>
      </w:r>
    </w:p>
  </w:endnote>
  <w:endnote w:type="continuationSeparator" w:id="0">
    <w:p w:rsidR="004B4DCD" w:rsidRDefault="004B4DCD" w:rsidP="00673E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4DCD" w:rsidRDefault="004B4DCD" w:rsidP="00673EF0">
      <w:pPr>
        <w:spacing w:after="0" w:line="240" w:lineRule="auto"/>
      </w:pPr>
      <w:r>
        <w:separator/>
      </w:r>
    </w:p>
  </w:footnote>
  <w:footnote w:type="continuationSeparator" w:id="0">
    <w:p w:rsidR="004B4DCD" w:rsidRDefault="004B4DCD" w:rsidP="00673EF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DCD" w:rsidRPr="00673EF0" w:rsidRDefault="004B4DCD" w:rsidP="005749C4">
    <w:pPr>
      <w:pStyle w:val="a5"/>
      <w:ind w:right="-598"/>
      <w:jc w:val="center"/>
      <w:rPr>
        <w:rFonts w:ascii="Times New Roman" w:hAnsi="Times New Roman" w:cs="Times New Roma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DCD" w:rsidRDefault="004B4DCD" w:rsidP="00D50C1C">
    <w:pPr>
      <w:pStyle w:val="a5"/>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96A53"/>
    <w:multiLevelType w:val="hybridMultilevel"/>
    <w:tmpl w:val="2AD24078"/>
    <w:lvl w:ilvl="0" w:tplc="3E827424">
      <w:start w:val="4"/>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
    <w:nsid w:val="162712D4"/>
    <w:multiLevelType w:val="multilevel"/>
    <w:tmpl w:val="7682BE2E"/>
    <w:lvl w:ilvl="0">
      <w:start w:val="1"/>
      <w:numFmt w:val="decimal"/>
      <w:lvlText w:val="%1."/>
      <w:lvlJc w:val="left"/>
      <w:pPr>
        <w:ind w:left="720" w:hanging="360"/>
      </w:pPr>
      <w:rPr>
        <w:rFonts w:eastAsiaTheme="minorHAnsi" w:hint="default"/>
      </w:rPr>
    </w:lvl>
    <w:lvl w:ilvl="1">
      <w:start w:val="1"/>
      <w:numFmt w:val="decimal"/>
      <w:isLgl/>
      <w:lvlText w:val="%1.%2."/>
      <w:lvlJc w:val="left"/>
      <w:pPr>
        <w:ind w:left="1428" w:hanging="360"/>
      </w:pPr>
      <w:rPr>
        <w:rFonts w:hint="default"/>
      </w:rPr>
    </w:lvl>
    <w:lvl w:ilvl="2">
      <w:start w:val="1"/>
      <w:numFmt w:val="decimal"/>
      <w:isLgl/>
      <w:lvlText w:val="%1.%2.%3."/>
      <w:lvlJc w:val="left"/>
      <w:pPr>
        <w:ind w:left="2496" w:hanging="720"/>
      </w:pPr>
      <w:rPr>
        <w:rFonts w:hint="default"/>
      </w:rPr>
    </w:lvl>
    <w:lvl w:ilvl="3">
      <w:start w:val="1"/>
      <w:numFmt w:val="decimal"/>
      <w:isLgl/>
      <w:lvlText w:val="%1.%2.%3.%4."/>
      <w:lvlJc w:val="left"/>
      <w:pPr>
        <w:ind w:left="3204" w:hanging="720"/>
      </w:pPr>
      <w:rPr>
        <w:rFonts w:hint="default"/>
      </w:rPr>
    </w:lvl>
    <w:lvl w:ilvl="4">
      <w:start w:val="1"/>
      <w:numFmt w:val="decimal"/>
      <w:isLgl/>
      <w:lvlText w:val="%1.%2.%3.%4.%5."/>
      <w:lvlJc w:val="left"/>
      <w:pPr>
        <w:ind w:left="4272" w:hanging="1080"/>
      </w:pPr>
      <w:rPr>
        <w:rFonts w:hint="default"/>
      </w:rPr>
    </w:lvl>
    <w:lvl w:ilvl="5">
      <w:start w:val="1"/>
      <w:numFmt w:val="decimal"/>
      <w:isLgl/>
      <w:lvlText w:val="%1.%2.%3.%4.%5.%6."/>
      <w:lvlJc w:val="left"/>
      <w:pPr>
        <w:ind w:left="4980" w:hanging="1080"/>
      </w:pPr>
      <w:rPr>
        <w:rFonts w:hint="default"/>
      </w:rPr>
    </w:lvl>
    <w:lvl w:ilvl="6">
      <w:start w:val="1"/>
      <w:numFmt w:val="decimal"/>
      <w:isLgl/>
      <w:lvlText w:val="%1.%2.%3.%4.%5.%6.%7."/>
      <w:lvlJc w:val="left"/>
      <w:pPr>
        <w:ind w:left="6048" w:hanging="1440"/>
      </w:pPr>
      <w:rPr>
        <w:rFonts w:hint="default"/>
      </w:rPr>
    </w:lvl>
    <w:lvl w:ilvl="7">
      <w:start w:val="1"/>
      <w:numFmt w:val="decimal"/>
      <w:isLgl/>
      <w:lvlText w:val="%1.%2.%3.%4.%5.%6.%7.%8."/>
      <w:lvlJc w:val="left"/>
      <w:pPr>
        <w:ind w:left="6756" w:hanging="1440"/>
      </w:pPr>
      <w:rPr>
        <w:rFonts w:hint="default"/>
      </w:rPr>
    </w:lvl>
    <w:lvl w:ilvl="8">
      <w:start w:val="1"/>
      <w:numFmt w:val="decimal"/>
      <w:isLgl/>
      <w:lvlText w:val="%1.%2.%3.%4.%5.%6.%7.%8.%9."/>
      <w:lvlJc w:val="left"/>
      <w:pPr>
        <w:ind w:left="7824" w:hanging="1800"/>
      </w:pPr>
      <w:rPr>
        <w:rFonts w:hint="default"/>
      </w:rPr>
    </w:lvl>
  </w:abstractNum>
  <w:abstractNum w:abstractNumId="2">
    <w:nsid w:val="206A2BC3"/>
    <w:multiLevelType w:val="multilevel"/>
    <w:tmpl w:val="34EE1062"/>
    <w:lvl w:ilvl="0">
      <w:start w:val="1"/>
      <w:numFmt w:val="decimal"/>
      <w:lvlText w:val="%1."/>
      <w:lvlJc w:val="left"/>
      <w:pPr>
        <w:ind w:left="540" w:hanging="540"/>
      </w:pPr>
      <w:rPr>
        <w:rFonts w:hint="default"/>
      </w:rPr>
    </w:lvl>
    <w:lvl w:ilvl="1">
      <w:start w:val="2"/>
      <w:numFmt w:val="decimal"/>
      <w:lvlText w:val="%1.%2."/>
      <w:lvlJc w:val="left"/>
      <w:pPr>
        <w:ind w:left="1074" w:hanging="540"/>
      </w:pPr>
      <w:rPr>
        <w:rFonts w:hint="default"/>
      </w:rPr>
    </w:lvl>
    <w:lvl w:ilvl="2">
      <w:start w:val="1"/>
      <w:numFmt w:val="decimal"/>
      <w:lvlText w:val="%1.%2.%3."/>
      <w:lvlJc w:val="left"/>
      <w:pPr>
        <w:ind w:left="1788" w:hanging="720"/>
      </w:pPr>
      <w:rPr>
        <w:rFonts w:hint="default"/>
      </w:rPr>
    </w:lvl>
    <w:lvl w:ilvl="3">
      <w:start w:val="1"/>
      <w:numFmt w:val="decimal"/>
      <w:lvlText w:val="%1.%2.%3.%4."/>
      <w:lvlJc w:val="left"/>
      <w:pPr>
        <w:ind w:left="2322" w:hanging="72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3750" w:hanging="108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178" w:hanging="1440"/>
      </w:pPr>
      <w:rPr>
        <w:rFonts w:hint="default"/>
      </w:rPr>
    </w:lvl>
    <w:lvl w:ilvl="8">
      <w:start w:val="1"/>
      <w:numFmt w:val="decimal"/>
      <w:lvlText w:val="%1.%2.%3.%4.%5.%6.%7.%8.%9."/>
      <w:lvlJc w:val="left"/>
      <w:pPr>
        <w:ind w:left="6072" w:hanging="1800"/>
      </w:pPr>
      <w:rPr>
        <w:rFonts w:hint="default"/>
      </w:rPr>
    </w:lvl>
  </w:abstractNum>
  <w:abstractNum w:abstractNumId="3">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4">
    <w:nsid w:val="295A0B87"/>
    <w:multiLevelType w:val="multilevel"/>
    <w:tmpl w:val="BFFCA60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nsid w:val="467C41CD"/>
    <w:multiLevelType w:val="multilevel"/>
    <w:tmpl w:val="8174C160"/>
    <w:lvl w:ilvl="0">
      <w:start w:val="1"/>
      <w:numFmt w:val="decimal"/>
      <w:lvlText w:val="%1."/>
      <w:lvlJc w:val="left"/>
      <w:pPr>
        <w:ind w:left="1080" w:hanging="360"/>
      </w:pPr>
      <w:rPr>
        <w:rFonts w:hint="default"/>
      </w:rPr>
    </w:lvl>
    <w:lvl w:ilvl="1">
      <w:start w:val="2"/>
      <w:numFmt w:val="decimal"/>
      <w:isLgl/>
      <w:lvlText w:val="%1.%2"/>
      <w:lvlJc w:val="left"/>
      <w:pPr>
        <w:ind w:left="1080" w:hanging="360"/>
      </w:pPr>
      <w:rPr>
        <w:rFonts w:hint="default"/>
        <w:sz w:val="24"/>
      </w:rPr>
    </w:lvl>
    <w:lvl w:ilvl="2">
      <w:start w:val="1"/>
      <w:numFmt w:val="decimal"/>
      <w:isLgl/>
      <w:lvlText w:val="%1.%2.%3"/>
      <w:lvlJc w:val="left"/>
      <w:pPr>
        <w:ind w:left="1440" w:hanging="720"/>
      </w:pPr>
      <w:rPr>
        <w:rFonts w:hint="default"/>
        <w:sz w:val="24"/>
      </w:rPr>
    </w:lvl>
    <w:lvl w:ilvl="3">
      <w:start w:val="1"/>
      <w:numFmt w:val="decimal"/>
      <w:isLgl/>
      <w:lvlText w:val="%1.%2.%3.%4"/>
      <w:lvlJc w:val="left"/>
      <w:pPr>
        <w:ind w:left="1440" w:hanging="720"/>
      </w:pPr>
      <w:rPr>
        <w:rFonts w:hint="default"/>
        <w:sz w:val="24"/>
      </w:rPr>
    </w:lvl>
    <w:lvl w:ilvl="4">
      <w:start w:val="1"/>
      <w:numFmt w:val="decimal"/>
      <w:isLgl/>
      <w:lvlText w:val="%1.%2.%3.%4.%5"/>
      <w:lvlJc w:val="left"/>
      <w:pPr>
        <w:ind w:left="1800" w:hanging="1080"/>
      </w:pPr>
      <w:rPr>
        <w:rFonts w:hint="default"/>
        <w:sz w:val="24"/>
      </w:rPr>
    </w:lvl>
    <w:lvl w:ilvl="5">
      <w:start w:val="1"/>
      <w:numFmt w:val="decimal"/>
      <w:isLgl/>
      <w:lvlText w:val="%1.%2.%3.%4.%5.%6"/>
      <w:lvlJc w:val="left"/>
      <w:pPr>
        <w:ind w:left="1800" w:hanging="1080"/>
      </w:pPr>
      <w:rPr>
        <w:rFonts w:hint="default"/>
        <w:sz w:val="24"/>
      </w:rPr>
    </w:lvl>
    <w:lvl w:ilvl="6">
      <w:start w:val="1"/>
      <w:numFmt w:val="decimal"/>
      <w:isLgl/>
      <w:lvlText w:val="%1.%2.%3.%4.%5.%6.%7"/>
      <w:lvlJc w:val="left"/>
      <w:pPr>
        <w:ind w:left="2160" w:hanging="1440"/>
      </w:pPr>
      <w:rPr>
        <w:rFonts w:hint="default"/>
        <w:sz w:val="24"/>
      </w:rPr>
    </w:lvl>
    <w:lvl w:ilvl="7">
      <w:start w:val="1"/>
      <w:numFmt w:val="decimal"/>
      <w:isLgl/>
      <w:lvlText w:val="%1.%2.%3.%4.%5.%6.%7.%8"/>
      <w:lvlJc w:val="left"/>
      <w:pPr>
        <w:ind w:left="2160" w:hanging="1440"/>
      </w:pPr>
      <w:rPr>
        <w:rFonts w:hint="default"/>
        <w:sz w:val="24"/>
      </w:rPr>
    </w:lvl>
    <w:lvl w:ilvl="8">
      <w:start w:val="1"/>
      <w:numFmt w:val="decimal"/>
      <w:isLgl/>
      <w:lvlText w:val="%1.%2.%3.%4.%5.%6.%7.%8.%9"/>
      <w:lvlJc w:val="left"/>
      <w:pPr>
        <w:ind w:left="2520" w:hanging="1800"/>
      </w:pPr>
      <w:rPr>
        <w:rFonts w:hint="default"/>
        <w:sz w:val="24"/>
      </w:rPr>
    </w:lvl>
  </w:abstractNum>
  <w:abstractNum w:abstractNumId="6">
    <w:nsid w:val="49881A12"/>
    <w:multiLevelType w:val="hybridMultilevel"/>
    <w:tmpl w:val="56349226"/>
    <w:lvl w:ilvl="0" w:tplc="95882A6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4D7B3F68"/>
    <w:multiLevelType w:val="hybridMultilevel"/>
    <w:tmpl w:val="352ADB54"/>
    <w:lvl w:ilvl="0" w:tplc="B8CE388A">
      <w:start w:val="1"/>
      <w:numFmt w:val="decimal"/>
      <w:pStyle w:val="S"/>
      <w:lvlText w:val="Таблица %1"/>
      <w:lvlJc w:val="left"/>
      <w:pPr>
        <w:ind w:left="8441"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40F7F56"/>
    <w:multiLevelType w:val="multilevel"/>
    <w:tmpl w:val="2D3E1356"/>
    <w:lvl w:ilvl="0">
      <w:start w:val="1"/>
      <w:numFmt w:val="decimal"/>
      <w:lvlText w:val="%1)"/>
      <w:lvlJc w:val="left"/>
      <w:pPr>
        <w:ind w:left="360" w:hanging="360"/>
      </w:pPr>
      <w:rPr>
        <w:rFonts w:ascii="Times New Roman" w:eastAsiaTheme="minorHAnsi" w:hAnsi="Times New Roman" w:cs="Times New Roman"/>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580C7AB9"/>
    <w:multiLevelType w:val="multilevel"/>
    <w:tmpl w:val="3B1C31B2"/>
    <w:lvl w:ilvl="0">
      <w:start w:val="3"/>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nsid w:val="6990184D"/>
    <w:multiLevelType w:val="multilevel"/>
    <w:tmpl w:val="72F6D382"/>
    <w:lvl w:ilvl="0">
      <w:start w:val="1"/>
      <w:numFmt w:val="decimal"/>
      <w:lvlText w:val="%1."/>
      <w:lvlJc w:val="left"/>
      <w:pPr>
        <w:ind w:left="720" w:hanging="360"/>
      </w:pPr>
      <w:rPr>
        <w:rFonts w:hint="default"/>
      </w:rPr>
    </w:lvl>
    <w:lvl w:ilvl="1">
      <w:start w:val="1"/>
      <w:numFmt w:val="decimal"/>
      <w:isLgl/>
      <w:lvlText w:val="%1.%2"/>
      <w:lvlJc w:val="left"/>
      <w:pPr>
        <w:ind w:left="1069" w:hanging="360"/>
      </w:pPr>
      <w:rPr>
        <w:rFonts w:ascii="Times New Roman" w:hAnsi="Times New Roman" w:cs="Times New Roman" w:hint="default"/>
        <w:sz w:val="24"/>
      </w:rPr>
    </w:lvl>
    <w:lvl w:ilvl="2">
      <w:start w:val="1"/>
      <w:numFmt w:val="decimal"/>
      <w:isLgl/>
      <w:lvlText w:val="%1.%2.%3"/>
      <w:lvlJc w:val="left"/>
      <w:pPr>
        <w:ind w:left="1778" w:hanging="720"/>
      </w:pPr>
      <w:rPr>
        <w:rFonts w:asciiTheme="minorHAnsi" w:hAnsiTheme="minorHAnsi" w:cstheme="minorBidi" w:hint="default"/>
        <w:sz w:val="24"/>
      </w:rPr>
    </w:lvl>
    <w:lvl w:ilvl="3">
      <w:start w:val="1"/>
      <w:numFmt w:val="decimal"/>
      <w:isLgl/>
      <w:lvlText w:val="%1.%2.%3.%4"/>
      <w:lvlJc w:val="left"/>
      <w:pPr>
        <w:ind w:left="2127" w:hanging="720"/>
      </w:pPr>
      <w:rPr>
        <w:rFonts w:asciiTheme="minorHAnsi" w:hAnsiTheme="minorHAnsi" w:cstheme="minorBidi" w:hint="default"/>
        <w:sz w:val="24"/>
      </w:rPr>
    </w:lvl>
    <w:lvl w:ilvl="4">
      <w:start w:val="1"/>
      <w:numFmt w:val="decimal"/>
      <w:isLgl/>
      <w:lvlText w:val="%1.%2.%3.%4.%5"/>
      <w:lvlJc w:val="left"/>
      <w:pPr>
        <w:ind w:left="2836" w:hanging="1080"/>
      </w:pPr>
      <w:rPr>
        <w:rFonts w:asciiTheme="minorHAnsi" w:hAnsiTheme="minorHAnsi" w:cstheme="minorBidi" w:hint="default"/>
        <w:sz w:val="24"/>
      </w:rPr>
    </w:lvl>
    <w:lvl w:ilvl="5">
      <w:start w:val="1"/>
      <w:numFmt w:val="decimal"/>
      <w:isLgl/>
      <w:lvlText w:val="%1.%2.%3.%4.%5.%6"/>
      <w:lvlJc w:val="left"/>
      <w:pPr>
        <w:ind w:left="3185" w:hanging="1080"/>
      </w:pPr>
      <w:rPr>
        <w:rFonts w:asciiTheme="minorHAnsi" w:hAnsiTheme="minorHAnsi" w:cstheme="minorBidi" w:hint="default"/>
        <w:sz w:val="24"/>
      </w:rPr>
    </w:lvl>
    <w:lvl w:ilvl="6">
      <w:start w:val="1"/>
      <w:numFmt w:val="decimal"/>
      <w:isLgl/>
      <w:lvlText w:val="%1.%2.%3.%4.%5.%6.%7"/>
      <w:lvlJc w:val="left"/>
      <w:pPr>
        <w:ind w:left="3894" w:hanging="1440"/>
      </w:pPr>
      <w:rPr>
        <w:rFonts w:asciiTheme="minorHAnsi" w:hAnsiTheme="minorHAnsi" w:cstheme="minorBidi" w:hint="default"/>
        <w:sz w:val="24"/>
      </w:rPr>
    </w:lvl>
    <w:lvl w:ilvl="7">
      <w:start w:val="1"/>
      <w:numFmt w:val="decimal"/>
      <w:isLgl/>
      <w:lvlText w:val="%1.%2.%3.%4.%5.%6.%7.%8"/>
      <w:lvlJc w:val="left"/>
      <w:pPr>
        <w:ind w:left="4243" w:hanging="1440"/>
      </w:pPr>
      <w:rPr>
        <w:rFonts w:asciiTheme="minorHAnsi" w:hAnsiTheme="minorHAnsi" w:cstheme="minorBidi" w:hint="default"/>
        <w:sz w:val="24"/>
      </w:rPr>
    </w:lvl>
    <w:lvl w:ilvl="8">
      <w:start w:val="1"/>
      <w:numFmt w:val="decimal"/>
      <w:isLgl/>
      <w:lvlText w:val="%1.%2.%3.%4.%5.%6.%7.%8.%9"/>
      <w:lvlJc w:val="left"/>
      <w:pPr>
        <w:ind w:left="4952" w:hanging="1800"/>
      </w:pPr>
      <w:rPr>
        <w:rFonts w:asciiTheme="minorHAnsi" w:hAnsiTheme="minorHAnsi" w:cstheme="minorBidi" w:hint="default"/>
        <w:sz w:val="24"/>
      </w:rPr>
    </w:lvl>
  </w:abstractNum>
  <w:abstractNum w:abstractNumId="11">
    <w:nsid w:val="77CA5C1C"/>
    <w:multiLevelType w:val="multilevel"/>
    <w:tmpl w:val="35A2D7C2"/>
    <w:lvl w:ilvl="0">
      <w:start w:val="1"/>
      <w:numFmt w:val="upperRoman"/>
      <w:lvlText w:val="%1."/>
      <w:lvlJc w:val="left"/>
      <w:pPr>
        <w:ind w:left="1080" w:hanging="720"/>
      </w:pPr>
      <w:rPr>
        <w:rFonts w:hint="default"/>
      </w:rPr>
    </w:lvl>
    <w:lvl w:ilvl="1">
      <w:start w:val="1"/>
      <w:numFmt w:val="decimal"/>
      <w:isLgl/>
      <w:lvlText w:val="%1.%2"/>
      <w:lvlJc w:val="left"/>
      <w:pPr>
        <w:ind w:left="1440" w:hanging="360"/>
      </w:pPr>
      <w:rPr>
        <w:rFonts w:cs="Times New Roman" w:hint="default"/>
      </w:rPr>
    </w:lvl>
    <w:lvl w:ilvl="2">
      <w:start w:val="1"/>
      <w:numFmt w:val="decimal"/>
      <w:isLgl/>
      <w:lvlText w:val="%1.%2.%3"/>
      <w:lvlJc w:val="left"/>
      <w:pPr>
        <w:ind w:left="2520" w:hanging="720"/>
      </w:pPr>
      <w:rPr>
        <w:rFonts w:cs="Times New Roman" w:hint="default"/>
      </w:rPr>
    </w:lvl>
    <w:lvl w:ilvl="3">
      <w:start w:val="1"/>
      <w:numFmt w:val="decimal"/>
      <w:isLgl/>
      <w:lvlText w:val="%1.%2.%3.%4"/>
      <w:lvlJc w:val="left"/>
      <w:pPr>
        <w:ind w:left="3240" w:hanging="720"/>
      </w:pPr>
      <w:rPr>
        <w:rFonts w:cs="Times New Roman" w:hint="default"/>
      </w:rPr>
    </w:lvl>
    <w:lvl w:ilvl="4">
      <w:start w:val="1"/>
      <w:numFmt w:val="decimal"/>
      <w:isLgl/>
      <w:lvlText w:val="%1.%2.%3.%4.%5"/>
      <w:lvlJc w:val="left"/>
      <w:pPr>
        <w:ind w:left="4320" w:hanging="1080"/>
      </w:pPr>
      <w:rPr>
        <w:rFonts w:cs="Times New Roman" w:hint="default"/>
      </w:rPr>
    </w:lvl>
    <w:lvl w:ilvl="5">
      <w:start w:val="1"/>
      <w:numFmt w:val="decimal"/>
      <w:isLgl/>
      <w:lvlText w:val="%1.%2.%3.%4.%5.%6"/>
      <w:lvlJc w:val="left"/>
      <w:pPr>
        <w:ind w:left="5040" w:hanging="1080"/>
      </w:pPr>
      <w:rPr>
        <w:rFonts w:cs="Times New Roman" w:hint="default"/>
      </w:rPr>
    </w:lvl>
    <w:lvl w:ilvl="6">
      <w:start w:val="1"/>
      <w:numFmt w:val="decimal"/>
      <w:isLgl/>
      <w:lvlText w:val="%1.%2.%3.%4.%5.%6.%7"/>
      <w:lvlJc w:val="left"/>
      <w:pPr>
        <w:ind w:left="6120" w:hanging="1440"/>
      </w:pPr>
      <w:rPr>
        <w:rFonts w:cs="Times New Roman" w:hint="default"/>
      </w:rPr>
    </w:lvl>
    <w:lvl w:ilvl="7">
      <w:start w:val="1"/>
      <w:numFmt w:val="decimal"/>
      <w:isLgl/>
      <w:lvlText w:val="%1.%2.%3.%4.%5.%6.%7.%8"/>
      <w:lvlJc w:val="left"/>
      <w:pPr>
        <w:ind w:left="6840" w:hanging="1440"/>
      </w:pPr>
      <w:rPr>
        <w:rFonts w:cs="Times New Roman" w:hint="default"/>
      </w:rPr>
    </w:lvl>
    <w:lvl w:ilvl="8">
      <w:start w:val="1"/>
      <w:numFmt w:val="decimal"/>
      <w:isLgl/>
      <w:lvlText w:val="%1.%2.%3.%4.%5.%6.%7.%8.%9"/>
      <w:lvlJc w:val="left"/>
      <w:pPr>
        <w:ind w:left="7920" w:hanging="1800"/>
      </w:pPr>
      <w:rPr>
        <w:rFonts w:cs="Times New Roman" w:hint="default"/>
      </w:rPr>
    </w:lvl>
  </w:abstractNum>
  <w:abstractNum w:abstractNumId="12">
    <w:nsid w:val="7A863485"/>
    <w:multiLevelType w:val="multilevel"/>
    <w:tmpl w:val="3B1C31B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nsid w:val="7B92632D"/>
    <w:multiLevelType w:val="hybridMultilevel"/>
    <w:tmpl w:val="B52E48D4"/>
    <w:lvl w:ilvl="0" w:tplc="8324A112">
      <w:start w:val="2"/>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0"/>
  </w:num>
  <w:num w:numId="3">
    <w:abstractNumId w:val="7"/>
  </w:num>
  <w:num w:numId="4">
    <w:abstractNumId w:val="3"/>
  </w:num>
  <w:num w:numId="5">
    <w:abstractNumId w:val="13"/>
  </w:num>
  <w:num w:numId="6">
    <w:abstractNumId w:val="11"/>
  </w:num>
  <w:num w:numId="7">
    <w:abstractNumId w:val="4"/>
  </w:num>
  <w:num w:numId="8">
    <w:abstractNumId w:val="2"/>
  </w:num>
  <w:num w:numId="9">
    <w:abstractNumId w:val="5"/>
  </w:num>
  <w:num w:numId="10">
    <w:abstractNumId w:val="12"/>
  </w:num>
  <w:num w:numId="11">
    <w:abstractNumId w:val="6"/>
  </w:num>
  <w:num w:numId="12">
    <w:abstractNumId w:val="1"/>
  </w:num>
  <w:num w:numId="13">
    <w:abstractNumId w:val="9"/>
  </w:num>
  <w:num w:numId="14">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01CA"/>
    <w:rsid w:val="00030FD5"/>
    <w:rsid w:val="00050F46"/>
    <w:rsid w:val="00064075"/>
    <w:rsid w:val="000B5DB2"/>
    <w:rsid w:val="001101CA"/>
    <w:rsid w:val="0012322F"/>
    <w:rsid w:val="00181703"/>
    <w:rsid w:val="00292073"/>
    <w:rsid w:val="0038357E"/>
    <w:rsid w:val="00471C3B"/>
    <w:rsid w:val="004B4DCD"/>
    <w:rsid w:val="004C6E3B"/>
    <w:rsid w:val="00541E3F"/>
    <w:rsid w:val="005749C4"/>
    <w:rsid w:val="005A53F7"/>
    <w:rsid w:val="00673EF0"/>
    <w:rsid w:val="00677318"/>
    <w:rsid w:val="00683235"/>
    <w:rsid w:val="006F7570"/>
    <w:rsid w:val="007C4F48"/>
    <w:rsid w:val="007F5683"/>
    <w:rsid w:val="008133EE"/>
    <w:rsid w:val="00843F89"/>
    <w:rsid w:val="0085394E"/>
    <w:rsid w:val="00875C25"/>
    <w:rsid w:val="00982AD3"/>
    <w:rsid w:val="009A4638"/>
    <w:rsid w:val="009C1B83"/>
    <w:rsid w:val="00A05232"/>
    <w:rsid w:val="00A725A3"/>
    <w:rsid w:val="00AD03C0"/>
    <w:rsid w:val="00CD49E5"/>
    <w:rsid w:val="00D1539F"/>
    <w:rsid w:val="00D50C1C"/>
    <w:rsid w:val="00EF0C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Заг 1,новая страница,. (1.0),Заголовок к1,Gliederung1,Заголовок А,Заголовок 2-1,Заголовок 1 Знак1,новая страница Знак,Заголовок А Знак,Заголовок к1 Знак,Gliederung1 Знак,. (1.0) Знак,Заголовок 1 Знак Знак,Заголовок 2-1 Знак,ё,Знак,раздел,H1"/>
    <w:basedOn w:val="a"/>
    <w:next w:val="a"/>
    <w:link w:val="10"/>
    <w:uiPriority w:val="9"/>
    <w:qFormat/>
    <w:rsid w:val="0068323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68323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D50C1C"/>
    <w:pPr>
      <w:keepNext/>
      <w:keepLines/>
      <w:spacing w:before="200" w:after="0" w:line="259" w:lineRule="auto"/>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D50C1C"/>
    <w:pPr>
      <w:keepNext/>
      <w:keepLines/>
      <w:spacing w:before="40" w:after="0" w:line="259" w:lineRule="auto"/>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73EF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73EF0"/>
    <w:rPr>
      <w:rFonts w:ascii="Tahoma" w:hAnsi="Tahoma" w:cs="Tahoma"/>
      <w:sz w:val="16"/>
      <w:szCs w:val="16"/>
    </w:rPr>
  </w:style>
  <w:style w:type="paragraph" w:styleId="a5">
    <w:name w:val="header"/>
    <w:basedOn w:val="a"/>
    <w:link w:val="a6"/>
    <w:uiPriority w:val="99"/>
    <w:unhideWhenUsed/>
    <w:rsid w:val="00673EF0"/>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673EF0"/>
  </w:style>
  <w:style w:type="paragraph" w:styleId="a7">
    <w:name w:val="footer"/>
    <w:basedOn w:val="a"/>
    <w:link w:val="a8"/>
    <w:uiPriority w:val="99"/>
    <w:unhideWhenUsed/>
    <w:rsid w:val="00673EF0"/>
    <w:pPr>
      <w:tabs>
        <w:tab w:val="center" w:pos="4677"/>
        <w:tab w:val="right" w:pos="9355"/>
      </w:tabs>
      <w:spacing w:after="0" w:line="240" w:lineRule="auto"/>
    </w:pPr>
  </w:style>
  <w:style w:type="character" w:customStyle="1" w:styleId="a8">
    <w:name w:val="Нижний колонтитул Знак"/>
    <w:basedOn w:val="a0"/>
    <w:link w:val="a7"/>
    <w:uiPriority w:val="99"/>
    <w:rsid w:val="00673EF0"/>
  </w:style>
  <w:style w:type="character" w:customStyle="1" w:styleId="11">
    <w:name w:val="1. Знак"/>
    <w:basedOn w:val="a0"/>
    <w:link w:val="12"/>
    <w:locked/>
    <w:rsid w:val="00683235"/>
    <w:rPr>
      <w:rFonts w:ascii="Times New Roman" w:eastAsiaTheme="majorEastAsia" w:hAnsi="Times New Roman" w:cstheme="majorBidi"/>
      <w:b/>
      <w:color w:val="365F91" w:themeColor="accent1" w:themeShade="BF"/>
      <w:sz w:val="32"/>
      <w:szCs w:val="28"/>
    </w:rPr>
  </w:style>
  <w:style w:type="paragraph" w:customStyle="1" w:styleId="12">
    <w:name w:val="1."/>
    <w:basedOn w:val="1"/>
    <w:link w:val="11"/>
    <w:qFormat/>
    <w:rsid w:val="00683235"/>
    <w:pPr>
      <w:spacing w:before="0" w:line="360" w:lineRule="auto"/>
      <w:jc w:val="center"/>
    </w:pPr>
    <w:rPr>
      <w:rFonts w:ascii="Times New Roman" w:hAnsi="Times New Roman"/>
      <w:bCs w:val="0"/>
      <w:sz w:val="32"/>
    </w:rPr>
  </w:style>
  <w:style w:type="character" w:customStyle="1" w:styleId="110">
    <w:name w:val="1.1 Знак"/>
    <w:basedOn w:val="a0"/>
    <w:link w:val="111"/>
    <w:locked/>
    <w:rsid w:val="00683235"/>
    <w:rPr>
      <w:rFonts w:ascii="Times New Roman" w:eastAsiaTheme="majorEastAsia" w:hAnsi="Times New Roman" w:cs="Times New Roman"/>
      <w:bCs/>
      <w:color w:val="4F81BD" w:themeColor="accent1"/>
      <w:sz w:val="32"/>
      <w:szCs w:val="28"/>
    </w:rPr>
  </w:style>
  <w:style w:type="paragraph" w:customStyle="1" w:styleId="111">
    <w:name w:val="1.1"/>
    <w:basedOn w:val="2"/>
    <w:link w:val="110"/>
    <w:qFormat/>
    <w:rsid w:val="00683235"/>
    <w:pPr>
      <w:spacing w:before="0" w:line="360" w:lineRule="auto"/>
      <w:jc w:val="both"/>
    </w:pPr>
    <w:rPr>
      <w:rFonts w:ascii="Times New Roman" w:hAnsi="Times New Roman" w:cs="Times New Roman"/>
      <w:b w:val="0"/>
      <w:sz w:val="32"/>
      <w:szCs w:val="28"/>
    </w:rPr>
  </w:style>
  <w:style w:type="character" w:customStyle="1" w:styleId="000">
    <w:name w:val="000 Знак"/>
    <w:basedOn w:val="a0"/>
    <w:link w:val="0000"/>
    <w:locked/>
    <w:rsid w:val="00683235"/>
    <w:rPr>
      <w:rFonts w:ascii="Times New Roman" w:hAnsi="Times New Roman" w:cs="Times New Roman"/>
      <w:sz w:val="28"/>
      <w:szCs w:val="24"/>
    </w:rPr>
  </w:style>
  <w:style w:type="paragraph" w:customStyle="1" w:styleId="0000">
    <w:name w:val="000"/>
    <w:basedOn w:val="a"/>
    <w:link w:val="000"/>
    <w:qFormat/>
    <w:rsid w:val="00683235"/>
    <w:pPr>
      <w:spacing w:after="0" w:line="360" w:lineRule="auto"/>
      <w:ind w:firstLine="709"/>
      <w:jc w:val="both"/>
    </w:pPr>
    <w:rPr>
      <w:rFonts w:ascii="Times New Roman" w:hAnsi="Times New Roman" w:cs="Times New Roman"/>
      <w:sz w:val="28"/>
      <w:szCs w:val="24"/>
    </w:rPr>
  </w:style>
  <w:style w:type="character" w:customStyle="1" w:styleId="---">
    <w:name w:val="--- Знак"/>
    <w:basedOn w:val="a0"/>
    <w:link w:val="---0"/>
    <w:locked/>
    <w:rsid w:val="00D1539F"/>
    <w:rPr>
      <w:rFonts w:ascii="Times New Roman" w:hAnsi="Times New Roman" w:cs="Times New Roman"/>
      <w:sz w:val="28"/>
      <w:szCs w:val="24"/>
    </w:rPr>
  </w:style>
  <w:style w:type="paragraph" w:customStyle="1" w:styleId="---0">
    <w:name w:val="---"/>
    <w:basedOn w:val="a9"/>
    <w:link w:val="---"/>
    <w:autoRedefine/>
    <w:qFormat/>
    <w:rsid w:val="00D1539F"/>
    <w:pPr>
      <w:spacing w:after="0" w:line="240" w:lineRule="auto"/>
      <w:ind w:left="0" w:firstLine="426"/>
      <w:jc w:val="both"/>
    </w:pPr>
    <w:rPr>
      <w:rFonts w:ascii="Times New Roman" w:hAnsi="Times New Roman" w:cs="Times New Roman"/>
      <w:sz w:val="28"/>
      <w:szCs w:val="24"/>
    </w:rPr>
  </w:style>
  <w:style w:type="character" w:styleId="aa">
    <w:name w:val="Emphasis"/>
    <w:basedOn w:val="a0"/>
    <w:uiPriority w:val="20"/>
    <w:qFormat/>
    <w:rsid w:val="00683235"/>
    <w:rPr>
      <w:i/>
      <w:iCs/>
    </w:rPr>
  </w:style>
  <w:style w:type="character" w:customStyle="1" w:styleId="10">
    <w:name w:val="Заголовок 1 Знак"/>
    <w:aliases w:val="Заг 1 Знак,новая страница Знак1,. (1.0) Знак1,Заголовок к1 Знак1,Gliederung1 Знак1,Заголовок А Знак1,Заголовок 2-1 Знак1,Заголовок 1 Знак1 Знак,новая страница Знак Знак,Заголовок А Знак Знак,Заголовок к1 Знак Знак,Gliederung1 Знак Знак"/>
    <w:basedOn w:val="a0"/>
    <w:link w:val="1"/>
    <w:uiPriority w:val="9"/>
    <w:rsid w:val="00683235"/>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683235"/>
    <w:rPr>
      <w:rFonts w:asciiTheme="majorHAnsi" w:eastAsiaTheme="majorEastAsia" w:hAnsiTheme="majorHAnsi" w:cstheme="majorBidi"/>
      <w:b/>
      <w:bCs/>
      <w:color w:val="4F81BD" w:themeColor="accent1"/>
      <w:sz w:val="26"/>
      <w:szCs w:val="26"/>
    </w:rPr>
  </w:style>
  <w:style w:type="paragraph" w:styleId="a9">
    <w:name w:val="List Paragraph"/>
    <w:aliases w:val="Абзац2,Абзац 2,List Paragraph,Заголовок 3 Шелестов1,Заголовок мой1"/>
    <w:basedOn w:val="a"/>
    <w:link w:val="ab"/>
    <w:uiPriority w:val="34"/>
    <w:qFormat/>
    <w:rsid w:val="00683235"/>
    <w:pPr>
      <w:ind w:left="720"/>
      <w:contextualSpacing/>
    </w:pPr>
  </w:style>
  <w:style w:type="character" w:customStyle="1" w:styleId="30">
    <w:name w:val="Заголовок 3 Знак"/>
    <w:basedOn w:val="a0"/>
    <w:link w:val="3"/>
    <w:uiPriority w:val="9"/>
    <w:semiHidden/>
    <w:rsid w:val="00D50C1C"/>
    <w:rPr>
      <w:rFonts w:asciiTheme="majorHAnsi" w:eastAsiaTheme="majorEastAsia" w:hAnsiTheme="majorHAnsi" w:cstheme="majorBidi"/>
      <w:b/>
      <w:bCs/>
      <w:color w:val="4F81BD" w:themeColor="accent1"/>
    </w:rPr>
  </w:style>
  <w:style w:type="character" w:customStyle="1" w:styleId="50">
    <w:name w:val="Заголовок 5 Знак"/>
    <w:basedOn w:val="a0"/>
    <w:link w:val="5"/>
    <w:uiPriority w:val="9"/>
    <w:semiHidden/>
    <w:rsid w:val="00D50C1C"/>
    <w:rPr>
      <w:rFonts w:asciiTheme="majorHAnsi" w:eastAsiaTheme="majorEastAsia" w:hAnsiTheme="majorHAnsi" w:cstheme="majorBidi"/>
      <w:color w:val="365F91" w:themeColor="accent1" w:themeShade="BF"/>
    </w:rPr>
  </w:style>
  <w:style w:type="paragraph" w:styleId="ac">
    <w:name w:val="footnote text"/>
    <w:basedOn w:val="a"/>
    <w:link w:val="ad"/>
    <w:uiPriority w:val="99"/>
    <w:semiHidden/>
    <w:unhideWhenUsed/>
    <w:rsid w:val="00D50C1C"/>
    <w:pPr>
      <w:spacing w:after="0" w:line="240" w:lineRule="auto"/>
    </w:pPr>
    <w:rPr>
      <w:sz w:val="20"/>
      <w:szCs w:val="20"/>
    </w:rPr>
  </w:style>
  <w:style w:type="character" w:customStyle="1" w:styleId="ad">
    <w:name w:val="Текст сноски Знак"/>
    <w:basedOn w:val="a0"/>
    <w:link w:val="ac"/>
    <w:uiPriority w:val="99"/>
    <w:semiHidden/>
    <w:rsid w:val="00D50C1C"/>
    <w:rPr>
      <w:sz w:val="20"/>
      <w:szCs w:val="20"/>
    </w:rPr>
  </w:style>
  <w:style w:type="character" w:styleId="ae">
    <w:name w:val="footnote reference"/>
    <w:basedOn w:val="a0"/>
    <w:uiPriority w:val="99"/>
    <w:semiHidden/>
    <w:unhideWhenUsed/>
    <w:rsid w:val="00D50C1C"/>
    <w:rPr>
      <w:vertAlign w:val="superscript"/>
    </w:rPr>
  </w:style>
  <w:style w:type="table" w:styleId="af">
    <w:name w:val="Table Grid"/>
    <w:basedOn w:val="a1"/>
    <w:uiPriority w:val="59"/>
    <w:rsid w:val="00D50C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annotation reference"/>
    <w:basedOn w:val="a0"/>
    <w:uiPriority w:val="99"/>
    <w:semiHidden/>
    <w:unhideWhenUsed/>
    <w:rsid w:val="00D50C1C"/>
    <w:rPr>
      <w:sz w:val="16"/>
      <w:szCs w:val="16"/>
    </w:rPr>
  </w:style>
  <w:style w:type="paragraph" w:styleId="af1">
    <w:name w:val="annotation text"/>
    <w:basedOn w:val="a"/>
    <w:link w:val="af2"/>
    <w:uiPriority w:val="99"/>
    <w:unhideWhenUsed/>
    <w:rsid w:val="00D50C1C"/>
    <w:pPr>
      <w:spacing w:after="160" w:line="240" w:lineRule="auto"/>
    </w:pPr>
    <w:rPr>
      <w:sz w:val="20"/>
      <w:szCs w:val="20"/>
    </w:rPr>
  </w:style>
  <w:style w:type="character" w:customStyle="1" w:styleId="af2">
    <w:name w:val="Текст примечания Знак"/>
    <w:basedOn w:val="a0"/>
    <w:link w:val="af1"/>
    <w:uiPriority w:val="99"/>
    <w:rsid w:val="00D50C1C"/>
    <w:rPr>
      <w:sz w:val="20"/>
      <w:szCs w:val="20"/>
    </w:rPr>
  </w:style>
  <w:style w:type="paragraph" w:styleId="af3">
    <w:name w:val="annotation subject"/>
    <w:basedOn w:val="af1"/>
    <w:next w:val="af1"/>
    <w:link w:val="af4"/>
    <w:uiPriority w:val="99"/>
    <w:semiHidden/>
    <w:unhideWhenUsed/>
    <w:rsid w:val="00D50C1C"/>
    <w:rPr>
      <w:b/>
      <w:bCs/>
    </w:rPr>
  </w:style>
  <w:style w:type="character" w:customStyle="1" w:styleId="af4">
    <w:name w:val="Тема примечания Знак"/>
    <w:basedOn w:val="af2"/>
    <w:link w:val="af3"/>
    <w:uiPriority w:val="99"/>
    <w:semiHidden/>
    <w:rsid w:val="00D50C1C"/>
    <w:rPr>
      <w:b/>
      <w:bCs/>
      <w:sz w:val="20"/>
      <w:szCs w:val="20"/>
    </w:rPr>
  </w:style>
  <w:style w:type="paragraph" w:styleId="af5">
    <w:name w:val="TOC Heading"/>
    <w:basedOn w:val="1"/>
    <w:next w:val="a"/>
    <w:uiPriority w:val="39"/>
    <w:qFormat/>
    <w:rsid w:val="00D50C1C"/>
    <w:pPr>
      <w:outlineLvl w:val="9"/>
    </w:pPr>
    <w:rPr>
      <w:rFonts w:ascii="Cambria" w:eastAsia="Times New Roman" w:hAnsi="Cambria" w:cs="Times New Roman"/>
      <w:color w:val="365F91"/>
    </w:rPr>
  </w:style>
  <w:style w:type="paragraph" w:customStyle="1" w:styleId="13">
    <w:name w:val="Абзац списка1"/>
    <w:basedOn w:val="a"/>
    <w:uiPriority w:val="99"/>
    <w:rsid w:val="00D50C1C"/>
    <w:pPr>
      <w:suppressAutoHyphens/>
      <w:spacing w:after="0"/>
      <w:ind w:left="720"/>
    </w:pPr>
    <w:rPr>
      <w:rFonts w:ascii="Calibri" w:eastAsia="Calibri" w:hAnsi="Calibri" w:cs="Times New Roman"/>
      <w:kern w:val="1"/>
      <w:lang w:eastAsia="ar-SA"/>
    </w:rPr>
  </w:style>
  <w:style w:type="paragraph" w:customStyle="1" w:styleId="af6">
    <w:name w:val="ох"/>
    <w:basedOn w:val="a"/>
    <w:link w:val="af7"/>
    <w:qFormat/>
    <w:rsid w:val="00D50C1C"/>
    <w:pPr>
      <w:widowControl w:val="0"/>
      <w:autoSpaceDE w:val="0"/>
      <w:autoSpaceDN w:val="0"/>
      <w:adjustRightInd w:val="0"/>
      <w:spacing w:after="0" w:line="264" w:lineRule="auto"/>
      <w:ind w:firstLine="709"/>
      <w:jc w:val="both"/>
    </w:pPr>
    <w:rPr>
      <w:rFonts w:ascii="Times New Roman" w:eastAsia="Times New Roman" w:hAnsi="Times New Roman" w:cs="Times New Roman"/>
      <w:sz w:val="28"/>
      <w:szCs w:val="28"/>
      <w:lang w:eastAsia="ru-RU"/>
    </w:rPr>
  </w:style>
  <w:style w:type="character" w:customStyle="1" w:styleId="af7">
    <w:name w:val="ох Знак"/>
    <w:basedOn w:val="a0"/>
    <w:link w:val="af6"/>
    <w:rsid w:val="00D50C1C"/>
    <w:rPr>
      <w:rFonts w:ascii="Times New Roman" w:eastAsia="Times New Roman" w:hAnsi="Times New Roman" w:cs="Times New Roman"/>
      <w:sz w:val="28"/>
      <w:szCs w:val="28"/>
      <w:lang w:eastAsia="ru-RU"/>
    </w:rPr>
  </w:style>
  <w:style w:type="paragraph" w:customStyle="1" w:styleId="1110">
    <w:name w:val="1.1.1"/>
    <w:basedOn w:val="3"/>
    <w:link w:val="1111"/>
    <w:rsid w:val="00D50C1C"/>
    <w:pPr>
      <w:ind w:firstLine="567"/>
    </w:pPr>
    <w:rPr>
      <w:rFonts w:ascii="Times New Roman" w:hAnsi="Times New Roman"/>
      <w:b w:val="0"/>
      <w:i/>
      <w:color w:val="002060"/>
      <w:sz w:val="24"/>
      <w:szCs w:val="24"/>
    </w:rPr>
  </w:style>
  <w:style w:type="paragraph" w:styleId="14">
    <w:name w:val="toc 1"/>
    <w:basedOn w:val="a"/>
    <w:next w:val="a"/>
    <w:autoRedefine/>
    <w:uiPriority w:val="39"/>
    <w:unhideWhenUsed/>
    <w:rsid w:val="00D50C1C"/>
    <w:pPr>
      <w:tabs>
        <w:tab w:val="left" w:pos="993"/>
        <w:tab w:val="right" w:leader="dot" w:pos="10195"/>
      </w:tabs>
      <w:spacing w:after="100" w:line="259" w:lineRule="auto"/>
    </w:pPr>
    <w:rPr>
      <w:rFonts w:ascii="Times New Roman" w:hAnsi="Times New Roman"/>
      <w:sz w:val="26"/>
    </w:rPr>
  </w:style>
  <w:style w:type="character" w:customStyle="1" w:styleId="1111">
    <w:name w:val="1.1.1 Знак"/>
    <w:basedOn w:val="30"/>
    <w:link w:val="1110"/>
    <w:rsid w:val="00D50C1C"/>
    <w:rPr>
      <w:rFonts w:ascii="Times New Roman" w:eastAsiaTheme="majorEastAsia" w:hAnsi="Times New Roman" w:cstheme="majorBidi"/>
      <w:b w:val="0"/>
      <w:bCs/>
      <w:i/>
      <w:color w:val="002060"/>
      <w:sz w:val="24"/>
      <w:szCs w:val="24"/>
    </w:rPr>
  </w:style>
  <w:style w:type="paragraph" w:styleId="21">
    <w:name w:val="toc 2"/>
    <w:basedOn w:val="a"/>
    <w:next w:val="a"/>
    <w:autoRedefine/>
    <w:uiPriority w:val="39"/>
    <w:unhideWhenUsed/>
    <w:rsid w:val="00D50C1C"/>
    <w:pPr>
      <w:spacing w:after="100" w:line="259" w:lineRule="auto"/>
      <w:ind w:left="220"/>
    </w:pPr>
    <w:rPr>
      <w:rFonts w:ascii="Times New Roman" w:hAnsi="Times New Roman"/>
      <w:sz w:val="26"/>
    </w:rPr>
  </w:style>
  <w:style w:type="paragraph" w:styleId="31">
    <w:name w:val="toc 3"/>
    <w:basedOn w:val="a"/>
    <w:next w:val="a"/>
    <w:autoRedefine/>
    <w:uiPriority w:val="39"/>
    <w:unhideWhenUsed/>
    <w:rsid w:val="00D50C1C"/>
    <w:pPr>
      <w:spacing w:after="100" w:line="259" w:lineRule="auto"/>
      <w:ind w:left="440"/>
    </w:pPr>
    <w:rPr>
      <w:rFonts w:ascii="Times New Roman" w:hAnsi="Times New Roman"/>
      <w:sz w:val="26"/>
    </w:rPr>
  </w:style>
  <w:style w:type="character" w:styleId="af8">
    <w:name w:val="Hyperlink"/>
    <w:basedOn w:val="a0"/>
    <w:uiPriority w:val="99"/>
    <w:unhideWhenUsed/>
    <w:rsid w:val="00D50C1C"/>
    <w:rPr>
      <w:color w:val="0000FF" w:themeColor="hyperlink"/>
      <w:u w:val="single"/>
    </w:rPr>
  </w:style>
  <w:style w:type="paragraph" w:customStyle="1" w:styleId="15">
    <w:name w:val="Стиль1"/>
    <w:basedOn w:val="111"/>
    <w:link w:val="16"/>
    <w:qFormat/>
    <w:rsid w:val="00D50C1C"/>
  </w:style>
  <w:style w:type="paragraph" w:customStyle="1" w:styleId="1112">
    <w:name w:val="1.1.1."/>
    <w:basedOn w:val="1110"/>
    <w:link w:val="1113"/>
    <w:qFormat/>
    <w:rsid w:val="00D50C1C"/>
    <w:pPr>
      <w:spacing w:before="0" w:line="360" w:lineRule="auto"/>
    </w:pPr>
    <w:rPr>
      <w:sz w:val="32"/>
      <w:szCs w:val="28"/>
    </w:rPr>
  </w:style>
  <w:style w:type="character" w:customStyle="1" w:styleId="16">
    <w:name w:val="Стиль1 Знак"/>
    <w:basedOn w:val="110"/>
    <w:link w:val="15"/>
    <w:rsid w:val="00D50C1C"/>
    <w:rPr>
      <w:rFonts w:ascii="Times New Roman" w:eastAsiaTheme="majorEastAsia" w:hAnsi="Times New Roman" w:cs="Times New Roman"/>
      <w:bCs/>
      <w:color w:val="4F81BD" w:themeColor="accent1"/>
      <w:sz w:val="32"/>
      <w:szCs w:val="28"/>
    </w:rPr>
  </w:style>
  <w:style w:type="character" w:customStyle="1" w:styleId="1113">
    <w:name w:val="1.1.1. Знак"/>
    <w:basedOn w:val="1111"/>
    <w:link w:val="1112"/>
    <w:rsid w:val="00D50C1C"/>
    <w:rPr>
      <w:rFonts w:ascii="Times New Roman" w:eastAsiaTheme="majorEastAsia" w:hAnsi="Times New Roman" w:cstheme="majorBidi"/>
      <w:b w:val="0"/>
      <w:bCs/>
      <w:i/>
      <w:color w:val="002060"/>
      <w:sz w:val="32"/>
      <w:szCs w:val="28"/>
    </w:rPr>
  </w:style>
  <w:style w:type="paragraph" w:customStyle="1" w:styleId="S">
    <w:name w:val="S_Таблица"/>
    <w:basedOn w:val="a"/>
    <w:autoRedefine/>
    <w:uiPriority w:val="99"/>
    <w:rsid w:val="00D50C1C"/>
    <w:pPr>
      <w:numPr>
        <w:numId w:val="3"/>
      </w:numPr>
      <w:spacing w:after="0" w:line="360" w:lineRule="auto"/>
      <w:jc w:val="right"/>
    </w:pPr>
    <w:rPr>
      <w:rFonts w:ascii="Times New Roman" w:eastAsia="Calibri" w:hAnsi="Times New Roman" w:cs="Times New Roman"/>
      <w:b/>
      <w:color w:val="000000"/>
      <w:sz w:val="24"/>
      <w:szCs w:val="24"/>
      <w:lang w:eastAsia="ru-RU"/>
    </w:rPr>
  </w:style>
  <w:style w:type="character" w:customStyle="1" w:styleId="ab">
    <w:name w:val="Абзац списка Знак"/>
    <w:aliases w:val="Абзац2 Знак,Абзац 2 Знак,List Paragraph Знак,Заголовок 3 Шелестов1 Знак,Заголовок мой1 Знак"/>
    <w:basedOn w:val="a0"/>
    <w:link w:val="a9"/>
    <w:uiPriority w:val="34"/>
    <w:rsid w:val="00D50C1C"/>
  </w:style>
  <w:style w:type="paragraph" w:customStyle="1" w:styleId="af9">
    <w:name w:val="Название предприятия"/>
    <w:basedOn w:val="a"/>
    <w:uiPriority w:val="99"/>
    <w:semiHidden/>
    <w:locked/>
    <w:rsid w:val="00D50C1C"/>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styleId="afa">
    <w:name w:val="Normal (Web)"/>
    <w:basedOn w:val="a"/>
    <w:uiPriority w:val="99"/>
    <w:semiHidden/>
    <w:unhideWhenUsed/>
    <w:rsid w:val="00D50C1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wrap1">
    <w:name w:val="nowrap1"/>
    <w:basedOn w:val="a0"/>
    <w:rsid w:val="00D50C1C"/>
  </w:style>
  <w:style w:type="paragraph" w:customStyle="1" w:styleId="S0">
    <w:name w:val="S_Обычный"/>
    <w:basedOn w:val="a"/>
    <w:link w:val="S1"/>
    <w:rsid w:val="00D50C1C"/>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1">
    <w:name w:val="S_Обычный Знак"/>
    <w:basedOn w:val="a0"/>
    <w:link w:val="S0"/>
    <w:rsid w:val="00D50C1C"/>
    <w:rPr>
      <w:rFonts w:ascii="Times New Roman" w:eastAsia="Times New Roman" w:hAnsi="Times New Roman" w:cs="Times New Roman"/>
      <w:sz w:val="24"/>
      <w:szCs w:val="24"/>
      <w:lang w:eastAsia="ru-RU"/>
    </w:rPr>
  </w:style>
  <w:style w:type="paragraph" w:customStyle="1" w:styleId="Default">
    <w:name w:val="Default"/>
    <w:uiPriority w:val="99"/>
    <w:rsid w:val="00D50C1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2">
    <w:name w:val="S_Заголовок таблицы"/>
    <w:basedOn w:val="a"/>
    <w:uiPriority w:val="99"/>
    <w:rsid w:val="00D50C1C"/>
    <w:pPr>
      <w:spacing w:after="0" w:line="360" w:lineRule="auto"/>
      <w:ind w:firstLine="709"/>
      <w:jc w:val="center"/>
    </w:pPr>
    <w:rPr>
      <w:rFonts w:ascii="Times New Roman" w:eastAsia="Times New Roman" w:hAnsi="Times New Roman" w:cs="Times New Roman"/>
      <w:sz w:val="24"/>
      <w:szCs w:val="24"/>
      <w:u w:val="single"/>
      <w:lang w:eastAsia="ru-RU"/>
    </w:rPr>
  </w:style>
  <w:style w:type="character" w:customStyle="1" w:styleId="afb">
    <w:name w:val="Основной текст с отступом Знак"/>
    <w:aliases w:val="Мой Заголовок 1 Знак,Основной текст 1 Знак,Iniiaiie oaeno 1 Знак"/>
    <w:basedOn w:val="a0"/>
    <w:link w:val="afc"/>
    <w:semiHidden/>
    <w:locked/>
    <w:rsid w:val="00D50C1C"/>
    <w:rPr>
      <w:rFonts w:ascii="Arial" w:hAnsi="Arial" w:cs="Arial"/>
      <w:sz w:val="24"/>
      <w:szCs w:val="24"/>
    </w:rPr>
  </w:style>
  <w:style w:type="paragraph" w:styleId="afc">
    <w:name w:val="Body Text Indent"/>
    <w:aliases w:val="Мой Заголовок 1,Основной текст 1,Iniiaiie oaeno 1"/>
    <w:basedOn w:val="a"/>
    <w:link w:val="afb"/>
    <w:semiHidden/>
    <w:unhideWhenUsed/>
    <w:rsid w:val="00D50C1C"/>
    <w:pPr>
      <w:spacing w:after="0" w:line="288" w:lineRule="auto"/>
      <w:ind w:firstLine="709"/>
      <w:jc w:val="both"/>
    </w:pPr>
    <w:rPr>
      <w:rFonts w:ascii="Arial" w:hAnsi="Arial" w:cs="Arial"/>
      <w:sz w:val="24"/>
      <w:szCs w:val="24"/>
    </w:rPr>
  </w:style>
  <w:style w:type="character" w:customStyle="1" w:styleId="17">
    <w:name w:val="Основной текст с отступом Знак1"/>
    <w:aliases w:val="Мой Заголовок 1 Знак1,Основной текст 1 Знак1,Iniiaiie oaeno 1 Знак1"/>
    <w:basedOn w:val="a0"/>
    <w:uiPriority w:val="99"/>
    <w:semiHidden/>
    <w:rsid w:val="00D50C1C"/>
  </w:style>
  <w:style w:type="character" w:customStyle="1" w:styleId="searchmatch">
    <w:name w:val="searchmatch"/>
    <w:basedOn w:val="a0"/>
    <w:rsid w:val="00D50C1C"/>
  </w:style>
  <w:style w:type="paragraph" w:styleId="afd">
    <w:name w:val="Body Text"/>
    <w:basedOn w:val="a"/>
    <w:link w:val="afe"/>
    <w:uiPriority w:val="1"/>
    <w:unhideWhenUsed/>
    <w:qFormat/>
    <w:rsid w:val="00D50C1C"/>
    <w:pPr>
      <w:spacing w:after="120" w:line="259" w:lineRule="auto"/>
    </w:pPr>
  </w:style>
  <w:style w:type="character" w:customStyle="1" w:styleId="afe">
    <w:name w:val="Основной текст Знак"/>
    <w:basedOn w:val="a0"/>
    <w:link w:val="afd"/>
    <w:uiPriority w:val="1"/>
    <w:rsid w:val="00D50C1C"/>
  </w:style>
  <w:style w:type="table" w:customStyle="1" w:styleId="18">
    <w:name w:val="Сетка таблицы1"/>
    <w:basedOn w:val="a1"/>
    <w:next w:val="af"/>
    <w:uiPriority w:val="59"/>
    <w:rsid w:val="00D50C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
    <w:name w:val="Strong"/>
    <w:basedOn w:val="a0"/>
    <w:uiPriority w:val="22"/>
    <w:qFormat/>
    <w:rsid w:val="00D50C1C"/>
    <w:rPr>
      <w:b/>
      <w:bCs/>
    </w:rPr>
  </w:style>
  <w:style w:type="character" w:customStyle="1" w:styleId="19">
    <w:name w:val="Неразрешенное упоминание1"/>
    <w:basedOn w:val="a0"/>
    <w:uiPriority w:val="99"/>
    <w:semiHidden/>
    <w:unhideWhenUsed/>
    <w:rsid w:val="00D50C1C"/>
    <w:rPr>
      <w:color w:val="808080"/>
      <w:shd w:val="clear" w:color="auto" w:fill="E6E6E6"/>
    </w:rPr>
  </w:style>
  <w:style w:type="table" w:customStyle="1" w:styleId="TableNormal">
    <w:name w:val="Table Normal"/>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50C1C"/>
    <w:pPr>
      <w:widowControl w:val="0"/>
      <w:spacing w:after="0" w:line="240" w:lineRule="auto"/>
    </w:pPr>
    <w:rPr>
      <w:lang w:val="en-US"/>
    </w:rPr>
  </w:style>
  <w:style w:type="numbering" w:customStyle="1" w:styleId="1a">
    <w:name w:val="Нет списка1"/>
    <w:next w:val="a2"/>
    <w:uiPriority w:val="99"/>
    <w:semiHidden/>
    <w:unhideWhenUsed/>
    <w:rsid w:val="00D50C1C"/>
  </w:style>
  <w:style w:type="character" w:styleId="aff0">
    <w:name w:val="FollowedHyperlink"/>
    <w:basedOn w:val="a0"/>
    <w:uiPriority w:val="99"/>
    <w:semiHidden/>
    <w:unhideWhenUsed/>
    <w:rsid w:val="00D50C1C"/>
    <w:rPr>
      <w:color w:val="954F72"/>
      <w:u w:val="single"/>
    </w:rPr>
  </w:style>
  <w:style w:type="paragraph" w:customStyle="1" w:styleId="msonormal0">
    <w:name w:val="msonormal"/>
    <w:basedOn w:val="a"/>
    <w:uiPriority w:val="99"/>
    <w:rsid w:val="00D50C1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5">
    <w:name w:val="xl65"/>
    <w:basedOn w:val="a"/>
    <w:uiPriority w:val="99"/>
    <w:rsid w:val="00D50C1C"/>
    <w:pPr>
      <w:pBdr>
        <w:top w:val="single" w:sz="8" w:space="0" w:color="auto"/>
        <w:left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6">
    <w:name w:val="xl66"/>
    <w:basedOn w:val="a"/>
    <w:uiPriority w:val="99"/>
    <w:rsid w:val="00D50C1C"/>
    <w:pPr>
      <w:pBdr>
        <w:left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7">
    <w:name w:val="xl67"/>
    <w:basedOn w:val="a"/>
    <w:uiPriority w:val="99"/>
    <w:rsid w:val="00D50C1C"/>
    <w:pPr>
      <w:pBdr>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8">
    <w:name w:val="xl68"/>
    <w:basedOn w:val="a"/>
    <w:uiPriority w:val="99"/>
    <w:rsid w:val="00D50C1C"/>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
    <w:name w:val="xl69"/>
    <w:basedOn w:val="a"/>
    <w:uiPriority w:val="99"/>
    <w:rsid w:val="00D50C1C"/>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
    <w:uiPriority w:val="99"/>
    <w:rsid w:val="00D50C1C"/>
    <w:pPr>
      <w:pBdr>
        <w:left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1">
    <w:name w:val="xl71"/>
    <w:basedOn w:val="a"/>
    <w:uiPriority w:val="99"/>
    <w:rsid w:val="00D50C1C"/>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2">
    <w:name w:val="xl72"/>
    <w:basedOn w:val="a"/>
    <w:uiPriority w:val="99"/>
    <w:rsid w:val="00D50C1C"/>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3">
    <w:name w:val="xl73"/>
    <w:basedOn w:val="a"/>
    <w:uiPriority w:val="99"/>
    <w:rsid w:val="00D50C1C"/>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
    <w:uiPriority w:val="99"/>
    <w:rsid w:val="00D50C1C"/>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
    <w:uiPriority w:val="99"/>
    <w:rsid w:val="00D50C1C"/>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6">
    <w:name w:val="xl76"/>
    <w:basedOn w:val="a"/>
    <w:uiPriority w:val="99"/>
    <w:rsid w:val="00D50C1C"/>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77">
    <w:name w:val="xl77"/>
    <w:basedOn w:val="a"/>
    <w:uiPriority w:val="99"/>
    <w:rsid w:val="00D50C1C"/>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78">
    <w:name w:val="xl78"/>
    <w:basedOn w:val="a"/>
    <w:uiPriority w:val="99"/>
    <w:rsid w:val="00D50C1C"/>
    <w:pPr>
      <w:pBdr>
        <w:top w:val="single" w:sz="8" w:space="0" w:color="auto"/>
        <w:left w:val="single" w:sz="8" w:space="0" w:color="auto"/>
        <w:bottom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
    <w:name w:val="xl79"/>
    <w:basedOn w:val="a"/>
    <w:uiPriority w:val="99"/>
    <w:rsid w:val="00D50C1C"/>
    <w:pPr>
      <w:pBdr>
        <w:top w:val="single" w:sz="8" w:space="0" w:color="auto"/>
        <w:bottom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
    <w:name w:val="xl80"/>
    <w:basedOn w:val="a"/>
    <w:uiPriority w:val="99"/>
    <w:rsid w:val="00D50C1C"/>
    <w:pPr>
      <w:pBdr>
        <w:top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styleId="22">
    <w:name w:val="Body Text Indent 2"/>
    <w:basedOn w:val="a"/>
    <w:link w:val="23"/>
    <w:uiPriority w:val="99"/>
    <w:semiHidden/>
    <w:unhideWhenUsed/>
    <w:rsid w:val="00D50C1C"/>
    <w:pPr>
      <w:spacing w:after="120" w:line="480" w:lineRule="auto"/>
      <w:ind w:left="283"/>
    </w:pPr>
  </w:style>
  <w:style w:type="character" w:customStyle="1" w:styleId="23">
    <w:name w:val="Основной текст с отступом 2 Знак"/>
    <w:basedOn w:val="a0"/>
    <w:link w:val="22"/>
    <w:uiPriority w:val="99"/>
    <w:semiHidden/>
    <w:rsid w:val="00D50C1C"/>
  </w:style>
  <w:style w:type="table" w:customStyle="1" w:styleId="TableNormal1">
    <w:name w:val="Table Normal1"/>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blk">
    <w:name w:val="blk"/>
    <w:basedOn w:val="a0"/>
    <w:rsid w:val="00D50C1C"/>
  </w:style>
  <w:style w:type="paragraph" w:customStyle="1" w:styleId="ConsPlusNonformat">
    <w:name w:val="ConsPlusNonformat"/>
    <w:uiPriority w:val="99"/>
    <w:rsid w:val="00D50C1C"/>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b">
    <w:name w:val="1_таблица"/>
    <w:basedOn w:val="a"/>
    <w:link w:val="1c"/>
    <w:qFormat/>
    <w:rsid w:val="00D50C1C"/>
    <w:pPr>
      <w:spacing w:after="0" w:line="240" w:lineRule="auto"/>
    </w:pPr>
    <w:rPr>
      <w:rFonts w:ascii="Times New Roman" w:hAnsi="Times New Roman" w:cs="Times New Roman"/>
      <w:sz w:val="20"/>
      <w:szCs w:val="20"/>
    </w:rPr>
  </w:style>
  <w:style w:type="paragraph" w:customStyle="1" w:styleId="1d">
    <w:name w:val="1_наз_таблицы"/>
    <w:basedOn w:val="a"/>
    <w:link w:val="1e"/>
    <w:qFormat/>
    <w:rsid w:val="00D50C1C"/>
    <w:pPr>
      <w:keepNext/>
      <w:widowControl w:val="0"/>
      <w:spacing w:after="160" w:line="240" w:lineRule="auto"/>
      <w:ind w:firstLine="720"/>
      <w:jc w:val="right"/>
    </w:pPr>
    <w:rPr>
      <w:rFonts w:ascii="Times New Roman" w:hAnsi="Times New Roman" w:cs="Times New Roman"/>
      <w:bCs/>
      <w:sz w:val="24"/>
      <w:szCs w:val="20"/>
    </w:rPr>
  </w:style>
  <w:style w:type="character" w:customStyle="1" w:styleId="1c">
    <w:name w:val="1_таблица Знак"/>
    <w:basedOn w:val="a0"/>
    <w:link w:val="1b"/>
    <w:rsid w:val="00D50C1C"/>
    <w:rPr>
      <w:rFonts w:ascii="Times New Roman" w:hAnsi="Times New Roman" w:cs="Times New Roman"/>
      <w:sz w:val="20"/>
      <w:szCs w:val="20"/>
    </w:rPr>
  </w:style>
  <w:style w:type="character" w:customStyle="1" w:styleId="1e">
    <w:name w:val="1_наз_таблицы Знак"/>
    <w:basedOn w:val="a0"/>
    <w:link w:val="1d"/>
    <w:rsid w:val="00D50C1C"/>
    <w:rPr>
      <w:rFonts w:ascii="Times New Roman" w:hAnsi="Times New Roman" w:cs="Times New Roman"/>
      <w:bCs/>
      <w:sz w:val="24"/>
      <w:szCs w:val="20"/>
    </w:rPr>
  </w:style>
  <w:style w:type="character" w:styleId="aff1">
    <w:name w:val="page number"/>
    <w:basedOn w:val="a0"/>
    <w:rsid w:val="00D50C1C"/>
  </w:style>
  <w:style w:type="paragraph" w:customStyle="1" w:styleId="aff2">
    <w:name w:val="По центру"/>
    <w:basedOn w:val="a"/>
    <w:autoRedefine/>
    <w:uiPriority w:val="99"/>
    <w:rsid w:val="00D50C1C"/>
    <w:pPr>
      <w:framePr w:hSpace="180" w:wrap="around" w:vAnchor="page" w:hAnchor="margin" w:x="817" w:y="2461"/>
      <w:spacing w:after="0" w:line="240" w:lineRule="auto"/>
      <w:ind w:left="-142"/>
      <w:jc w:val="center"/>
    </w:pPr>
    <w:rPr>
      <w:rFonts w:ascii="Arial" w:eastAsia="Times New Roman" w:hAnsi="Arial" w:cs="Times New Roman"/>
      <w:sz w:val="24"/>
      <w:szCs w:val="24"/>
      <w:lang w:eastAsia="ru-RU"/>
    </w:rPr>
  </w:style>
  <w:style w:type="paragraph" w:customStyle="1" w:styleId="514">
    <w:name w:val="Заголовок 5 + 14 пт"/>
    <w:basedOn w:val="5"/>
    <w:link w:val="5140"/>
    <w:rsid w:val="00D50C1C"/>
    <w:pPr>
      <w:keepLines w:val="0"/>
      <w:spacing w:before="0" w:line="240" w:lineRule="auto"/>
      <w:jc w:val="center"/>
    </w:pPr>
    <w:rPr>
      <w:rFonts w:ascii="Arial" w:eastAsia="Times New Roman" w:hAnsi="Arial" w:cs="Times New Roman"/>
      <w:b/>
      <w:bCs/>
      <w:caps/>
      <w:color w:val="auto"/>
      <w:sz w:val="28"/>
      <w:szCs w:val="28"/>
      <w:lang w:eastAsia="ru-RU"/>
    </w:rPr>
  </w:style>
  <w:style w:type="character" w:customStyle="1" w:styleId="5140">
    <w:name w:val="Заголовок 5 + 14 пт Знак"/>
    <w:link w:val="514"/>
    <w:rsid w:val="00D50C1C"/>
    <w:rPr>
      <w:rFonts w:ascii="Arial" w:eastAsia="Times New Roman" w:hAnsi="Arial" w:cs="Times New Roman"/>
      <w:b/>
      <w:bCs/>
      <w:caps/>
      <w:sz w:val="28"/>
      <w:szCs w:val="28"/>
      <w:lang w:eastAsia="ru-RU"/>
    </w:rPr>
  </w:style>
  <w:style w:type="paragraph" w:styleId="4">
    <w:name w:val="toc 4"/>
    <w:basedOn w:val="a"/>
    <w:next w:val="a"/>
    <w:autoRedefine/>
    <w:uiPriority w:val="39"/>
    <w:unhideWhenUsed/>
    <w:rsid w:val="00D50C1C"/>
    <w:pPr>
      <w:spacing w:after="100" w:line="259" w:lineRule="auto"/>
      <w:ind w:left="660"/>
    </w:pPr>
  </w:style>
  <w:style w:type="paragraph" w:styleId="9">
    <w:name w:val="toc 9"/>
    <w:basedOn w:val="a"/>
    <w:next w:val="a"/>
    <w:autoRedefine/>
    <w:uiPriority w:val="39"/>
    <w:semiHidden/>
    <w:unhideWhenUsed/>
    <w:rsid w:val="00D50C1C"/>
    <w:pPr>
      <w:spacing w:after="100" w:line="259" w:lineRule="auto"/>
      <w:ind w:left="1760"/>
    </w:pPr>
  </w:style>
  <w:style w:type="paragraph" w:customStyle="1" w:styleId="0">
    <w:name w:val="Стиль По центру Первая строка:  0 см"/>
    <w:basedOn w:val="a"/>
    <w:uiPriority w:val="99"/>
    <w:rsid w:val="00D50C1C"/>
    <w:pPr>
      <w:spacing w:after="0" w:line="240" w:lineRule="auto"/>
      <w:jc w:val="center"/>
    </w:pPr>
    <w:rPr>
      <w:rFonts w:ascii="Arial" w:eastAsia="Times New Roman" w:hAnsi="Arial" w:cs="Times New Roman"/>
      <w:sz w:val="24"/>
      <w:szCs w:val="20"/>
      <w:lang w:eastAsia="ru-RU"/>
    </w:rPr>
  </w:style>
  <w:style w:type="paragraph" w:customStyle="1" w:styleId="aff3">
    <w:name w:val="Табличный_заголовки"/>
    <w:basedOn w:val="a"/>
    <w:uiPriority w:val="99"/>
    <w:rsid w:val="00D50C1C"/>
    <w:pPr>
      <w:keepNext/>
      <w:keepLines/>
      <w:spacing w:after="0" w:line="240" w:lineRule="auto"/>
      <w:jc w:val="center"/>
    </w:pPr>
    <w:rPr>
      <w:rFonts w:eastAsia="Times New Roman" w:cs="Times New Roman"/>
      <w:b/>
      <w:lang w:eastAsia="ru-RU"/>
    </w:rPr>
  </w:style>
  <w:style w:type="paragraph" w:customStyle="1" w:styleId="aff4">
    <w:name w:val="Табличный_центр"/>
    <w:basedOn w:val="a"/>
    <w:uiPriority w:val="99"/>
    <w:rsid w:val="00D50C1C"/>
    <w:pPr>
      <w:shd w:val="clear" w:color="auto" w:fill="FFFFFF" w:themeFill="background1"/>
      <w:spacing w:after="0" w:line="240" w:lineRule="auto"/>
      <w:jc w:val="center"/>
    </w:pPr>
    <w:rPr>
      <w:rFonts w:eastAsia="Times New Roman" w:cs="Times New Roman"/>
      <w:lang w:eastAsia="ru-RU"/>
    </w:rPr>
  </w:style>
  <w:style w:type="paragraph" w:customStyle="1" w:styleId="S3">
    <w:name w:val="S_Титульный"/>
    <w:basedOn w:val="a"/>
    <w:uiPriority w:val="99"/>
    <w:rsid w:val="00D50C1C"/>
    <w:pPr>
      <w:spacing w:before="200" w:line="360" w:lineRule="auto"/>
      <w:ind w:left="3240"/>
      <w:jc w:val="right"/>
    </w:pPr>
    <w:rPr>
      <w:rFonts w:ascii="Calibri" w:eastAsia="Times New Roman" w:hAnsi="Calibri" w:cs="Times New Roman"/>
      <w:b/>
      <w:sz w:val="32"/>
      <w:szCs w:val="32"/>
      <w:lang w:val="en-US" w:bidi="en-US"/>
    </w:rPr>
  </w:style>
  <w:style w:type="paragraph" w:customStyle="1" w:styleId="aff5">
    <w:name w:val="ООО  «Институт Территориального Планирования"/>
    <w:basedOn w:val="a"/>
    <w:link w:val="aff6"/>
    <w:rsid w:val="00D50C1C"/>
    <w:pPr>
      <w:spacing w:before="200" w:line="360" w:lineRule="auto"/>
      <w:ind w:left="709"/>
      <w:jc w:val="right"/>
    </w:pPr>
    <w:rPr>
      <w:rFonts w:ascii="Calibri" w:eastAsia="Times New Roman" w:hAnsi="Calibri" w:cs="Times New Roman"/>
      <w:sz w:val="24"/>
      <w:szCs w:val="24"/>
      <w:lang w:eastAsia="ru-RU"/>
    </w:rPr>
  </w:style>
  <w:style w:type="character" w:customStyle="1" w:styleId="aff6">
    <w:name w:val="ООО  «Институт Территориального Планирования Знак"/>
    <w:link w:val="aff5"/>
    <w:rsid w:val="00D50C1C"/>
    <w:rPr>
      <w:rFonts w:ascii="Calibri" w:eastAsia="Times New Roman" w:hAnsi="Calibri" w:cs="Times New Roman"/>
      <w:sz w:val="24"/>
      <w:szCs w:val="24"/>
      <w:lang w:eastAsia="ru-RU"/>
    </w:rPr>
  </w:style>
  <w:style w:type="table" w:customStyle="1" w:styleId="aff7">
    <w:name w:val="Стиль Таблица Геоника"/>
    <w:basedOn w:val="a1"/>
    <w:uiPriority w:val="99"/>
    <w:rsid w:val="00D50C1C"/>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character" w:customStyle="1" w:styleId="1f">
    <w:name w:val="Текст примечания Знак1"/>
    <w:uiPriority w:val="99"/>
    <w:rsid w:val="00D50C1C"/>
    <w:rPr>
      <w:rFonts w:ascii="Times New Roman" w:eastAsia="Times New Roman" w:hAnsi="Times New Roman" w:cs="Times New Roman"/>
      <w:sz w:val="20"/>
      <w:szCs w:val="20"/>
      <w:lang w:eastAsia="ru-RU"/>
    </w:rPr>
  </w:style>
  <w:style w:type="paragraph" w:customStyle="1" w:styleId="Normal1">
    <w:name w:val="Normal1"/>
    <w:uiPriority w:val="99"/>
    <w:rsid w:val="00D50C1C"/>
    <w:pPr>
      <w:spacing w:after="0" w:line="260" w:lineRule="auto"/>
      <w:ind w:firstLine="720"/>
      <w:jc w:val="both"/>
    </w:pPr>
    <w:rPr>
      <w:rFonts w:ascii="Times New Roman" w:eastAsia="Times New Roman" w:hAnsi="Times New Roman" w:cs="Times New Roman"/>
      <w:snapToGrid w:val="0"/>
      <w:szCs w:val="20"/>
      <w:lang w:eastAsia="ru-RU"/>
    </w:rPr>
  </w:style>
  <w:style w:type="paragraph" w:customStyle="1" w:styleId="Normal10-02">
    <w:name w:val="Normal + 10 пт полужирный По центру Слева:  -02 см Справ..."/>
    <w:basedOn w:val="a"/>
    <w:link w:val="Normal10-020"/>
    <w:rsid w:val="00D50C1C"/>
    <w:pPr>
      <w:spacing w:after="0" w:line="240" w:lineRule="auto"/>
      <w:ind w:right="-113"/>
    </w:pPr>
    <w:rPr>
      <w:rFonts w:ascii="Times New Roman" w:eastAsia="Calibri" w:hAnsi="Times New Roman" w:cs="Times New Roman"/>
      <w:b/>
      <w:bCs/>
      <w:sz w:val="20"/>
      <w:szCs w:val="20"/>
      <w:lang w:eastAsia="ru-RU"/>
    </w:rPr>
  </w:style>
  <w:style w:type="character" w:customStyle="1" w:styleId="Normal10-020">
    <w:name w:val="Normal + 10 пт полужирный По центру Слева:  -02 см Справ... Знак"/>
    <w:link w:val="Normal10-02"/>
    <w:locked/>
    <w:rsid w:val="00D50C1C"/>
    <w:rPr>
      <w:rFonts w:ascii="Times New Roman" w:eastAsia="Calibri" w:hAnsi="Times New Roman" w:cs="Times New Roman"/>
      <w:b/>
      <w:bCs/>
      <w:sz w:val="20"/>
      <w:szCs w:val="20"/>
      <w:lang w:eastAsia="ru-RU"/>
    </w:rPr>
  </w:style>
  <w:style w:type="paragraph" w:customStyle="1" w:styleId="aff8">
    <w:name w:val="Табличный_слева"/>
    <w:basedOn w:val="a"/>
    <w:uiPriority w:val="99"/>
    <w:rsid w:val="00D50C1C"/>
    <w:pPr>
      <w:spacing w:after="0" w:line="240" w:lineRule="auto"/>
    </w:pPr>
    <w:rPr>
      <w:rFonts w:eastAsia="Times New Roman" w:cs="Times New Roman"/>
      <w:lang w:eastAsia="ru-RU"/>
    </w:rPr>
  </w:style>
  <w:style w:type="paragraph" w:customStyle="1" w:styleId="G">
    <w:name w:val="G_Маркированый список"/>
    <w:basedOn w:val="a"/>
    <w:link w:val="G0"/>
    <w:qFormat/>
    <w:rsid w:val="00D50C1C"/>
    <w:pPr>
      <w:numPr>
        <w:numId w:val="4"/>
      </w:numPr>
      <w:tabs>
        <w:tab w:val="left" w:pos="993"/>
      </w:tabs>
      <w:spacing w:before="80" w:after="60" w:line="240" w:lineRule="auto"/>
      <w:jc w:val="both"/>
    </w:pPr>
    <w:rPr>
      <w:rFonts w:ascii="Calibri" w:eastAsia="Times New Roman" w:hAnsi="Calibri" w:cs="Times New Roman"/>
      <w:sz w:val="24"/>
      <w:szCs w:val="24"/>
      <w:lang w:bidi="en-US"/>
    </w:rPr>
  </w:style>
  <w:style w:type="character" w:customStyle="1" w:styleId="G0">
    <w:name w:val="G_Маркированый список Знак"/>
    <w:link w:val="G"/>
    <w:rsid w:val="00D50C1C"/>
    <w:rPr>
      <w:rFonts w:ascii="Calibri" w:eastAsia="Times New Roman" w:hAnsi="Calibri" w:cs="Times New Roman"/>
      <w:sz w:val="24"/>
      <w:szCs w:val="24"/>
      <w:lang w:bidi="en-US"/>
    </w:rPr>
  </w:style>
  <w:style w:type="paragraph" w:customStyle="1" w:styleId="aff9">
    <w:name w:val="Обычный текст"/>
    <w:basedOn w:val="a"/>
    <w:link w:val="affa"/>
    <w:uiPriority w:val="99"/>
    <w:qFormat/>
    <w:rsid w:val="00D50C1C"/>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affa">
    <w:name w:val="Обычный текст Знак"/>
    <w:basedOn w:val="a0"/>
    <w:link w:val="aff9"/>
    <w:uiPriority w:val="99"/>
    <w:locked/>
    <w:rsid w:val="00D50C1C"/>
    <w:rPr>
      <w:rFonts w:ascii="Times New Roman" w:eastAsia="Times New Roman" w:hAnsi="Times New Roman" w:cs="Times New Roman"/>
      <w:sz w:val="28"/>
      <w:szCs w:val="28"/>
      <w:lang w:eastAsia="ru-RU"/>
    </w:rPr>
  </w:style>
  <w:style w:type="table" w:customStyle="1" w:styleId="1f0">
    <w:name w:val="Стиль Таблица Геоника1"/>
    <w:basedOn w:val="a1"/>
    <w:uiPriority w:val="99"/>
    <w:rsid w:val="00D50C1C"/>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table" w:customStyle="1" w:styleId="24">
    <w:name w:val="Стиль Таблица Геоника2"/>
    <w:basedOn w:val="a1"/>
    <w:uiPriority w:val="99"/>
    <w:rsid w:val="00D50C1C"/>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customStyle="1" w:styleId="Iniiaiieoaeno">
    <w:name w:val="Iniiaiie oaeno"/>
    <w:basedOn w:val="a"/>
    <w:uiPriority w:val="99"/>
    <w:rsid w:val="00D50C1C"/>
    <w:pPr>
      <w:spacing w:after="0" w:line="240" w:lineRule="auto"/>
      <w:jc w:val="both"/>
    </w:pPr>
    <w:rPr>
      <w:rFonts w:ascii="Peterburg" w:eastAsia="Times New Roman" w:hAnsi="Peterburg" w:cs="Times New Roman"/>
      <w:sz w:val="20"/>
      <w:szCs w:val="20"/>
      <w:lang w:eastAsia="ru-RU"/>
    </w:rPr>
  </w:style>
  <w:style w:type="paragraph" w:customStyle="1" w:styleId="affb">
    <w:name w:val="Абзац"/>
    <w:basedOn w:val="a"/>
    <w:link w:val="affc"/>
    <w:qFormat/>
    <w:rsid w:val="00D50C1C"/>
    <w:pPr>
      <w:spacing w:before="120" w:after="60" w:line="240" w:lineRule="auto"/>
      <w:ind w:firstLine="567"/>
      <w:jc w:val="both"/>
    </w:pPr>
    <w:rPr>
      <w:rFonts w:eastAsia="Times New Roman" w:cs="Times New Roman"/>
      <w:sz w:val="24"/>
      <w:szCs w:val="24"/>
      <w:lang w:eastAsia="ru-RU"/>
    </w:rPr>
  </w:style>
  <w:style w:type="character" w:customStyle="1" w:styleId="affc">
    <w:name w:val="Абзац Знак"/>
    <w:link w:val="affb"/>
    <w:rsid w:val="00D50C1C"/>
    <w:rPr>
      <w:rFonts w:eastAsia="Times New Roman" w:cs="Times New Roman"/>
      <w:sz w:val="24"/>
      <w:szCs w:val="24"/>
      <w:lang w:eastAsia="ru-RU"/>
    </w:rPr>
  </w:style>
  <w:style w:type="paragraph" w:customStyle="1" w:styleId="G1">
    <w:name w:val="G_Обычный текст"/>
    <w:basedOn w:val="affb"/>
    <w:link w:val="G2"/>
    <w:qFormat/>
    <w:rsid w:val="00D50C1C"/>
  </w:style>
  <w:style w:type="character" w:customStyle="1" w:styleId="G2">
    <w:name w:val="G_Обычный текст Знак"/>
    <w:link w:val="G1"/>
    <w:rsid w:val="00D50C1C"/>
    <w:rPr>
      <w:rFonts w:eastAsia="Times New Roman" w:cs="Times New Roman"/>
      <w:sz w:val="24"/>
      <w:szCs w:val="24"/>
      <w:lang w:eastAsia="ru-RU"/>
    </w:rPr>
  </w:style>
  <w:style w:type="paragraph" w:customStyle="1" w:styleId="affd">
    <w:name w:val="текст"/>
    <w:basedOn w:val="a"/>
    <w:link w:val="affe"/>
    <w:rsid w:val="00D50C1C"/>
    <w:pPr>
      <w:spacing w:after="0" w:line="360" w:lineRule="auto"/>
      <w:ind w:left="113" w:firstLine="851"/>
      <w:jc w:val="both"/>
    </w:pPr>
    <w:rPr>
      <w:rFonts w:ascii="Times New Roman" w:eastAsia="Times New Roman" w:hAnsi="Times New Roman" w:cs="Times New Roman"/>
      <w:sz w:val="24"/>
      <w:szCs w:val="20"/>
      <w:lang w:eastAsia="ru-RU"/>
    </w:rPr>
  </w:style>
  <w:style w:type="character" w:customStyle="1" w:styleId="affe">
    <w:name w:val="текст Знак"/>
    <w:link w:val="affd"/>
    <w:rsid w:val="00D50C1C"/>
    <w:rPr>
      <w:rFonts w:ascii="Times New Roman" w:eastAsia="Times New Roman" w:hAnsi="Times New Roman" w:cs="Times New Roman"/>
      <w:sz w:val="24"/>
      <w:szCs w:val="20"/>
      <w:lang w:eastAsia="ru-RU"/>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5"/>
    <w:uiPriority w:val="99"/>
    <w:qFormat/>
    <w:rsid w:val="00D50C1C"/>
    <w:pPr>
      <w:overflowPunct w:val="0"/>
      <w:autoSpaceDE w:val="0"/>
      <w:autoSpaceDN w:val="0"/>
      <w:adjustRightInd w:val="0"/>
      <w:spacing w:before="120" w:after="0" w:line="360" w:lineRule="auto"/>
      <w:textAlignment w:val="baseline"/>
    </w:pPr>
    <w:rPr>
      <w:rFonts w:ascii="Times New Roman" w:eastAsia="Times New Roman" w:hAnsi="Times New Roman" w:cs="Times New Roman"/>
      <w:bCs/>
      <w:sz w:val="24"/>
      <w:szCs w:val="20"/>
      <w:lang w:eastAsia="ru-RU"/>
    </w:rPr>
  </w:style>
  <w:style w:type="character" w:customStyle="1" w:styleId="25">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basedOn w:val="a0"/>
    <w:link w:val="afff"/>
    <w:uiPriority w:val="99"/>
    <w:locked/>
    <w:rsid w:val="00D50C1C"/>
    <w:rPr>
      <w:rFonts w:ascii="Times New Roman" w:eastAsia="Times New Roman" w:hAnsi="Times New Roman" w:cs="Times New Roman"/>
      <w:bCs/>
      <w:sz w:val="24"/>
      <w:szCs w:val="20"/>
      <w:lang w:eastAsia="ru-RU"/>
    </w:rPr>
  </w:style>
  <w:style w:type="paragraph" w:customStyle="1" w:styleId="00">
    <w:name w:val="0"/>
    <w:basedOn w:val="a"/>
    <w:link w:val="01"/>
    <w:qFormat/>
    <w:rsid w:val="00D50C1C"/>
    <w:pPr>
      <w:widowControl w:val="0"/>
      <w:autoSpaceDE w:val="0"/>
      <w:autoSpaceDN w:val="0"/>
      <w:adjustRightInd w:val="0"/>
      <w:spacing w:before="120" w:after="120" w:line="240" w:lineRule="auto"/>
      <w:ind w:firstLine="709"/>
      <w:jc w:val="both"/>
    </w:pPr>
    <w:rPr>
      <w:rFonts w:ascii="Times New Roman" w:eastAsia="Times New Roman" w:hAnsi="Times New Roman" w:cs="Times New Roman"/>
      <w:sz w:val="26"/>
      <w:szCs w:val="26"/>
      <w:lang w:eastAsia="ru-RU"/>
    </w:rPr>
  </w:style>
  <w:style w:type="character" w:customStyle="1" w:styleId="01">
    <w:name w:val="0 Знак"/>
    <w:basedOn w:val="a0"/>
    <w:link w:val="00"/>
    <w:rsid w:val="00D50C1C"/>
    <w:rPr>
      <w:rFonts w:ascii="Times New Roman" w:eastAsia="Times New Roman" w:hAnsi="Times New Roman" w:cs="Times New Roman"/>
      <w:sz w:val="26"/>
      <w:szCs w:val="26"/>
      <w:lang w:eastAsia="ru-RU"/>
    </w:rPr>
  </w:style>
  <w:style w:type="paragraph" w:styleId="afff0">
    <w:name w:val="endnote text"/>
    <w:basedOn w:val="a"/>
    <w:link w:val="afff1"/>
    <w:uiPriority w:val="99"/>
    <w:unhideWhenUsed/>
    <w:rsid w:val="00D50C1C"/>
    <w:rPr>
      <w:rFonts w:ascii="Calibri" w:eastAsia="Times New Roman" w:hAnsi="Calibri" w:cs="Times New Roman"/>
      <w:sz w:val="20"/>
      <w:szCs w:val="20"/>
      <w:lang w:val="x-none" w:eastAsia="x-none"/>
    </w:rPr>
  </w:style>
  <w:style w:type="character" w:customStyle="1" w:styleId="afff1">
    <w:name w:val="Текст концевой сноски Знак"/>
    <w:basedOn w:val="a0"/>
    <w:link w:val="afff0"/>
    <w:uiPriority w:val="99"/>
    <w:rsid w:val="00D50C1C"/>
    <w:rPr>
      <w:rFonts w:ascii="Calibri" w:eastAsia="Times New Roman" w:hAnsi="Calibri" w:cs="Times New Roman"/>
      <w:sz w:val="20"/>
      <w:szCs w:val="20"/>
      <w:lang w:val="x-none" w:eastAsia="x-none"/>
    </w:rPr>
  </w:style>
  <w:style w:type="character" w:customStyle="1" w:styleId="highlightsearch">
    <w:name w:val="highlightsearch"/>
    <w:basedOn w:val="a0"/>
    <w:rsid w:val="00D50C1C"/>
  </w:style>
  <w:style w:type="paragraph" w:customStyle="1" w:styleId="6-2">
    <w:name w:val="6.Табл.-2уровень"/>
    <w:basedOn w:val="a"/>
    <w:uiPriority w:val="99"/>
    <w:qFormat/>
    <w:rsid w:val="00D50C1C"/>
    <w:pPr>
      <w:widowControl w:val="0"/>
      <w:spacing w:after="0" w:line="240" w:lineRule="auto"/>
      <w:ind w:left="454" w:right="57" w:hanging="170"/>
    </w:pPr>
    <w:rPr>
      <w:rFonts w:ascii="Times New Roman" w:eastAsia="Times New Roman" w:hAnsi="Times New Roman" w:cs="Times New Roman"/>
      <w:szCs w:val="20"/>
      <w:lang w:eastAsia="ru-RU"/>
    </w:rPr>
  </w:style>
  <w:style w:type="paragraph" w:customStyle="1" w:styleId="26">
    <w:name w:val="Заг 2"/>
    <w:basedOn w:val="a"/>
    <w:next w:val="a"/>
    <w:qFormat/>
    <w:rsid w:val="00D50C1C"/>
    <w:pPr>
      <w:tabs>
        <w:tab w:val="left" w:pos="1276"/>
      </w:tabs>
      <w:spacing w:before="240" w:after="120" w:line="240" w:lineRule="auto"/>
      <w:ind w:left="4829" w:right="170" w:hanging="576"/>
      <w:outlineLvl w:val="1"/>
    </w:pPr>
    <w:rPr>
      <w:rFonts w:ascii="Times New Roman" w:eastAsia="Calibri" w:hAnsi="Times New Roman" w:cs="Times New Roman"/>
      <w:b/>
      <w:noProof/>
      <w:sz w:val="24"/>
      <w:szCs w:val="24"/>
    </w:rPr>
  </w:style>
  <w:style w:type="paragraph" w:customStyle="1" w:styleId="32">
    <w:name w:val="Заг 3"/>
    <w:basedOn w:val="a"/>
    <w:next w:val="a"/>
    <w:qFormat/>
    <w:rsid w:val="00D50C1C"/>
    <w:pPr>
      <w:tabs>
        <w:tab w:val="left" w:pos="1276"/>
      </w:tabs>
      <w:spacing w:before="120" w:after="120" w:line="240" w:lineRule="auto"/>
      <w:ind w:left="720" w:right="170" w:hanging="720"/>
    </w:pPr>
    <w:rPr>
      <w:rFonts w:ascii="Times New Roman" w:eastAsia="Calibri"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Заг 1,новая страница,. (1.0),Заголовок к1,Gliederung1,Заголовок А,Заголовок 2-1,Заголовок 1 Знак1,новая страница Знак,Заголовок А Знак,Заголовок к1 Знак,Gliederung1 Знак,. (1.0) Знак,Заголовок 1 Знак Знак,Заголовок 2-1 Знак,ё,Знак,раздел,H1"/>
    <w:basedOn w:val="a"/>
    <w:next w:val="a"/>
    <w:link w:val="10"/>
    <w:uiPriority w:val="9"/>
    <w:qFormat/>
    <w:rsid w:val="0068323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68323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D50C1C"/>
    <w:pPr>
      <w:keepNext/>
      <w:keepLines/>
      <w:spacing w:before="200" w:after="0" w:line="259" w:lineRule="auto"/>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D50C1C"/>
    <w:pPr>
      <w:keepNext/>
      <w:keepLines/>
      <w:spacing w:before="40" w:after="0" w:line="259" w:lineRule="auto"/>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73EF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73EF0"/>
    <w:rPr>
      <w:rFonts w:ascii="Tahoma" w:hAnsi="Tahoma" w:cs="Tahoma"/>
      <w:sz w:val="16"/>
      <w:szCs w:val="16"/>
    </w:rPr>
  </w:style>
  <w:style w:type="paragraph" w:styleId="a5">
    <w:name w:val="header"/>
    <w:basedOn w:val="a"/>
    <w:link w:val="a6"/>
    <w:uiPriority w:val="99"/>
    <w:unhideWhenUsed/>
    <w:rsid w:val="00673EF0"/>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673EF0"/>
  </w:style>
  <w:style w:type="paragraph" w:styleId="a7">
    <w:name w:val="footer"/>
    <w:basedOn w:val="a"/>
    <w:link w:val="a8"/>
    <w:uiPriority w:val="99"/>
    <w:unhideWhenUsed/>
    <w:rsid w:val="00673EF0"/>
    <w:pPr>
      <w:tabs>
        <w:tab w:val="center" w:pos="4677"/>
        <w:tab w:val="right" w:pos="9355"/>
      </w:tabs>
      <w:spacing w:after="0" w:line="240" w:lineRule="auto"/>
    </w:pPr>
  </w:style>
  <w:style w:type="character" w:customStyle="1" w:styleId="a8">
    <w:name w:val="Нижний колонтитул Знак"/>
    <w:basedOn w:val="a0"/>
    <w:link w:val="a7"/>
    <w:uiPriority w:val="99"/>
    <w:rsid w:val="00673EF0"/>
  </w:style>
  <w:style w:type="character" w:customStyle="1" w:styleId="11">
    <w:name w:val="1. Знак"/>
    <w:basedOn w:val="a0"/>
    <w:link w:val="12"/>
    <w:locked/>
    <w:rsid w:val="00683235"/>
    <w:rPr>
      <w:rFonts w:ascii="Times New Roman" w:eastAsiaTheme="majorEastAsia" w:hAnsi="Times New Roman" w:cstheme="majorBidi"/>
      <w:b/>
      <w:color w:val="365F91" w:themeColor="accent1" w:themeShade="BF"/>
      <w:sz w:val="32"/>
      <w:szCs w:val="28"/>
    </w:rPr>
  </w:style>
  <w:style w:type="paragraph" w:customStyle="1" w:styleId="12">
    <w:name w:val="1."/>
    <w:basedOn w:val="1"/>
    <w:link w:val="11"/>
    <w:qFormat/>
    <w:rsid w:val="00683235"/>
    <w:pPr>
      <w:spacing w:before="0" w:line="360" w:lineRule="auto"/>
      <w:jc w:val="center"/>
    </w:pPr>
    <w:rPr>
      <w:rFonts w:ascii="Times New Roman" w:hAnsi="Times New Roman"/>
      <w:bCs w:val="0"/>
      <w:sz w:val="32"/>
    </w:rPr>
  </w:style>
  <w:style w:type="character" w:customStyle="1" w:styleId="110">
    <w:name w:val="1.1 Знак"/>
    <w:basedOn w:val="a0"/>
    <w:link w:val="111"/>
    <w:locked/>
    <w:rsid w:val="00683235"/>
    <w:rPr>
      <w:rFonts w:ascii="Times New Roman" w:eastAsiaTheme="majorEastAsia" w:hAnsi="Times New Roman" w:cs="Times New Roman"/>
      <w:bCs/>
      <w:color w:val="4F81BD" w:themeColor="accent1"/>
      <w:sz w:val="32"/>
      <w:szCs w:val="28"/>
    </w:rPr>
  </w:style>
  <w:style w:type="paragraph" w:customStyle="1" w:styleId="111">
    <w:name w:val="1.1"/>
    <w:basedOn w:val="2"/>
    <w:link w:val="110"/>
    <w:qFormat/>
    <w:rsid w:val="00683235"/>
    <w:pPr>
      <w:spacing w:before="0" w:line="360" w:lineRule="auto"/>
      <w:jc w:val="both"/>
    </w:pPr>
    <w:rPr>
      <w:rFonts w:ascii="Times New Roman" w:hAnsi="Times New Roman" w:cs="Times New Roman"/>
      <w:b w:val="0"/>
      <w:sz w:val="32"/>
      <w:szCs w:val="28"/>
    </w:rPr>
  </w:style>
  <w:style w:type="character" w:customStyle="1" w:styleId="000">
    <w:name w:val="000 Знак"/>
    <w:basedOn w:val="a0"/>
    <w:link w:val="0000"/>
    <w:locked/>
    <w:rsid w:val="00683235"/>
    <w:rPr>
      <w:rFonts w:ascii="Times New Roman" w:hAnsi="Times New Roman" w:cs="Times New Roman"/>
      <w:sz w:val="28"/>
      <w:szCs w:val="24"/>
    </w:rPr>
  </w:style>
  <w:style w:type="paragraph" w:customStyle="1" w:styleId="0000">
    <w:name w:val="000"/>
    <w:basedOn w:val="a"/>
    <w:link w:val="000"/>
    <w:qFormat/>
    <w:rsid w:val="00683235"/>
    <w:pPr>
      <w:spacing w:after="0" w:line="360" w:lineRule="auto"/>
      <w:ind w:firstLine="709"/>
      <w:jc w:val="both"/>
    </w:pPr>
    <w:rPr>
      <w:rFonts w:ascii="Times New Roman" w:hAnsi="Times New Roman" w:cs="Times New Roman"/>
      <w:sz w:val="28"/>
      <w:szCs w:val="24"/>
    </w:rPr>
  </w:style>
  <w:style w:type="character" w:customStyle="1" w:styleId="---">
    <w:name w:val="--- Знак"/>
    <w:basedOn w:val="a0"/>
    <w:link w:val="---0"/>
    <w:locked/>
    <w:rsid w:val="00D1539F"/>
    <w:rPr>
      <w:rFonts w:ascii="Times New Roman" w:hAnsi="Times New Roman" w:cs="Times New Roman"/>
      <w:sz w:val="28"/>
      <w:szCs w:val="24"/>
    </w:rPr>
  </w:style>
  <w:style w:type="paragraph" w:customStyle="1" w:styleId="---0">
    <w:name w:val="---"/>
    <w:basedOn w:val="a9"/>
    <w:link w:val="---"/>
    <w:autoRedefine/>
    <w:qFormat/>
    <w:rsid w:val="00D1539F"/>
    <w:pPr>
      <w:spacing w:after="0" w:line="240" w:lineRule="auto"/>
      <w:ind w:left="0" w:firstLine="426"/>
      <w:jc w:val="both"/>
    </w:pPr>
    <w:rPr>
      <w:rFonts w:ascii="Times New Roman" w:hAnsi="Times New Roman" w:cs="Times New Roman"/>
      <w:sz w:val="28"/>
      <w:szCs w:val="24"/>
    </w:rPr>
  </w:style>
  <w:style w:type="character" w:styleId="aa">
    <w:name w:val="Emphasis"/>
    <w:basedOn w:val="a0"/>
    <w:uiPriority w:val="20"/>
    <w:qFormat/>
    <w:rsid w:val="00683235"/>
    <w:rPr>
      <w:i/>
      <w:iCs/>
    </w:rPr>
  </w:style>
  <w:style w:type="character" w:customStyle="1" w:styleId="10">
    <w:name w:val="Заголовок 1 Знак"/>
    <w:aliases w:val="Заг 1 Знак,новая страница Знак1,. (1.0) Знак1,Заголовок к1 Знак1,Gliederung1 Знак1,Заголовок А Знак1,Заголовок 2-1 Знак1,Заголовок 1 Знак1 Знак,новая страница Знак Знак,Заголовок А Знак Знак,Заголовок к1 Знак Знак,Gliederung1 Знак Знак"/>
    <w:basedOn w:val="a0"/>
    <w:link w:val="1"/>
    <w:uiPriority w:val="9"/>
    <w:rsid w:val="00683235"/>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683235"/>
    <w:rPr>
      <w:rFonts w:asciiTheme="majorHAnsi" w:eastAsiaTheme="majorEastAsia" w:hAnsiTheme="majorHAnsi" w:cstheme="majorBidi"/>
      <w:b/>
      <w:bCs/>
      <w:color w:val="4F81BD" w:themeColor="accent1"/>
      <w:sz w:val="26"/>
      <w:szCs w:val="26"/>
    </w:rPr>
  </w:style>
  <w:style w:type="paragraph" w:styleId="a9">
    <w:name w:val="List Paragraph"/>
    <w:aliases w:val="Абзац2,Абзац 2,List Paragraph,Заголовок 3 Шелестов1,Заголовок мой1"/>
    <w:basedOn w:val="a"/>
    <w:link w:val="ab"/>
    <w:uiPriority w:val="34"/>
    <w:qFormat/>
    <w:rsid w:val="00683235"/>
    <w:pPr>
      <w:ind w:left="720"/>
      <w:contextualSpacing/>
    </w:pPr>
  </w:style>
  <w:style w:type="character" w:customStyle="1" w:styleId="30">
    <w:name w:val="Заголовок 3 Знак"/>
    <w:basedOn w:val="a0"/>
    <w:link w:val="3"/>
    <w:uiPriority w:val="9"/>
    <w:semiHidden/>
    <w:rsid w:val="00D50C1C"/>
    <w:rPr>
      <w:rFonts w:asciiTheme="majorHAnsi" w:eastAsiaTheme="majorEastAsia" w:hAnsiTheme="majorHAnsi" w:cstheme="majorBidi"/>
      <w:b/>
      <w:bCs/>
      <w:color w:val="4F81BD" w:themeColor="accent1"/>
    </w:rPr>
  </w:style>
  <w:style w:type="character" w:customStyle="1" w:styleId="50">
    <w:name w:val="Заголовок 5 Знак"/>
    <w:basedOn w:val="a0"/>
    <w:link w:val="5"/>
    <w:uiPriority w:val="9"/>
    <w:semiHidden/>
    <w:rsid w:val="00D50C1C"/>
    <w:rPr>
      <w:rFonts w:asciiTheme="majorHAnsi" w:eastAsiaTheme="majorEastAsia" w:hAnsiTheme="majorHAnsi" w:cstheme="majorBidi"/>
      <w:color w:val="365F91" w:themeColor="accent1" w:themeShade="BF"/>
    </w:rPr>
  </w:style>
  <w:style w:type="paragraph" w:styleId="ac">
    <w:name w:val="footnote text"/>
    <w:basedOn w:val="a"/>
    <w:link w:val="ad"/>
    <w:uiPriority w:val="99"/>
    <w:semiHidden/>
    <w:unhideWhenUsed/>
    <w:rsid w:val="00D50C1C"/>
    <w:pPr>
      <w:spacing w:after="0" w:line="240" w:lineRule="auto"/>
    </w:pPr>
    <w:rPr>
      <w:sz w:val="20"/>
      <w:szCs w:val="20"/>
    </w:rPr>
  </w:style>
  <w:style w:type="character" w:customStyle="1" w:styleId="ad">
    <w:name w:val="Текст сноски Знак"/>
    <w:basedOn w:val="a0"/>
    <w:link w:val="ac"/>
    <w:uiPriority w:val="99"/>
    <w:semiHidden/>
    <w:rsid w:val="00D50C1C"/>
    <w:rPr>
      <w:sz w:val="20"/>
      <w:szCs w:val="20"/>
    </w:rPr>
  </w:style>
  <w:style w:type="character" w:styleId="ae">
    <w:name w:val="footnote reference"/>
    <w:basedOn w:val="a0"/>
    <w:uiPriority w:val="99"/>
    <w:semiHidden/>
    <w:unhideWhenUsed/>
    <w:rsid w:val="00D50C1C"/>
    <w:rPr>
      <w:vertAlign w:val="superscript"/>
    </w:rPr>
  </w:style>
  <w:style w:type="table" w:styleId="af">
    <w:name w:val="Table Grid"/>
    <w:basedOn w:val="a1"/>
    <w:uiPriority w:val="59"/>
    <w:rsid w:val="00D50C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annotation reference"/>
    <w:basedOn w:val="a0"/>
    <w:uiPriority w:val="99"/>
    <w:semiHidden/>
    <w:unhideWhenUsed/>
    <w:rsid w:val="00D50C1C"/>
    <w:rPr>
      <w:sz w:val="16"/>
      <w:szCs w:val="16"/>
    </w:rPr>
  </w:style>
  <w:style w:type="paragraph" w:styleId="af1">
    <w:name w:val="annotation text"/>
    <w:basedOn w:val="a"/>
    <w:link w:val="af2"/>
    <w:uiPriority w:val="99"/>
    <w:unhideWhenUsed/>
    <w:rsid w:val="00D50C1C"/>
    <w:pPr>
      <w:spacing w:after="160" w:line="240" w:lineRule="auto"/>
    </w:pPr>
    <w:rPr>
      <w:sz w:val="20"/>
      <w:szCs w:val="20"/>
    </w:rPr>
  </w:style>
  <w:style w:type="character" w:customStyle="1" w:styleId="af2">
    <w:name w:val="Текст примечания Знак"/>
    <w:basedOn w:val="a0"/>
    <w:link w:val="af1"/>
    <w:uiPriority w:val="99"/>
    <w:rsid w:val="00D50C1C"/>
    <w:rPr>
      <w:sz w:val="20"/>
      <w:szCs w:val="20"/>
    </w:rPr>
  </w:style>
  <w:style w:type="paragraph" w:styleId="af3">
    <w:name w:val="annotation subject"/>
    <w:basedOn w:val="af1"/>
    <w:next w:val="af1"/>
    <w:link w:val="af4"/>
    <w:uiPriority w:val="99"/>
    <w:semiHidden/>
    <w:unhideWhenUsed/>
    <w:rsid w:val="00D50C1C"/>
    <w:rPr>
      <w:b/>
      <w:bCs/>
    </w:rPr>
  </w:style>
  <w:style w:type="character" w:customStyle="1" w:styleId="af4">
    <w:name w:val="Тема примечания Знак"/>
    <w:basedOn w:val="af2"/>
    <w:link w:val="af3"/>
    <w:uiPriority w:val="99"/>
    <w:semiHidden/>
    <w:rsid w:val="00D50C1C"/>
    <w:rPr>
      <w:b/>
      <w:bCs/>
      <w:sz w:val="20"/>
      <w:szCs w:val="20"/>
    </w:rPr>
  </w:style>
  <w:style w:type="paragraph" w:styleId="af5">
    <w:name w:val="TOC Heading"/>
    <w:basedOn w:val="1"/>
    <w:next w:val="a"/>
    <w:uiPriority w:val="39"/>
    <w:qFormat/>
    <w:rsid w:val="00D50C1C"/>
    <w:pPr>
      <w:outlineLvl w:val="9"/>
    </w:pPr>
    <w:rPr>
      <w:rFonts w:ascii="Cambria" w:eastAsia="Times New Roman" w:hAnsi="Cambria" w:cs="Times New Roman"/>
      <w:color w:val="365F91"/>
    </w:rPr>
  </w:style>
  <w:style w:type="paragraph" w:customStyle="1" w:styleId="13">
    <w:name w:val="Абзац списка1"/>
    <w:basedOn w:val="a"/>
    <w:uiPriority w:val="99"/>
    <w:rsid w:val="00D50C1C"/>
    <w:pPr>
      <w:suppressAutoHyphens/>
      <w:spacing w:after="0"/>
      <w:ind w:left="720"/>
    </w:pPr>
    <w:rPr>
      <w:rFonts w:ascii="Calibri" w:eastAsia="Calibri" w:hAnsi="Calibri" w:cs="Times New Roman"/>
      <w:kern w:val="1"/>
      <w:lang w:eastAsia="ar-SA"/>
    </w:rPr>
  </w:style>
  <w:style w:type="paragraph" w:customStyle="1" w:styleId="af6">
    <w:name w:val="ох"/>
    <w:basedOn w:val="a"/>
    <w:link w:val="af7"/>
    <w:qFormat/>
    <w:rsid w:val="00D50C1C"/>
    <w:pPr>
      <w:widowControl w:val="0"/>
      <w:autoSpaceDE w:val="0"/>
      <w:autoSpaceDN w:val="0"/>
      <w:adjustRightInd w:val="0"/>
      <w:spacing w:after="0" w:line="264" w:lineRule="auto"/>
      <w:ind w:firstLine="709"/>
      <w:jc w:val="both"/>
    </w:pPr>
    <w:rPr>
      <w:rFonts w:ascii="Times New Roman" w:eastAsia="Times New Roman" w:hAnsi="Times New Roman" w:cs="Times New Roman"/>
      <w:sz w:val="28"/>
      <w:szCs w:val="28"/>
      <w:lang w:eastAsia="ru-RU"/>
    </w:rPr>
  </w:style>
  <w:style w:type="character" w:customStyle="1" w:styleId="af7">
    <w:name w:val="ох Знак"/>
    <w:basedOn w:val="a0"/>
    <w:link w:val="af6"/>
    <w:rsid w:val="00D50C1C"/>
    <w:rPr>
      <w:rFonts w:ascii="Times New Roman" w:eastAsia="Times New Roman" w:hAnsi="Times New Roman" w:cs="Times New Roman"/>
      <w:sz w:val="28"/>
      <w:szCs w:val="28"/>
      <w:lang w:eastAsia="ru-RU"/>
    </w:rPr>
  </w:style>
  <w:style w:type="paragraph" w:customStyle="1" w:styleId="1110">
    <w:name w:val="1.1.1"/>
    <w:basedOn w:val="3"/>
    <w:link w:val="1111"/>
    <w:rsid w:val="00D50C1C"/>
    <w:pPr>
      <w:ind w:firstLine="567"/>
    </w:pPr>
    <w:rPr>
      <w:rFonts w:ascii="Times New Roman" w:hAnsi="Times New Roman"/>
      <w:b w:val="0"/>
      <w:i/>
      <w:color w:val="002060"/>
      <w:sz w:val="24"/>
      <w:szCs w:val="24"/>
    </w:rPr>
  </w:style>
  <w:style w:type="paragraph" w:styleId="14">
    <w:name w:val="toc 1"/>
    <w:basedOn w:val="a"/>
    <w:next w:val="a"/>
    <w:autoRedefine/>
    <w:uiPriority w:val="39"/>
    <w:unhideWhenUsed/>
    <w:rsid w:val="00D50C1C"/>
    <w:pPr>
      <w:tabs>
        <w:tab w:val="left" w:pos="993"/>
        <w:tab w:val="right" w:leader="dot" w:pos="10195"/>
      </w:tabs>
      <w:spacing w:after="100" w:line="259" w:lineRule="auto"/>
    </w:pPr>
    <w:rPr>
      <w:rFonts w:ascii="Times New Roman" w:hAnsi="Times New Roman"/>
      <w:sz w:val="26"/>
    </w:rPr>
  </w:style>
  <w:style w:type="character" w:customStyle="1" w:styleId="1111">
    <w:name w:val="1.1.1 Знак"/>
    <w:basedOn w:val="30"/>
    <w:link w:val="1110"/>
    <w:rsid w:val="00D50C1C"/>
    <w:rPr>
      <w:rFonts w:ascii="Times New Roman" w:eastAsiaTheme="majorEastAsia" w:hAnsi="Times New Roman" w:cstheme="majorBidi"/>
      <w:b w:val="0"/>
      <w:bCs/>
      <w:i/>
      <w:color w:val="002060"/>
      <w:sz w:val="24"/>
      <w:szCs w:val="24"/>
    </w:rPr>
  </w:style>
  <w:style w:type="paragraph" w:styleId="21">
    <w:name w:val="toc 2"/>
    <w:basedOn w:val="a"/>
    <w:next w:val="a"/>
    <w:autoRedefine/>
    <w:uiPriority w:val="39"/>
    <w:unhideWhenUsed/>
    <w:rsid w:val="00D50C1C"/>
    <w:pPr>
      <w:spacing w:after="100" w:line="259" w:lineRule="auto"/>
      <w:ind w:left="220"/>
    </w:pPr>
    <w:rPr>
      <w:rFonts w:ascii="Times New Roman" w:hAnsi="Times New Roman"/>
      <w:sz w:val="26"/>
    </w:rPr>
  </w:style>
  <w:style w:type="paragraph" w:styleId="31">
    <w:name w:val="toc 3"/>
    <w:basedOn w:val="a"/>
    <w:next w:val="a"/>
    <w:autoRedefine/>
    <w:uiPriority w:val="39"/>
    <w:unhideWhenUsed/>
    <w:rsid w:val="00D50C1C"/>
    <w:pPr>
      <w:spacing w:after="100" w:line="259" w:lineRule="auto"/>
      <w:ind w:left="440"/>
    </w:pPr>
    <w:rPr>
      <w:rFonts w:ascii="Times New Roman" w:hAnsi="Times New Roman"/>
      <w:sz w:val="26"/>
    </w:rPr>
  </w:style>
  <w:style w:type="character" w:styleId="af8">
    <w:name w:val="Hyperlink"/>
    <w:basedOn w:val="a0"/>
    <w:uiPriority w:val="99"/>
    <w:unhideWhenUsed/>
    <w:rsid w:val="00D50C1C"/>
    <w:rPr>
      <w:color w:val="0000FF" w:themeColor="hyperlink"/>
      <w:u w:val="single"/>
    </w:rPr>
  </w:style>
  <w:style w:type="paragraph" w:customStyle="1" w:styleId="15">
    <w:name w:val="Стиль1"/>
    <w:basedOn w:val="111"/>
    <w:link w:val="16"/>
    <w:qFormat/>
    <w:rsid w:val="00D50C1C"/>
  </w:style>
  <w:style w:type="paragraph" w:customStyle="1" w:styleId="1112">
    <w:name w:val="1.1.1."/>
    <w:basedOn w:val="1110"/>
    <w:link w:val="1113"/>
    <w:qFormat/>
    <w:rsid w:val="00D50C1C"/>
    <w:pPr>
      <w:spacing w:before="0" w:line="360" w:lineRule="auto"/>
    </w:pPr>
    <w:rPr>
      <w:sz w:val="32"/>
      <w:szCs w:val="28"/>
    </w:rPr>
  </w:style>
  <w:style w:type="character" w:customStyle="1" w:styleId="16">
    <w:name w:val="Стиль1 Знак"/>
    <w:basedOn w:val="110"/>
    <w:link w:val="15"/>
    <w:rsid w:val="00D50C1C"/>
    <w:rPr>
      <w:rFonts w:ascii="Times New Roman" w:eastAsiaTheme="majorEastAsia" w:hAnsi="Times New Roman" w:cs="Times New Roman"/>
      <w:bCs/>
      <w:color w:val="4F81BD" w:themeColor="accent1"/>
      <w:sz w:val="32"/>
      <w:szCs w:val="28"/>
    </w:rPr>
  </w:style>
  <w:style w:type="character" w:customStyle="1" w:styleId="1113">
    <w:name w:val="1.1.1. Знак"/>
    <w:basedOn w:val="1111"/>
    <w:link w:val="1112"/>
    <w:rsid w:val="00D50C1C"/>
    <w:rPr>
      <w:rFonts w:ascii="Times New Roman" w:eastAsiaTheme="majorEastAsia" w:hAnsi="Times New Roman" w:cstheme="majorBidi"/>
      <w:b w:val="0"/>
      <w:bCs/>
      <w:i/>
      <w:color w:val="002060"/>
      <w:sz w:val="32"/>
      <w:szCs w:val="28"/>
    </w:rPr>
  </w:style>
  <w:style w:type="paragraph" w:customStyle="1" w:styleId="S">
    <w:name w:val="S_Таблица"/>
    <w:basedOn w:val="a"/>
    <w:autoRedefine/>
    <w:uiPriority w:val="99"/>
    <w:rsid w:val="00D50C1C"/>
    <w:pPr>
      <w:numPr>
        <w:numId w:val="3"/>
      </w:numPr>
      <w:spacing w:after="0" w:line="360" w:lineRule="auto"/>
      <w:jc w:val="right"/>
    </w:pPr>
    <w:rPr>
      <w:rFonts w:ascii="Times New Roman" w:eastAsia="Calibri" w:hAnsi="Times New Roman" w:cs="Times New Roman"/>
      <w:b/>
      <w:color w:val="000000"/>
      <w:sz w:val="24"/>
      <w:szCs w:val="24"/>
      <w:lang w:eastAsia="ru-RU"/>
    </w:rPr>
  </w:style>
  <w:style w:type="character" w:customStyle="1" w:styleId="ab">
    <w:name w:val="Абзац списка Знак"/>
    <w:aliases w:val="Абзац2 Знак,Абзац 2 Знак,List Paragraph Знак,Заголовок 3 Шелестов1 Знак,Заголовок мой1 Знак"/>
    <w:basedOn w:val="a0"/>
    <w:link w:val="a9"/>
    <w:uiPriority w:val="34"/>
    <w:rsid w:val="00D50C1C"/>
  </w:style>
  <w:style w:type="paragraph" w:customStyle="1" w:styleId="af9">
    <w:name w:val="Название предприятия"/>
    <w:basedOn w:val="a"/>
    <w:uiPriority w:val="99"/>
    <w:semiHidden/>
    <w:locked/>
    <w:rsid w:val="00D50C1C"/>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styleId="afa">
    <w:name w:val="Normal (Web)"/>
    <w:basedOn w:val="a"/>
    <w:uiPriority w:val="99"/>
    <w:semiHidden/>
    <w:unhideWhenUsed/>
    <w:rsid w:val="00D50C1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wrap1">
    <w:name w:val="nowrap1"/>
    <w:basedOn w:val="a0"/>
    <w:rsid w:val="00D50C1C"/>
  </w:style>
  <w:style w:type="paragraph" w:customStyle="1" w:styleId="S0">
    <w:name w:val="S_Обычный"/>
    <w:basedOn w:val="a"/>
    <w:link w:val="S1"/>
    <w:rsid w:val="00D50C1C"/>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1">
    <w:name w:val="S_Обычный Знак"/>
    <w:basedOn w:val="a0"/>
    <w:link w:val="S0"/>
    <w:rsid w:val="00D50C1C"/>
    <w:rPr>
      <w:rFonts w:ascii="Times New Roman" w:eastAsia="Times New Roman" w:hAnsi="Times New Roman" w:cs="Times New Roman"/>
      <w:sz w:val="24"/>
      <w:szCs w:val="24"/>
      <w:lang w:eastAsia="ru-RU"/>
    </w:rPr>
  </w:style>
  <w:style w:type="paragraph" w:customStyle="1" w:styleId="Default">
    <w:name w:val="Default"/>
    <w:uiPriority w:val="99"/>
    <w:rsid w:val="00D50C1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2">
    <w:name w:val="S_Заголовок таблицы"/>
    <w:basedOn w:val="a"/>
    <w:uiPriority w:val="99"/>
    <w:rsid w:val="00D50C1C"/>
    <w:pPr>
      <w:spacing w:after="0" w:line="360" w:lineRule="auto"/>
      <w:ind w:firstLine="709"/>
      <w:jc w:val="center"/>
    </w:pPr>
    <w:rPr>
      <w:rFonts w:ascii="Times New Roman" w:eastAsia="Times New Roman" w:hAnsi="Times New Roman" w:cs="Times New Roman"/>
      <w:sz w:val="24"/>
      <w:szCs w:val="24"/>
      <w:u w:val="single"/>
      <w:lang w:eastAsia="ru-RU"/>
    </w:rPr>
  </w:style>
  <w:style w:type="character" w:customStyle="1" w:styleId="afb">
    <w:name w:val="Основной текст с отступом Знак"/>
    <w:aliases w:val="Мой Заголовок 1 Знак,Основной текст 1 Знак,Iniiaiie oaeno 1 Знак"/>
    <w:basedOn w:val="a0"/>
    <w:link w:val="afc"/>
    <w:semiHidden/>
    <w:locked/>
    <w:rsid w:val="00D50C1C"/>
    <w:rPr>
      <w:rFonts w:ascii="Arial" w:hAnsi="Arial" w:cs="Arial"/>
      <w:sz w:val="24"/>
      <w:szCs w:val="24"/>
    </w:rPr>
  </w:style>
  <w:style w:type="paragraph" w:styleId="afc">
    <w:name w:val="Body Text Indent"/>
    <w:aliases w:val="Мой Заголовок 1,Основной текст 1,Iniiaiie oaeno 1"/>
    <w:basedOn w:val="a"/>
    <w:link w:val="afb"/>
    <w:semiHidden/>
    <w:unhideWhenUsed/>
    <w:rsid w:val="00D50C1C"/>
    <w:pPr>
      <w:spacing w:after="0" w:line="288" w:lineRule="auto"/>
      <w:ind w:firstLine="709"/>
      <w:jc w:val="both"/>
    </w:pPr>
    <w:rPr>
      <w:rFonts w:ascii="Arial" w:hAnsi="Arial" w:cs="Arial"/>
      <w:sz w:val="24"/>
      <w:szCs w:val="24"/>
    </w:rPr>
  </w:style>
  <w:style w:type="character" w:customStyle="1" w:styleId="17">
    <w:name w:val="Основной текст с отступом Знак1"/>
    <w:aliases w:val="Мой Заголовок 1 Знак1,Основной текст 1 Знак1,Iniiaiie oaeno 1 Знак1"/>
    <w:basedOn w:val="a0"/>
    <w:uiPriority w:val="99"/>
    <w:semiHidden/>
    <w:rsid w:val="00D50C1C"/>
  </w:style>
  <w:style w:type="character" w:customStyle="1" w:styleId="searchmatch">
    <w:name w:val="searchmatch"/>
    <w:basedOn w:val="a0"/>
    <w:rsid w:val="00D50C1C"/>
  </w:style>
  <w:style w:type="paragraph" w:styleId="afd">
    <w:name w:val="Body Text"/>
    <w:basedOn w:val="a"/>
    <w:link w:val="afe"/>
    <w:uiPriority w:val="1"/>
    <w:unhideWhenUsed/>
    <w:qFormat/>
    <w:rsid w:val="00D50C1C"/>
    <w:pPr>
      <w:spacing w:after="120" w:line="259" w:lineRule="auto"/>
    </w:pPr>
  </w:style>
  <w:style w:type="character" w:customStyle="1" w:styleId="afe">
    <w:name w:val="Основной текст Знак"/>
    <w:basedOn w:val="a0"/>
    <w:link w:val="afd"/>
    <w:uiPriority w:val="1"/>
    <w:rsid w:val="00D50C1C"/>
  </w:style>
  <w:style w:type="table" w:customStyle="1" w:styleId="18">
    <w:name w:val="Сетка таблицы1"/>
    <w:basedOn w:val="a1"/>
    <w:next w:val="af"/>
    <w:uiPriority w:val="59"/>
    <w:rsid w:val="00D50C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
    <w:name w:val="Strong"/>
    <w:basedOn w:val="a0"/>
    <w:uiPriority w:val="22"/>
    <w:qFormat/>
    <w:rsid w:val="00D50C1C"/>
    <w:rPr>
      <w:b/>
      <w:bCs/>
    </w:rPr>
  </w:style>
  <w:style w:type="character" w:customStyle="1" w:styleId="19">
    <w:name w:val="Неразрешенное упоминание1"/>
    <w:basedOn w:val="a0"/>
    <w:uiPriority w:val="99"/>
    <w:semiHidden/>
    <w:unhideWhenUsed/>
    <w:rsid w:val="00D50C1C"/>
    <w:rPr>
      <w:color w:val="808080"/>
      <w:shd w:val="clear" w:color="auto" w:fill="E6E6E6"/>
    </w:rPr>
  </w:style>
  <w:style w:type="table" w:customStyle="1" w:styleId="TableNormal">
    <w:name w:val="Table Normal"/>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50C1C"/>
    <w:pPr>
      <w:widowControl w:val="0"/>
      <w:spacing w:after="0" w:line="240" w:lineRule="auto"/>
    </w:pPr>
    <w:rPr>
      <w:lang w:val="en-US"/>
    </w:rPr>
  </w:style>
  <w:style w:type="numbering" w:customStyle="1" w:styleId="1a">
    <w:name w:val="Нет списка1"/>
    <w:next w:val="a2"/>
    <w:uiPriority w:val="99"/>
    <w:semiHidden/>
    <w:unhideWhenUsed/>
    <w:rsid w:val="00D50C1C"/>
  </w:style>
  <w:style w:type="character" w:styleId="aff0">
    <w:name w:val="FollowedHyperlink"/>
    <w:basedOn w:val="a0"/>
    <w:uiPriority w:val="99"/>
    <w:semiHidden/>
    <w:unhideWhenUsed/>
    <w:rsid w:val="00D50C1C"/>
    <w:rPr>
      <w:color w:val="954F72"/>
      <w:u w:val="single"/>
    </w:rPr>
  </w:style>
  <w:style w:type="paragraph" w:customStyle="1" w:styleId="msonormal0">
    <w:name w:val="msonormal"/>
    <w:basedOn w:val="a"/>
    <w:uiPriority w:val="99"/>
    <w:rsid w:val="00D50C1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5">
    <w:name w:val="xl65"/>
    <w:basedOn w:val="a"/>
    <w:uiPriority w:val="99"/>
    <w:rsid w:val="00D50C1C"/>
    <w:pPr>
      <w:pBdr>
        <w:top w:val="single" w:sz="8" w:space="0" w:color="auto"/>
        <w:left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6">
    <w:name w:val="xl66"/>
    <w:basedOn w:val="a"/>
    <w:uiPriority w:val="99"/>
    <w:rsid w:val="00D50C1C"/>
    <w:pPr>
      <w:pBdr>
        <w:left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7">
    <w:name w:val="xl67"/>
    <w:basedOn w:val="a"/>
    <w:uiPriority w:val="99"/>
    <w:rsid w:val="00D50C1C"/>
    <w:pPr>
      <w:pBdr>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8">
    <w:name w:val="xl68"/>
    <w:basedOn w:val="a"/>
    <w:uiPriority w:val="99"/>
    <w:rsid w:val="00D50C1C"/>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
    <w:name w:val="xl69"/>
    <w:basedOn w:val="a"/>
    <w:uiPriority w:val="99"/>
    <w:rsid w:val="00D50C1C"/>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
    <w:uiPriority w:val="99"/>
    <w:rsid w:val="00D50C1C"/>
    <w:pPr>
      <w:pBdr>
        <w:left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1">
    <w:name w:val="xl71"/>
    <w:basedOn w:val="a"/>
    <w:uiPriority w:val="99"/>
    <w:rsid w:val="00D50C1C"/>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2">
    <w:name w:val="xl72"/>
    <w:basedOn w:val="a"/>
    <w:uiPriority w:val="99"/>
    <w:rsid w:val="00D50C1C"/>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3">
    <w:name w:val="xl73"/>
    <w:basedOn w:val="a"/>
    <w:uiPriority w:val="99"/>
    <w:rsid w:val="00D50C1C"/>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
    <w:uiPriority w:val="99"/>
    <w:rsid w:val="00D50C1C"/>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
    <w:uiPriority w:val="99"/>
    <w:rsid w:val="00D50C1C"/>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6">
    <w:name w:val="xl76"/>
    <w:basedOn w:val="a"/>
    <w:uiPriority w:val="99"/>
    <w:rsid w:val="00D50C1C"/>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77">
    <w:name w:val="xl77"/>
    <w:basedOn w:val="a"/>
    <w:uiPriority w:val="99"/>
    <w:rsid w:val="00D50C1C"/>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78">
    <w:name w:val="xl78"/>
    <w:basedOn w:val="a"/>
    <w:uiPriority w:val="99"/>
    <w:rsid w:val="00D50C1C"/>
    <w:pPr>
      <w:pBdr>
        <w:top w:val="single" w:sz="8" w:space="0" w:color="auto"/>
        <w:left w:val="single" w:sz="8" w:space="0" w:color="auto"/>
        <w:bottom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
    <w:name w:val="xl79"/>
    <w:basedOn w:val="a"/>
    <w:uiPriority w:val="99"/>
    <w:rsid w:val="00D50C1C"/>
    <w:pPr>
      <w:pBdr>
        <w:top w:val="single" w:sz="8" w:space="0" w:color="auto"/>
        <w:bottom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
    <w:name w:val="xl80"/>
    <w:basedOn w:val="a"/>
    <w:uiPriority w:val="99"/>
    <w:rsid w:val="00D50C1C"/>
    <w:pPr>
      <w:pBdr>
        <w:top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styleId="22">
    <w:name w:val="Body Text Indent 2"/>
    <w:basedOn w:val="a"/>
    <w:link w:val="23"/>
    <w:uiPriority w:val="99"/>
    <w:semiHidden/>
    <w:unhideWhenUsed/>
    <w:rsid w:val="00D50C1C"/>
    <w:pPr>
      <w:spacing w:after="120" w:line="480" w:lineRule="auto"/>
      <w:ind w:left="283"/>
    </w:pPr>
  </w:style>
  <w:style w:type="character" w:customStyle="1" w:styleId="23">
    <w:name w:val="Основной текст с отступом 2 Знак"/>
    <w:basedOn w:val="a0"/>
    <w:link w:val="22"/>
    <w:uiPriority w:val="99"/>
    <w:semiHidden/>
    <w:rsid w:val="00D50C1C"/>
  </w:style>
  <w:style w:type="table" w:customStyle="1" w:styleId="TableNormal1">
    <w:name w:val="Table Normal1"/>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D50C1C"/>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blk">
    <w:name w:val="blk"/>
    <w:basedOn w:val="a0"/>
    <w:rsid w:val="00D50C1C"/>
  </w:style>
  <w:style w:type="paragraph" w:customStyle="1" w:styleId="ConsPlusNonformat">
    <w:name w:val="ConsPlusNonformat"/>
    <w:uiPriority w:val="99"/>
    <w:rsid w:val="00D50C1C"/>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b">
    <w:name w:val="1_таблица"/>
    <w:basedOn w:val="a"/>
    <w:link w:val="1c"/>
    <w:qFormat/>
    <w:rsid w:val="00D50C1C"/>
    <w:pPr>
      <w:spacing w:after="0" w:line="240" w:lineRule="auto"/>
    </w:pPr>
    <w:rPr>
      <w:rFonts w:ascii="Times New Roman" w:hAnsi="Times New Roman" w:cs="Times New Roman"/>
      <w:sz w:val="20"/>
      <w:szCs w:val="20"/>
    </w:rPr>
  </w:style>
  <w:style w:type="paragraph" w:customStyle="1" w:styleId="1d">
    <w:name w:val="1_наз_таблицы"/>
    <w:basedOn w:val="a"/>
    <w:link w:val="1e"/>
    <w:qFormat/>
    <w:rsid w:val="00D50C1C"/>
    <w:pPr>
      <w:keepNext/>
      <w:widowControl w:val="0"/>
      <w:spacing w:after="160" w:line="240" w:lineRule="auto"/>
      <w:ind w:firstLine="720"/>
      <w:jc w:val="right"/>
    </w:pPr>
    <w:rPr>
      <w:rFonts w:ascii="Times New Roman" w:hAnsi="Times New Roman" w:cs="Times New Roman"/>
      <w:bCs/>
      <w:sz w:val="24"/>
      <w:szCs w:val="20"/>
    </w:rPr>
  </w:style>
  <w:style w:type="character" w:customStyle="1" w:styleId="1c">
    <w:name w:val="1_таблица Знак"/>
    <w:basedOn w:val="a0"/>
    <w:link w:val="1b"/>
    <w:rsid w:val="00D50C1C"/>
    <w:rPr>
      <w:rFonts w:ascii="Times New Roman" w:hAnsi="Times New Roman" w:cs="Times New Roman"/>
      <w:sz w:val="20"/>
      <w:szCs w:val="20"/>
    </w:rPr>
  </w:style>
  <w:style w:type="character" w:customStyle="1" w:styleId="1e">
    <w:name w:val="1_наз_таблицы Знак"/>
    <w:basedOn w:val="a0"/>
    <w:link w:val="1d"/>
    <w:rsid w:val="00D50C1C"/>
    <w:rPr>
      <w:rFonts w:ascii="Times New Roman" w:hAnsi="Times New Roman" w:cs="Times New Roman"/>
      <w:bCs/>
      <w:sz w:val="24"/>
      <w:szCs w:val="20"/>
    </w:rPr>
  </w:style>
  <w:style w:type="character" w:styleId="aff1">
    <w:name w:val="page number"/>
    <w:basedOn w:val="a0"/>
    <w:rsid w:val="00D50C1C"/>
  </w:style>
  <w:style w:type="paragraph" w:customStyle="1" w:styleId="aff2">
    <w:name w:val="По центру"/>
    <w:basedOn w:val="a"/>
    <w:autoRedefine/>
    <w:uiPriority w:val="99"/>
    <w:rsid w:val="00D50C1C"/>
    <w:pPr>
      <w:framePr w:hSpace="180" w:wrap="around" w:vAnchor="page" w:hAnchor="margin" w:x="817" w:y="2461"/>
      <w:spacing w:after="0" w:line="240" w:lineRule="auto"/>
      <w:ind w:left="-142"/>
      <w:jc w:val="center"/>
    </w:pPr>
    <w:rPr>
      <w:rFonts w:ascii="Arial" w:eastAsia="Times New Roman" w:hAnsi="Arial" w:cs="Times New Roman"/>
      <w:sz w:val="24"/>
      <w:szCs w:val="24"/>
      <w:lang w:eastAsia="ru-RU"/>
    </w:rPr>
  </w:style>
  <w:style w:type="paragraph" w:customStyle="1" w:styleId="514">
    <w:name w:val="Заголовок 5 + 14 пт"/>
    <w:basedOn w:val="5"/>
    <w:link w:val="5140"/>
    <w:rsid w:val="00D50C1C"/>
    <w:pPr>
      <w:keepLines w:val="0"/>
      <w:spacing w:before="0" w:line="240" w:lineRule="auto"/>
      <w:jc w:val="center"/>
    </w:pPr>
    <w:rPr>
      <w:rFonts w:ascii="Arial" w:eastAsia="Times New Roman" w:hAnsi="Arial" w:cs="Times New Roman"/>
      <w:b/>
      <w:bCs/>
      <w:caps/>
      <w:color w:val="auto"/>
      <w:sz w:val="28"/>
      <w:szCs w:val="28"/>
      <w:lang w:eastAsia="ru-RU"/>
    </w:rPr>
  </w:style>
  <w:style w:type="character" w:customStyle="1" w:styleId="5140">
    <w:name w:val="Заголовок 5 + 14 пт Знак"/>
    <w:link w:val="514"/>
    <w:rsid w:val="00D50C1C"/>
    <w:rPr>
      <w:rFonts w:ascii="Arial" w:eastAsia="Times New Roman" w:hAnsi="Arial" w:cs="Times New Roman"/>
      <w:b/>
      <w:bCs/>
      <w:caps/>
      <w:sz w:val="28"/>
      <w:szCs w:val="28"/>
      <w:lang w:eastAsia="ru-RU"/>
    </w:rPr>
  </w:style>
  <w:style w:type="paragraph" w:styleId="4">
    <w:name w:val="toc 4"/>
    <w:basedOn w:val="a"/>
    <w:next w:val="a"/>
    <w:autoRedefine/>
    <w:uiPriority w:val="39"/>
    <w:unhideWhenUsed/>
    <w:rsid w:val="00D50C1C"/>
    <w:pPr>
      <w:spacing w:after="100" w:line="259" w:lineRule="auto"/>
      <w:ind w:left="660"/>
    </w:pPr>
  </w:style>
  <w:style w:type="paragraph" w:styleId="9">
    <w:name w:val="toc 9"/>
    <w:basedOn w:val="a"/>
    <w:next w:val="a"/>
    <w:autoRedefine/>
    <w:uiPriority w:val="39"/>
    <w:semiHidden/>
    <w:unhideWhenUsed/>
    <w:rsid w:val="00D50C1C"/>
    <w:pPr>
      <w:spacing w:after="100" w:line="259" w:lineRule="auto"/>
      <w:ind w:left="1760"/>
    </w:pPr>
  </w:style>
  <w:style w:type="paragraph" w:customStyle="1" w:styleId="0">
    <w:name w:val="Стиль По центру Первая строка:  0 см"/>
    <w:basedOn w:val="a"/>
    <w:uiPriority w:val="99"/>
    <w:rsid w:val="00D50C1C"/>
    <w:pPr>
      <w:spacing w:after="0" w:line="240" w:lineRule="auto"/>
      <w:jc w:val="center"/>
    </w:pPr>
    <w:rPr>
      <w:rFonts w:ascii="Arial" w:eastAsia="Times New Roman" w:hAnsi="Arial" w:cs="Times New Roman"/>
      <w:sz w:val="24"/>
      <w:szCs w:val="20"/>
      <w:lang w:eastAsia="ru-RU"/>
    </w:rPr>
  </w:style>
  <w:style w:type="paragraph" w:customStyle="1" w:styleId="aff3">
    <w:name w:val="Табличный_заголовки"/>
    <w:basedOn w:val="a"/>
    <w:uiPriority w:val="99"/>
    <w:rsid w:val="00D50C1C"/>
    <w:pPr>
      <w:keepNext/>
      <w:keepLines/>
      <w:spacing w:after="0" w:line="240" w:lineRule="auto"/>
      <w:jc w:val="center"/>
    </w:pPr>
    <w:rPr>
      <w:rFonts w:eastAsia="Times New Roman" w:cs="Times New Roman"/>
      <w:b/>
      <w:lang w:eastAsia="ru-RU"/>
    </w:rPr>
  </w:style>
  <w:style w:type="paragraph" w:customStyle="1" w:styleId="aff4">
    <w:name w:val="Табличный_центр"/>
    <w:basedOn w:val="a"/>
    <w:uiPriority w:val="99"/>
    <w:rsid w:val="00D50C1C"/>
    <w:pPr>
      <w:shd w:val="clear" w:color="auto" w:fill="FFFFFF" w:themeFill="background1"/>
      <w:spacing w:after="0" w:line="240" w:lineRule="auto"/>
      <w:jc w:val="center"/>
    </w:pPr>
    <w:rPr>
      <w:rFonts w:eastAsia="Times New Roman" w:cs="Times New Roman"/>
      <w:lang w:eastAsia="ru-RU"/>
    </w:rPr>
  </w:style>
  <w:style w:type="paragraph" w:customStyle="1" w:styleId="S3">
    <w:name w:val="S_Титульный"/>
    <w:basedOn w:val="a"/>
    <w:uiPriority w:val="99"/>
    <w:rsid w:val="00D50C1C"/>
    <w:pPr>
      <w:spacing w:before="200" w:line="360" w:lineRule="auto"/>
      <w:ind w:left="3240"/>
      <w:jc w:val="right"/>
    </w:pPr>
    <w:rPr>
      <w:rFonts w:ascii="Calibri" w:eastAsia="Times New Roman" w:hAnsi="Calibri" w:cs="Times New Roman"/>
      <w:b/>
      <w:sz w:val="32"/>
      <w:szCs w:val="32"/>
      <w:lang w:val="en-US" w:bidi="en-US"/>
    </w:rPr>
  </w:style>
  <w:style w:type="paragraph" w:customStyle="1" w:styleId="aff5">
    <w:name w:val="ООО  «Институт Территориального Планирования"/>
    <w:basedOn w:val="a"/>
    <w:link w:val="aff6"/>
    <w:rsid w:val="00D50C1C"/>
    <w:pPr>
      <w:spacing w:before="200" w:line="360" w:lineRule="auto"/>
      <w:ind w:left="709"/>
      <w:jc w:val="right"/>
    </w:pPr>
    <w:rPr>
      <w:rFonts w:ascii="Calibri" w:eastAsia="Times New Roman" w:hAnsi="Calibri" w:cs="Times New Roman"/>
      <w:sz w:val="24"/>
      <w:szCs w:val="24"/>
      <w:lang w:eastAsia="ru-RU"/>
    </w:rPr>
  </w:style>
  <w:style w:type="character" w:customStyle="1" w:styleId="aff6">
    <w:name w:val="ООО  «Институт Территориального Планирования Знак"/>
    <w:link w:val="aff5"/>
    <w:rsid w:val="00D50C1C"/>
    <w:rPr>
      <w:rFonts w:ascii="Calibri" w:eastAsia="Times New Roman" w:hAnsi="Calibri" w:cs="Times New Roman"/>
      <w:sz w:val="24"/>
      <w:szCs w:val="24"/>
      <w:lang w:eastAsia="ru-RU"/>
    </w:rPr>
  </w:style>
  <w:style w:type="table" w:customStyle="1" w:styleId="aff7">
    <w:name w:val="Стиль Таблица Геоника"/>
    <w:basedOn w:val="a1"/>
    <w:uiPriority w:val="99"/>
    <w:rsid w:val="00D50C1C"/>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character" w:customStyle="1" w:styleId="1f">
    <w:name w:val="Текст примечания Знак1"/>
    <w:uiPriority w:val="99"/>
    <w:rsid w:val="00D50C1C"/>
    <w:rPr>
      <w:rFonts w:ascii="Times New Roman" w:eastAsia="Times New Roman" w:hAnsi="Times New Roman" w:cs="Times New Roman"/>
      <w:sz w:val="20"/>
      <w:szCs w:val="20"/>
      <w:lang w:eastAsia="ru-RU"/>
    </w:rPr>
  </w:style>
  <w:style w:type="paragraph" w:customStyle="1" w:styleId="Normal1">
    <w:name w:val="Normal1"/>
    <w:uiPriority w:val="99"/>
    <w:rsid w:val="00D50C1C"/>
    <w:pPr>
      <w:spacing w:after="0" w:line="260" w:lineRule="auto"/>
      <w:ind w:firstLine="720"/>
      <w:jc w:val="both"/>
    </w:pPr>
    <w:rPr>
      <w:rFonts w:ascii="Times New Roman" w:eastAsia="Times New Roman" w:hAnsi="Times New Roman" w:cs="Times New Roman"/>
      <w:snapToGrid w:val="0"/>
      <w:szCs w:val="20"/>
      <w:lang w:eastAsia="ru-RU"/>
    </w:rPr>
  </w:style>
  <w:style w:type="paragraph" w:customStyle="1" w:styleId="Normal10-02">
    <w:name w:val="Normal + 10 пт полужирный По центру Слева:  -02 см Справ..."/>
    <w:basedOn w:val="a"/>
    <w:link w:val="Normal10-020"/>
    <w:rsid w:val="00D50C1C"/>
    <w:pPr>
      <w:spacing w:after="0" w:line="240" w:lineRule="auto"/>
      <w:ind w:right="-113"/>
    </w:pPr>
    <w:rPr>
      <w:rFonts w:ascii="Times New Roman" w:eastAsia="Calibri" w:hAnsi="Times New Roman" w:cs="Times New Roman"/>
      <w:b/>
      <w:bCs/>
      <w:sz w:val="20"/>
      <w:szCs w:val="20"/>
      <w:lang w:eastAsia="ru-RU"/>
    </w:rPr>
  </w:style>
  <w:style w:type="character" w:customStyle="1" w:styleId="Normal10-020">
    <w:name w:val="Normal + 10 пт полужирный По центру Слева:  -02 см Справ... Знак"/>
    <w:link w:val="Normal10-02"/>
    <w:locked/>
    <w:rsid w:val="00D50C1C"/>
    <w:rPr>
      <w:rFonts w:ascii="Times New Roman" w:eastAsia="Calibri" w:hAnsi="Times New Roman" w:cs="Times New Roman"/>
      <w:b/>
      <w:bCs/>
      <w:sz w:val="20"/>
      <w:szCs w:val="20"/>
      <w:lang w:eastAsia="ru-RU"/>
    </w:rPr>
  </w:style>
  <w:style w:type="paragraph" w:customStyle="1" w:styleId="aff8">
    <w:name w:val="Табличный_слева"/>
    <w:basedOn w:val="a"/>
    <w:uiPriority w:val="99"/>
    <w:rsid w:val="00D50C1C"/>
    <w:pPr>
      <w:spacing w:after="0" w:line="240" w:lineRule="auto"/>
    </w:pPr>
    <w:rPr>
      <w:rFonts w:eastAsia="Times New Roman" w:cs="Times New Roman"/>
      <w:lang w:eastAsia="ru-RU"/>
    </w:rPr>
  </w:style>
  <w:style w:type="paragraph" w:customStyle="1" w:styleId="G">
    <w:name w:val="G_Маркированый список"/>
    <w:basedOn w:val="a"/>
    <w:link w:val="G0"/>
    <w:qFormat/>
    <w:rsid w:val="00D50C1C"/>
    <w:pPr>
      <w:numPr>
        <w:numId w:val="4"/>
      </w:numPr>
      <w:tabs>
        <w:tab w:val="left" w:pos="993"/>
      </w:tabs>
      <w:spacing w:before="80" w:after="60" w:line="240" w:lineRule="auto"/>
      <w:jc w:val="both"/>
    </w:pPr>
    <w:rPr>
      <w:rFonts w:ascii="Calibri" w:eastAsia="Times New Roman" w:hAnsi="Calibri" w:cs="Times New Roman"/>
      <w:sz w:val="24"/>
      <w:szCs w:val="24"/>
      <w:lang w:bidi="en-US"/>
    </w:rPr>
  </w:style>
  <w:style w:type="character" w:customStyle="1" w:styleId="G0">
    <w:name w:val="G_Маркированый список Знак"/>
    <w:link w:val="G"/>
    <w:rsid w:val="00D50C1C"/>
    <w:rPr>
      <w:rFonts w:ascii="Calibri" w:eastAsia="Times New Roman" w:hAnsi="Calibri" w:cs="Times New Roman"/>
      <w:sz w:val="24"/>
      <w:szCs w:val="24"/>
      <w:lang w:bidi="en-US"/>
    </w:rPr>
  </w:style>
  <w:style w:type="paragraph" w:customStyle="1" w:styleId="aff9">
    <w:name w:val="Обычный текст"/>
    <w:basedOn w:val="a"/>
    <w:link w:val="affa"/>
    <w:uiPriority w:val="99"/>
    <w:qFormat/>
    <w:rsid w:val="00D50C1C"/>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affa">
    <w:name w:val="Обычный текст Знак"/>
    <w:basedOn w:val="a0"/>
    <w:link w:val="aff9"/>
    <w:uiPriority w:val="99"/>
    <w:locked/>
    <w:rsid w:val="00D50C1C"/>
    <w:rPr>
      <w:rFonts w:ascii="Times New Roman" w:eastAsia="Times New Roman" w:hAnsi="Times New Roman" w:cs="Times New Roman"/>
      <w:sz w:val="28"/>
      <w:szCs w:val="28"/>
      <w:lang w:eastAsia="ru-RU"/>
    </w:rPr>
  </w:style>
  <w:style w:type="table" w:customStyle="1" w:styleId="1f0">
    <w:name w:val="Стиль Таблица Геоника1"/>
    <w:basedOn w:val="a1"/>
    <w:uiPriority w:val="99"/>
    <w:rsid w:val="00D50C1C"/>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table" w:customStyle="1" w:styleId="24">
    <w:name w:val="Стиль Таблица Геоника2"/>
    <w:basedOn w:val="a1"/>
    <w:uiPriority w:val="99"/>
    <w:rsid w:val="00D50C1C"/>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customStyle="1" w:styleId="Iniiaiieoaeno">
    <w:name w:val="Iniiaiie oaeno"/>
    <w:basedOn w:val="a"/>
    <w:uiPriority w:val="99"/>
    <w:rsid w:val="00D50C1C"/>
    <w:pPr>
      <w:spacing w:after="0" w:line="240" w:lineRule="auto"/>
      <w:jc w:val="both"/>
    </w:pPr>
    <w:rPr>
      <w:rFonts w:ascii="Peterburg" w:eastAsia="Times New Roman" w:hAnsi="Peterburg" w:cs="Times New Roman"/>
      <w:sz w:val="20"/>
      <w:szCs w:val="20"/>
      <w:lang w:eastAsia="ru-RU"/>
    </w:rPr>
  </w:style>
  <w:style w:type="paragraph" w:customStyle="1" w:styleId="affb">
    <w:name w:val="Абзац"/>
    <w:basedOn w:val="a"/>
    <w:link w:val="affc"/>
    <w:qFormat/>
    <w:rsid w:val="00D50C1C"/>
    <w:pPr>
      <w:spacing w:before="120" w:after="60" w:line="240" w:lineRule="auto"/>
      <w:ind w:firstLine="567"/>
      <w:jc w:val="both"/>
    </w:pPr>
    <w:rPr>
      <w:rFonts w:eastAsia="Times New Roman" w:cs="Times New Roman"/>
      <w:sz w:val="24"/>
      <w:szCs w:val="24"/>
      <w:lang w:eastAsia="ru-RU"/>
    </w:rPr>
  </w:style>
  <w:style w:type="character" w:customStyle="1" w:styleId="affc">
    <w:name w:val="Абзац Знак"/>
    <w:link w:val="affb"/>
    <w:rsid w:val="00D50C1C"/>
    <w:rPr>
      <w:rFonts w:eastAsia="Times New Roman" w:cs="Times New Roman"/>
      <w:sz w:val="24"/>
      <w:szCs w:val="24"/>
      <w:lang w:eastAsia="ru-RU"/>
    </w:rPr>
  </w:style>
  <w:style w:type="paragraph" w:customStyle="1" w:styleId="G1">
    <w:name w:val="G_Обычный текст"/>
    <w:basedOn w:val="affb"/>
    <w:link w:val="G2"/>
    <w:qFormat/>
    <w:rsid w:val="00D50C1C"/>
  </w:style>
  <w:style w:type="character" w:customStyle="1" w:styleId="G2">
    <w:name w:val="G_Обычный текст Знак"/>
    <w:link w:val="G1"/>
    <w:rsid w:val="00D50C1C"/>
    <w:rPr>
      <w:rFonts w:eastAsia="Times New Roman" w:cs="Times New Roman"/>
      <w:sz w:val="24"/>
      <w:szCs w:val="24"/>
      <w:lang w:eastAsia="ru-RU"/>
    </w:rPr>
  </w:style>
  <w:style w:type="paragraph" w:customStyle="1" w:styleId="affd">
    <w:name w:val="текст"/>
    <w:basedOn w:val="a"/>
    <w:link w:val="affe"/>
    <w:rsid w:val="00D50C1C"/>
    <w:pPr>
      <w:spacing w:after="0" w:line="360" w:lineRule="auto"/>
      <w:ind w:left="113" w:firstLine="851"/>
      <w:jc w:val="both"/>
    </w:pPr>
    <w:rPr>
      <w:rFonts w:ascii="Times New Roman" w:eastAsia="Times New Roman" w:hAnsi="Times New Roman" w:cs="Times New Roman"/>
      <w:sz w:val="24"/>
      <w:szCs w:val="20"/>
      <w:lang w:eastAsia="ru-RU"/>
    </w:rPr>
  </w:style>
  <w:style w:type="character" w:customStyle="1" w:styleId="affe">
    <w:name w:val="текст Знак"/>
    <w:link w:val="affd"/>
    <w:rsid w:val="00D50C1C"/>
    <w:rPr>
      <w:rFonts w:ascii="Times New Roman" w:eastAsia="Times New Roman" w:hAnsi="Times New Roman" w:cs="Times New Roman"/>
      <w:sz w:val="24"/>
      <w:szCs w:val="20"/>
      <w:lang w:eastAsia="ru-RU"/>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5"/>
    <w:uiPriority w:val="99"/>
    <w:qFormat/>
    <w:rsid w:val="00D50C1C"/>
    <w:pPr>
      <w:overflowPunct w:val="0"/>
      <w:autoSpaceDE w:val="0"/>
      <w:autoSpaceDN w:val="0"/>
      <w:adjustRightInd w:val="0"/>
      <w:spacing w:before="120" w:after="0" w:line="360" w:lineRule="auto"/>
      <w:textAlignment w:val="baseline"/>
    </w:pPr>
    <w:rPr>
      <w:rFonts w:ascii="Times New Roman" w:eastAsia="Times New Roman" w:hAnsi="Times New Roman" w:cs="Times New Roman"/>
      <w:bCs/>
      <w:sz w:val="24"/>
      <w:szCs w:val="20"/>
      <w:lang w:eastAsia="ru-RU"/>
    </w:rPr>
  </w:style>
  <w:style w:type="character" w:customStyle="1" w:styleId="25">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basedOn w:val="a0"/>
    <w:link w:val="afff"/>
    <w:uiPriority w:val="99"/>
    <w:locked/>
    <w:rsid w:val="00D50C1C"/>
    <w:rPr>
      <w:rFonts w:ascii="Times New Roman" w:eastAsia="Times New Roman" w:hAnsi="Times New Roman" w:cs="Times New Roman"/>
      <w:bCs/>
      <w:sz w:val="24"/>
      <w:szCs w:val="20"/>
      <w:lang w:eastAsia="ru-RU"/>
    </w:rPr>
  </w:style>
  <w:style w:type="paragraph" w:customStyle="1" w:styleId="00">
    <w:name w:val="0"/>
    <w:basedOn w:val="a"/>
    <w:link w:val="01"/>
    <w:qFormat/>
    <w:rsid w:val="00D50C1C"/>
    <w:pPr>
      <w:widowControl w:val="0"/>
      <w:autoSpaceDE w:val="0"/>
      <w:autoSpaceDN w:val="0"/>
      <w:adjustRightInd w:val="0"/>
      <w:spacing w:before="120" w:after="120" w:line="240" w:lineRule="auto"/>
      <w:ind w:firstLine="709"/>
      <w:jc w:val="both"/>
    </w:pPr>
    <w:rPr>
      <w:rFonts w:ascii="Times New Roman" w:eastAsia="Times New Roman" w:hAnsi="Times New Roman" w:cs="Times New Roman"/>
      <w:sz w:val="26"/>
      <w:szCs w:val="26"/>
      <w:lang w:eastAsia="ru-RU"/>
    </w:rPr>
  </w:style>
  <w:style w:type="character" w:customStyle="1" w:styleId="01">
    <w:name w:val="0 Знак"/>
    <w:basedOn w:val="a0"/>
    <w:link w:val="00"/>
    <w:rsid w:val="00D50C1C"/>
    <w:rPr>
      <w:rFonts w:ascii="Times New Roman" w:eastAsia="Times New Roman" w:hAnsi="Times New Roman" w:cs="Times New Roman"/>
      <w:sz w:val="26"/>
      <w:szCs w:val="26"/>
      <w:lang w:eastAsia="ru-RU"/>
    </w:rPr>
  </w:style>
  <w:style w:type="paragraph" w:styleId="afff0">
    <w:name w:val="endnote text"/>
    <w:basedOn w:val="a"/>
    <w:link w:val="afff1"/>
    <w:uiPriority w:val="99"/>
    <w:unhideWhenUsed/>
    <w:rsid w:val="00D50C1C"/>
    <w:rPr>
      <w:rFonts w:ascii="Calibri" w:eastAsia="Times New Roman" w:hAnsi="Calibri" w:cs="Times New Roman"/>
      <w:sz w:val="20"/>
      <w:szCs w:val="20"/>
      <w:lang w:val="x-none" w:eastAsia="x-none"/>
    </w:rPr>
  </w:style>
  <w:style w:type="character" w:customStyle="1" w:styleId="afff1">
    <w:name w:val="Текст концевой сноски Знак"/>
    <w:basedOn w:val="a0"/>
    <w:link w:val="afff0"/>
    <w:uiPriority w:val="99"/>
    <w:rsid w:val="00D50C1C"/>
    <w:rPr>
      <w:rFonts w:ascii="Calibri" w:eastAsia="Times New Roman" w:hAnsi="Calibri" w:cs="Times New Roman"/>
      <w:sz w:val="20"/>
      <w:szCs w:val="20"/>
      <w:lang w:val="x-none" w:eastAsia="x-none"/>
    </w:rPr>
  </w:style>
  <w:style w:type="character" w:customStyle="1" w:styleId="highlightsearch">
    <w:name w:val="highlightsearch"/>
    <w:basedOn w:val="a0"/>
    <w:rsid w:val="00D50C1C"/>
  </w:style>
  <w:style w:type="paragraph" w:customStyle="1" w:styleId="6-2">
    <w:name w:val="6.Табл.-2уровень"/>
    <w:basedOn w:val="a"/>
    <w:uiPriority w:val="99"/>
    <w:qFormat/>
    <w:rsid w:val="00D50C1C"/>
    <w:pPr>
      <w:widowControl w:val="0"/>
      <w:spacing w:after="0" w:line="240" w:lineRule="auto"/>
      <w:ind w:left="454" w:right="57" w:hanging="170"/>
    </w:pPr>
    <w:rPr>
      <w:rFonts w:ascii="Times New Roman" w:eastAsia="Times New Roman" w:hAnsi="Times New Roman" w:cs="Times New Roman"/>
      <w:szCs w:val="20"/>
      <w:lang w:eastAsia="ru-RU"/>
    </w:rPr>
  </w:style>
  <w:style w:type="paragraph" w:customStyle="1" w:styleId="26">
    <w:name w:val="Заг 2"/>
    <w:basedOn w:val="a"/>
    <w:next w:val="a"/>
    <w:qFormat/>
    <w:rsid w:val="00D50C1C"/>
    <w:pPr>
      <w:tabs>
        <w:tab w:val="left" w:pos="1276"/>
      </w:tabs>
      <w:spacing w:before="240" w:after="120" w:line="240" w:lineRule="auto"/>
      <w:ind w:left="4829" w:right="170" w:hanging="576"/>
      <w:outlineLvl w:val="1"/>
    </w:pPr>
    <w:rPr>
      <w:rFonts w:ascii="Times New Roman" w:eastAsia="Calibri" w:hAnsi="Times New Roman" w:cs="Times New Roman"/>
      <w:b/>
      <w:noProof/>
      <w:sz w:val="24"/>
      <w:szCs w:val="24"/>
    </w:rPr>
  </w:style>
  <w:style w:type="paragraph" w:customStyle="1" w:styleId="32">
    <w:name w:val="Заг 3"/>
    <w:basedOn w:val="a"/>
    <w:next w:val="a"/>
    <w:qFormat/>
    <w:rsid w:val="00D50C1C"/>
    <w:pPr>
      <w:tabs>
        <w:tab w:val="left" w:pos="1276"/>
      </w:tabs>
      <w:spacing w:before="120" w:after="120" w:line="240" w:lineRule="auto"/>
      <w:ind w:left="720" w:right="170" w:hanging="720"/>
    </w:pPr>
    <w:rPr>
      <w:rFonts w:ascii="Times New Roman" w:eastAsia="Calibri"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FD1646-2743-4A27-8B35-1CF681BB2D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24</Pages>
  <Words>5939</Words>
  <Characters>33854</Characters>
  <Application>Microsoft Office Word</Application>
  <DocSecurity>0</DocSecurity>
  <Lines>282</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39714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Евгений Юрьевич Койка</dc:creator>
  <cp:lastModifiedBy>Козловский Игорь Сергеевич</cp:lastModifiedBy>
  <cp:revision>4</cp:revision>
  <cp:lastPrinted>2021-10-28T05:23:00Z</cp:lastPrinted>
  <dcterms:created xsi:type="dcterms:W3CDTF">2021-10-25T09:53:00Z</dcterms:created>
  <dcterms:modified xsi:type="dcterms:W3CDTF">2021-11-18T11:13:00Z</dcterms:modified>
</cp:coreProperties>
</file>