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DCC" w:rsidRPr="00823DCC" w:rsidRDefault="00823DCC" w:rsidP="00435CDC">
      <w:pPr>
        <w:widowControl w:val="0"/>
        <w:jc w:val="right"/>
        <w:rPr>
          <w:rFonts w:eastAsia="Andale Sans UI"/>
          <w:color w:val="00000A"/>
          <w:sz w:val="24"/>
          <w:szCs w:val="24"/>
          <w:lang w:eastAsia="ru-RU"/>
        </w:rPr>
      </w:pPr>
      <w:r w:rsidRPr="00823DCC">
        <w:rPr>
          <w:rFonts w:eastAsia="Andale Sans UI"/>
          <w:color w:val="00000A"/>
          <w:sz w:val="24"/>
          <w:szCs w:val="24"/>
          <w:lang w:eastAsia="ru-RU"/>
        </w:rPr>
        <w:t>Приложение 1</w:t>
      </w:r>
      <w:r>
        <w:rPr>
          <w:rFonts w:eastAsia="Andale Sans UI"/>
          <w:color w:val="00000A"/>
          <w:sz w:val="24"/>
          <w:szCs w:val="24"/>
          <w:lang w:eastAsia="ru-RU"/>
        </w:rPr>
        <w:t>1</w:t>
      </w:r>
    </w:p>
    <w:p w:rsidR="00823DCC" w:rsidRPr="00823DCC" w:rsidRDefault="00823DCC" w:rsidP="00435CDC">
      <w:pPr>
        <w:widowControl w:val="0"/>
        <w:jc w:val="right"/>
        <w:rPr>
          <w:rFonts w:eastAsia="Andale Sans UI"/>
          <w:color w:val="00000A"/>
          <w:sz w:val="24"/>
          <w:szCs w:val="24"/>
          <w:lang w:eastAsia="ru-RU"/>
        </w:rPr>
      </w:pPr>
      <w:r w:rsidRPr="00823DCC">
        <w:rPr>
          <w:rFonts w:eastAsia="Andale Sans UI"/>
          <w:color w:val="00000A"/>
          <w:sz w:val="24"/>
          <w:szCs w:val="24"/>
          <w:lang w:eastAsia="ru-RU"/>
        </w:rPr>
        <w:t xml:space="preserve"> к постановлению </w:t>
      </w:r>
    </w:p>
    <w:p w:rsidR="00823DCC" w:rsidRPr="00823DCC" w:rsidRDefault="00823DCC" w:rsidP="00435CDC">
      <w:pPr>
        <w:widowControl w:val="0"/>
        <w:jc w:val="right"/>
        <w:rPr>
          <w:rFonts w:eastAsia="Andale Sans UI"/>
          <w:color w:val="00000A"/>
          <w:sz w:val="24"/>
          <w:szCs w:val="24"/>
          <w:lang w:eastAsia="ru-RU"/>
        </w:rPr>
      </w:pPr>
      <w:r w:rsidRPr="00823DCC">
        <w:rPr>
          <w:rFonts w:eastAsia="Andale Sans UI"/>
          <w:color w:val="00000A"/>
          <w:sz w:val="24"/>
          <w:szCs w:val="24"/>
          <w:lang w:eastAsia="ru-RU"/>
        </w:rPr>
        <w:t>администрации Советского района</w:t>
      </w:r>
    </w:p>
    <w:p w:rsidR="00435CDC" w:rsidRPr="00435CDC" w:rsidRDefault="00435CDC" w:rsidP="00435CDC">
      <w:pPr>
        <w:widowControl w:val="0"/>
        <w:jc w:val="right"/>
        <w:rPr>
          <w:rFonts w:eastAsia="Andale Sans UI"/>
          <w:color w:val="00000A"/>
          <w:sz w:val="24"/>
          <w:szCs w:val="24"/>
          <w:lang w:eastAsia="ru-RU"/>
        </w:rPr>
      </w:pPr>
      <w:r w:rsidRPr="00435CDC">
        <w:rPr>
          <w:rFonts w:eastAsia="Andale Sans UI"/>
          <w:color w:val="00000A"/>
          <w:sz w:val="24"/>
          <w:szCs w:val="24"/>
          <w:lang w:eastAsia="ru-RU"/>
        </w:rPr>
        <w:t>от 16.04.2025 № 611</w:t>
      </w:r>
    </w:p>
    <w:p w:rsidR="00823DCC" w:rsidRPr="00435CDC" w:rsidRDefault="00823DCC" w:rsidP="00435CDC">
      <w:pPr>
        <w:rPr>
          <w:b/>
          <w:sz w:val="24"/>
          <w:szCs w:val="24"/>
          <w:lang w:eastAsia="ru-RU"/>
        </w:rPr>
      </w:pPr>
    </w:p>
    <w:p w:rsidR="00DA0C31" w:rsidRPr="00435CDC" w:rsidRDefault="00185655" w:rsidP="00435CDC">
      <w:pPr>
        <w:jc w:val="center"/>
        <w:rPr>
          <w:b/>
          <w:sz w:val="24"/>
          <w:szCs w:val="24"/>
          <w:lang w:eastAsia="ru-RU"/>
        </w:rPr>
      </w:pPr>
      <w:r w:rsidRPr="00435CDC">
        <w:rPr>
          <w:b/>
          <w:sz w:val="24"/>
          <w:szCs w:val="24"/>
          <w:lang w:eastAsia="ru-RU"/>
        </w:rPr>
        <w:t>О</w:t>
      </w:r>
      <w:r w:rsidR="00DA0C31" w:rsidRPr="00435CDC">
        <w:rPr>
          <w:b/>
          <w:sz w:val="24"/>
          <w:szCs w:val="24"/>
          <w:lang w:eastAsia="ru-RU"/>
        </w:rPr>
        <w:t xml:space="preserve">тчет </w:t>
      </w:r>
    </w:p>
    <w:p w:rsidR="00DA0C31" w:rsidRPr="00435CDC" w:rsidRDefault="00DA0C31" w:rsidP="00435CDC">
      <w:pPr>
        <w:jc w:val="center"/>
        <w:rPr>
          <w:b/>
          <w:sz w:val="24"/>
          <w:szCs w:val="24"/>
          <w:lang w:eastAsia="ru-RU"/>
        </w:rPr>
      </w:pPr>
      <w:r w:rsidRPr="00435CDC">
        <w:rPr>
          <w:b/>
          <w:sz w:val="24"/>
          <w:szCs w:val="24"/>
          <w:lang w:eastAsia="ru-RU"/>
        </w:rPr>
        <w:t xml:space="preserve">о реализации муниципальной программы Советского района </w:t>
      </w:r>
    </w:p>
    <w:p w:rsidR="00DA0C31" w:rsidRPr="00435CDC" w:rsidRDefault="00DA0C31" w:rsidP="00435CDC">
      <w:pPr>
        <w:jc w:val="center"/>
        <w:rPr>
          <w:b/>
          <w:sz w:val="24"/>
          <w:szCs w:val="24"/>
          <w:lang w:eastAsia="ru-RU"/>
        </w:rPr>
      </w:pPr>
      <w:r w:rsidRPr="00435CDC">
        <w:rPr>
          <w:b/>
          <w:bCs/>
          <w:sz w:val="24"/>
          <w:szCs w:val="24"/>
          <w:lang w:eastAsia="ru-RU"/>
        </w:rPr>
        <w:t>«Развитие экономического потенциала Советского района»</w:t>
      </w:r>
    </w:p>
    <w:p w:rsidR="00DA0C31" w:rsidRPr="00435CDC" w:rsidRDefault="00DA0C31" w:rsidP="00435CDC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  <w:lang w:eastAsia="ru-RU"/>
        </w:rPr>
      </w:pPr>
      <w:r w:rsidRPr="00435CDC">
        <w:rPr>
          <w:b/>
          <w:bCs/>
          <w:sz w:val="24"/>
          <w:szCs w:val="24"/>
          <w:lang w:eastAsia="ru-RU"/>
        </w:rPr>
        <w:t>за 202</w:t>
      </w:r>
      <w:r w:rsidR="00B47184" w:rsidRPr="00435CDC">
        <w:rPr>
          <w:b/>
          <w:bCs/>
          <w:sz w:val="24"/>
          <w:szCs w:val="24"/>
          <w:lang w:eastAsia="ru-RU"/>
        </w:rPr>
        <w:t>4</w:t>
      </w:r>
      <w:r w:rsidRPr="00435CDC">
        <w:rPr>
          <w:b/>
          <w:bCs/>
          <w:sz w:val="24"/>
          <w:szCs w:val="24"/>
          <w:lang w:eastAsia="ru-RU"/>
        </w:rPr>
        <w:t xml:space="preserve"> год</w:t>
      </w:r>
    </w:p>
    <w:p w:rsidR="00DA0C31" w:rsidRPr="00435CDC" w:rsidRDefault="00DA0C31" w:rsidP="00435CDC">
      <w:pPr>
        <w:rPr>
          <w:sz w:val="24"/>
          <w:szCs w:val="24"/>
          <w:lang w:eastAsia="ru-RU"/>
        </w:rPr>
      </w:pPr>
    </w:p>
    <w:p w:rsidR="00E90895" w:rsidRPr="00435CDC" w:rsidRDefault="00E90895" w:rsidP="00435CDC">
      <w:pPr>
        <w:ind w:firstLine="567"/>
        <w:contextualSpacing/>
        <w:jc w:val="both"/>
        <w:rPr>
          <w:sz w:val="24"/>
          <w:szCs w:val="24"/>
          <w:lang w:eastAsia="ru-RU"/>
        </w:rPr>
      </w:pPr>
      <w:r w:rsidRPr="00435CDC">
        <w:rPr>
          <w:b/>
          <w:sz w:val="24"/>
          <w:szCs w:val="24"/>
          <w:lang w:eastAsia="ru-RU"/>
        </w:rPr>
        <w:t>1. Муниципальная программа</w:t>
      </w:r>
      <w:r w:rsidRPr="00435CDC">
        <w:rPr>
          <w:sz w:val="24"/>
          <w:szCs w:val="24"/>
          <w:lang w:eastAsia="ru-RU"/>
        </w:rPr>
        <w:t xml:space="preserve"> «Развитие экономического потенциала Советского района» </w:t>
      </w:r>
      <w:r w:rsidR="00573A10" w:rsidRPr="00435CDC">
        <w:rPr>
          <w:sz w:val="24"/>
          <w:szCs w:val="24"/>
          <w:lang w:eastAsia="ru-RU"/>
        </w:rPr>
        <w:t>(далее муниципальная</w:t>
      </w:r>
      <w:r w:rsidRPr="00435CDC">
        <w:rPr>
          <w:sz w:val="24"/>
          <w:szCs w:val="24"/>
          <w:lang w:eastAsia="ru-RU"/>
        </w:rPr>
        <w:t xml:space="preserve"> программа</w:t>
      </w:r>
      <w:r w:rsidR="00573A10" w:rsidRPr="00435CDC">
        <w:rPr>
          <w:sz w:val="24"/>
          <w:szCs w:val="24"/>
          <w:lang w:eastAsia="ru-RU"/>
        </w:rPr>
        <w:t>)</w:t>
      </w:r>
      <w:r w:rsidRPr="00435CDC">
        <w:rPr>
          <w:sz w:val="24"/>
          <w:szCs w:val="24"/>
          <w:lang w:eastAsia="ru-RU"/>
        </w:rPr>
        <w:t xml:space="preserve"> утверждена постановлением администрации Советского района от 29.10.2018 года № 2342 </w:t>
      </w:r>
      <w:r w:rsidR="00B541F7" w:rsidRPr="00435CDC">
        <w:rPr>
          <w:sz w:val="24"/>
          <w:szCs w:val="24"/>
          <w:lang w:eastAsia="ru-RU"/>
        </w:rPr>
        <w:t>(с</w:t>
      </w:r>
      <w:r w:rsidR="00357DC3" w:rsidRPr="00435CDC">
        <w:rPr>
          <w:sz w:val="24"/>
          <w:szCs w:val="24"/>
          <w:lang w:eastAsia="ru-RU"/>
        </w:rPr>
        <w:t xml:space="preserve"> изменениями от 2</w:t>
      </w:r>
      <w:r w:rsidR="00A662E3" w:rsidRPr="00435CDC">
        <w:rPr>
          <w:sz w:val="24"/>
          <w:szCs w:val="24"/>
          <w:lang w:eastAsia="ru-RU"/>
        </w:rPr>
        <w:t>5</w:t>
      </w:r>
      <w:r w:rsidR="00A737E6" w:rsidRPr="00435CDC">
        <w:rPr>
          <w:sz w:val="24"/>
          <w:szCs w:val="24"/>
          <w:lang w:eastAsia="ru-RU"/>
        </w:rPr>
        <w:t>.12</w:t>
      </w:r>
      <w:r w:rsidR="00357DC3" w:rsidRPr="00435CDC">
        <w:rPr>
          <w:sz w:val="24"/>
          <w:szCs w:val="24"/>
          <w:lang w:eastAsia="ru-RU"/>
        </w:rPr>
        <w:t>.202</w:t>
      </w:r>
      <w:r w:rsidR="00A662E3" w:rsidRPr="00435CDC">
        <w:rPr>
          <w:sz w:val="24"/>
          <w:szCs w:val="24"/>
          <w:lang w:eastAsia="ru-RU"/>
        </w:rPr>
        <w:t>4</w:t>
      </w:r>
      <w:r w:rsidR="00357DC3" w:rsidRPr="00435CDC">
        <w:rPr>
          <w:sz w:val="24"/>
          <w:szCs w:val="24"/>
          <w:lang w:eastAsia="ru-RU"/>
        </w:rPr>
        <w:t xml:space="preserve"> № </w:t>
      </w:r>
      <w:r w:rsidR="00A662E3" w:rsidRPr="00435CDC">
        <w:rPr>
          <w:sz w:val="24"/>
          <w:szCs w:val="24"/>
          <w:lang w:eastAsia="ru-RU"/>
        </w:rPr>
        <w:t>2113</w:t>
      </w:r>
      <w:r w:rsidR="00357DC3" w:rsidRPr="00435CDC">
        <w:rPr>
          <w:sz w:val="24"/>
          <w:szCs w:val="24"/>
          <w:lang w:eastAsia="ru-RU"/>
        </w:rPr>
        <w:t>)</w:t>
      </w:r>
      <w:r w:rsidR="001B506A" w:rsidRPr="00435CDC">
        <w:rPr>
          <w:sz w:val="24"/>
          <w:szCs w:val="24"/>
          <w:lang w:eastAsia="ru-RU"/>
        </w:rPr>
        <w:t>.</w:t>
      </w:r>
    </w:p>
    <w:p w:rsidR="001B506A" w:rsidRPr="00435CDC" w:rsidRDefault="001B506A" w:rsidP="00435CDC">
      <w:pPr>
        <w:ind w:firstLine="567"/>
        <w:contextualSpacing/>
        <w:jc w:val="both"/>
        <w:rPr>
          <w:sz w:val="18"/>
          <w:szCs w:val="18"/>
          <w:lang w:eastAsia="ru-RU"/>
        </w:rPr>
      </w:pPr>
    </w:p>
    <w:p w:rsidR="00E90895" w:rsidRPr="00435CDC" w:rsidRDefault="00E90895" w:rsidP="00435CDC">
      <w:pPr>
        <w:ind w:firstLine="567"/>
        <w:contextualSpacing/>
        <w:jc w:val="both"/>
        <w:rPr>
          <w:sz w:val="24"/>
          <w:szCs w:val="24"/>
          <w:lang w:eastAsia="ru-RU"/>
        </w:rPr>
      </w:pPr>
      <w:r w:rsidRPr="00435CDC">
        <w:rPr>
          <w:b/>
          <w:sz w:val="24"/>
          <w:szCs w:val="24"/>
          <w:lang w:eastAsia="ru-RU"/>
        </w:rPr>
        <w:t xml:space="preserve">2. </w:t>
      </w:r>
      <w:r w:rsidR="00573A10" w:rsidRPr="00435CDC">
        <w:rPr>
          <w:b/>
          <w:sz w:val="24"/>
          <w:szCs w:val="24"/>
          <w:lang w:eastAsia="ru-RU"/>
        </w:rPr>
        <w:t xml:space="preserve">Цель муниципальной программы - </w:t>
      </w:r>
      <w:r w:rsidR="00573A10" w:rsidRPr="00435CDC">
        <w:rPr>
          <w:sz w:val="24"/>
          <w:szCs w:val="24"/>
          <w:lang w:eastAsia="ru-RU"/>
        </w:rPr>
        <w:t>п</w:t>
      </w:r>
      <w:r w:rsidRPr="00435CDC">
        <w:rPr>
          <w:sz w:val="24"/>
          <w:szCs w:val="24"/>
          <w:lang w:eastAsia="ru-RU"/>
        </w:rPr>
        <w:t>овышение экономического потенциала Советского района.</w:t>
      </w:r>
    </w:p>
    <w:p w:rsidR="00E90895" w:rsidRPr="00435CDC" w:rsidRDefault="00E90895" w:rsidP="00435CDC">
      <w:pPr>
        <w:ind w:firstLine="567"/>
        <w:contextualSpacing/>
        <w:jc w:val="both"/>
        <w:rPr>
          <w:sz w:val="18"/>
          <w:szCs w:val="18"/>
          <w:lang w:eastAsia="ru-RU"/>
        </w:rPr>
      </w:pPr>
    </w:p>
    <w:p w:rsidR="00E90895" w:rsidRPr="00435CDC" w:rsidRDefault="007E5CC4" w:rsidP="00435CDC">
      <w:pPr>
        <w:ind w:firstLine="567"/>
        <w:contextualSpacing/>
        <w:jc w:val="both"/>
        <w:rPr>
          <w:b/>
          <w:sz w:val="24"/>
          <w:szCs w:val="24"/>
          <w:lang w:eastAsia="ru-RU"/>
        </w:rPr>
      </w:pPr>
      <w:r w:rsidRPr="00435CDC">
        <w:rPr>
          <w:b/>
          <w:sz w:val="24"/>
          <w:szCs w:val="24"/>
          <w:lang w:eastAsia="ru-RU"/>
        </w:rPr>
        <w:t xml:space="preserve">3. </w:t>
      </w:r>
      <w:r w:rsidR="00573A10" w:rsidRPr="00435CDC">
        <w:rPr>
          <w:b/>
          <w:sz w:val="24"/>
          <w:szCs w:val="24"/>
          <w:lang w:eastAsia="ru-RU"/>
        </w:rPr>
        <w:t xml:space="preserve">Задачи муниципальной программы </w:t>
      </w:r>
    </w:p>
    <w:p w:rsidR="00E90895" w:rsidRPr="00B47184" w:rsidRDefault="00E90895" w:rsidP="00435CDC">
      <w:pPr>
        <w:ind w:firstLine="567"/>
        <w:contextualSpacing/>
        <w:jc w:val="both"/>
        <w:rPr>
          <w:color w:val="00000A"/>
          <w:sz w:val="24"/>
          <w:szCs w:val="24"/>
          <w:lang w:eastAsia="ru-RU"/>
        </w:rPr>
      </w:pPr>
      <w:r w:rsidRPr="00984608">
        <w:rPr>
          <w:color w:val="00000A"/>
          <w:sz w:val="24"/>
          <w:szCs w:val="24"/>
          <w:lang w:eastAsia="ru-RU"/>
        </w:rPr>
        <w:t xml:space="preserve">1. </w:t>
      </w:r>
      <w:r w:rsidR="00B47184" w:rsidRPr="00984608">
        <w:rPr>
          <w:color w:val="00000A"/>
          <w:sz w:val="24"/>
          <w:szCs w:val="24"/>
          <w:lang w:eastAsia="ru-RU"/>
        </w:rPr>
        <w:t>Предоставление финансовой поддержки на возмещение части затрат субъектам малого и среднего предпринимательства Советского района.</w:t>
      </w:r>
    </w:p>
    <w:p w:rsidR="00984608" w:rsidRPr="00B47184" w:rsidRDefault="00E90895" w:rsidP="00435CDC">
      <w:pPr>
        <w:ind w:firstLine="567"/>
        <w:contextualSpacing/>
        <w:jc w:val="both"/>
        <w:rPr>
          <w:color w:val="00000A"/>
          <w:sz w:val="24"/>
          <w:szCs w:val="24"/>
          <w:lang w:eastAsia="ru-RU"/>
        </w:rPr>
      </w:pPr>
      <w:r w:rsidRPr="00B47184">
        <w:rPr>
          <w:color w:val="00000A"/>
          <w:sz w:val="24"/>
          <w:szCs w:val="24"/>
          <w:lang w:eastAsia="ru-RU"/>
        </w:rPr>
        <w:t xml:space="preserve">2. </w:t>
      </w:r>
      <w:r w:rsidR="00B47184" w:rsidRPr="00B47184">
        <w:rPr>
          <w:color w:val="00000A"/>
          <w:sz w:val="24"/>
          <w:szCs w:val="24"/>
          <w:lang w:eastAsia="ru-RU"/>
        </w:rPr>
        <w:t>Предоставление финансовой поддержки на возмещение части затрат субъектам малого и среднего предпринимательства Советского района впервые зарегистрированные и осуществляющие свою деятельность менее 1 года с момента регистрации.</w:t>
      </w:r>
    </w:p>
    <w:p w:rsidR="00E90895" w:rsidRPr="00B47184" w:rsidRDefault="00E90895" w:rsidP="00435CDC">
      <w:pPr>
        <w:ind w:firstLine="567"/>
        <w:contextualSpacing/>
        <w:jc w:val="both"/>
        <w:rPr>
          <w:color w:val="00000A"/>
          <w:sz w:val="24"/>
          <w:szCs w:val="24"/>
          <w:lang w:eastAsia="ru-RU"/>
        </w:rPr>
      </w:pPr>
      <w:r w:rsidRPr="00B47184">
        <w:rPr>
          <w:color w:val="00000A"/>
          <w:sz w:val="24"/>
          <w:szCs w:val="24"/>
          <w:lang w:eastAsia="ru-RU"/>
        </w:rPr>
        <w:t xml:space="preserve">3. </w:t>
      </w:r>
      <w:r w:rsidR="00B47184" w:rsidRPr="00B47184">
        <w:rPr>
          <w:color w:val="00000A"/>
          <w:sz w:val="24"/>
          <w:szCs w:val="24"/>
          <w:lang w:eastAsia="ru-RU"/>
        </w:rPr>
        <w:t>Создание условий для развития предпринимательства в Советском районе</w:t>
      </w:r>
      <w:r w:rsidR="00B47184">
        <w:rPr>
          <w:color w:val="00000A"/>
          <w:sz w:val="24"/>
          <w:szCs w:val="24"/>
          <w:lang w:eastAsia="ru-RU"/>
        </w:rPr>
        <w:t>.</w:t>
      </w:r>
    </w:p>
    <w:p w:rsidR="00E90895" w:rsidRPr="00B47184" w:rsidRDefault="00E90895" w:rsidP="00435CDC">
      <w:pPr>
        <w:ind w:firstLine="567"/>
        <w:contextualSpacing/>
        <w:jc w:val="both"/>
        <w:rPr>
          <w:color w:val="00000A"/>
          <w:sz w:val="24"/>
          <w:szCs w:val="24"/>
          <w:lang w:eastAsia="ru-RU"/>
        </w:rPr>
      </w:pPr>
      <w:r w:rsidRPr="00B47184">
        <w:rPr>
          <w:color w:val="00000A"/>
          <w:sz w:val="24"/>
          <w:szCs w:val="24"/>
          <w:lang w:eastAsia="ru-RU"/>
        </w:rPr>
        <w:t xml:space="preserve">4. </w:t>
      </w:r>
      <w:r w:rsidR="00B47184" w:rsidRPr="00B47184">
        <w:rPr>
          <w:color w:val="00000A"/>
          <w:sz w:val="24"/>
          <w:szCs w:val="24"/>
          <w:lang w:eastAsia="ru-RU"/>
        </w:rPr>
        <w:t>Создание условий для развития агропромышленного комплекса в Советском районе</w:t>
      </w:r>
      <w:r w:rsidR="00B47184">
        <w:rPr>
          <w:color w:val="00000A"/>
          <w:sz w:val="24"/>
          <w:szCs w:val="24"/>
          <w:lang w:eastAsia="ru-RU"/>
        </w:rPr>
        <w:t>.</w:t>
      </w:r>
    </w:p>
    <w:p w:rsidR="00E90895" w:rsidRPr="0037747E" w:rsidRDefault="00E90895" w:rsidP="00435CDC">
      <w:pPr>
        <w:ind w:firstLine="567"/>
        <w:contextualSpacing/>
        <w:jc w:val="both"/>
        <w:rPr>
          <w:color w:val="00000A"/>
          <w:sz w:val="24"/>
          <w:szCs w:val="24"/>
          <w:lang w:eastAsia="ru-RU"/>
        </w:rPr>
      </w:pPr>
      <w:r w:rsidRPr="00B47184">
        <w:rPr>
          <w:color w:val="00000A"/>
          <w:sz w:val="24"/>
          <w:szCs w:val="24"/>
          <w:lang w:eastAsia="ru-RU"/>
        </w:rPr>
        <w:t xml:space="preserve">5. </w:t>
      </w:r>
      <w:r w:rsidR="00B47184" w:rsidRPr="00B47184">
        <w:rPr>
          <w:color w:val="00000A"/>
          <w:sz w:val="24"/>
          <w:szCs w:val="24"/>
          <w:lang w:eastAsia="ru-RU"/>
        </w:rPr>
        <w:t>Создание условий для развития туризма Советского района</w:t>
      </w:r>
      <w:r w:rsidR="00B47184">
        <w:rPr>
          <w:color w:val="00000A"/>
          <w:sz w:val="24"/>
          <w:szCs w:val="24"/>
          <w:lang w:eastAsia="ru-RU"/>
        </w:rPr>
        <w:t>.</w:t>
      </w:r>
    </w:p>
    <w:p w:rsidR="00E90895" w:rsidRPr="0037747E" w:rsidRDefault="00E90895" w:rsidP="00435CDC">
      <w:pPr>
        <w:ind w:firstLine="567"/>
        <w:contextualSpacing/>
        <w:jc w:val="both"/>
        <w:rPr>
          <w:color w:val="00000A"/>
          <w:sz w:val="24"/>
          <w:szCs w:val="24"/>
          <w:lang w:eastAsia="ru-RU"/>
        </w:rPr>
      </w:pPr>
    </w:p>
    <w:p w:rsidR="00DA0C31" w:rsidRPr="0037747E" w:rsidRDefault="007E5CC4" w:rsidP="00435CDC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4"/>
          <w:szCs w:val="24"/>
          <w:lang w:eastAsia="ru-RU"/>
        </w:rPr>
      </w:pPr>
      <w:r>
        <w:rPr>
          <w:b/>
          <w:color w:val="00000A"/>
          <w:sz w:val="24"/>
          <w:szCs w:val="24"/>
          <w:lang w:eastAsia="ru-RU"/>
        </w:rPr>
        <w:t>4</w:t>
      </w:r>
      <w:r w:rsidR="00DA0C31" w:rsidRPr="0037747E">
        <w:rPr>
          <w:b/>
          <w:color w:val="00000A"/>
          <w:sz w:val="24"/>
          <w:szCs w:val="24"/>
          <w:lang w:eastAsia="ru-RU"/>
        </w:rPr>
        <w:t>. Объемы и источники финансирования</w:t>
      </w:r>
      <w:r w:rsidR="0005635B" w:rsidRPr="0037747E">
        <w:rPr>
          <w:b/>
          <w:color w:val="00000A"/>
          <w:sz w:val="24"/>
          <w:szCs w:val="24"/>
          <w:lang w:eastAsia="ru-RU"/>
        </w:rPr>
        <w:t xml:space="preserve"> муниципальной </w:t>
      </w:r>
      <w:r w:rsidR="00DA0C31" w:rsidRPr="0037747E">
        <w:rPr>
          <w:b/>
          <w:color w:val="00000A"/>
          <w:sz w:val="24"/>
          <w:szCs w:val="24"/>
          <w:lang w:eastAsia="ru-RU"/>
        </w:rPr>
        <w:t xml:space="preserve">программы </w:t>
      </w:r>
      <w:r w:rsidR="00DA0C31" w:rsidRPr="0037747E">
        <w:rPr>
          <w:b/>
          <w:bCs/>
          <w:color w:val="26282F"/>
          <w:sz w:val="24"/>
          <w:szCs w:val="24"/>
          <w:lang w:eastAsia="ru-RU"/>
        </w:rPr>
        <w:t>за 202</w:t>
      </w:r>
      <w:r w:rsidR="00B47184">
        <w:rPr>
          <w:b/>
          <w:bCs/>
          <w:color w:val="26282F"/>
          <w:sz w:val="24"/>
          <w:szCs w:val="24"/>
          <w:lang w:eastAsia="ru-RU"/>
        </w:rPr>
        <w:t>4</w:t>
      </w:r>
      <w:r w:rsidR="00DA0C31" w:rsidRPr="0037747E">
        <w:rPr>
          <w:b/>
          <w:bCs/>
          <w:color w:val="26282F"/>
          <w:sz w:val="24"/>
          <w:szCs w:val="24"/>
          <w:lang w:eastAsia="ru-RU"/>
        </w:rPr>
        <w:t xml:space="preserve"> год</w:t>
      </w:r>
    </w:p>
    <w:p w:rsidR="00DA0C31" w:rsidRPr="0037747E" w:rsidRDefault="00DA0C31" w:rsidP="00435CDC">
      <w:pPr>
        <w:ind w:firstLine="567"/>
        <w:contextualSpacing/>
        <w:jc w:val="both"/>
        <w:rPr>
          <w:color w:val="00000A"/>
          <w:sz w:val="24"/>
          <w:szCs w:val="24"/>
          <w:lang w:eastAsia="ru-RU"/>
        </w:rPr>
      </w:pPr>
    </w:p>
    <w:tbl>
      <w:tblPr>
        <w:tblW w:w="9639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1559"/>
        <w:gridCol w:w="1276"/>
        <w:gridCol w:w="1559"/>
        <w:gridCol w:w="1417"/>
      </w:tblGrid>
      <w:tr w:rsidR="00DA0C31" w:rsidRPr="0037747E" w:rsidTr="00435CDC">
        <w:trPr>
          <w:trHeight w:val="1072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7DC3" w:rsidRPr="0037747E" w:rsidRDefault="00357DC3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Источники финансирования</w:t>
            </w:r>
          </w:p>
          <w:p w:rsidR="00DA0C31" w:rsidRPr="0037747E" w:rsidRDefault="00357DC3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0C31" w:rsidRPr="0037747E" w:rsidRDefault="00DA0C31" w:rsidP="00435CDC">
            <w:pPr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Годовые плановые назначения</w:t>
            </w:r>
            <w:r w:rsidRPr="0037747E">
              <w:rPr>
                <w:color w:val="00000A"/>
                <w:sz w:val="24"/>
                <w:szCs w:val="24"/>
                <w:lang w:eastAsia="ru-RU"/>
              </w:rPr>
              <w:t>*,</w:t>
            </w:r>
          </w:p>
          <w:p w:rsidR="00DA0C31" w:rsidRPr="0037747E" w:rsidRDefault="00DA0C31" w:rsidP="00435CDC">
            <w:pPr>
              <w:jc w:val="center"/>
              <w:rPr>
                <w:sz w:val="24"/>
                <w:szCs w:val="24"/>
              </w:rPr>
            </w:pPr>
            <w:bookmarkStart w:id="0" w:name="__DdeLink__110_1717139950"/>
            <w:bookmarkEnd w:id="0"/>
            <w:r w:rsidRPr="0037747E">
              <w:rPr>
                <w:color w:val="00000A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0C31" w:rsidRPr="0037747E" w:rsidRDefault="00DA0C31" w:rsidP="00435CDC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Профи-</w:t>
            </w:r>
            <w:proofErr w:type="spellStart"/>
            <w:r w:rsidRPr="0037747E">
              <w:rPr>
                <w:color w:val="00000A"/>
                <w:sz w:val="24"/>
                <w:szCs w:val="24"/>
                <w:lang w:eastAsia="ru-RU"/>
              </w:rPr>
              <w:t>нансиро</w:t>
            </w:r>
            <w:proofErr w:type="spellEnd"/>
            <w:r w:rsidRPr="0037747E">
              <w:rPr>
                <w:color w:val="00000A"/>
                <w:sz w:val="24"/>
                <w:szCs w:val="24"/>
                <w:lang w:eastAsia="ru-RU"/>
              </w:rPr>
              <w:t>-</w:t>
            </w:r>
            <w:proofErr w:type="spellStart"/>
            <w:r w:rsidRPr="0037747E">
              <w:rPr>
                <w:color w:val="00000A"/>
                <w:sz w:val="24"/>
                <w:szCs w:val="24"/>
                <w:lang w:eastAsia="ru-RU"/>
              </w:rPr>
              <w:t>вано</w:t>
            </w:r>
            <w:proofErr w:type="spellEnd"/>
            <w:r w:rsidRPr="0037747E">
              <w:rPr>
                <w:color w:val="00000A"/>
                <w:sz w:val="24"/>
                <w:szCs w:val="24"/>
                <w:lang w:eastAsia="ru-RU"/>
              </w:rPr>
              <w:t>*,</w:t>
            </w:r>
          </w:p>
          <w:p w:rsidR="00DA0C31" w:rsidRPr="0037747E" w:rsidRDefault="00DA0C31" w:rsidP="00435CDC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0C31" w:rsidRPr="0037747E" w:rsidRDefault="00DA0C31" w:rsidP="00435CDC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 xml:space="preserve">% </w:t>
            </w:r>
            <w:proofErr w:type="spellStart"/>
            <w:r w:rsidRPr="0037747E">
              <w:rPr>
                <w:color w:val="00000A"/>
                <w:sz w:val="24"/>
                <w:szCs w:val="24"/>
                <w:lang w:eastAsia="ru-RU"/>
              </w:rPr>
              <w:t>финанси-рования</w:t>
            </w:r>
            <w:proofErr w:type="spellEnd"/>
            <w:r w:rsidRPr="0037747E">
              <w:rPr>
                <w:color w:val="00000A"/>
                <w:sz w:val="24"/>
                <w:szCs w:val="24"/>
                <w:lang w:eastAsia="ru-RU"/>
              </w:rPr>
              <w:t xml:space="preserve"> к плану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0C31" w:rsidRPr="0037747E" w:rsidRDefault="00DA0C31" w:rsidP="00435CDC">
            <w:pPr>
              <w:jc w:val="center"/>
              <w:rPr>
                <w:sz w:val="24"/>
                <w:szCs w:val="24"/>
              </w:rPr>
            </w:pPr>
            <w:r w:rsidRPr="0037747E">
              <w:rPr>
                <w:sz w:val="24"/>
                <w:szCs w:val="24"/>
                <w:lang w:eastAsia="ru-RU"/>
              </w:rPr>
              <w:t>Фактические расходы</w:t>
            </w:r>
            <w:r w:rsidRPr="0037747E">
              <w:rPr>
                <w:color w:val="00000A"/>
                <w:sz w:val="24"/>
                <w:szCs w:val="24"/>
                <w:lang w:eastAsia="ru-RU"/>
              </w:rPr>
              <w:t>*, 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0C31" w:rsidRPr="0037747E" w:rsidRDefault="00DA0C31" w:rsidP="00435CDC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 xml:space="preserve">% исполнения к </w:t>
            </w:r>
            <w:proofErr w:type="spellStart"/>
            <w:r w:rsidRPr="0037747E">
              <w:rPr>
                <w:color w:val="00000A"/>
                <w:sz w:val="24"/>
                <w:szCs w:val="24"/>
                <w:lang w:eastAsia="ru-RU"/>
              </w:rPr>
              <w:t>финанси</w:t>
            </w:r>
            <w:proofErr w:type="spellEnd"/>
            <w:r w:rsidRPr="0037747E">
              <w:rPr>
                <w:color w:val="00000A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37747E">
              <w:rPr>
                <w:color w:val="00000A"/>
                <w:sz w:val="24"/>
                <w:szCs w:val="24"/>
                <w:lang w:eastAsia="ru-RU"/>
              </w:rPr>
              <w:t>рованию</w:t>
            </w:r>
            <w:proofErr w:type="spellEnd"/>
          </w:p>
        </w:tc>
      </w:tr>
      <w:tr w:rsidR="00DA0C31" w:rsidRPr="0037747E" w:rsidTr="00435CDC">
        <w:trPr>
          <w:trHeight w:val="248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0" w:type="dxa"/>
              <w:right w:w="0" w:type="dxa"/>
            </w:tcMar>
          </w:tcPr>
          <w:p w:rsidR="00DA0C31" w:rsidRPr="001B506A" w:rsidRDefault="00DA0C31" w:rsidP="00435CDC">
            <w:pPr>
              <w:jc w:val="center"/>
              <w:rPr>
                <w:sz w:val="24"/>
                <w:szCs w:val="24"/>
              </w:rPr>
            </w:pPr>
            <w:r w:rsidRPr="001B506A">
              <w:rPr>
                <w:color w:val="00000A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2306C9" w:rsidRDefault="00573A10" w:rsidP="00435CDC">
            <w:pPr>
              <w:snapToGrid w:val="0"/>
              <w:jc w:val="center"/>
              <w:rPr>
                <w:b/>
                <w:color w:val="00000A"/>
                <w:sz w:val="24"/>
                <w:szCs w:val="24"/>
                <w:lang w:eastAsia="ru-RU"/>
              </w:rPr>
            </w:pPr>
            <w:r w:rsidRPr="002306C9">
              <w:rPr>
                <w:b/>
                <w:sz w:val="24"/>
                <w:szCs w:val="24"/>
              </w:rPr>
              <w:t>7</w:t>
            </w:r>
            <w:r w:rsidR="00CA2228" w:rsidRPr="002306C9">
              <w:rPr>
                <w:b/>
                <w:sz w:val="24"/>
                <w:szCs w:val="24"/>
              </w:rPr>
              <w:t>497,9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2306C9" w:rsidRDefault="00573A10" w:rsidP="00435CDC">
            <w:pPr>
              <w:snapToGrid w:val="0"/>
              <w:jc w:val="center"/>
              <w:rPr>
                <w:b/>
                <w:color w:val="00000A"/>
                <w:sz w:val="24"/>
                <w:szCs w:val="24"/>
                <w:lang w:eastAsia="ru-RU"/>
              </w:rPr>
            </w:pPr>
            <w:r w:rsidRPr="002306C9">
              <w:rPr>
                <w:b/>
                <w:color w:val="00000A"/>
                <w:sz w:val="24"/>
                <w:szCs w:val="24"/>
                <w:lang w:eastAsia="ru-RU"/>
              </w:rPr>
              <w:t>7</w:t>
            </w:r>
            <w:r w:rsidR="00CA2228" w:rsidRPr="002306C9">
              <w:rPr>
                <w:b/>
                <w:color w:val="00000A"/>
                <w:sz w:val="24"/>
                <w:szCs w:val="24"/>
                <w:lang w:eastAsia="ru-RU"/>
              </w:rPr>
              <w:t>281,3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2306C9" w:rsidRDefault="00CA2228" w:rsidP="00435CDC">
            <w:pPr>
              <w:snapToGrid w:val="0"/>
              <w:jc w:val="center"/>
              <w:rPr>
                <w:b/>
                <w:color w:val="00000A"/>
                <w:sz w:val="24"/>
                <w:szCs w:val="24"/>
                <w:lang w:eastAsia="ru-RU"/>
              </w:rPr>
            </w:pPr>
            <w:r w:rsidRPr="002306C9">
              <w:rPr>
                <w:b/>
                <w:color w:val="00000A"/>
                <w:sz w:val="24"/>
                <w:szCs w:val="24"/>
                <w:lang w:eastAsia="ru-RU"/>
              </w:rPr>
              <w:t>97</w:t>
            </w:r>
            <w:r w:rsidR="001900A4" w:rsidRPr="002306C9">
              <w:rPr>
                <w:b/>
                <w:color w:val="00000A"/>
                <w:sz w:val="24"/>
                <w:szCs w:val="24"/>
                <w:lang w:eastAsia="ru-RU"/>
              </w:rPr>
              <w:t>,</w:t>
            </w:r>
            <w:r w:rsidRPr="002306C9">
              <w:rPr>
                <w:b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2306C9" w:rsidRDefault="00573A10" w:rsidP="00435CDC">
            <w:pPr>
              <w:snapToGrid w:val="0"/>
              <w:jc w:val="center"/>
              <w:rPr>
                <w:b/>
                <w:color w:val="00000A"/>
                <w:sz w:val="24"/>
                <w:szCs w:val="24"/>
                <w:lang w:eastAsia="ru-RU"/>
              </w:rPr>
            </w:pPr>
            <w:r w:rsidRPr="002306C9">
              <w:rPr>
                <w:b/>
                <w:color w:val="00000A"/>
                <w:sz w:val="24"/>
                <w:szCs w:val="24"/>
                <w:lang w:eastAsia="ru-RU"/>
              </w:rPr>
              <w:t>7</w:t>
            </w:r>
            <w:r w:rsidR="008353EC" w:rsidRPr="002306C9">
              <w:rPr>
                <w:b/>
                <w:color w:val="00000A"/>
                <w:sz w:val="24"/>
                <w:szCs w:val="24"/>
                <w:lang w:eastAsia="ru-RU"/>
              </w:rPr>
              <w:t>281,3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A0C31" w:rsidRPr="002306C9" w:rsidRDefault="00602C43" w:rsidP="00435CDC">
            <w:pPr>
              <w:snapToGrid w:val="0"/>
              <w:jc w:val="center"/>
              <w:rPr>
                <w:b/>
                <w:color w:val="00000A"/>
                <w:sz w:val="24"/>
                <w:szCs w:val="24"/>
                <w:lang w:eastAsia="ru-RU"/>
              </w:rPr>
            </w:pPr>
            <w:r w:rsidRPr="002306C9">
              <w:rPr>
                <w:b/>
                <w:color w:val="00000A"/>
                <w:sz w:val="24"/>
                <w:szCs w:val="24"/>
                <w:lang w:eastAsia="ru-RU"/>
              </w:rPr>
              <w:t>100,0</w:t>
            </w:r>
          </w:p>
        </w:tc>
      </w:tr>
      <w:tr w:rsidR="00DA0C31" w:rsidRPr="0037747E" w:rsidTr="00435CDC">
        <w:trPr>
          <w:trHeight w:val="268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0" w:type="dxa"/>
              <w:right w:w="0" w:type="dxa"/>
            </w:tcMar>
          </w:tcPr>
          <w:p w:rsidR="00DA0C31" w:rsidRPr="0037747E" w:rsidRDefault="00DA0C31" w:rsidP="00435CDC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37747E" w:rsidRDefault="00DA0C31" w:rsidP="00435CDC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37747E" w:rsidRDefault="00DA0C31" w:rsidP="00435CDC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37747E" w:rsidRDefault="00DA0C31" w:rsidP="00435CDC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37747E" w:rsidRDefault="00DA0C31" w:rsidP="00435CDC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A0C31" w:rsidRPr="0037747E" w:rsidRDefault="00DA0C31" w:rsidP="00435CDC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</w:p>
        </w:tc>
      </w:tr>
      <w:tr w:rsidR="00573A10" w:rsidRPr="0037747E" w:rsidTr="00435CDC">
        <w:trPr>
          <w:trHeight w:val="287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0" w:type="dxa"/>
              <w:right w:w="0" w:type="dxa"/>
            </w:tcMar>
          </w:tcPr>
          <w:p w:rsidR="00573A10" w:rsidRPr="0037747E" w:rsidRDefault="00573A10" w:rsidP="00435CDC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573A10" w:rsidRPr="0037747E" w:rsidRDefault="00573A10" w:rsidP="00435CDC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3A10" w:rsidRDefault="00573A10" w:rsidP="00435CDC">
            <w:pPr>
              <w:jc w:val="center"/>
            </w:pPr>
            <w:r w:rsidRPr="00A93D50">
              <w:rPr>
                <w:color w:val="00000A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3A10" w:rsidRDefault="00573A10" w:rsidP="00435CDC">
            <w:pPr>
              <w:jc w:val="center"/>
            </w:pPr>
            <w:r w:rsidRPr="00A93D50">
              <w:rPr>
                <w:color w:val="00000A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3A10" w:rsidRDefault="00573A10" w:rsidP="00435CDC">
            <w:pPr>
              <w:jc w:val="center"/>
            </w:pPr>
            <w:r w:rsidRPr="00A93D50">
              <w:rPr>
                <w:color w:val="00000A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73A10" w:rsidRDefault="00573A10" w:rsidP="00435CDC">
            <w:pPr>
              <w:jc w:val="center"/>
            </w:pPr>
            <w:r w:rsidRPr="00A93D50">
              <w:rPr>
                <w:color w:val="00000A"/>
                <w:sz w:val="24"/>
                <w:szCs w:val="24"/>
                <w:lang w:eastAsia="ru-RU"/>
              </w:rPr>
              <w:t>0,0</w:t>
            </w:r>
          </w:p>
        </w:tc>
      </w:tr>
      <w:tr w:rsidR="00DA0C31" w:rsidRPr="0037747E" w:rsidTr="00435CDC">
        <w:trPr>
          <w:trHeight w:val="292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0" w:type="dxa"/>
              <w:right w:w="0" w:type="dxa"/>
            </w:tcMar>
          </w:tcPr>
          <w:p w:rsidR="00185655" w:rsidRPr="0037747E" w:rsidRDefault="00DA0C31" w:rsidP="00435CDC">
            <w:pPr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 xml:space="preserve">Бюджет </w:t>
            </w:r>
          </w:p>
          <w:p w:rsidR="00DA0C31" w:rsidRPr="0037747E" w:rsidRDefault="00DA0C31" w:rsidP="00435CDC">
            <w:pPr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ХМАО - Югры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37747E" w:rsidRDefault="00573A10" w:rsidP="00435CDC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6</w:t>
            </w:r>
            <w:r w:rsidR="00CA2228">
              <w:rPr>
                <w:sz w:val="24"/>
                <w:szCs w:val="24"/>
              </w:rPr>
              <w:t>822,5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37747E" w:rsidRDefault="00573A10" w:rsidP="00435CDC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>6</w:t>
            </w:r>
            <w:r w:rsidR="00CA2228">
              <w:rPr>
                <w:color w:val="00000A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37747E" w:rsidRDefault="00CA2228" w:rsidP="00435CDC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37747E" w:rsidRDefault="00573A10" w:rsidP="00435CDC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>6</w:t>
            </w:r>
            <w:r w:rsidR="008353EC">
              <w:rPr>
                <w:color w:val="00000A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A0C31" w:rsidRPr="0037747E" w:rsidRDefault="00602C43" w:rsidP="00435CDC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>100,0</w:t>
            </w:r>
          </w:p>
        </w:tc>
      </w:tr>
      <w:tr w:rsidR="00DA0C31" w:rsidRPr="0037747E" w:rsidTr="00435CDC">
        <w:trPr>
          <w:trHeight w:val="536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0" w:type="dxa"/>
              <w:right w:w="0" w:type="dxa"/>
            </w:tcMar>
          </w:tcPr>
          <w:p w:rsidR="00DA0C31" w:rsidRPr="0037747E" w:rsidRDefault="00DA0C31" w:rsidP="00435CDC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Бюджет</w:t>
            </w:r>
          </w:p>
          <w:p w:rsidR="00DA0C31" w:rsidRPr="0037747E" w:rsidRDefault="00DA0C31" w:rsidP="00435CDC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Советского района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37747E" w:rsidRDefault="00CA2228" w:rsidP="00435CDC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>675,4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37747E" w:rsidRDefault="00CA2228" w:rsidP="00435CDC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>675,3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37747E" w:rsidRDefault="00602C43" w:rsidP="00435CDC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37747E" w:rsidRDefault="008353EC" w:rsidP="00435CDC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>675,3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A0C31" w:rsidRPr="0037747E" w:rsidRDefault="00602C43" w:rsidP="00435CDC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>100,0</w:t>
            </w:r>
          </w:p>
        </w:tc>
      </w:tr>
    </w:tbl>
    <w:p w:rsidR="00EA0781" w:rsidRPr="008849AD" w:rsidRDefault="00EA0781" w:rsidP="00435CDC">
      <w:pPr>
        <w:rPr>
          <w:color w:val="00000A"/>
          <w:sz w:val="16"/>
          <w:szCs w:val="16"/>
          <w:lang w:eastAsia="ru-RU"/>
        </w:rPr>
      </w:pPr>
    </w:p>
    <w:p w:rsidR="00DA0C31" w:rsidRPr="009247A0" w:rsidRDefault="00DA0C31" w:rsidP="00435CDC">
      <w:pPr>
        <w:rPr>
          <w:sz w:val="22"/>
          <w:szCs w:val="22"/>
        </w:rPr>
      </w:pPr>
      <w:r w:rsidRPr="009247A0">
        <w:rPr>
          <w:color w:val="00000A"/>
          <w:sz w:val="22"/>
          <w:szCs w:val="22"/>
          <w:lang w:eastAsia="ru-RU"/>
        </w:rPr>
        <w:t>*</w:t>
      </w:r>
      <w:r w:rsidRPr="009247A0">
        <w:rPr>
          <w:sz w:val="22"/>
          <w:szCs w:val="22"/>
        </w:rPr>
        <w:t>- (по данным Финансово-экономического управления администрации Советского района).</w:t>
      </w:r>
    </w:p>
    <w:p w:rsidR="009247A0" w:rsidRPr="008012CF" w:rsidRDefault="009247A0" w:rsidP="00435CDC">
      <w:pPr>
        <w:widowControl w:val="0"/>
        <w:suppressAutoHyphens w:val="0"/>
        <w:autoSpaceDE w:val="0"/>
        <w:autoSpaceDN w:val="0"/>
        <w:adjustRightInd w:val="0"/>
        <w:outlineLvl w:val="0"/>
        <w:rPr>
          <w:b/>
          <w:color w:val="00000A"/>
          <w:sz w:val="18"/>
          <w:szCs w:val="24"/>
          <w:lang w:eastAsia="ru-RU"/>
        </w:rPr>
      </w:pPr>
    </w:p>
    <w:p w:rsidR="00DA0C31" w:rsidRPr="0037747E" w:rsidRDefault="007E5CC4" w:rsidP="00435CDC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4"/>
          <w:szCs w:val="24"/>
          <w:lang w:eastAsia="ru-RU"/>
        </w:rPr>
      </w:pPr>
      <w:r>
        <w:rPr>
          <w:b/>
          <w:color w:val="00000A"/>
          <w:sz w:val="24"/>
          <w:szCs w:val="24"/>
          <w:lang w:eastAsia="ru-RU"/>
        </w:rPr>
        <w:t>5</w:t>
      </w:r>
      <w:r w:rsidR="00DA0C31" w:rsidRPr="0037747E">
        <w:rPr>
          <w:b/>
          <w:color w:val="00000A"/>
          <w:sz w:val="24"/>
          <w:szCs w:val="24"/>
          <w:lang w:eastAsia="ru-RU"/>
        </w:rPr>
        <w:t xml:space="preserve">. Выполнение мероприятий </w:t>
      </w:r>
      <w:r w:rsidR="008353EC">
        <w:rPr>
          <w:b/>
          <w:color w:val="00000A"/>
          <w:sz w:val="24"/>
          <w:szCs w:val="24"/>
          <w:lang w:eastAsia="ru-RU"/>
        </w:rPr>
        <w:t>структурных элементов</w:t>
      </w:r>
      <w:r w:rsidR="00DA0C31" w:rsidRPr="0037747E">
        <w:rPr>
          <w:b/>
          <w:color w:val="00000A"/>
          <w:sz w:val="24"/>
          <w:szCs w:val="24"/>
          <w:lang w:eastAsia="ru-RU"/>
        </w:rPr>
        <w:t xml:space="preserve"> </w:t>
      </w:r>
      <w:r w:rsidR="00DA0C31" w:rsidRPr="0037747E">
        <w:rPr>
          <w:b/>
          <w:bCs/>
          <w:color w:val="26282F"/>
          <w:sz w:val="24"/>
          <w:szCs w:val="24"/>
          <w:lang w:eastAsia="ru-RU"/>
        </w:rPr>
        <w:t>за 202</w:t>
      </w:r>
      <w:r w:rsidR="008353EC">
        <w:rPr>
          <w:b/>
          <w:bCs/>
          <w:color w:val="26282F"/>
          <w:sz w:val="24"/>
          <w:szCs w:val="24"/>
          <w:lang w:eastAsia="ru-RU"/>
        </w:rPr>
        <w:t>4</w:t>
      </w:r>
      <w:r w:rsidR="00DA0C31" w:rsidRPr="0037747E">
        <w:rPr>
          <w:b/>
          <w:bCs/>
          <w:color w:val="26282F"/>
          <w:sz w:val="24"/>
          <w:szCs w:val="24"/>
          <w:lang w:eastAsia="ru-RU"/>
        </w:rPr>
        <w:t xml:space="preserve"> год</w:t>
      </w:r>
    </w:p>
    <w:p w:rsidR="00DA0C31" w:rsidRPr="008012CF" w:rsidRDefault="00DA0C31" w:rsidP="00435CDC">
      <w:pPr>
        <w:ind w:firstLine="567"/>
        <w:jc w:val="both"/>
        <w:rPr>
          <w:b/>
          <w:color w:val="00000A"/>
          <w:sz w:val="14"/>
          <w:szCs w:val="24"/>
          <w:lang w:eastAsia="ru-RU"/>
        </w:rPr>
      </w:pPr>
    </w:p>
    <w:tbl>
      <w:tblPr>
        <w:tblW w:w="9742" w:type="dxa"/>
        <w:tblInd w:w="-5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670"/>
        <w:gridCol w:w="3299"/>
        <w:gridCol w:w="1560"/>
        <w:gridCol w:w="4213"/>
      </w:tblGrid>
      <w:tr w:rsidR="00DA0C31" w:rsidRPr="0037747E" w:rsidTr="00435CDC">
        <w:trPr>
          <w:trHeight w:val="764"/>
        </w:trPr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0C31" w:rsidRPr="0037747E" w:rsidRDefault="00DA0C31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№</w:t>
            </w:r>
          </w:p>
          <w:p w:rsidR="00DA0C31" w:rsidRPr="0037747E" w:rsidRDefault="00DA0C31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A0781" w:rsidRPr="0037747E" w:rsidRDefault="007C1530" w:rsidP="00435CDC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 xml:space="preserve">Наименование </w:t>
            </w:r>
            <w:r w:rsidR="008353EC">
              <w:rPr>
                <w:color w:val="00000A"/>
                <w:sz w:val="24"/>
                <w:szCs w:val="24"/>
                <w:lang w:eastAsia="ru-RU"/>
              </w:rPr>
              <w:t>структурного элемента муниципальной программы</w:t>
            </w:r>
            <w:r w:rsidRPr="0037747E">
              <w:rPr>
                <w:color w:val="00000A"/>
                <w:sz w:val="24"/>
                <w:szCs w:val="24"/>
                <w:lang w:eastAsia="ru-RU"/>
              </w:rPr>
              <w:t xml:space="preserve"> (в том числе с разбивкой по мероприятиям)   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0C31" w:rsidRPr="0037747E" w:rsidRDefault="00DA0C31" w:rsidP="00435CDC">
            <w:pPr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Фактические расходы,</w:t>
            </w:r>
          </w:p>
          <w:p w:rsidR="00DA0C31" w:rsidRPr="0037747E" w:rsidRDefault="00DA0C31" w:rsidP="00435CDC">
            <w:pPr>
              <w:jc w:val="center"/>
              <w:rPr>
                <w:i/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тыс. руб</w:t>
            </w:r>
            <w:r w:rsidRPr="0037747E">
              <w:rPr>
                <w:i/>
                <w:color w:val="00000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0C31" w:rsidRPr="0037747E" w:rsidRDefault="00DA0C31" w:rsidP="00435CDC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Информация</w:t>
            </w:r>
          </w:p>
          <w:p w:rsidR="00DA0C31" w:rsidRPr="0037747E" w:rsidRDefault="00DA0C31" w:rsidP="00435CDC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о выполнении мероприятий</w:t>
            </w:r>
          </w:p>
        </w:tc>
      </w:tr>
      <w:tr w:rsidR="00C61E5E" w:rsidRPr="0037747E" w:rsidTr="00435CDC">
        <w:trPr>
          <w:trHeight w:val="132"/>
        </w:trPr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61E5E" w:rsidRPr="0037747E" w:rsidRDefault="00C61E5E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61E5E" w:rsidRPr="0037747E" w:rsidRDefault="00C61E5E" w:rsidP="00435CDC">
            <w:pPr>
              <w:jc w:val="both"/>
              <w:rPr>
                <w:color w:val="00000A"/>
                <w:sz w:val="24"/>
                <w:szCs w:val="24"/>
                <w:lang w:eastAsia="ru-RU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61E5E" w:rsidRPr="0037747E" w:rsidRDefault="008353EC" w:rsidP="00435CDC">
            <w:pPr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>4 154,6</w:t>
            </w:r>
          </w:p>
        </w:tc>
        <w:tc>
          <w:tcPr>
            <w:tcW w:w="4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1E5E" w:rsidRPr="0037747E" w:rsidRDefault="00C61E5E" w:rsidP="00435CDC">
            <w:pPr>
              <w:ind w:right="498"/>
              <w:rPr>
                <w:color w:val="00000A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BA1D3C" w:rsidRPr="0037747E" w:rsidTr="00435CDC">
        <w:trPr>
          <w:trHeight w:val="279"/>
        </w:trPr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A1D3C" w:rsidRPr="0037747E" w:rsidRDefault="00C61E5E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329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</w:tcPr>
          <w:p w:rsidR="00BA1D3C" w:rsidRPr="0037747E" w:rsidRDefault="008C7262" w:rsidP="00435CDC">
            <w:pPr>
              <w:jc w:val="both"/>
              <w:rPr>
                <w:sz w:val="24"/>
                <w:szCs w:val="24"/>
                <w:lang w:eastAsia="ru-RU"/>
              </w:rPr>
            </w:pPr>
            <w:r w:rsidRPr="008C7262">
              <w:rPr>
                <w:sz w:val="24"/>
                <w:szCs w:val="24"/>
                <w:lang w:eastAsia="ru-RU"/>
              </w:rPr>
              <w:t>Предоставление финансовой поддержки субъектам малого и среднего предпринимательства на возмещение затрат на аренду (субаренду) нежилых помещений и на возмещение части затрат на приобретение  оборудования (основных средств) и лицензионных программных продуктов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C" w:rsidRPr="0037747E" w:rsidRDefault="00AA6EBA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4 154,6</w:t>
            </w:r>
          </w:p>
        </w:tc>
        <w:tc>
          <w:tcPr>
            <w:tcW w:w="4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717EB" w:rsidRDefault="00573A10" w:rsidP="00435CDC">
            <w:pPr>
              <w:snapToGrid w:val="0"/>
              <w:jc w:val="both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Бюджетные средства направлены на </w:t>
            </w:r>
            <w:r>
              <w:rPr>
                <w:color w:val="00000A"/>
                <w:sz w:val="24"/>
                <w:szCs w:val="24"/>
                <w:lang w:eastAsia="ru-RU"/>
              </w:rPr>
              <w:t>п</w:t>
            </w:r>
            <w:r w:rsidRPr="008353EC">
              <w:rPr>
                <w:color w:val="00000A"/>
                <w:sz w:val="24"/>
                <w:szCs w:val="24"/>
                <w:lang w:eastAsia="ru-RU"/>
              </w:rPr>
              <w:t>редоставление финансовой поддержки</w:t>
            </w:r>
            <w:r w:rsidR="001717EB" w:rsidRPr="008C7262">
              <w:rPr>
                <w:sz w:val="24"/>
                <w:szCs w:val="24"/>
                <w:lang w:eastAsia="ru-RU"/>
              </w:rPr>
              <w:t xml:space="preserve"> субъектам малого и среднего предпринимательства</w:t>
            </w:r>
            <w:r w:rsidR="001717EB">
              <w:rPr>
                <w:color w:val="00000A"/>
                <w:sz w:val="24"/>
                <w:szCs w:val="24"/>
                <w:lang w:eastAsia="ru-RU"/>
              </w:rPr>
              <w:t>:</w:t>
            </w:r>
          </w:p>
          <w:p w:rsidR="001717EB" w:rsidRDefault="00AA6EBA" w:rsidP="00435CDC">
            <w:pPr>
              <w:snapToGrid w:val="0"/>
              <w:ind w:firstLine="284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возмещение части затрат за аренду нежилых помещений</w:t>
            </w:r>
            <w:r w:rsidR="001717EB">
              <w:rPr>
                <w:sz w:val="24"/>
                <w:szCs w:val="24"/>
                <w:lang w:eastAsia="ru-RU"/>
              </w:rPr>
              <w:t xml:space="preserve"> - 893,7 тыс. рублей. </w:t>
            </w:r>
          </w:p>
          <w:p w:rsidR="00AA6EBA" w:rsidRPr="0037747E" w:rsidRDefault="00AA6EBA" w:rsidP="00435CDC">
            <w:pPr>
              <w:snapToGrid w:val="0"/>
              <w:ind w:firstLine="284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возмещение части затрат за покупку нового оборудования</w:t>
            </w:r>
            <w:r w:rsidR="001717EB">
              <w:rPr>
                <w:sz w:val="24"/>
                <w:szCs w:val="24"/>
                <w:lang w:eastAsia="ru-RU"/>
              </w:rPr>
              <w:t xml:space="preserve"> 3260,9 тыс. рублей</w:t>
            </w:r>
            <w:r>
              <w:rPr>
                <w:sz w:val="24"/>
                <w:szCs w:val="24"/>
                <w:lang w:eastAsia="ru-RU"/>
              </w:rPr>
              <w:t>. Поддержку получил</w:t>
            </w:r>
            <w:r w:rsidR="001717EB">
              <w:rPr>
                <w:sz w:val="24"/>
                <w:szCs w:val="24"/>
                <w:lang w:eastAsia="ru-RU"/>
              </w:rPr>
              <w:t>и</w:t>
            </w:r>
            <w:r>
              <w:rPr>
                <w:sz w:val="24"/>
                <w:szCs w:val="24"/>
                <w:lang w:eastAsia="ru-RU"/>
              </w:rPr>
              <w:t xml:space="preserve"> 8 субъектов </w:t>
            </w:r>
            <w:r w:rsidR="001717EB" w:rsidRPr="008C7262">
              <w:rPr>
                <w:sz w:val="24"/>
                <w:szCs w:val="24"/>
                <w:lang w:eastAsia="ru-RU"/>
              </w:rPr>
              <w:t>малого и среднего предпринимательства</w:t>
            </w:r>
          </w:p>
        </w:tc>
      </w:tr>
      <w:tr w:rsidR="00C61E5E" w:rsidRPr="0037747E" w:rsidTr="00435CDC">
        <w:trPr>
          <w:trHeight w:val="279"/>
        </w:trPr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61E5E" w:rsidRPr="0037747E" w:rsidRDefault="00C61E5E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9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</w:tcPr>
          <w:p w:rsidR="00C61E5E" w:rsidRPr="0037747E" w:rsidRDefault="00181372" w:rsidP="00435CD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Региональный проект</w:t>
            </w:r>
            <w:r w:rsidR="00C61E5E" w:rsidRPr="0037747E">
              <w:rPr>
                <w:sz w:val="24"/>
                <w:szCs w:val="24"/>
                <w:lang w:eastAsia="ru-RU"/>
              </w:rPr>
              <w:t xml:space="preserve"> «Создание условий для легкого старта и комфортного ведения бизнеса»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5E" w:rsidRPr="0037747E" w:rsidRDefault="00EB2A74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4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61E5E" w:rsidRPr="0037747E" w:rsidRDefault="00C61E5E" w:rsidP="00435CDC">
            <w:pPr>
              <w:snapToGrid w:val="0"/>
              <w:jc w:val="both"/>
              <w:rPr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A0C31" w:rsidRPr="0037747E" w:rsidTr="00435CDC">
        <w:trPr>
          <w:trHeight w:val="279"/>
        </w:trPr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0C31" w:rsidRPr="0037747E" w:rsidRDefault="0071604E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0C31" w:rsidRPr="0037747E" w:rsidRDefault="009F0D57" w:rsidP="00435CDC">
            <w:pPr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9F0D57">
              <w:rPr>
                <w:sz w:val="24"/>
                <w:szCs w:val="24"/>
                <w:lang w:eastAsia="ru-RU"/>
              </w:rPr>
              <w:t>Предоставление финансовой поддержки субъектам малого и среднего предпринимательства на возмещение затрат на аренду (субаренду) нежилых помещений и на возмещение части затрат на приобретение  оборудования (основных средств) и лицензионных программных продуктов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0C31" w:rsidRPr="0037747E" w:rsidRDefault="00EB2A74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4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0C31" w:rsidRPr="0037747E" w:rsidRDefault="009F0D57" w:rsidP="00435CDC">
            <w:pPr>
              <w:snapToGri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Бюджетные средства направлены на </w:t>
            </w:r>
            <w:r>
              <w:rPr>
                <w:color w:val="00000A"/>
                <w:sz w:val="24"/>
                <w:szCs w:val="24"/>
                <w:lang w:eastAsia="ru-RU"/>
              </w:rPr>
              <w:t>п</w:t>
            </w:r>
            <w:r w:rsidRPr="008353EC">
              <w:rPr>
                <w:color w:val="00000A"/>
                <w:sz w:val="24"/>
                <w:szCs w:val="24"/>
                <w:lang w:eastAsia="ru-RU"/>
              </w:rPr>
              <w:t>редоставление финансовой поддержки</w:t>
            </w:r>
            <w:r w:rsidRPr="008C7262">
              <w:rPr>
                <w:sz w:val="24"/>
                <w:szCs w:val="24"/>
                <w:lang w:eastAsia="ru-RU"/>
              </w:rPr>
              <w:t xml:space="preserve"> субъектам малого и среднего предпринимательства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F5631C" w:rsidRPr="0037747E">
              <w:rPr>
                <w:sz w:val="24"/>
                <w:szCs w:val="24"/>
                <w:lang w:eastAsia="ru-RU"/>
              </w:rPr>
              <w:t>на приобретение основных средств (ново</w:t>
            </w:r>
            <w:r w:rsidR="007707C3" w:rsidRPr="0037747E">
              <w:rPr>
                <w:sz w:val="24"/>
                <w:szCs w:val="24"/>
                <w:lang w:eastAsia="ru-RU"/>
              </w:rPr>
              <w:t xml:space="preserve">го оборудования и оргтехники) </w:t>
            </w:r>
            <w:r w:rsidR="00EB2A74">
              <w:rPr>
                <w:sz w:val="24"/>
                <w:szCs w:val="24"/>
                <w:lang w:eastAsia="ru-RU"/>
              </w:rPr>
              <w:t>1</w:t>
            </w:r>
            <w:r w:rsidR="00F5631C" w:rsidRPr="0037747E">
              <w:rPr>
                <w:sz w:val="24"/>
                <w:szCs w:val="24"/>
                <w:lang w:eastAsia="ru-RU"/>
              </w:rPr>
              <w:t xml:space="preserve"> субъект</w:t>
            </w:r>
            <w:r w:rsidR="00EB2A74">
              <w:rPr>
                <w:sz w:val="24"/>
                <w:szCs w:val="24"/>
                <w:lang w:eastAsia="ru-RU"/>
              </w:rPr>
              <w:t>у</w:t>
            </w:r>
            <w:r w:rsidR="00F5631C" w:rsidRPr="0037747E">
              <w:rPr>
                <w:sz w:val="24"/>
                <w:szCs w:val="24"/>
                <w:lang w:eastAsia="ru-RU"/>
              </w:rPr>
              <w:t xml:space="preserve"> </w:t>
            </w:r>
            <w:r w:rsidRPr="008C7262">
              <w:rPr>
                <w:sz w:val="24"/>
                <w:szCs w:val="24"/>
                <w:lang w:eastAsia="ru-RU"/>
              </w:rPr>
              <w:t>малого и среднего предпринимательства</w:t>
            </w:r>
            <w:r w:rsidR="00F5631C" w:rsidRPr="0037747E">
              <w:rPr>
                <w:sz w:val="24"/>
                <w:szCs w:val="24"/>
                <w:lang w:eastAsia="ru-RU"/>
              </w:rPr>
              <w:t>, осуществляющ</w:t>
            </w:r>
            <w:r w:rsidR="00EB2A74">
              <w:rPr>
                <w:sz w:val="24"/>
                <w:szCs w:val="24"/>
                <w:lang w:eastAsia="ru-RU"/>
              </w:rPr>
              <w:t>е</w:t>
            </w:r>
            <w:r w:rsidR="00F5631C" w:rsidRPr="0037747E">
              <w:rPr>
                <w:sz w:val="24"/>
                <w:szCs w:val="24"/>
                <w:lang w:eastAsia="ru-RU"/>
              </w:rPr>
              <w:t>м</w:t>
            </w:r>
            <w:r w:rsidR="00EB2A74">
              <w:rPr>
                <w:sz w:val="24"/>
                <w:szCs w:val="24"/>
                <w:lang w:eastAsia="ru-RU"/>
              </w:rPr>
              <w:t>у</w:t>
            </w:r>
            <w:r w:rsidR="00F5631C" w:rsidRPr="0037747E">
              <w:rPr>
                <w:sz w:val="24"/>
                <w:szCs w:val="24"/>
                <w:lang w:eastAsia="ru-RU"/>
              </w:rPr>
              <w:t xml:space="preserve"> социально значимый вид деятель</w:t>
            </w:r>
            <w:r w:rsidR="00EB2A74">
              <w:rPr>
                <w:sz w:val="24"/>
                <w:szCs w:val="24"/>
                <w:lang w:eastAsia="ru-RU"/>
              </w:rPr>
              <w:t>ности, впервые зарегистрированно</w:t>
            </w:r>
            <w:r w:rsidR="00F5631C" w:rsidRPr="0037747E">
              <w:rPr>
                <w:sz w:val="24"/>
                <w:szCs w:val="24"/>
                <w:lang w:eastAsia="ru-RU"/>
              </w:rPr>
              <w:t>м</w:t>
            </w:r>
            <w:r w:rsidR="00EB2A74">
              <w:rPr>
                <w:sz w:val="24"/>
                <w:szCs w:val="24"/>
                <w:lang w:eastAsia="ru-RU"/>
              </w:rPr>
              <w:t>у и осуществляюще</w:t>
            </w:r>
            <w:r w:rsidR="00F5631C" w:rsidRPr="0037747E">
              <w:rPr>
                <w:sz w:val="24"/>
                <w:szCs w:val="24"/>
                <w:lang w:eastAsia="ru-RU"/>
              </w:rPr>
              <w:t>м</w:t>
            </w:r>
            <w:r w:rsidR="00EB2A74">
              <w:rPr>
                <w:sz w:val="24"/>
                <w:szCs w:val="24"/>
                <w:lang w:eastAsia="ru-RU"/>
              </w:rPr>
              <w:t>у</w:t>
            </w:r>
            <w:r w:rsidR="00F5631C" w:rsidRPr="0037747E">
              <w:rPr>
                <w:sz w:val="24"/>
                <w:szCs w:val="24"/>
                <w:lang w:eastAsia="ru-RU"/>
              </w:rPr>
              <w:t xml:space="preserve"> свою деятельность менее 1 года, на дату подачи заявления на получение субсидии</w:t>
            </w:r>
          </w:p>
        </w:tc>
      </w:tr>
      <w:tr w:rsidR="0071604E" w:rsidRPr="0037747E" w:rsidTr="00435CDC">
        <w:trPr>
          <w:trHeight w:val="279"/>
        </w:trPr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71604E" w:rsidRPr="0037747E" w:rsidRDefault="0071604E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71604E" w:rsidRPr="0037747E" w:rsidRDefault="00AA6EBA" w:rsidP="00435CDC">
            <w:pPr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AA6EBA">
              <w:rPr>
                <w:sz w:val="24"/>
                <w:szCs w:val="24"/>
                <w:lang w:eastAsia="ru-RU"/>
              </w:rPr>
              <w:t>Комплекс процессных мероприятий «Развитие предпринимательства Советского района»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71604E" w:rsidRPr="0037747E" w:rsidRDefault="00AA6EBA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4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1604E" w:rsidRPr="0037747E" w:rsidRDefault="0071604E" w:rsidP="00435CDC">
            <w:pPr>
              <w:snapToGri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D12CA" w:rsidRPr="0037747E" w:rsidTr="00435CDC">
        <w:trPr>
          <w:trHeight w:val="279"/>
        </w:trPr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D12CA" w:rsidRPr="0037747E" w:rsidRDefault="000D0DB9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CA" w:rsidRPr="0037747E" w:rsidRDefault="00516213" w:rsidP="00435CDC">
            <w:pPr>
              <w:jc w:val="both"/>
              <w:rPr>
                <w:sz w:val="24"/>
                <w:szCs w:val="24"/>
                <w:lang w:eastAsia="ru-RU"/>
              </w:rPr>
            </w:pPr>
            <w:r w:rsidRPr="00516213">
              <w:rPr>
                <w:sz w:val="24"/>
                <w:szCs w:val="24"/>
                <w:lang w:eastAsia="ru-RU"/>
              </w:rPr>
              <w:t>Организация мероприятий, направленных на популяризацию предпринимательства и создание положительного мнения о предпринимательской деятельности, вовлечение молодежи в предпринимательскую деятельность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CA" w:rsidRPr="0037747E" w:rsidRDefault="00781256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4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49AD" w:rsidRPr="00781256" w:rsidRDefault="00516213" w:rsidP="00435C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Бюджетные средства направлены на </w:t>
            </w:r>
            <w:r w:rsidR="00781256" w:rsidRPr="00781256">
              <w:rPr>
                <w:sz w:val="24"/>
                <w:szCs w:val="24"/>
              </w:rPr>
              <w:t>популяризаци</w:t>
            </w:r>
            <w:r>
              <w:rPr>
                <w:sz w:val="24"/>
                <w:szCs w:val="24"/>
              </w:rPr>
              <w:t>ю</w:t>
            </w:r>
            <w:r w:rsidR="00781256" w:rsidRPr="00781256">
              <w:rPr>
                <w:sz w:val="24"/>
                <w:szCs w:val="24"/>
              </w:rPr>
              <w:t xml:space="preserve"> предпринимательства и создание положительного мнения о предпринимательской деятельности</w:t>
            </w:r>
            <w:r>
              <w:rPr>
                <w:sz w:val="24"/>
                <w:szCs w:val="24"/>
              </w:rPr>
              <w:t>. В</w:t>
            </w:r>
            <w:r w:rsidR="00781256" w:rsidRPr="00781256">
              <w:rPr>
                <w:sz w:val="24"/>
                <w:szCs w:val="24"/>
              </w:rPr>
              <w:t xml:space="preserve"> 2024 году были проведены следующие мероприятия:</w:t>
            </w:r>
          </w:p>
          <w:p w:rsidR="00781256" w:rsidRDefault="00781256" w:rsidP="00435CDC">
            <w:pPr>
              <w:ind w:firstLine="284"/>
              <w:jc w:val="both"/>
              <w:rPr>
                <w:sz w:val="24"/>
                <w:szCs w:val="24"/>
              </w:rPr>
            </w:pPr>
            <w:r w:rsidRPr="00781256">
              <w:rPr>
                <w:sz w:val="24"/>
                <w:szCs w:val="24"/>
              </w:rPr>
              <w:t>1) Кустовая встреча с предпринимателями по вопросам улучшения инвестиционного климата с участием: первого заместителя Губернатора ХМАО-Югры,</w:t>
            </w:r>
            <w:r w:rsidR="00435CDC">
              <w:rPr>
                <w:sz w:val="24"/>
                <w:szCs w:val="24"/>
              </w:rPr>
              <w:t xml:space="preserve"> </w:t>
            </w:r>
            <w:r w:rsidRPr="00781256">
              <w:rPr>
                <w:sz w:val="24"/>
                <w:szCs w:val="24"/>
              </w:rPr>
              <w:t>уполномоченного по защите прав предпринимателей в ХМАО-Югре,</w:t>
            </w:r>
            <w:r w:rsidR="00435CDC">
              <w:rPr>
                <w:sz w:val="24"/>
                <w:szCs w:val="24"/>
              </w:rPr>
              <w:t xml:space="preserve"> </w:t>
            </w:r>
            <w:r w:rsidRPr="00781256">
              <w:rPr>
                <w:sz w:val="24"/>
                <w:szCs w:val="24"/>
              </w:rPr>
              <w:t xml:space="preserve">представителей департамента экономического развития округа, департамента промышленности округа, фонда поддержки </w:t>
            </w:r>
            <w:r w:rsidRPr="00781256">
              <w:rPr>
                <w:sz w:val="24"/>
                <w:szCs w:val="24"/>
              </w:rPr>
              <w:lastRenderedPageBreak/>
              <w:t xml:space="preserve">предпринимателей Югры «Мой бизнес», фонда «Югорская региональная </w:t>
            </w:r>
            <w:proofErr w:type="spellStart"/>
            <w:r w:rsidRPr="00781256">
              <w:rPr>
                <w:sz w:val="24"/>
                <w:szCs w:val="24"/>
              </w:rPr>
              <w:t>микрокредитная</w:t>
            </w:r>
            <w:proofErr w:type="spellEnd"/>
            <w:r w:rsidR="00435CDC">
              <w:rPr>
                <w:sz w:val="24"/>
                <w:szCs w:val="24"/>
              </w:rPr>
              <w:t xml:space="preserve"> кампания», фонда развития Югры.</w:t>
            </w:r>
          </w:p>
          <w:p w:rsidR="00781256" w:rsidRDefault="00781256" w:rsidP="00435CDC"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="00435CDC">
              <w:rPr>
                <w:sz w:val="24"/>
                <w:szCs w:val="24"/>
              </w:rPr>
              <w:t xml:space="preserve"> </w:t>
            </w:r>
            <w:r w:rsidRPr="00781256">
              <w:rPr>
                <w:sz w:val="24"/>
                <w:szCs w:val="24"/>
              </w:rPr>
              <w:t>Торжественное мероприятие, приуроченное к празднованию Дня Российского предпринимательства.</w:t>
            </w:r>
          </w:p>
          <w:p w:rsidR="00781256" w:rsidRDefault="00781256" w:rsidP="00435CDC"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="00435CDC">
              <w:rPr>
                <w:sz w:val="24"/>
                <w:szCs w:val="24"/>
              </w:rPr>
              <w:t xml:space="preserve"> </w:t>
            </w:r>
            <w:r w:rsidRPr="00781256">
              <w:rPr>
                <w:sz w:val="24"/>
                <w:szCs w:val="24"/>
              </w:rPr>
              <w:t>Открытая встреча с предпринимательским сообществом с Фондом поддержки предпринимательства Югры «Мой Бизнес».</w:t>
            </w:r>
          </w:p>
          <w:p w:rsidR="00781256" w:rsidRPr="0037747E" w:rsidRDefault="00781256" w:rsidP="00435CDC">
            <w:pPr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</w:t>
            </w:r>
            <w:r w:rsidRPr="00781256">
              <w:rPr>
                <w:sz w:val="24"/>
                <w:szCs w:val="24"/>
              </w:rPr>
              <w:t>Практическая экспертная сессия по внедрению разработанного инвестиционного профиля</w:t>
            </w:r>
          </w:p>
        </w:tc>
      </w:tr>
      <w:tr w:rsidR="00781256" w:rsidRPr="0037747E" w:rsidTr="00435CDC">
        <w:trPr>
          <w:trHeight w:val="279"/>
        </w:trPr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781256" w:rsidRPr="0037747E" w:rsidRDefault="00781256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56" w:rsidRPr="00781256" w:rsidRDefault="00781256" w:rsidP="00435CDC">
            <w:pPr>
              <w:jc w:val="both"/>
              <w:rPr>
                <w:sz w:val="24"/>
                <w:szCs w:val="24"/>
                <w:lang w:eastAsia="ru-RU"/>
              </w:rPr>
            </w:pPr>
            <w:r w:rsidRPr="00781256">
              <w:rPr>
                <w:sz w:val="24"/>
                <w:szCs w:val="24"/>
                <w:lang w:eastAsia="ru-RU"/>
              </w:rPr>
              <w:t>Комплекс процессных мероприятий «Развитие агропромышленного комплекса Советского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56" w:rsidRDefault="00781256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2 374,1</w:t>
            </w:r>
          </w:p>
        </w:tc>
        <w:tc>
          <w:tcPr>
            <w:tcW w:w="4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81256" w:rsidRPr="0037747E" w:rsidRDefault="00781256" w:rsidP="00435CD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191B2A" w:rsidRPr="0037747E" w:rsidTr="00435CDC">
        <w:trPr>
          <w:trHeight w:val="279"/>
        </w:trPr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191B2A" w:rsidRDefault="00191B2A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2A" w:rsidRPr="00191B2A" w:rsidRDefault="00191B2A" w:rsidP="00435CDC">
            <w:pPr>
              <w:jc w:val="both"/>
              <w:rPr>
                <w:sz w:val="24"/>
                <w:szCs w:val="24"/>
              </w:rPr>
            </w:pPr>
            <w:r w:rsidRPr="00191B2A">
              <w:rPr>
                <w:sz w:val="24"/>
                <w:szCs w:val="24"/>
              </w:rPr>
              <w:t>Поддержка и развитие растениеводства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2A" w:rsidRDefault="00191B2A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1820,2</w:t>
            </w:r>
          </w:p>
        </w:tc>
        <w:tc>
          <w:tcPr>
            <w:tcW w:w="4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539B" w:rsidRDefault="00191B2A" w:rsidP="00435CDC">
            <w:pPr>
              <w:snapToGri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Бюджетные средства направлены </w:t>
            </w:r>
            <w:r w:rsidR="00B912B6">
              <w:rPr>
                <w:sz w:val="24"/>
                <w:szCs w:val="24"/>
              </w:rPr>
              <w:t xml:space="preserve">на поддержку и </w:t>
            </w:r>
            <w:r>
              <w:rPr>
                <w:sz w:val="24"/>
                <w:szCs w:val="24"/>
              </w:rPr>
              <w:t xml:space="preserve">развитие растениеводства. Предоставлена субсидия 1 субъекту </w:t>
            </w:r>
            <w:r w:rsidRPr="008C7262">
              <w:rPr>
                <w:sz w:val="24"/>
                <w:szCs w:val="24"/>
                <w:lang w:eastAsia="ru-RU"/>
              </w:rPr>
              <w:t>малого и среднего предпринимательства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на возмещение части затрат, связанных с реализацией продукции собственного производства (ог</w:t>
            </w:r>
            <w:r w:rsidR="00435CDC">
              <w:rPr>
                <w:sz w:val="24"/>
                <w:szCs w:val="24"/>
              </w:rPr>
              <w:t>урцы, томаты, зеленые культуры)</w:t>
            </w:r>
          </w:p>
        </w:tc>
      </w:tr>
      <w:tr w:rsidR="00191B2A" w:rsidRPr="0037747E" w:rsidTr="00435CDC">
        <w:trPr>
          <w:trHeight w:val="279"/>
        </w:trPr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191B2A" w:rsidRPr="0037747E" w:rsidRDefault="00191B2A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2A" w:rsidRPr="00191B2A" w:rsidRDefault="00191B2A" w:rsidP="00435CDC">
            <w:pPr>
              <w:jc w:val="both"/>
              <w:rPr>
                <w:sz w:val="24"/>
                <w:szCs w:val="24"/>
              </w:rPr>
            </w:pPr>
            <w:r w:rsidRPr="00191B2A">
              <w:rPr>
                <w:sz w:val="24"/>
                <w:szCs w:val="24"/>
              </w:rPr>
              <w:t xml:space="preserve">Поддержка и развитие животноводства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2A" w:rsidRDefault="00191B2A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553,9</w:t>
            </w:r>
          </w:p>
        </w:tc>
        <w:tc>
          <w:tcPr>
            <w:tcW w:w="4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6EC5" w:rsidRDefault="00191B2A" w:rsidP="00435CDC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Бюджетные средства направлены </w:t>
            </w:r>
            <w:r w:rsidR="00B912B6">
              <w:rPr>
                <w:sz w:val="24"/>
                <w:szCs w:val="24"/>
              </w:rPr>
              <w:t xml:space="preserve">на поддержку и </w:t>
            </w:r>
            <w:r w:rsidR="00126EC5">
              <w:rPr>
                <w:sz w:val="24"/>
                <w:szCs w:val="24"/>
              </w:rPr>
              <w:t>развитие</w:t>
            </w:r>
            <w:r>
              <w:rPr>
                <w:sz w:val="24"/>
                <w:szCs w:val="24"/>
              </w:rPr>
              <w:t xml:space="preserve"> животноводства. Предоставлена субсидия 2 субъектам </w:t>
            </w:r>
            <w:r w:rsidR="00126EC5" w:rsidRPr="008C7262">
              <w:rPr>
                <w:sz w:val="24"/>
                <w:szCs w:val="24"/>
                <w:lang w:eastAsia="ru-RU"/>
              </w:rPr>
              <w:t>малого и среднего предпринимательства</w:t>
            </w:r>
            <w:r w:rsidR="00126EC5">
              <w:rPr>
                <w:sz w:val="24"/>
                <w:szCs w:val="24"/>
                <w:lang w:eastAsia="ru-RU"/>
              </w:rPr>
              <w:t>:</w:t>
            </w:r>
          </w:p>
          <w:p w:rsidR="00191B2A" w:rsidRDefault="00191B2A" w:rsidP="00435CDC">
            <w:pPr>
              <w:suppressAutoHyphens w:val="0"/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возмещение затрат за содержание маточного поголовья сельскохозяйственной продукции</w:t>
            </w:r>
            <w:r w:rsidR="00126EC5">
              <w:rPr>
                <w:sz w:val="24"/>
                <w:szCs w:val="24"/>
              </w:rPr>
              <w:t xml:space="preserve"> - 540,0 тыс. рублей</w:t>
            </w:r>
            <w:r>
              <w:rPr>
                <w:sz w:val="24"/>
                <w:szCs w:val="24"/>
              </w:rPr>
              <w:t>.</w:t>
            </w:r>
          </w:p>
          <w:p w:rsidR="003A539B" w:rsidRPr="0037747E" w:rsidRDefault="00126EC5" w:rsidP="00435CDC">
            <w:pPr>
              <w:suppressAutoHyphens w:val="0"/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191B2A" w:rsidRPr="004D459D">
              <w:rPr>
                <w:sz w:val="24"/>
                <w:szCs w:val="24"/>
              </w:rPr>
              <w:t>администра</w:t>
            </w:r>
            <w:r w:rsidR="00191B2A">
              <w:rPr>
                <w:sz w:val="24"/>
                <w:szCs w:val="24"/>
              </w:rPr>
              <w:t xml:space="preserve">тивные расходы в соответствии с </w:t>
            </w:r>
            <w:r w:rsidR="00191B2A" w:rsidRPr="004D459D">
              <w:rPr>
                <w:sz w:val="24"/>
                <w:szCs w:val="24"/>
              </w:rPr>
              <w:t xml:space="preserve">законом </w:t>
            </w:r>
            <w:r w:rsidR="00435CDC">
              <w:rPr>
                <w:sz w:val="24"/>
                <w:szCs w:val="24"/>
              </w:rPr>
              <w:br/>
            </w:r>
            <w:r w:rsidR="00191B2A" w:rsidRPr="004D459D">
              <w:rPr>
                <w:sz w:val="24"/>
                <w:szCs w:val="24"/>
              </w:rPr>
              <w:t xml:space="preserve">Ханты-Мансийского автономного округа </w:t>
            </w:r>
            <w:r w:rsidR="00435CDC">
              <w:rPr>
                <w:sz w:val="24"/>
                <w:szCs w:val="24"/>
              </w:rPr>
              <w:t>–</w:t>
            </w:r>
            <w:r w:rsidR="00191B2A" w:rsidRPr="004D459D">
              <w:rPr>
                <w:sz w:val="24"/>
                <w:szCs w:val="24"/>
              </w:rPr>
              <w:t xml:space="preserve"> Югры от 16.12.2010 №</w:t>
            </w:r>
            <w:r w:rsidR="00435CDC">
              <w:rPr>
                <w:sz w:val="24"/>
                <w:szCs w:val="24"/>
              </w:rPr>
              <w:t xml:space="preserve"> </w:t>
            </w:r>
            <w:r w:rsidR="00191B2A" w:rsidRPr="004D459D">
              <w:rPr>
                <w:sz w:val="24"/>
                <w:szCs w:val="24"/>
              </w:rPr>
              <w:t>228-оз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поддержке сельскохозяйственного производства и деятельности по заготовке и переработке дикоросов»</w:t>
            </w:r>
            <w:r>
              <w:rPr>
                <w:sz w:val="24"/>
                <w:szCs w:val="24"/>
              </w:rPr>
              <w:t xml:space="preserve"> - 13,9 тыс. </w:t>
            </w:r>
            <w:r w:rsidR="00435CDC">
              <w:rPr>
                <w:sz w:val="24"/>
                <w:szCs w:val="24"/>
              </w:rPr>
              <w:t>рублей</w:t>
            </w:r>
          </w:p>
        </w:tc>
      </w:tr>
      <w:tr w:rsidR="00781256" w:rsidRPr="0037747E" w:rsidTr="00435CDC">
        <w:trPr>
          <w:trHeight w:val="279"/>
        </w:trPr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781256" w:rsidRPr="0037747E" w:rsidRDefault="004D459D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56" w:rsidRPr="00781256" w:rsidRDefault="004D459D" w:rsidP="00435CDC">
            <w:pPr>
              <w:jc w:val="both"/>
              <w:rPr>
                <w:sz w:val="24"/>
                <w:szCs w:val="24"/>
                <w:lang w:eastAsia="ru-RU"/>
              </w:rPr>
            </w:pPr>
            <w:r w:rsidRPr="004D459D">
              <w:rPr>
                <w:sz w:val="24"/>
                <w:szCs w:val="24"/>
                <w:lang w:eastAsia="ru-RU"/>
              </w:rPr>
              <w:t>Комплекс процессных мероприятий «Развитие промышленности и туризма в Советском районе»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56" w:rsidRDefault="004D459D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232,6</w:t>
            </w:r>
          </w:p>
        </w:tc>
        <w:tc>
          <w:tcPr>
            <w:tcW w:w="4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81256" w:rsidRPr="0037747E" w:rsidRDefault="00781256" w:rsidP="00435CD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781256" w:rsidRPr="0037747E" w:rsidTr="00435CDC">
        <w:trPr>
          <w:trHeight w:val="279"/>
        </w:trPr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781256" w:rsidRPr="0037747E" w:rsidRDefault="004D459D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F9" w:rsidRPr="00781256" w:rsidRDefault="00B35C42" w:rsidP="00435CDC">
            <w:pPr>
              <w:jc w:val="both"/>
              <w:rPr>
                <w:sz w:val="24"/>
                <w:szCs w:val="24"/>
                <w:lang w:eastAsia="ru-RU"/>
              </w:rPr>
            </w:pPr>
            <w:r w:rsidRPr="00B35C42">
              <w:rPr>
                <w:sz w:val="24"/>
                <w:szCs w:val="24"/>
                <w:lang w:eastAsia="ru-RU"/>
              </w:rPr>
              <w:t>Предоставление финансовой поддержки на возмещение части затрат субъектам малого и среднего предпринимательства Советского района, осуществляющим деятельность в сфере туризма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56" w:rsidRDefault="004D459D" w:rsidP="00435CDC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232,6</w:t>
            </w:r>
          </w:p>
        </w:tc>
        <w:tc>
          <w:tcPr>
            <w:tcW w:w="4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81256" w:rsidRPr="0037747E" w:rsidRDefault="00B35C42" w:rsidP="00435CDC">
            <w:pPr>
              <w:suppressAutoHyphens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Бюджетные средства направлены</w:t>
            </w:r>
            <w:r>
              <w:rPr>
                <w:sz w:val="24"/>
                <w:szCs w:val="24"/>
              </w:rPr>
              <w:t xml:space="preserve">  на п</w:t>
            </w:r>
            <w:r w:rsidR="004D459D" w:rsidRPr="004D459D">
              <w:rPr>
                <w:sz w:val="24"/>
                <w:szCs w:val="24"/>
              </w:rPr>
              <w:t>редоставлен</w:t>
            </w:r>
            <w:r>
              <w:rPr>
                <w:sz w:val="24"/>
                <w:szCs w:val="24"/>
              </w:rPr>
              <w:t>ие</w:t>
            </w:r>
            <w:r w:rsidR="004D459D" w:rsidRPr="004D459D">
              <w:rPr>
                <w:sz w:val="24"/>
                <w:szCs w:val="24"/>
              </w:rPr>
              <w:t xml:space="preserve"> финансовой </w:t>
            </w:r>
            <w:proofErr w:type="gramStart"/>
            <w:r w:rsidR="004D459D" w:rsidRPr="004D459D">
              <w:rPr>
                <w:sz w:val="24"/>
                <w:szCs w:val="24"/>
              </w:rPr>
              <w:t>поддержки</w:t>
            </w:r>
            <w:proofErr w:type="gramEnd"/>
            <w:r w:rsidR="004D459D" w:rsidRPr="004D459D">
              <w:rPr>
                <w:sz w:val="24"/>
                <w:szCs w:val="24"/>
              </w:rPr>
              <w:t xml:space="preserve"> на возмещение части затрат</w:t>
            </w:r>
            <w:r w:rsidR="004D459D">
              <w:rPr>
                <w:sz w:val="24"/>
                <w:szCs w:val="24"/>
              </w:rPr>
              <w:t xml:space="preserve"> 2</w:t>
            </w:r>
            <w:r w:rsidR="004D459D" w:rsidRPr="004D459D">
              <w:rPr>
                <w:sz w:val="24"/>
                <w:szCs w:val="24"/>
              </w:rPr>
              <w:t xml:space="preserve"> субъектам малого и среднего предпринимательства Советского района, осуществляющим деятельность в сфере туризма</w:t>
            </w:r>
          </w:p>
        </w:tc>
      </w:tr>
    </w:tbl>
    <w:p w:rsidR="005E32F9" w:rsidRDefault="005E32F9" w:rsidP="00435CDC">
      <w:pPr>
        <w:jc w:val="center"/>
        <w:rPr>
          <w:b/>
          <w:color w:val="00000A"/>
          <w:sz w:val="24"/>
          <w:szCs w:val="24"/>
          <w:lang w:eastAsia="ru-RU"/>
        </w:rPr>
      </w:pPr>
    </w:p>
    <w:p w:rsidR="00DA0C31" w:rsidRPr="0037747E" w:rsidRDefault="007E5CC4" w:rsidP="00435CDC">
      <w:pPr>
        <w:jc w:val="center"/>
        <w:rPr>
          <w:b/>
          <w:color w:val="00000A"/>
          <w:sz w:val="24"/>
          <w:szCs w:val="24"/>
          <w:lang w:eastAsia="ru-RU"/>
        </w:rPr>
      </w:pPr>
      <w:r>
        <w:rPr>
          <w:b/>
          <w:color w:val="00000A"/>
          <w:sz w:val="24"/>
          <w:szCs w:val="24"/>
          <w:lang w:eastAsia="ru-RU"/>
        </w:rPr>
        <w:t>6</w:t>
      </w:r>
      <w:r w:rsidR="00DA0C31" w:rsidRPr="0037747E">
        <w:rPr>
          <w:b/>
          <w:color w:val="00000A"/>
          <w:sz w:val="24"/>
          <w:szCs w:val="24"/>
          <w:lang w:eastAsia="ru-RU"/>
        </w:rPr>
        <w:t xml:space="preserve">. </w:t>
      </w:r>
      <w:r w:rsidR="00B541F7" w:rsidRPr="0037747E">
        <w:rPr>
          <w:b/>
          <w:color w:val="00000A"/>
          <w:sz w:val="24"/>
          <w:szCs w:val="24"/>
          <w:lang w:eastAsia="ru-RU"/>
        </w:rPr>
        <w:t xml:space="preserve">Исполнение </w:t>
      </w:r>
      <w:r w:rsidR="00984608">
        <w:rPr>
          <w:b/>
          <w:color w:val="00000A"/>
          <w:sz w:val="24"/>
          <w:szCs w:val="24"/>
          <w:lang w:eastAsia="ru-RU"/>
        </w:rPr>
        <w:t>показателей</w:t>
      </w:r>
      <w:r w:rsidR="00357DC3" w:rsidRPr="0037747E">
        <w:rPr>
          <w:b/>
          <w:color w:val="00000A"/>
          <w:sz w:val="24"/>
          <w:szCs w:val="24"/>
          <w:lang w:eastAsia="ru-RU"/>
        </w:rPr>
        <w:t xml:space="preserve"> муниципальной </w:t>
      </w:r>
      <w:r w:rsidR="00B541F7" w:rsidRPr="0037747E">
        <w:rPr>
          <w:b/>
          <w:color w:val="00000A"/>
          <w:sz w:val="24"/>
          <w:szCs w:val="24"/>
          <w:lang w:eastAsia="ru-RU"/>
        </w:rPr>
        <w:t>программы за</w:t>
      </w:r>
      <w:r w:rsidR="00DA0C31" w:rsidRPr="0037747E">
        <w:rPr>
          <w:b/>
          <w:color w:val="00000A"/>
          <w:sz w:val="24"/>
          <w:szCs w:val="24"/>
          <w:lang w:eastAsia="ru-RU"/>
        </w:rPr>
        <w:t xml:space="preserve"> 202</w:t>
      </w:r>
      <w:r w:rsidR="00A662E3">
        <w:rPr>
          <w:b/>
          <w:color w:val="00000A"/>
          <w:sz w:val="24"/>
          <w:szCs w:val="24"/>
          <w:lang w:eastAsia="ru-RU"/>
        </w:rPr>
        <w:t>4</w:t>
      </w:r>
      <w:r w:rsidR="001D0062">
        <w:rPr>
          <w:b/>
          <w:color w:val="00000A"/>
          <w:sz w:val="24"/>
          <w:szCs w:val="24"/>
          <w:lang w:eastAsia="ru-RU"/>
        </w:rPr>
        <w:t xml:space="preserve"> год</w:t>
      </w:r>
    </w:p>
    <w:p w:rsidR="00DA0C31" w:rsidRPr="0037747E" w:rsidRDefault="00DA0C31" w:rsidP="00435CDC">
      <w:pPr>
        <w:ind w:firstLine="567"/>
        <w:jc w:val="both"/>
        <w:rPr>
          <w:b/>
          <w:color w:val="00000A"/>
          <w:sz w:val="24"/>
          <w:szCs w:val="24"/>
          <w:lang w:eastAsia="ru-RU"/>
        </w:rPr>
      </w:pPr>
    </w:p>
    <w:tbl>
      <w:tblPr>
        <w:tblW w:w="9668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58"/>
        <w:gridCol w:w="3953"/>
        <w:gridCol w:w="1324"/>
        <w:gridCol w:w="1459"/>
        <w:gridCol w:w="2274"/>
      </w:tblGrid>
      <w:tr w:rsidR="00DA0C31" w:rsidRPr="0037747E" w:rsidTr="00435CDC">
        <w:trPr>
          <w:trHeight w:val="221"/>
        </w:trPr>
        <w:tc>
          <w:tcPr>
            <w:tcW w:w="6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DA0C31" w:rsidRPr="0037747E" w:rsidRDefault="00DA0C31" w:rsidP="00435CDC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37747E">
              <w:rPr>
                <w:kern w:val="1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9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A662E3" w:rsidRDefault="005D2D30" w:rsidP="00435CDC">
            <w:pPr>
              <w:jc w:val="center"/>
              <w:rPr>
                <w:sz w:val="24"/>
                <w:szCs w:val="24"/>
              </w:rPr>
            </w:pPr>
            <w:r w:rsidRPr="0037747E">
              <w:rPr>
                <w:kern w:val="1"/>
                <w:sz w:val="24"/>
                <w:szCs w:val="24"/>
                <w:lang w:eastAsia="en-US"/>
              </w:rPr>
              <w:t xml:space="preserve">Наименование </w:t>
            </w:r>
            <w:r w:rsidR="00A662E3">
              <w:rPr>
                <w:sz w:val="24"/>
                <w:szCs w:val="24"/>
              </w:rPr>
              <w:t>показателя</w:t>
            </w:r>
          </w:p>
          <w:p w:rsidR="00DA0C31" w:rsidRPr="0037747E" w:rsidRDefault="005D2D30" w:rsidP="00435CDC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37747E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DA0C31" w:rsidRPr="0037747E" w:rsidRDefault="00DA0C31" w:rsidP="00435CDC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37747E">
              <w:rPr>
                <w:kern w:val="1"/>
                <w:sz w:val="24"/>
                <w:szCs w:val="24"/>
                <w:lang w:eastAsia="en-US"/>
              </w:rPr>
              <w:t>Значение</w:t>
            </w:r>
            <w:r w:rsidRPr="0037747E">
              <w:rPr>
                <w:sz w:val="24"/>
                <w:szCs w:val="24"/>
              </w:rPr>
              <w:t xml:space="preserve"> показателей муниципальной программы</w:t>
            </w:r>
          </w:p>
        </w:tc>
        <w:tc>
          <w:tcPr>
            <w:tcW w:w="22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A0C31" w:rsidRPr="0037747E" w:rsidRDefault="00DA0C31" w:rsidP="00435CDC">
            <w:pPr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Степень достижения показателей</w:t>
            </w:r>
            <w:r w:rsidR="00A662E3">
              <w:rPr>
                <w:sz w:val="24"/>
                <w:szCs w:val="24"/>
                <w:lang w:eastAsia="ru-RU"/>
              </w:rPr>
              <w:t xml:space="preserve"> муниципальной программы</w:t>
            </w:r>
            <w:r w:rsidRPr="0037747E">
              <w:rPr>
                <w:sz w:val="24"/>
                <w:szCs w:val="24"/>
                <w:lang w:eastAsia="ru-RU"/>
              </w:rPr>
              <w:t>*</w:t>
            </w:r>
          </w:p>
          <w:p w:rsidR="00DA0C31" w:rsidRPr="0037747E" w:rsidRDefault="00DA0C31" w:rsidP="00435CDC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37747E">
              <w:rPr>
                <w:sz w:val="24"/>
                <w:szCs w:val="24"/>
                <w:lang w:eastAsia="ru-RU"/>
              </w:rPr>
              <w:t>(%)</w:t>
            </w:r>
          </w:p>
        </w:tc>
      </w:tr>
      <w:tr w:rsidR="00DA0C31" w:rsidRPr="0037747E" w:rsidTr="00435CDC">
        <w:trPr>
          <w:trHeight w:val="844"/>
        </w:trPr>
        <w:tc>
          <w:tcPr>
            <w:tcW w:w="6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DA0C31" w:rsidRPr="0037747E" w:rsidRDefault="00DA0C31" w:rsidP="00435CDC">
            <w:pPr>
              <w:snapToGrid w:val="0"/>
              <w:jc w:val="center"/>
              <w:rPr>
                <w:kern w:val="1"/>
                <w:sz w:val="24"/>
                <w:szCs w:val="24"/>
                <w:lang w:eastAsia="en-US"/>
              </w:rPr>
            </w:pPr>
          </w:p>
        </w:tc>
        <w:tc>
          <w:tcPr>
            <w:tcW w:w="39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DA0C31" w:rsidRPr="0037747E" w:rsidRDefault="00DA0C31" w:rsidP="00435CDC">
            <w:pPr>
              <w:snapToGrid w:val="0"/>
              <w:jc w:val="center"/>
              <w:rPr>
                <w:kern w:val="1"/>
                <w:sz w:val="24"/>
                <w:szCs w:val="24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DA0C31" w:rsidRPr="0037747E" w:rsidRDefault="00DA0C31" w:rsidP="00435CDC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37747E">
              <w:rPr>
                <w:kern w:val="1"/>
                <w:sz w:val="24"/>
                <w:szCs w:val="24"/>
                <w:lang w:eastAsia="en-US"/>
              </w:rPr>
              <w:t>по программе</w:t>
            </w:r>
          </w:p>
          <w:p w:rsidR="00DA0C31" w:rsidRPr="0037747E" w:rsidRDefault="00DA0C31" w:rsidP="00435CDC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37747E">
              <w:rPr>
                <w:kern w:val="1"/>
                <w:sz w:val="24"/>
                <w:szCs w:val="24"/>
                <w:lang w:eastAsia="en-US"/>
              </w:rPr>
              <w:t>(план)</w:t>
            </w: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DA0C31" w:rsidRPr="0037747E" w:rsidRDefault="00DA0C31" w:rsidP="00435CDC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37747E">
              <w:rPr>
                <w:kern w:val="1"/>
                <w:sz w:val="24"/>
                <w:szCs w:val="24"/>
                <w:lang w:eastAsia="en-US"/>
              </w:rPr>
              <w:t>фактически</w:t>
            </w:r>
          </w:p>
          <w:p w:rsidR="00DA0C31" w:rsidRPr="0037747E" w:rsidRDefault="00DA0C31" w:rsidP="00435CDC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37747E">
              <w:rPr>
                <w:kern w:val="1"/>
                <w:sz w:val="24"/>
                <w:szCs w:val="24"/>
                <w:lang w:eastAsia="en-US"/>
              </w:rPr>
              <w:t>за отчетный период (факт)</w:t>
            </w:r>
          </w:p>
        </w:tc>
        <w:tc>
          <w:tcPr>
            <w:tcW w:w="22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A0C31" w:rsidRPr="0037747E" w:rsidRDefault="00DA0C31" w:rsidP="00435CDC">
            <w:pPr>
              <w:snapToGrid w:val="0"/>
              <w:jc w:val="center"/>
              <w:rPr>
                <w:kern w:val="1"/>
                <w:sz w:val="24"/>
                <w:szCs w:val="24"/>
                <w:lang w:eastAsia="en-US"/>
              </w:rPr>
            </w:pPr>
          </w:p>
        </w:tc>
      </w:tr>
      <w:tr w:rsidR="00653019" w:rsidRPr="0037747E" w:rsidTr="00435CDC">
        <w:trPr>
          <w:trHeight w:val="84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53019" w:rsidRPr="00782B01" w:rsidRDefault="00653019" w:rsidP="00435CDC">
            <w:pPr>
              <w:pStyle w:val="a5"/>
              <w:numPr>
                <w:ilvl w:val="0"/>
                <w:numId w:val="3"/>
              </w:numPr>
              <w:snapToGrid w:val="0"/>
              <w:ind w:left="0" w:firstLine="0"/>
              <w:jc w:val="center"/>
              <w:rPr>
                <w:kern w:val="1"/>
                <w:sz w:val="24"/>
                <w:szCs w:val="24"/>
                <w:lang w:eastAsia="en-US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3019" w:rsidRPr="0037747E" w:rsidRDefault="008B7EBA" w:rsidP="00435CDC">
            <w:pPr>
              <w:jc w:val="both"/>
              <w:rPr>
                <w:sz w:val="24"/>
                <w:szCs w:val="24"/>
                <w:lang w:eastAsia="ru-RU"/>
              </w:rPr>
            </w:pPr>
            <w:r w:rsidRPr="008B7EBA">
              <w:rPr>
                <w:sz w:val="24"/>
                <w:szCs w:val="24"/>
                <w:lang w:eastAsia="ru-RU"/>
              </w:rPr>
              <w:t>Численность занятых в сфере малого и среднего предпринимательства, включая индивидуальных предпринимателей и самозанятых граждан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3019" w:rsidRPr="0037747E" w:rsidRDefault="00984608" w:rsidP="00435CD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53019" w:rsidRPr="0037747E" w:rsidRDefault="00984608" w:rsidP="00435CD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3019" w:rsidRPr="0037747E" w:rsidRDefault="0029308D" w:rsidP="00435CDC">
            <w:pPr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100,0</w:t>
            </w:r>
          </w:p>
        </w:tc>
      </w:tr>
      <w:tr w:rsidR="008B7EBA" w:rsidRPr="0037747E" w:rsidTr="00435CDC">
        <w:trPr>
          <w:trHeight w:val="84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8B7EBA" w:rsidRPr="00782B01" w:rsidRDefault="008B7EBA" w:rsidP="00435CDC">
            <w:pPr>
              <w:pStyle w:val="a5"/>
              <w:numPr>
                <w:ilvl w:val="0"/>
                <w:numId w:val="3"/>
              </w:numPr>
              <w:snapToGrid w:val="0"/>
              <w:ind w:left="0" w:firstLine="0"/>
              <w:jc w:val="center"/>
              <w:rPr>
                <w:kern w:val="1"/>
                <w:sz w:val="24"/>
                <w:szCs w:val="24"/>
                <w:lang w:eastAsia="en-US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7EBA" w:rsidRPr="008B7EBA" w:rsidRDefault="008B7EBA" w:rsidP="00435CDC">
            <w:pPr>
              <w:jc w:val="both"/>
              <w:rPr>
                <w:sz w:val="24"/>
                <w:szCs w:val="24"/>
              </w:rPr>
            </w:pPr>
            <w:r w:rsidRPr="008B7EBA">
              <w:rPr>
                <w:sz w:val="24"/>
                <w:szCs w:val="24"/>
              </w:rPr>
              <w:t>Количество субъектов, получивших информационно-консультационную поддержку и вовлеченных в реализацию мероприятий в том числе посредством использования Цифровой платформы МСП</w:t>
            </w:r>
            <w:proofErr w:type="gramStart"/>
            <w:r w:rsidRPr="008B7EBA">
              <w:rPr>
                <w:sz w:val="24"/>
                <w:szCs w:val="24"/>
              </w:rPr>
              <w:t>.Р</w:t>
            </w:r>
            <w:proofErr w:type="gramEnd"/>
            <w:r w:rsidRPr="008B7EBA">
              <w:rPr>
                <w:sz w:val="24"/>
                <w:szCs w:val="24"/>
              </w:rPr>
              <w:t>Ф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EBA" w:rsidRPr="0037747E" w:rsidRDefault="008B7EBA" w:rsidP="00435CD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8B7EBA" w:rsidRPr="0037747E" w:rsidRDefault="008B7EBA" w:rsidP="00435CD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B7EBA" w:rsidRPr="0037747E" w:rsidRDefault="00984608" w:rsidP="00435CD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112,5</w:t>
            </w:r>
          </w:p>
        </w:tc>
      </w:tr>
      <w:tr w:rsidR="008B7EBA" w:rsidRPr="0037747E" w:rsidTr="00435CDC">
        <w:trPr>
          <w:trHeight w:val="84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8B7EBA" w:rsidRPr="00782B01" w:rsidRDefault="008B7EBA" w:rsidP="00435CDC">
            <w:pPr>
              <w:pStyle w:val="a5"/>
              <w:numPr>
                <w:ilvl w:val="0"/>
                <w:numId w:val="3"/>
              </w:numPr>
              <w:snapToGrid w:val="0"/>
              <w:ind w:left="0" w:firstLine="0"/>
              <w:jc w:val="center"/>
              <w:rPr>
                <w:kern w:val="1"/>
                <w:sz w:val="24"/>
                <w:szCs w:val="24"/>
                <w:lang w:eastAsia="en-US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7EBA" w:rsidRPr="008B7EBA" w:rsidRDefault="008B7EBA" w:rsidP="00435CDC">
            <w:pPr>
              <w:jc w:val="both"/>
              <w:rPr>
                <w:sz w:val="24"/>
                <w:szCs w:val="24"/>
              </w:rPr>
            </w:pPr>
            <w:r w:rsidRPr="008B7EBA">
              <w:rPr>
                <w:sz w:val="24"/>
                <w:szCs w:val="24"/>
              </w:rPr>
              <w:t>Увеличение произведенных объемов овощей закрытого грунта получателями поддержки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B7EBA" w:rsidRPr="0037747E" w:rsidRDefault="008B7EBA" w:rsidP="00435CD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</w:tcPr>
          <w:p w:rsidR="008B7EBA" w:rsidRPr="0037747E" w:rsidRDefault="008B7EBA" w:rsidP="00435CD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B7EBA" w:rsidRPr="0037747E" w:rsidRDefault="008B7EBA" w:rsidP="00435CD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105,2</w:t>
            </w:r>
          </w:p>
        </w:tc>
      </w:tr>
      <w:tr w:rsidR="008B7EBA" w:rsidRPr="0037747E" w:rsidTr="00435CDC">
        <w:trPr>
          <w:trHeight w:val="84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8B7EBA" w:rsidRPr="00782B01" w:rsidRDefault="008B7EBA" w:rsidP="00435CDC">
            <w:pPr>
              <w:pStyle w:val="a5"/>
              <w:numPr>
                <w:ilvl w:val="0"/>
                <w:numId w:val="3"/>
              </w:numPr>
              <w:snapToGrid w:val="0"/>
              <w:ind w:left="0" w:firstLine="0"/>
              <w:jc w:val="center"/>
              <w:rPr>
                <w:kern w:val="1"/>
                <w:sz w:val="24"/>
                <w:szCs w:val="24"/>
                <w:lang w:eastAsia="en-US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7EBA" w:rsidRPr="008B7EBA" w:rsidRDefault="008B7EBA" w:rsidP="00435CDC">
            <w:pPr>
              <w:jc w:val="both"/>
              <w:rPr>
                <w:sz w:val="24"/>
                <w:szCs w:val="24"/>
              </w:rPr>
            </w:pPr>
            <w:r w:rsidRPr="008B7EBA">
              <w:rPr>
                <w:sz w:val="24"/>
                <w:szCs w:val="24"/>
              </w:rPr>
              <w:t>Увеличение количества маточного поголовья в личных подсобных хозяйствах – получателей поддержки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EBA" w:rsidRPr="0037747E" w:rsidRDefault="008B7EBA" w:rsidP="00435CD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8B7EBA" w:rsidRPr="0037747E" w:rsidRDefault="008B7EBA" w:rsidP="00435CD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B7EBA" w:rsidRPr="0037747E" w:rsidRDefault="008B7EBA" w:rsidP="00435CD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</w:tr>
      <w:tr w:rsidR="00653019" w:rsidRPr="0037747E" w:rsidTr="00435CDC">
        <w:trPr>
          <w:trHeight w:val="478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53019" w:rsidRPr="00782B01" w:rsidRDefault="00653019" w:rsidP="00435CDC">
            <w:pPr>
              <w:pStyle w:val="a5"/>
              <w:numPr>
                <w:ilvl w:val="0"/>
                <w:numId w:val="3"/>
              </w:numPr>
              <w:snapToGrid w:val="0"/>
              <w:ind w:left="0" w:firstLine="0"/>
              <w:jc w:val="center"/>
              <w:rPr>
                <w:kern w:val="1"/>
                <w:sz w:val="24"/>
                <w:szCs w:val="24"/>
                <w:lang w:eastAsia="en-US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3019" w:rsidRPr="0037747E" w:rsidRDefault="00653019" w:rsidP="00435CDC">
            <w:pPr>
              <w:jc w:val="both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Количество туристов, размещенных в коллект</w:t>
            </w:r>
            <w:r w:rsidR="008B7EBA">
              <w:rPr>
                <w:sz w:val="24"/>
                <w:szCs w:val="24"/>
                <w:lang w:eastAsia="ru-RU"/>
              </w:rPr>
              <w:t>ивных местах размещения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3019" w:rsidRPr="0037747E" w:rsidRDefault="00A662E3" w:rsidP="00435CD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11 000</w:t>
            </w: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653019" w:rsidRPr="0037747E" w:rsidRDefault="00A662E3" w:rsidP="00435CD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12 200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3019" w:rsidRPr="0037747E" w:rsidRDefault="00A662E3" w:rsidP="00435CD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110,9</w:t>
            </w:r>
          </w:p>
        </w:tc>
      </w:tr>
    </w:tbl>
    <w:p w:rsidR="00681AB1" w:rsidRPr="0037747E" w:rsidRDefault="00681AB1" w:rsidP="00435CDC">
      <w:pPr>
        <w:tabs>
          <w:tab w:val="num" w:pos="1080"/>
        </w:tabs>
        <w:ind w:firstLine="720"/>
        <w:jc w:val="both"/>
        <w:rPr>
          <w:sz w:val="24"/>
          <w:szCs w:val="24"/>
          <w:lang w:eastAsia="ru-RU"/>
        </w:rPr>
      </w:pPr>
    </w:p>
    <w:p w:rsidR="00DA0C31" w:rsidRPr="004D2D2B" w:rsidRDefault="00DA0C31" w:rsidP="00435CDC">
      <w:pPr>
        <w:tabs>
          <w:tab w:val="num" w:pos="1080"/>
        </w:tabs>
        <w:ind w:firstLine="567"/>
        <w:jc w:val="both"/>
        <w:rPr>
          <w:sz w:val="24"/>
          <w:szCs w:val="24"/>
          <w:highlight w:val="yellow"/>
          <w:lang w:eastAsia="ar-SA"/>
        </w:rPr>
      </w:pPr>
      <w:r w:rsidRPr="004D2D2B">
        <w:rPr>
          <w:sz w:val="24"/>
          <w:szCs w:val="24"/>
        </w:rPr>
        <w:t>*</w:t>
      </w:r>
      <w:r w:rsidRPr="004D2D2B">
        <w:rPr>
          <w:sz w:val="24"/>
          <w:szCs w:val="24"/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(в %);</w:t>
      </w:r>
    </w:p>
    <w:p w:rsidR="00DA0C31" w:rsidRPr="004D2D2B" w:rsidRDefault="00DA0C31" w:rsidP="00435CDC">
      <w:pPr>
        <w:tabs>
          <w:tab w:val="num" w:pos="1080"/>
        </w:tabs>
        <w:ind w:firstLine="567"/>
        <w:jc w:val="both"/>
        <w:rPr>
          <w:sz w:val="24"/>
          <w:szCs w:val="24"/>
          <w:lang w:eastAsia="ar-SA"/>
        </w:rPr>
      </w:pPr>
      <w:r w:rsidRPr="004D2D2B">
        <w:rPr>
          <w:sz w:val="24"/>
          <w:szCs w:val="24"/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(в %).</w:t>
      </w:r>
    </w:p>
    <w:p w:rsidR="00DA0C31" w:rsidRDefault="00DA0C31" w:rsidP="00435CDC">
      <w:pPr>
        <w:suppressAutoHyphens w:val="0"/>
        <w:ind w:firstLine="720"/>
        <w:rPr>
          <w:b/>
          <w:sz w:val="24"/>
          <w:szCs w:val="24"/>
          <w:lang w:eastAsia="ru-RU"/>
        </w:rPr>
      </w:pPr>
    </w:p>
    <w:p w:rsidR="008012CF" w:rsidRPr="004D2D2B" w:rsidRDefault="008012CF" w:rsidP="00435CDC">
      <w:pPr>
        <w:suppressAutoHyphens w:val="0"/>
        <w:ind w:firstLine="720"/>
        <w:rPr>
          <w:b/>
          <w:sz w:val="24"/>
          <w:szCs w:val="24"/>
          <w:lang w:eastAsia="ru-RU"/>
        </w:rPr>
      </w:pPr>
    </w:p>
    <w:p w:rsidR="00DA0C31" w:rsidRDefault="007E5CC4" w:rsidP="00435CDC">
      <w:pPr>
        <w:suppressAutoHyphens w:val="0"/>
        <w:ind w:firstLine="567"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>7</w:t>
      </w:r>
      <w:r w:rsidR="00DA0C31" w:rsidRPr="0037747E">
        <w:rPr>
          <w:b/>
          <w:sz w:val="24"/>
          <w:szCs w:val="24"/>
          <w:lang w:eastAsia="ru-RU"/>
        </w:rPr>
        <w:t>. Результаты оценки эффективности реа</w:t>
      </w:r>
      <w:r w:rsidR="00782B01">
        <w:rPr>
          <w:b/>
          <w:sz w:val="24"/>
          <w:szCs w:val="24"/>
          <w:lang w:eastAsia="ru-RU"/>
        </w:rPr>
        <w:t>лизации муниципальной программы</w:t>
      </w:r>
    </w:p>
    <w:p w:rsidR="008012CF" w:rsidRPr="0037747E" w:rsidRDefault="008012CF" w:rsidP="00435CDC">
      <w:pPr>
        <w:suppressAutoHyphens w:val="0"/>
        <w:ind w:firstLine="567"/>
        <w:jc w:val="both"/>
        <w:rPr>
          <w:rFonts w:eastAsia="SimSun"/>
          <w:b/>
          <w:bCs/>
          <w:iCs/>
          <w:sz w:val="24"/>
          <w:szCs w:val="24"/>
          <w:lang w:eastAsia="ru-RU"/>
        </w:rPr>
      </w:pPr>
      <w:bookmarkStart w:id="1" w:name="_GoBack"/>
      <w:bookmarkEnd w:id="1"/>
    </w:p>
    <w:p w:rsidR="00DA0C31" w:rsidRPr="0037747E" w:rsidRDefault="00DA0C31" w:rsidP="00435CDC">
      <w:pPr>
        <w:suppressAutoHyphens w:val="0"/>
        <w:ind w:firstLine="567"/>
        <w:jc w:val="both"/>
        <w:rPr>
          <w:sz w:val="24"/>
          <w:szCs w:val="24"/>
          <w:lang w:eastAsia="ru-RU"/>
        </w:rPr>
      </w:pPr>
      <w:r w:rsidRPr="0037747E">
        <w:rPr>
          <w:sz w:val="24"/>
          <w:szCs w:val="24"/>
          <w:lang w:eastAsia="ru-RU"/>
        </w:rPr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37747E">
        <w:rPr>
          <w:rFonts w:eastAsia="SimSun"/>
          <w:bCs/>
          <w:iCs/>
          <w:sz w:val="24"/>
          <w:szCs w:val="24"/>
          <w:lang w:eastAsia="ru-RU"/>
        </w:rPr>
        <w:t>«</w:t>
      </w:r>
      <w:r w:rsidRPr="0037747E">
        <w:rPr>
          <w:sz w:val="24"/>
          <w:szCs w:val="24"/>
          <w:lang w:eastAsia="ru-RU"/>
        </w:rPr>
        <w:t>О Методике оценки эффективности</w:t>
      </w:r>
      <w:r w:rsidRPr="0037747E">
        <w:rPr>
          <w:rFonts w:eastAsia="SimSun"/>
          <w:bCs/>
          <w:iCs/>
          <w:sz w:val="24"/>
          <w:szCs w:val="24"/>
          <w:lang w:eastAsia="ru-RU"/>
        </w:rPr>
        <w:t xml:space="preserve"> </w:t>
      </w:r>
      <w:r w:rsidRPr="0037747E">
        <w:rPr>
          <w:color w:val="000000"/>
          <w:sz w:val="24"/>
          <w:szCs w:val="24"/>
          <w:lang w:eastAsia="ru-RU"/>
        </w:rPr>
        <w:t xml:space="preserve">реализации </w:t>
      </w:r>
      <w:r w:rsidRPr="0037747E">
        <w:rPr>
          <w:sz w:val="24"/>
          <w:szCs w:val="24"/>
          <w:lang w:eastAsia="ru-RU"/>
        </w:rPr>
        <w:t>муниципальных программ Советского района</w:t>
      </w:r>
      <w:r w:rsidRPr="0037747E">
        <w:rPr>
          <w:rFonts w:eastAsia="SimSun"/>
          <w:bCs/>
          <w:iCs/>
          <w:sz w:val="24"/>
          <w:szCs w:val="24"/>
          <w:lang w:eastAsia="ru-RU"/>
        </w:rPr>
        <w:t xml:space="preserve">» </w:t>
      </w:r>
      <w:r w:rsidR="00185655" w:rsidRPr="0037747E">
        <w:rPr>
          <w:rFonts w:eastAsia="SimSun"/>
          <w:bCs/>
          <w:iCs/>
          <w:sz w:val="24"/>
          <w:szCs w:val="24"/>
          <w:lang w:eastAsia="ru-RU"/>
        </w:rPr>
        <w:t>(</w:t>
      </w:r>
      <w:r w:rsidR="004D1A30" w:rsidRPr="0037747E">
        <w:rPr>
          <w:color w:val="00000A"/>
          <w:sz w:val="24"/>
          <w:szCs w:val="24"/>
          <w:lang w:eastAsia="ru-RU"/>
        </w:rPr>
        <w:t xml:space="preserve">с </w:t>
      </w:r>
      <w:r w:rsidR="00780909" w:rsidRPr="0037747E">
        <w:rPr>
          <w:color w:val="00000A"/>
          <w:sz w:val="24"/>
          <w:szCs w:val="24"/>
          <w:lang w:eastAsia="ru-RU"/>
        </w:rPr>
        <w:t>изменениями)</w:t>
      </w:r>
      <w:r w:rsidR="00782B01">
        <w:rPr>
          <w:color w:val="00000A"/>
          <w:sz w:val="24"/>
          <w:szCs w:val="24"/>
          <w:lang w:eastAsia="ru-RU"/>
        </w:rPr>
        <w:t>,</w:t>
      </w:r>
      <w:r w:rsidR="00780909" w:rsidRPr="0037747E">
        <w:rPr>
          <w:rFonts w:eastAsia="SimSun"/>
          <w:bCs/>
          <w:iCs/>
          <w:sz w:val="24"/>
          <w:szCs w:val="24"/>
          <w:lang w:eastAsia="ru-RU"/>
        </w:rPr>
        <w:t xml:space="preserve"> </w:t>
      </w:r>
      <w:r w:rsidR="00780909">
        <w:rPr>
          <w:rFonts w:eastAsia="SimSun"/>
          <w:bCs/>
          <w:iCs/>
          <w:sz w:val="24"/>
          <w:szCs w:val="24"/>
          <w:lang w:eastAsia="ru-RU"/>
        </w:rPr>
        <w:t>муниципальная</w:t>
      </w:r>
      <w:r w:rsidR="001D0062">
        <w:rPr>
          <w:rFonts w:eastAsia="SimSun"/>
          <w:bCs/>
          <w:iCs/>
          <w:sz w:val="24"/>
          <w:szCs w:val="24"/>
          <w:lang w:eastAsia="ru-RU"/>
        </w:rPr>
        <w:t xml:space="preserve"> </w:t>
      </w:r>
      <w:r w:rsidRPr="0037747E">
        <w:rPr>
          <w:rFonts w:eastAsia="SimSun"/>
          <w:bCs/>
          <w:iCs/>
          <w:sz w:val="24"/>
          <w:szCs w:val="24"/>
          <w:lang w:eastAsia="ru-RU"/>
        </w:rPr>
        <w:t xml:space="preserve">программа </w:t>
      </w:r>
      <w:r w:rsidRPr="0037747E">
        <w:rPr>
          <w:sz w:val="24"/>
          <w:szCs w:val="24"/>
          <w:lang w:eastAsia="ru-RU"/>
        </w:rPr>
        <w:t xml:space="preserve">оценивается как «эффективная» (значение балльной интегральной оценки составляет </w:t>
      </w:r>
      <w:r w:rsidR="005057CF" w:rsidRPr="0037747E">
        <w:rPr>
          <w:sz w:val="24"/>
          <w:szCs w:val="24"/>
          <w:lang w:eastAsia="ru-RU"/>
        </w:rPr>
        <w:t>–</w:t>
      </w:r>
      <w:r w:rsidRPr="0037747E">
        <w:rPr>
          <w:sz w:val="24"/>
          <w:szCs w:val="24"/>
          <w:lang w:eastAsia="ru-RU"/>
        </w:rPr>
        <w:t xml:space="preserve"> </w:t>
      </w:r>
      <w:r w:rsidR="00435CDC">
        <w:rPr>
          <w:sz w:val="24"/>
          <w:szCs w:val="24"/>
          <w:lang w:eastAsia="ru-RU"/>
        </w:rPr>
        <w:br/>
      </w:r>
      <w:r w:rsidR="00AD280F">
        <w:rPr>
          <w:sz w:val="24"/>
          <w:szCs w:val="24"/>
          <w:lang w:eastAsia="ru-RU"/>
        </w:rPr>
        <w:t>8,95</w:t>
      </w:r>
      <w:r w:rsidR="009D1372">
        <w:rPr>
          <w:sz w:val="24"/>
          <w:szCs w:val="24"/>
          <w:lang w:eastAsia="ru-RU"/>
        </w:rPr>
        <w:t xml:space="preserve"> баллов</w:t>
      </w:r>
      <w:r w:rsidRPr="0037747E">
        <w:rPr>
          <w:sz w:val="24"/>
          <w:szCs w:val="24"/>
          <w:lang w:eastAsia="ru-RU"/>
        </w:rPr>
        <w:t>).</w:t>
      </w:r>
    </w:p>
    <w:sectPr w:rsidR="00DA0C31" w:rsidRPr="0037747E" w:rsidSect="00435CDC">
      <w:pgSz w:w="11906" w:h="16838"/>
      <w:pgMar w:top="1134" w:right="62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85C73"/>
    <w:multiLevelType w:val="hybridMultilevel"/>
    <w:tmpl w:val="98708544"/>
    <w:lvl w:ilvl="0" w:tplc="AC4C49FC">
      <w:start w:val="1"/>
      <w:numFmt w:val="decimal"/>
      <w:lvlText w:val="%1."/>
      <w:lvlJc w:val="left"/>
      <w:pPr>
        <w:ind w:left="340" w:hanging="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4D143BA3"/>
    <w:multiLevelType w:val="hybridMultilevel"/>
    <w:tmpl w:val="03D07CF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64F31479"/>
    <w:multiLevelType w:val="hybridMultilevel"/>
    <w:tmpl w:val="9660536A"/>
    <w:lvl w:ilvl="0" w:tplc="B2921B7A">
      <w:start w:val="1"/>
      <w:numFmt w:val="decimal"/>
      <w:suff w:val="nothing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5E8E"/>
    <w:rsid w:val="00011387"/>
    <w:rsid w:val="0001514F"/>
    <w:rsid w:val="000159B0"/>
    <w:rsid w:val="00036DEC"/>
    <w:rsid w:val="0004084A"/>
    <w:rsid w:val="000536D0"/>
    <w:rsid w:val="000561AF"/>
    <w:rsid w:val="0005635B"/>
    <w:rsid w:val="00095B72"/>
    <w:rsid w:val="000A03CE"/>
    <w:rsid w:val="000A291B"/>
    <w:rsid w:val="000B2B33"/>
    <w:rsid w:val="000B66E9"/>
    <w:rsid w:val="000B7D85"/>
    <w:rsid w:val="000D0DB9"/>
    <w:rsid w:val="000D151E"/>
    <w:rsid w:val="000E314A"/>
    <w:rsid w:val="000F64FF"/>
    <w:rsid w:val="001116EF"/>
    <w:rsid w:val="00122387"/>
    <w:rsid w:val="0012325D"/>
    <w:rsid w:val="00123974"/>
    <w:rsid w:val="00123D44"/>
    <w:rsid w:val="001242A1"/>
    <w:rsid w:val="00126EC5"/>
    <w:rsid w:val="00133F40"/>
    <w:rsid w:val="0013597A"/>
    <w:rsid w:val="00137C98"/>
    <w:rsid w:val="00142D66"/>
    <w:rsid w:val="00142EEE"/>
    <w:rsid w:val="00146017"/>
    <w:rsid w:val="0014624B"/>
    <w:rsid w:val="001618C9"/>
    <w:rsid w:val="001717EB"/>
    <w:rsid w:val="00181372"/>
    <w:rsid w:val="00185655"/>
    <w:rsid w:val="0018620A"/>
    <w:rsid w:val="001900A4"/>
    <w:rsid w:val="00191B2A"/>
    <w:rsid w:val="001A4181"/>
    <w:rsid w:val="001A4CBF"/>
    <w:rsid w:val="001A75A2"/>
    <w:rsid w:val="001B0259"/>
    <w:rsid w:val="001B398B"/>
    <w:rsid w:val="001B506A"/>
    <w:rsid w:val="001C2B20"/>
    <w:rsid w:val="001D0062"/>
    <w:rsid w:val="001F3C72"/>
    <w:rsid w:val="001F648F"/>
    <w:rsid w:val="00220310"/>
    <w:rsid w:val="002306C9"/>
    <w:rsid w:val="002413BD"/>
    <w:rsid w:val="002437E8"/>
    <w:rsid w:val="00244F98"/>
    <w:rsid w:val="00246EC6"/>
    <w:rsid w:val="00254BA7"/>
    <w:rsid w:val="0026494F"/>
    <w:rsid w:val="00270CD7"/>
    <w:rsid w:val="0028427A"/>
    <w:rsid w:val="0029308D"/>
    <w:rsid w:val="00294D93"/>
    <w:rsid w:val="00295347"/>
    <w:rsid w:val="002A17D1"/>
    <w:rsid w:val="002A6CD2"/>
    <w:rsid w:val="002C0DC1"/>
    <w:rsid w:val="002C4903"/>
    <w:rsid w:val="002D4DDF"/>
    <w:rsid w:val="002D5077"/>
    <w:rsid w:val="002F5582"/>
    <w:rsid w:val="002F5EEA"/>
    <w:rsid w:val="003211F4"/>
    <w:rsid w:val="0033166A"/>
    <w:rsid w:val="003319DE"/>
    <w:rsid w:val="0034623B"/>
    <w:rsid w:val="00350F6D"/>
    <w:rsid w:val="00357DC3"/>
    <w:rsid w:val="003660FA"/>
    <w:rsid w:val="003673FA"/>
    <w:rsid w:val="00373819"/>
    <w:rsid w:val="00377028"/>
    <w:rsid w:val="0037747E"/>
    <w:rsid w:val="00382462"/>
    <w:rsid w:val="0038419C"/>
    <w:rsid w:val="003A539B"/>
    <w:rsid w:val="003B2FC2"/>
    <w:rsid w:val="003B6CC1"/>
    <w:rsid w:val="003C0E52"/>
    <w:rsid w:val="003C4883"/>
    <w:rsid w:val="003E5A50"/>
    <w:rsid w:val="00402E11"/>
    <w:rsid w:val="00406140"/>
    <w:rsid w:val="00411642"/>
    <w:rsid w:val="004118F4"/>
    <w:rsid w:val="00417066"/>
    <w:rsid w:val="00417970"/>
    <w:rsid w:val="004268D1"/>
    <w:rsid w:val="004303C1"/>
    <w:rsid w:val="00435CDC"/>
    <w:rsid w:val="00437D33"/>
    <w:rsid w:val="0044260B"/>
    <w:rsid w:val="00443DCE"/>
    <w:rsid w:val="0044611F"/>
    <w:rsid w:val="00450812"/>
    <w:rsid w:val="0046527E"/>
    <w:rsid w:val="004737A4"/>
    <w:rsid w:val="004874E4"/>
    <w:rsid w:val="0049568C"/>
    <w:rsid w:val="004A4539"/>
    <w:rsid w:val="004C37CA"/>
    <w:rsid w:val="004D1A30"/>
    <w:rsid w:val="004D2D2B"/>
    <w:rsid w:val="004D459D"/>
    <w:rsid w:val="004E53F3"/>
    <w:rsid w:val="004F1F3F"/>
    <w:rsid w:val="005057CF"/>
    <w:rsid w:val="00507A52"/>
    <w:rsid w:val="00516213"/>
    <w:rsid w:val="005210A7"/>
    <w:rsid w:val="00537710"/>
    <w:rsid w:val="00556C36"/>
    <w:rsid w:val="00570107"/>
    <w:rsid w:val="00573A10"/>
    <w:rsid w:val="0058485C"/>
    <w:rsid w:val="0059713F"/>
    <w:rsid w:val="005A0F1F"/>
    <w:rsid w:val="005C5F47"/>
    <w:rsid w:val="005D12CA"/>
    <w:rsid w:val="005D2D30"/>
    <w:rsid w:val="005D526B"/>
    <w:rsid w:val="005E0310"/>
    <w:rsid w:val="005E32F9"/>
    <w:rsid w:val="005E3794"/>
    <w:rsid w:val="005E5119"/>
    <w:rsid w:val="00602C43"/>
    <w:rsid w:val="00604093"/>
    <w:rsid w:val="00622BC6"/>
    <w:rsid w:val="0064321D"/>
    <w:rsid w:val="00645DF0"/>
    <w:rsid w:val="00653019"/>
    <w:rsid w:val="006538A1"/>
    <w:rsid w:val="00654083"/>
    <w:rsid w:val="00681AB1"/>
    <w:rsid w:val="00683497"/>
    <w:rsid w:val="00685269"/>
    <w:rsid w:val="00685485"/>
    <w:rsid w:val="006927F1"/>
    <w:rsid w:val="0069425C"/>
    <w:rsid w:val="00696623"/>
    <w:rsid w:val="006A662E"/>
    <w:rsid w:val="006B5B97"/>
    <w:rsid w:val="006B6EE2"/>
    <w:rsid w:val="006C06A5"/>
    <w:rsid w:val="006C597F"/>
    <w:rsid w:val="006E23A2"/>
    <w:rsid w:val="006F6598"/>
    <w:rsid w:val="0070700E"/>
    <w:rsid w:val="00707951"/>
    <w:rsid w:val="0071604E"/>
    <w:rsid w:val="007238A2"/>
    <w:rsid w:val="00725420"/>
    <w:rsid w:val="00725CB9"/>
    <w:rsid w:val="007545D7"/>
    <w:rsid w:val="007707C3"/>
    <w:rsid w:val="00770837"/>
    <w:rsid w:val="0077096C"/>
    <w:rsid w:val="00780909"/>
    <w:rsid w:val="00781256"/>
    <w:rsid w:val="0078141D"/>
    <w:rsid w:val="00782B01"/>
    <w:rsid w:val="007B210F"/>
    <w:rsid w:val="007C1530"/>
    <w:rsid w:val="007C544F"/>
    <w:rsid w:val="007C5B91"/>
    <w:rsid w:val="007C68DD"/>
    <w:rsid w:val="007E0204"/>
    <w:rsid w:val="007E1AE6"/>
    <w:rsid w:val="007E54D9"/>
    <w:rsid w:val="007E5CC4"/>
    <w:rsid w:val="007F2050"/>
    <w:rsid w:val="007F4715"/>
    <w:rsid w:val="008012CF"/>
    <w:rsid w:val="008029B3"/>
    <w:rsid w:val="00807BAB"/>
    <w:rsid w:val="00810465"/>
    <w:rsid w:val="00810B5B"/>
    <w:rsid w:val="008224CB"/>
    <w:rsid w:val="00823DCC"/>
    <w:rsid w:val="0082536A"/>
    <w:rsid w:val="00827033"/>
    <w:rsid w:val="0082788D"/>
    <w:rsid w:val="00830486"/>
    <w:rsid w:val="008353EC"/>
    <w:rsid w:val="008402FD"/>
    <w:rsid w:val="008405D7"/>
    <w:rsid w:val="00841FA4"/>
    <w:rsid w:val="00844F4E"/>
    <w:rsid w:val="00846214"/>
    <w:rsid w:val="00853502"/>
    <w:rsid w:val="00866F17"/>
    <w:rsid w:val="0087496D"/>
    <w:rsid w:val="00880E30"/>
    <w:rsid w:val="00881F63"/>
    <w:rsid w:val="00882F77"/>
    <w:rsid w:val="00883ACD"/>
    <w:rsid w:val="008849AD"/>
    <w:rsid w:val="0089024B"/>
    <w:rsid w:val="008974FF"/>
    <w:rsid w:val="008A6407"/>
    <w:rsid w:val="008B7EBA"/>
    <w:rsid w:val="008C7262"/>
    <w:rsid w:val="008D3732"/>
    <w:rsid w:val="008D50E7"/>
    <w:rsid w:val="008D5740"/>
    <w:rsid w:val="008F095A"/>
    <w:rsid w:val="008F59C5"/>
    <w:rsid w:val="00901AF3"/>
    <w:rsid w:val="0091050A"/>
    <w:rsid w:val="009124BA"/>
    <w:rsid w:val="009247A0"/>
    <w:rsid w:val="00925E8E"/>
    <w:rsid w:val="0092753B"/>
    <w:rsid w:val="00931463"/>
    <w:rsid w:val="009353AA"/>
    <w:rsid w:val="00941B73"/>
    <w:rsid w:val="00962D6B"/>
    <w:rsid w:val="009639B4"/>
    <w:rsid w:val="00984608"/>
    <w:rsid w:val="009943F7"/>
    <w:rsid w:val="009B1906"/>
    <w:rsid w:val="009B237C"/>
    <w:rsid w:val="009B5336"/>
    <w:rsid w:val="009B5714"/>
    <w:rsid w:val="009B6450"/>
    <w:rsid w:val="009C4FCE"/>
    <w:rsid w:val="009D1372"/>
    <w:rsid w:val="009D2785"/>
    <w:rsid w:val="009D37B2"/>
    <w:rsid w:val="009E0F05"/>
    <w:rsid w:val="009E1FC1"/>
    <w:rsid w:val="009E77D6"/>
    <w:rsid w:val="009E79FD"/>
    <w:rsid w:val="009F0D57"/>
    <w:rsid w:val="00A013CF"/>
    <w:rsid w:val="00A34E70"/>
    <w:rsid w:val="00A36EE9"/>
    <w:rsid w:val="00A373E4"/>
    <w:rsid w:val="00A535A6"/>
    <w:rsid w:val="00A6141B"/>
    <w:rsid w:val="00A662E3"/>
    <w:rsid w:val="00A737E6"/>
    <w:rsid w:val="00A76E18"/>
    <w:rsid w:val="00A77E16"/>
    <w:rsid w:val="00A922A9"/>
    <w:rsid w:val="00AA6DAA"/>
    <w:rsid w:val="00AA6EBA"/>
    <w:rsid w:val="00AB1659"/>
    <w:rsid w:val="00AB3597"/>
    <w:rsid w:val="00AB5EA5"/>
    <w:rsid w:val="00AD280F"/>
    <w:rsid w:val="00AD73A4"/>
    <w:rsid w:val="00AE74CB"/>
    <w:rsid w:val="00AF00BC"/>
    <w:rsid w:val="00AF1EA6"/>
    <w:rsid w:val="00AF3DAF"/>
    <w:rsid w:val="00B01A48"/>
    <w:rsid w:val="00B02282"/>
    <w:rsid w:val="00B06B3D"/>
    <w:rsid w:val="00B11223"/>
    <w:rsid w:val="00B139E8"/>
    <w:rsid w:val="00B21D91"/>
    <w:rsid w:val="00B244A3"/>
    <w:rsid w:val="00B24B41"/>
    <w:rsid w:val="00B27CC8"/>
    <w:rsid w:val="00B34182"/>
    <w:rsid w:val="00B34A7E"/>
    <w:rsid w:val="00B35C42"/>
    <w:rsid w:val="00B463BB"/>
    <w:rsid w:val="00B47184"/>
    <w:rsid w:val="00B47746"/>
    <w:rsid w:val="00B504FE"/>
    <w:rsid w:val="00B52C4B"/>
    <w:rsid w:val="00B538EE"/>
    <w:rsid w:val="00B541F7"/>
    <w:rsid w:val="00B56D24"/>
    <w:rsid w:val="00B638EC"/>
    <w:rsid w:val="00B90126"/>
    <w:rsid w:val="00B912B6"/>
    <w:rsid w:val="00B94377"/>
    <w:rsid w:val="00B950DE"/>
    <w:rsid w:val="00B96496"/>
    <w:rsid w:val="00B97C50"/>
    <w:rsid w:val="00BA1D3C"/>
    <w:rsid w:val="00BB35E0"/>
    <w:rsid w:val="00BC1BF9"/>
    <w:rsid w:val="00BC23F7"/>
    <w:rsid w:val="00BC4D9D"/>
    <w:rsid w:val="00BD10DC"/>
    <w:rsid w:val="00BD4C53"/>
    <w:rsid w:val="00BE2675"/>
    <w:rsid w:val="00BE53DB"/>
    <w:rsid w:val="00BE5FA4"/>
    <w:rsid w:val="00BE71BB"/>
    <w:rsid w:val="00BF0952"/>
    <w:rsid w:val="00C10213"/>
    <w:rsid w:val="00C11AD3"/>
    <w:rsid w:val="00C160F0"/>
    <w:rsid w:val="00C355A3"/>
    <w:rsid w:val="00C501E5"/>
    <w:rsid w:val="00C53AFF"/>
    <w:rsid w:val="00C548F1"/>
    <w:rsid w:val="00C61E5E"/>
    <w:rsid w:val="00C71E65"/>
    <w:rsid w:val="00C73800"/>
    <w:rsid w:val="00C76B7B"/>
    <w:rsid w:val="00C84852"/>
    <w:rsid w:val="00C90650"/>
    <w:rsid w:val="00C93AAD"/>
    <w:rsid w:val="00C93EB5"/>
    <w:rsid w:val="00C96850"/>
    <w:rsid w:val="00CA2228"/>
    <w:rsid w:val="00CB726B"/>
    <w:rsid w:val="00CC79DA"/>
    <w:rsid w:val="00CD4CB3"/>
    <w:rsid w:val="00CD6010"/>
    <w:rsid w:val="00CF4CC4"/>
    <w:rsid w:val="00CF64A7"/>
    <w:rsid w:val="00D26F12"/>
    <w:rsid w:val="00D47E5F"/>
    <w:rsid w:val="00D51A46"/>
    <w:rsid w:val="00D662BC"/>
    <w:rsid w:val="00D72269"/>
    <w:rsid w:val="00D87036"/>
    <w:rsid w:val="00DA0C31"/>
    <w:rsid w:val="00DB7CBD"/>
    <w:rsid w:val="00DD4D13"/>
    <w:rsid w:val="00DE2110"/>
    <w:rsid w:val="00DE59A1"/>
    <w:rsid w:val="00DF7FA9"/>
    <w:rsid w:val="00E11EC8"/>
    <w:rsid w:val="00E17E32"/>
    <w:rsid w:val="00E61AAB"/>
    <w:rsid w:val="00E7353B"/>
    <w:rsid w:val="00E8580D"/>
    <w:rsid w:val="00E9087C"/>
    <w:rsid w:val="00E90895"/>
    <w:rsid w:val="00EA0781"/>
    <w:rsid w:val="00EA084C"/>
    <w:rsid w:val="00EB2A74"/>
    <w:rsid w:val="00ED7646"/>
    <w:rsid w:val="00EE549D"/>
    <w:rsid w:val="00EF2C06"/>
    <w:rsid w:val="00EF7F63"/>
    <w:rsid w:val="00F24C44"/>
    <w:rsid w:val="00F258B9"/>
    <w:rsid w:val="00F560D4"/>
    <w:rsid w:val="00F5631C"/>
    <w:rsid w:val="00F6254B"/>
    <w:rsid w:val="00F64732"/>
    <w:rsid w:val="00F70002"/>
    <w:rsid w:val="00F872CE"/>
    <w:rsid w:val="00FB4006"/>
    <w:rsid w:val="00FB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310"/>
    <w:pPr>
      <w:suppressAutoHyphens/>
    </w:pPr>
    <w:rPr>
      <w:rFonts w:ascii="Times New Roman" w:eastAsia="Times New Roman" w:hAnsi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uiPriority w:val="99"/>
    <w:rsid w:val="005E0310"/>
    <w:rPr>
      <w:rFonts w:ascii="Times New Roman" w:hAnsi="Times New Roman"/>
      <w:sz w:val="22"/>
    </w:rPr>
  </w:style>
  <w:style w:type="paragraph" w:customStyle="1" w:styleId="ConsPlusNonformat">
    <w:name w:val="ConsPlusNonformat"/>
    <w:uiPriority w:val="99"/>
    <w:rsid w:val="00A535A6"/>
    <w:pPr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styleId="a3">
    <w:name w:val="Balloon Text"/>
    <w:basedOn w:val="a"/>
    <w:link w:val="a4"/>
    <w:uiPriority w:val="99"/>
    <w:semiHidden/>
    <w:rsid w:val="00CB72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B726B"/>
    <w:rPr>
      <w:rFonts w:ascii="Tahoma" w:hAnsi="Tahoma" w:cs="Tahoma"/>
      <w:sz w:val="16"/>
      <w:szCs w:val="16"/>
      <w:lang w:eastAsia="zh-CN"/>
    </w:rPr>
  </w:style>
  <w:style w:type="character" w:customStyle="1" w:styleId="FontStyle12">
    <w:name w:val="Font Style12"/>
    <w:uiPriority w:val="99"/>
    <w:rsid w:val="00CB726B"/>
    <w:rPr>
      <w:rFonts w:ascii="Times New Roman" w:hAnsi="Times New Roman"/>
      <w:b/>
      <w:sz w:val="22"/>
    </w:rPr>
  </w:style>
  <w:style w:type="paragraph" w:customStyle="1" w:styleId="Style4">
    <w:name w:val="Style4"/>
    <w:basedOn w:val="a"/>
    <w:uiPriority w:val="99"/>
    <w:rsid w:val="00CB726B"/>
    <w:pPr>
      <w:widowControl w:val="0"/>
      <w:autoSpaceDE w:val="0"/>
    </w:pPr>
    <w:rPr>
      <w:sz w:val="24"/>
      <w:szCs w:val="24"/>
    </w:rPr>
  </w:style>
  <w:style w:type="paragraph" w:styleId="a5">
    <w:name w:val="List Paragraph"/>
    <w:basedOn w:val="a"/>
    <w:uiPriority w:val="99"/>
    <w:qFormat/>
    <w:rsid w:val="008104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8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1DC67-0E2A-4059-9064-41BC54B4E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58D5ED-E86C-4D55-B4BB-CF983E3C5A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CA966E6-74A8-4B75-8A44-17D44C96E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A94686-2BF7-41C7-B6DA-81F7D8C6E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931</Words>
  <Characters>7060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Прудкая Евгения</dc:creator>
  <cp:lastModifiedBy>Хамзина Наталья Александровна</cp:lastModifiedBy>
  <cp:revision>26</cp:revision>
  <cp:lastPrinted>2025-04-01T07:41:00Z</cp:lastPrinted>
  <dcterms:created xsi:type="dcterms:W3CDTF">2025-01-21T06:40:00Z</dcterms:created>
  <dcterms:modified xsi:type="dcterms:W3CDTF">2025-04-21T06:19:00Z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