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7F8" w:rsidRPr="00F967F8" w:rsidRDefault="00F967F8" w:rsidP="006569F4">
      <w:pPr>
        <w:jc w:val="right"/>
      </w:pPr>
      <w:r w:rsidRPr="00F967F8">
        <w:t>Приложение 1</w:t>
      </w:r>
      <w:r>
        <w:t>0</w:t>
      </w:r>
    </w:p>
    <w:p w:rsidR="00F967F8" w:rsidRPr="00F967F8" w:rsidRDefault="00F967F8" w:rsidP="006569F4">
      <w:pPr>
        <w:jc w:val="right"/>
      </w:pPr>
      <w:r w:rsidRPr="00F967F8">
        <w:t xml:space="preserve"> к постановлению </w:t>
      </w:r>
    </w:p>
    <w:p w:rsidR="00F967F8" w:rsidRPr="00F967F8" w:rsidRDefault="00F967F8" w:rsidP="006569F4">
      <w:pPr>
        <w:jc w:val="right"/>
      </w:pPr>
      <w:r w:rsidRPr="00F967F8">
        <w:t>администрации Советского района</w:t>
      </w:r>
    </w:p>
    <w:p w:rsidR="006569F4" w:rsidRPr="00B72F60" w:rsidRDefault="006569F4" w:rsidP="006569F4">
      <w:pPr>
        <w:jc w:val="right"/>
      </w:pPr>
      <w:r w:rsidRPr="00B72F60">
        <w:t>от 16.04.2025 № 611</w:t>
      </w:r>
    </w:p>
    <w:p w:rsidR="00F967F8" w:rsidRDefault="00F967F8" w:rsidP="006569F4">
      <w:pPr>
        <w:rPr>
          <w:b/>
        </w:rPr>
      </w:pPr>
    </w:p>
    <w:p w:rsidR="00F07C22" w:rsidRPr="00DE05E0" w:rsidRDefault="001A6727" w:rsidP="006569F4">
      <w:pPr>
        <w:jc w:val="center"/>
      </w:pPr>
      <w:r w:rsidRPr="00DE05E0">
        <w:rPr>
          <w:b/>
        </w:rPr>
        <w:t>Отчет</w:t>
      </w:r>
    </w:p>
    <w:p w:rsidR="00F07C22" w:rsidRPr="00DE05E0" w:rsidRDefault="001A6727" w:rsidP="006569F4">
      <w:pPr>
        <w:jc w:val="center"/>
      </w:pPr>
      <w:r w:rsidRPr="00DE05E0">
        <w:rPr>
          <w:b/>
        </w:rPr>
        <w:t>о реализации муниципальной программы Советского района</w:t>
      </w:r>
    </w:p>
    <w:p w:rsidR="00F07C22" w:rsidRPr="00DE05E0" w:rsidRDefault="001A6727" w:rsidP="006569F4">
      <w:pPr>
        <w:jc w:val="center"/>
      </w:pPr>
      <w:r w:rsidRPr="00DE05E0">
        <w:rPr>
          <w:b/>
        </w:rPr>
        <w:t>«Развитие культуры в Советском районе»</w:t>
      </w:r>
    </w:p>
    <w:p w:rsidR="00F07C22" w:rsidRPr="00DE05E0" w:rsidRDefault="001A6727" w:rsidP="006569F4">
      <w:pPr>
        <w:jc w:val="center"/>
      </w:pPr>
      <w:r w:rsidRPr="00DE05E0">
        <w:rPr>
          <w:b/>
        </w:rPr>
        <w:t>за 202</w:t>
      </w:r>
      <w:r w:rsidR="006D36EC">
        <w:rPr>
          <w:b/>
        </w:rPr>
        <w:t>4</w:t>
      </w:r>
      <w:r w:rsidRPr="00DE05E0">
        <w:rPr>
          <w:b/>
        </w:rPr>
        <w:t xml:space="preserve"> год</w:t>
      </w:r>
    </w:p>
    <w:p w:rsidR="00F07C22" w:rsidRPr="00DE05E0" w:rsidRDefault="00F07C22" w:rsidP="006569F4">
      <w:pPr>
        <w:jc w:val="center"/>
        <w:rPr>
          <w:b/>
        </w:rPr>
      </w:pPr>
    </w:p>
    <w:p w:rsidR="00F07C22" w:rsidRPr="00DE05E0" w:rsidRDefault="001A6727" w:rsidP="006569F4">
      <w:pPr>
        <w:widowControl/>
        <w:tabs>
          <w:tab w:val="left" w:pos="567"/>
        </w:tabs>
        <w:ind w:firstLine="567"/>
        <w:contextualSpacing/>
        <w:jc w:val="both"/>
      </w:pPr>
      <w:r w:rsidRPr="00DE05E0">
        <w:rPr>
          <w:b/>
        </w:rPr>
        <w:t>1. Муниципальная программа</w:t>
      </w:r>
      <w:r w:rsidRPr="00DE05E0">
        <w:t xml:space="preserve"> «Развитие культуры в Советском районе» (далее</w:t>
      </w:r>
      <w:r w:rsidR="008C4220">
        <w:t xml:space="preserve"> муниципальная программа)</w:t>
      </w:r>
      <w:r w:rsidRPr="00DE05E0">
        <w:t xml:space="preserve"> утверждена постановлением администрации Советского района </w:t>
      </w:r>
      <w:r w:rsidRPr="00DE05E0">
        <w:rPr>
          <w:shd w:val="clear" w:color="auto" w:fill="FFFFFF"/>
        </w:rPr>
        <w:t>от 29.10.2018 №</w:t>
      </w:r>
      <w:r w:rsidR="00EB5287">
        <w:rPr>
          <w:shd w:val="clear" w:color="auto" w:fill="FFFFFF"/>
        </w:rPr>
        <w:t xml:space="preserve"> </w:t>
      </w:r>
      <w:r w:rsidRPr="00DE05E0">
        <w:rPr>
          <w:shd w:val="clear" w:color="auto" w:fill="FFFFFF"/>
        </w:rPr>
        <w:t xml:space="preserve">2340 (с изменениями от </w:t>
      </w:r>
      <w:r w:rsidR="001D7545">
        <w:rPr>
          <w:shd w:val="clear" w:color="auto" w:fill="FFFFFF"/>
        </w:rPr>
        <w:t>2</w:t>
      </w:r>
      <w:r w:rsidR="006D36EC">
        <w:rPr>
          <w:shd w:val="clear" w:color="auto" w:fill="FFFFFF"/>
        </w:rPr>
        <w:t>4</w:t>
      </w:r>
      <w:r w:rsidR="00DE05E0" w:rsidRPr="00DE05E0">
        <w:rPr>
          <w:shd w:val="clear" w:color="auto" w:fill="FFFFFF"/>
        </w:rPr>
        <w:t>.</w:t>
      </w:r>
      <w:r w:rsidR="001D7545">
        <w:rPr>
          <w:shd w:val="clear" w:color="auto" w:fill="FFFFFF"/>
        </w:rPr>
        <w:t>1</w:t>
      </w:r>
      <w:r w:rsidR="00DE05E0" w:rsidRPr="00DE05E0">
        <w:rPr>
          <w:shd w:val="clear" w:color="auto" w:fill="FFFFFF"/>
        </w:rPr>
        <w:t>2.202</w:t>
      </w:r>
      <w:r w:rsidR="006D36EC">
        <w:rPr>
          <w:shd w:val="clear" w:color="auto" w:fill="FFFFFF"/>
        </w:rPr>
        <w:t>4</w:t>
      </w:r>
      <w:r w:rsidR="00DE05E0" w:rsidRPr="00DE05E0">
        <w:rPr>
          <w:shd w:val="clear" w:color="auto" w:fill="FFFFFF"/>
        </w:rPr>
        <w:t xml:space="preserve"> № </w:t>
      </w:r>
      <w:r w:rsidR="00EB5287">
        <w:rPr>
          <w:shd w:val="clear" w:color="auto" w:fill="FFFFFF"/>
        </w:rPr>
        <w:t>20</w:t>
      </w:r>
      <w:r w:rsidR="006D36EC">
        <w:rPr>
          <w:shd w:val="clear" w:color="auto" w:fill="FFFFFF"/>
        </w:rPr>
        <w:t>89</w:t>
      </w:r>
      <w:r w:rsidRPr="00DE05E0">
        <w:rPr>
          <w:shd w:val="clear" w:color="auto" w:fill="FFFFFF"/>
        </w:rPr>
        <w:t>).</w:t>
      </w:r>
    </w:p>
    <w:p w:rsidR="00F07C22" w:rsidRPr="00DE05E0" w:rsidRDefault="00F07C22" w:rsidP="006569F4">
      <w:pPr>
        <w:widowControl/>
        <w:tabs>
          <w:tab w:val="left" w:pos="567"/>
        </w:tabs>
        <w:ind w:firstLine="567"/>
        <w:contextualSpacing/>
        <w:jc w:val="both"/>
      </w:pPr>
    </w:p>
    <w:p w:rsidR="00F07C22" w:rsidRPr="008C4220" w:rsidRDefault="001A6727" w:rsidP="006569F4">
      <w:pPr>
        <w:widowControl/>
        <w:tabs>
          <w:tab w:val="left" w:pos="567"/>
        </w:tabs>
        <w:ind w:firstLine="567"/>
        <w:contextualSpacing/>
        <w:jc w:val="both"/>
        <w:rPr>
          <w:b/>
        </w:rPr>
      </w:pPr>
      <w:r w:rsidRPr="00DE05E0">
        <w:rPr>
          <w:b/>
        </w:rPr>
        <w:t xml:space="preserve">2. Цель </w:t>
      </w:r>
      <w:r w:rsidR="00660CB5">
        <w:rPr>
          <w:b/>
        </w:rPr>
        <w:t xml:space="preserve">муниципальной </w:t>
      </w:r>
      <w:r w:rsidR="008C4220">
        <w:rPr>
          <w:b/>
        </w:rPr>
        <w:t xml:space="preserve">программы - </w:t>
      </w:r>
      <w:r w:rsidR="008C4220" w:rsidRPr="00225283">
        <w:t>у</w:t>
      </w:r>
      <w:r w:rsidRPr="00225283">
        <w:rPr>
          <w:rFonts w:eastAsia="Times New Roman"/>
          <w:lang w:eastAsia="zh-CN"/>
        </w:rPr>
        <w:t>к</w:t>
      </w:r>
      <w:r w:rsidRPr="00DE05E0">
        <w:rPr>
          <w:rFonts w:eastAsia="Times New Roman"/>
          <w:lang w:eastAsia="zh-CN"/>
        </w:rPr>
        <w:t xml:space="preserve">репление единого культурного пространства, создание комфортных условий и равных возможностей </w:t>
      </w:r>
      <w:r w:rsidR="006D36EC">
        <w:rPr>
          <w:rFonts w:eastAsia="Times New Roman"/>
          <w:lang w:eastAsia="zh-CN"/>
        </w:rPr>
        <w:t>для</w:t>
      </w:r>
      <w:r w:rsidRPr="00DE05E0">
        <w:rPr>
          <w:rFonts w:eastAsia="Times New Roman"/>
          <w:lang w:eastAsia="zh-CN"/>
        </w:rPr>
        <w:t xml:space="preserve"> самореализации и раскрытия таланта</w:t>
      </w:r>
      <w:r w:rsidR="006D36EC">
        <w:rPr>
          <w:rFonts w:eastAsia="Times New Roman"/>
          <w:lang w:eastAsia="zh-CN"/>
        </w:rPr>
        <w:t>, креатива</w:t>
      </w:r>
      <w:r w:rsidRPr="00DE05E0">
        <w:rPr>
          <w:rFonts w:eastAsia="Times New Roman"/>
          <w:lang w:eastAsia="zh-CN"/>
        </w:rPr>
        <w:t xml:space="preserve"> каждого жителя Советского района.</w:t>
      </w:r>
      <w:r w:rsidR="006D36EC" w:rsidRPr="006D36EC">
        <w:rPr>
          <w:rFonts w:eastAsia="Times New Roman"/>
          <w:lang w:eastAsia="zh-CN"/>
        </w:rPr>
        <w:t xml:space="preserve"> </w:t>
      </w:r>
      <w:r w:rsidR="006D36EC" w:rsidRPr="00DE05E0">
        <w:rPr>
          <w:rFonts w:eastAsia="Times New Roman"/>
          <w:lang w:eastAsia="zh-CN"/>
        </w:rPr>
        <w:t>доступа населения к культурным ценностям, цифровым ресурса</w:t>
      </w:r>
      <w:r w:rsidR="006D36EC">
        <w:rPr>
          <w:rFonts w:eastAsia="Times New Roman"/>
          <w:lang w:eastAsia="zh-CN"/>
        </w:rPr>
        <w:t>м в сфере культуры</w:t>
      </w:r>
      <w:r w:rsidR="00227A5E">
        <w:rPr>
          <w:rFonts w:eastAsia="Times New Roman"/>
          <w:lang w:eastAsia="zh-CN"/>
        </w:rPr>
        <w:t>.</w:t>
      </w:r>
    </w:p>
    <w:p w:rsidR="00F07C22" w:rsidRPr="00DE05E0" w:rsidRDefault="00F07C22" w:rsidP="006569F4">
      <w:pPr>
        <w:tabs>
          <w:tab w:val="left" w:pos="426"/>
          <w:tab w:val="left" w:pos="567"/>
        </w:tabs>
        <w:ind w:firstLine="567"/>
        <w:jc w:val="both"/>
        <w:rPr>
          <w:rFonts w:eastAsia="Times New Roman"/>
        </w:rPr>
      </w:pPr>
    </w:p>
    <w:p w:rsidR="00660CB5" w:rsidRDefault="00660CB5" w:rsidP="006569F4">
      <w:pPr>
        <w:widowControl/>
        <w:ind w:firstLine="567"/>
        <w:contextualSpacing/>
        <w:jc w:val="both"/>
        <w:rPr>
          <w:b/>
        </w:rPr>
      </w:pPr>
      <w:r w:rsidRPr="00DE05E0">
        <w:rPr>
          <w:b/>
        </w:rPr>
        <w:t xml:space="preserve">3. </w:t>
      </w:r>
      <w:r w:rsidR="001A6727" w:rsidRPr="00DE05E0">
        <w:rPr>
          <w:b/>
        </w:rPr>
        <w:t xml:space="preserve">Задачи </w:t>
      </w:r>
      <w:r w:rsidRPr="006E4A4B">
        <w:rPr>
          <w:b/>
        </w:rPr>
        <w:t>структурных элементов</w:t>
      </w:r>
      <w:r w:rsidR="008C4220">
        <w:rPr>
          <w:b/>
          <w:lang w:eastAsia="zh-CN"/>
        </w:rPr>
        <w:t xml:space="preserve"> муниципальной программы</w:t>
      </w:r>
    </w:p>
    <w:p w:rsidR="006D36EC" w:rsidRDefault="001A6727" w:rsidP="006569F4">
      <w:pPr>
        <w:tabs>
          <w:tab w:val="left" w:pos="426"/>
          <w:tab w:val="left" w:pos="567"/>
        </w:tabs>
        <w:ind w:firstLine="567"/>
        <w:jc w:val="both"/>
        <w:rPr>
          <w:color w:val="000000"/>
        </w:rPr>
      </w:pPr>
      <w:r w:rsidRPr="00DE05E0">
        <w:rPr>
          <w:rFonts w:eastAsia="Times New Roman"/>
        </w:rPr>
        <w:t xml:space="preserve">1. </w:t>
      </w:r>
      <w:r w:rsidR="006D36EC" w:rsidRPr="00D8520D">
        <w:rPr>
          <w:color w:val="000000"/>
          <w:highlight w:val="white"/>
        </w:rPr>
        <w:t>Создание условий для стимулирования творческой деятельности и развития сферы культуры в Советском районе</w:t>
      </w:r>
      <w:r w:rsidR="00227A5E">
        <w:rPr>
          <w:color w:val="000000"/>
          <w:highlight w:val="white"/>
        </w:rPr>
        <w:t>.</w:t>
      </w:r>
      <w:r w:rsidR="006D36EC" w:rsidRPr="00D8520D">
        <w:rPr>
          <w:color w:val="000000"/>
          <w:highlight w:val="white"/>
        </w:rPr>
        <w:t xml:space="preserve"> </w:t>
      </w:r>
    </w:p>
    <w:p w:rsidR="006D36EC" w:rsidRDefault="001A6727" w:rsidP="006569F4">
      <w:pPr>
        <w:widowControl/>
        <w:tabs>
          <w:tab w:val="left" w:pos="567"/>
        </w:tabs>
        <w:ind w:firstLine="567"/>
        <w:jc w:val="both"/>
        <w:rPr>
          <w:rFonts w:eastAsia="Times New Roman"/>
        </w:rPr>
      </w:pPr>
      <w:r w:rsidRPr="00DE05E0">
        <w:rPr>
          <w:rFonts w:eastAsia="Times New Roman"/>
        </w:rPr>
        <w:t xml:space="preserve">2. </w:t>
      </w:r>
      <w:r w:rsidR="006D36EC" w:rsidRPr="00D8520D">
        <w:rPr>
          <w:color w:val="000000"/>
          <w:highlight w:val="white"/>
        </w:rPr>
        <w:t>Создание условий для устойчивого развития библиотечной сети Советского района</w:t>
      </w:r>
      <w:r w:rsidR="001877A5">
        <w:rPr>
          <w:color w:val="000000"/>
        </w:rPr>
        <w:t>.</w:t>
      </w:r>
      <w:r w:rsidR="006D36EC" w:rsidRPr="00DE05E0">
        <w:rPr>
          <w:rFonts w:eastAsia="Times New Roman"/>
        </w:rPr>
        <w:t xml:space="preserve"> </w:t>
      </w:r>
    </w:p>
    <w:p w:rsidR="00F07C22" w:rsidRDefault="001A6727" w:rsidP="006569F4">
      <w:pPr>
        <w:widowControl/>
        <w:tabs>
          <w:tab w:val="left" w:pos="567"/>
        </w:tabs>
        <w:ind w:firstLine="567"/>
        <w:jc w:val="both"/>
      </w:pPr>
      <w:r w:rsidRPr="00DE05E0">
        <w:rPr>
          <w:rFonts w:eastAsia="Times New Roman"/>
        </w:rPr>
        <w:t xml:space="preserve">3. </w:t>
      </w:r>
      <w:r w:rsidR="006D36EC" w:rsidRPr="00D8520D">
        <w:t>Обеспечение равной доступности для населения к знаниям, информации и культурным ценностям, к реализации каждым человеком его творческого потенциала</w:t>
      </w:r>
      <w:r w:rsidR="00227A5E">
        <w:t>.</w:t>
      </w:r>
    </w:p>
    <w:p w:rsidR="006D36EC" w:rsidRDefault="006D36EC" w:rsidP="006569F4">
      <w:pPr>
        <w:widowControl/>
        <w:tabs>
          <w:tab w:val="left" w:pos="567"/>
          <w:tab w:val="left" w:pos="709"/>
        </w:tabs>
        <w:ind w:firstLine="567"/>
        <w:jc w:val="both"/>
        <w:rPr>
          <w:color w:val="000000"/>
        </w:rPr>
      </w:pPr>
      <w:r>
        <w:t xml:space="preserve">4. </w:t>
      </w:r>
      <w:r w:rsidRPr="00D8520D">
        <w:rPr>
          <w:color w:val="000000"/>
          <w:highlight w:val="white"/>
        </w:rPr>
        <w:t>Создание условий для повышения эффективности деятельности автономных и бюджетных учреждений культуры</w:t>
      </w:r>
      <w:r w:rsidR="00227A5E">
        <w:rPr>
          <w:color w:val="000000"/>
        </w:rPr>
        <w:t>.</w:t>
      </w:r>
    </w:p>
    <w:p w:rsidR="00660CB5" w:rsidRDefault="00660CB5" w:rsidP="006569F4">
      <w:pPr>
        <w:widowControl/>
        <w:contextualSpacing/>
        <w:jc w:val="both"/>
        <w:rPr>
          <w:b/>
        </w:rPr>
      </w:pPr>
    </w:p>
    <w:p w:rsidR="00F07C22" w:rsidRPr="00DE05E0" w:rsidRDefault="00660CB5" w:rsidP="006569F4">
      <w:pPr>
        <w:widowControl/>
        <w:ind w:firstLine="567"/>
        <w:contextualSpacing/>
        <w:jc w:val="both"/>
      </w:pPr>
      <w:r w:rsidRPr="00DE05E0">
        <w:rPr>
          <w:b/>
        </w:rPr>
        <w:t xml:space="preserve">4. </w:t>
      </w:r>
      <w:r w:rsidR="001A6727" w:rsidRPr="00DE05E0">
        <w:rPr>
          <w:b/>
        </w:rPr>
        <w:t>Объемы и источники финансирования муниципальной программы за 202</w:t>
      </w:r>
      <w:r w:rsidR="00376022">
        <w:rPr>
          <w:b/>
        </w:rPr>
        <w:t>4</w:t>
      </w:r>
      <w:r w:rsidR="001A6727" w:rsidRPr="00DE05E0">
        <w:rPr>
          <w:b/>
        </w:rPr>
        <w:t xml:space="preserve"> год</w:t>
      </w:r>
    </w:p>
    <w:p w:rsidR="00F07C22" w:rsidRPr="00DE05E0" w:rsidRDefault="00F07C22" w:rsidP="006569F4">
      <w:pPr>
        <w:widowControl/>
        <w:ind w:firstLine="567"/>
        <w:contextualSpacing/>
        <w:jc w:val="both"/>
      </w:pPr>
    </w:p>
    <w:tbl>
      <w:tblPr>
        <w:tblW w:w="15310" w:type="dxa"/>
        <w:tblInd w:w="5" w:type="dxa"/>
        <w:tblLayout w:type="fixed"/>
        <w:tblCellMar>
          <w:left w:w="5" w:type="dxa"/>
          <w:right w:w="98" w:type="dxa"/>
        </w:tblCellMar>
        <w:tblLook w:val="0000" w:firstRow="0" w:lastRow="0" w:firstColumn="0" w:lastColumn="0" w:noHBand="0" w:noVBand="0"/>
      </w:tblPr>
      <w:tblGrid>
        <w:gridCol w:w="2268"/>
        <w:gridCol w:w="1701"/>
        <w:gridCol w:w="1418"/>
        <w:gridCol w:w="1276"/>
        <w:gridCol w:w="1559"/>
        <w:gridCol w:w="1417"/>
        <w:gridCol w:w="1843"/>
        <w:gridCol w:w="1276"/>
        <w:gridCol w:w="1276"/>
        <w:gridCol w:w="1276"/>
      </w:tblGrid>
      <w:tr w:rsidR="00F07C22" w:rsidRPr="00DE05E0" w:rsidTr="006569F4">
        <w:trPr>
          <w:gridAfter w:val="4"/>
          <w:wAfter w:w="5671" w:type="dxa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05E0" w:rsidRPr="00DE05E0" w:rsidRDefault="00DE05E0" w:rsidP="006569F4">
            <w:pPr>
              <w:widowControl/>
              <w:snapToGrid w:val="0"/>
              <w:jc w:val="center"/>
              <w:rPr>
                <w:rFonts w:eastAsia="Times New Roman"/>
                <w:color w:val="auto"/>
                <w:lang w:eastAsia="zh-CN"/>
              </w:rPr>
            </w:pPr>
            <w:r w:rsidRPr="00DE05E0">
              <w:rPr>
                <w:rFonts w:eastAsia="Times New Roman"/>
                <w:color w:val="auto"/>
                <w:lang w:eastAsia="zh-CN"/>
              </w:rPr>
              <w:t>Источники финансирования</w:t>
            </w:r>
          </w:p>
          <w:p w:rsidR="00F07C22" w:rsidRPr="00DE05E0" w:rsidRDefault="00DE05E0" w:rsidP="006569F4">
            <w:pPr>
              <w:snapToGrid w:val="0"/>
              <w:jc w:val="center"/>
            </w:pPr>
            <w:r w:rsidRPr="00DE05E0">
              <w:rPr>
                <w:rFonts w:eastAsia="Times New Roman"/>
                <w:color w:val="auto"/>
                <w:lang w:eastAsia="zh-CN"/>
              </w:rPr>
              <w:t xml:space="preserve">муниципальной программы   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7C22" w:rsidRPr="00DE05E0" w:rsidRDefault="001A6727" w:rsidP="006569F4">
            <w:pPr>
              <w:jc w:val="center"/>
              <w:rPr>
                <w:rFonts w:eastAsia="Times New Roman"/>
              </w:rPr>
            </w:pPr>
            <w:r w:rsidRPr="00DE05E0">
              <w:rPr>
                <w:rFonts w:eastAsia="Times New Roman"/>
              </w:rPr>
              <w:t>Годовые плановые назначения*,</w:t>
            </w:r>
          </w:p>
          <w:p w:rsidR="00F07C22" w:rsidRPr="00DE05E0" w:rsidRDefault="001A6727" w:rsidP="006569F4">
            <w:pPr>
              <w:jc w:val="center"/>
              <w:rPr>
                <w:rFonts w:eastAsia="Times New Roman"/>
              </w:rPr>
            </w:pPr>
            <w:bookmarkStart w:id="0" w:name="__DdeLink__110_1717139950"/>
            <w:bookmarkEnd w:id="0"/>
            <w:r w:rsidRPr="00DE05E0">
              <w:rPr>
                <w:rFonts w:eastAsia="Times New Roman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7C22" w:rsidRPr="00DE05E0" w:rsidRDefault="001A6727" w:rsidP="006569F4">
            <w:pPr>
              <w:jc w:val="center"/>
              <w:rPr>
                <w:rFonts w:eastAsia="Times New Roman"/>
              </w:rPr>
            </w:pPr>
            <w:r w:rsidRPr="00DE05E0">
              <w:rPr>
                <w:rFonts w:eastAsia="Times New Roman"/>
              </w:rPr>
              <w:t>Профи-</w:t>
            </w:r>
            <w:proofErr w:type="spellStart"/>
            <w:r w:rsidRPr="00DE05E0">
              <w:rPr>
                <w:rFonts w:eastAsia="Times New Roman"/>
              </w:rPr>
              <w:t>нансиро</w:t>
            </w:r>
            <w:proofErr w:type="spellEnd"/>
            <w:r w:rsidRPr="00DE05E0">
              <w:rPr>
                <w:rFonts w:eastAsia="Times New Roman"/>
              </w:rPr>
              <w:t>-</w:t>
            </w:r>
            <w:proofErr w:type="spellStart"/>
            <w:r w:rsidRPr="00DE05E0">
              <w:rPr>
                <w:rFonts w:eastAsia="Times New Roman"/>
              </w:rPr>
              <w:t>вано</w:t>
            </w:r>
            <w:proofErr w:type="spellEnd"/>
            <w:r w:rsidRPr="00DE05E0">
              <w:rPr>
                <w:rFonts w:eastAsia="Times New Roman"/>
              </w:rPr>
              <w:t>*,</w:t>
            </w:r>
          </w:p>
          <w:p w:rsidR="00F07C22" w:rsidRPr="00DE05E0" w:rsidRDefault="001A6727" w:rsidP="006569F4">
            <w:pPr>
              <w:jc w:val="center"/>
              <w:rPr>
                <w:rFonts w:eastAsia="Times New Roman"/>
              </w:rPr>
            </w:pPr>
            <w:r w:rsidRPr="00DE05E0">
              <w:rPr>
                <w:rFonts w:eastAsia="Times New Roman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7C22" w:rsidRPr="00DE05E0" w:rsidRDefault="001A6727" w:rsidP="006569F4">
            <w:pPr>
              <w:jc w:val="center"/>
              <w:rPr>
                <w:rFonts w:eastAsia="Times New Roman"/>
              </w:rPr>
            </w:pPr>
            <w:r w:rsidRPr="00DE05E0">
              <w:rPr>
                <w:rFonts w:eastAsia="Times New Roman"/>
              </w:rPr>
              <w:t xml:space="preserve">% </w:t>
            </w:r>
            <w:proofErr w:type="spellStart"/>
            <w:r w:rsidRPr="00DE05E0">
              <w:rPr>
                <w:rFonts w:eastAsia="Times New Roman"/>
              </w:rPr>
              <w:t>финанси-рования</w:t>
            </w:r>
            <w:proofErr w:type="spellEnd"/>
            <w:r w:rsidRPr="00DE05E0">
              <w:rPr>
                <w:rFonts w:eastAsia="Times New Roman"/>
              </w:rPr>
              <w:t xml:space="preserve"> к плану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7C22" w:rsidRPr="00DE05E0" w:rsidRDefault="001A6727" w:rsidP="006569F4">
            <w:pPr>
              <w:jc w:val="center"/>
              <w:rPr>
                <w:rFonts w:eastAsia="Times New Roman"/>
              </w:rPr>
            </w:pPr>
            <w:r w:rsidRPr="00DE05E0">
              <w:rPr>
                <w:rFonts w:eastAsia="Times New Roman"/>
              </w:rPr>
              <w:t>Фактические расходы*, тыс. руб.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07C22" w:rsidRPr="00DE05E0" w:rsidRDefault="001A6727" w:rsidP="006569F4">
            <w:pPr>
              <w:jc w:val="center"/>
              <w:rPr>
                <w:rFonts w:eastAsia="Times New Roman"/>
              </w:rPr>
            </w:pPr>
            <w:r w:rsidRPr="00DE05E0">
              <w:rPr>
                <w:rFonts w:eastAsia="Times New Roman"/>
              </w:rPr>
              <w:t xml:space="preserve">% исполнения к </w:t>
            </w:r>
            <w:proofErr w:type="spellStart"/>
            <w:r w:rsidRPr="00DE05E0">
              <w:rPr>
                <w:rFonts w:eastAsia="Times New Roman"/>
              </w:rPr>
              <w:t>финанси</w:t>
            </w:r>
            <w:proofErr w:type="spellEnd"/>
            <w:r w:rsidRPr="00DE05E0">
              <w:rPr>
                <w:rFonts w:eastAsia="Times New Roman"/>
              </w:rPr>
              <w:t xml:space="preserve">- </w:t>
            </w:r>
            <w:proofErr w:type="spellStart"/>
            <w:r w:rsidRPr="00DE05E0">
              <w:rPr>
                <w:rFonts w:eastAsia="Times New Roman"/>
              </w:rPr>
              <w:t>рованию</w:t>
            </w:r>
            <w:proofErr w:type="spellEnd"/>
          </w:p>
        </w:tc>
      </w:tr>
      <w:tr w:rsidR="00376022" w:rsidRPr="00DE05E0" w:rsidTr="006569F4">
        <w:trPr>
          <w:gridAfter w:val="4"/>
          <w:wAfter w:w="5671" w:type="dxa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76022" w:rsidRPr="00934449" w:rsidRDefault="00376022" w:rsidP="006569F4">
            <w:pPr>
              <w:jc w:val="center"/>
            </w:pPr>
            <w:r w:rsidRPr="00934449"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76022" w:rsidRPr="00376022" w:rsidRDefault="00376022" w:rsidP="006569F4">
            <w:pPr>
              <w:jc w:val="center"/>
            </w:pPr>
            <w:r w:rsidRPr="00376022">
              <w:rPr>
                <w:b/>
                <w:bCs/>
                <w:highlight w:val="white"/>
              </w:rPr>
              <w:t>341 343,8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76022" w:rsidRPr="00376022" w:rsidRDefault="00376022" w:rsidP="006569F4">
            <w:pPr>
              <w:jc w:val="center"/>
              <w:rPr>
                <w:b/>
              </w:rPr>
            </w:pPr>
            <w:r w:rsidRPr="00376022">
              <w:rPr>
                <w:b/>
              </w:rPr>
              <w:t>340 375,7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76022" w:rsidRPr="00376022" w:rsidRDefault="00376022" w:rsidP="006569F4">
            <w:pPr>
              <w:jc w:val="center"/>
              <w:rPr>
                <w:b/>
              </w:rPr>
            </w:pPr>
            <w:r w:rsidRPr="00376022">
              <w:rPr>
                <w:b/>
              </w:rPr>
              <w:t>99,7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76022" w:rsidRPr="00376022" w:rsidRDefault="00376022" w:rsidP="006569F4">
            <w:pPr>
              <w:jc w:val="center"/>
              <w:rPr>
                <w:b/>
              </w:rPr>
            </w:pPr>
            <w:r w:rsidRPr="00376022">
              <w:rPr>
                <w:b/>
              </w:rPr>
              <w:t>340 375,7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76022" w:rsidRPr="00376022" w:rsidRDefault="00376022" w:rsidP="006569F4">
            <w:pPr>
              <w:jc w:val="center"/>
              <w:rPr>
                <w:b/>
              </w:rPr>
            </w:pPr>
            <w:r w:rsidRPr="00376022">
              <w:rPr>
                <w:b/>
              </w:rPr>
              <w:t>100,0</w:t>
            </w:r>
          </w:p>
        </w:tc>
      </w:tr>
      <w:tr w:rsidR="00376022" w:rsidRPr="00DE05E0" w:rsidTr="006569F4">
        <w:trPr>
          <w:gridAfter w:val="4"/>
          <w:wAfter w:w="5671" w:type="dxa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76022" w:rsidRPr="00DE05E0" w:rsidRDefault="00376022" w:rsidP="006569F4">
            <w:pPr>
              <w:jc w:val="center"/>
            </w:pPr>
            <w:r w:rsidRPr="00DE05E0">
              <w:t>в том числе: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76022" w:rsidRPr="00376022" w:rsidRDefault="00376022" w:rsidP="006569F4">
            <w:pPr>
              <w:snapToGrid w:val="0"/>
              <w:jc w:val="center"/>
              <w:rPr>
                <w:highlight w:val="white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76022" w:rsidRPr="00376022" w:rsidRDefault="00376022" w:rsidP="006569F4">
            <w:pPr>
              <w:snapToGrid w:val="0"/>
              <w:jc w:val="center"/>
              <w:rPr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76022" w:rsidRPr="00376022" w:rsidRDefault="00376022" w:rsidP="006569F4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76022" w:rsidRPr="00376022" w:rsidRDefault="00376022" w:rsidP="006569F4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76022" w:rsidRPr="00376022" w:rsidRDefault="00376022" w:rsidP="006569F4">
            <w:pPr>
              <w:snapToGrid w:val="0"/>
              <w:jc w:val="center"/>
            </w:pPr>
          </w:p>
        </w:tc>
      </w:tr>
      <w:tr w:rsidR="00376022" w:rsidRPr="00DE05E0" w:rsidTr="006569F4">
        <w:trPr>
          <w:gridAfter w:val="4"/>
          <w:wAfter w:w="5671" w:type="dxa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76022" w:rsidRPr="00DE05E0" w:rsidRDefault="00376022" w:rsidP="006569F4">
            <w:pPr>
              <w:jc w:val="center"/>
            </w:pPr>
            <w:r w:rsidRPr="00DE05E0"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76022" w:rsidRPr="00376022" w:rsidRDefault="00376022" w:rsidP="006569F4">
            <w:pPr>
              <w:jc w:val="center"/>
            </w:pPr>
            <w:r w:rsidRPr="00376022">
              <w:rPr>
                <w:highlight w:val="white"/>
              </w:rPr>
              <w:t>70,8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76022" w:rsidRPr="00376022" w:rsidRDefault="00376022" w:rsidP="006569F4">
            <w:pPr>
              <w:jc w:val="center"/>
            </w:pPr>
            <w:r w:rsidRPr="00376022">
              <w:rPr>
                <w:highlight w:val="white"/>
              </w:rPr>
              <w:t>70,8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76022" w:rsidRPr="00376022" w:rsidRDefault="00376022" w:rsidP="006569F4">
            <w:pPr>
              <w:jc w:val="center"/>
            </w:pPr>
            <w:r w:rsidRPr="00376022">
              <w:t>100,0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76022" w:rsidRPr="00376022" w:rsidRDefault="00376022" w:rsidP="006569F4">
            <w:pPr>
              <w:jc w:val="center"/>
            </w:pPr>
            <w:r w:rsidRPr="00376022">
              <w:rPr>
                <w:highlight w:val="white"/>
              </w:rPr>
              <w:t>70,8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76022" w:rsidRPr="00376022" w:rsidRDefault="00376022" w:rsidP="006569F4">
            <w:pPr>
              <w:jc w:val="center"/>
            </w:pPr>
            <w:r w:rsidRPr="00376022">
              <w:t>100,0</w:t>
            </w:r>
          </w:p>
        </w:tc>
      </w:tr>
      <w:tr w:rsidR="00376022" w:rsidRPr="00DE05E0" w:rsidTr="006569F4">
        <w:trPr>
          <w:gridAfter w:val="4"/>
          <w:wAfter w:w="5671" w:type="dxa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76022" w:rsidRDefault="00376022" w:rsidP="006569F4">
            <w:pPr>
              <w:jc w:val="center"/>
            </w:pPr>
            <w:r w:rsidRPr="00DE05E0">
              <w:t xml:space="preserve">Бюджет </w:t>
            </w:r>
          </w:p>
          <w:p w:rsidR="00376022" w:rsidRPr="00DE05E0" w:rsidRDefault="00376022" w:rsidP="006569F4">
            <w:pPr>
              <w:jc w:val="center"/>
            </w:pPr>
            <w:r w:rsidRPr="00DE05E0">
              <w:t>ХМАО - Югры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76022" w:rsidRPr="00376022" w:rsidRDefault="00376022" w:rsidP="006569F4">
            <w:pPr>
              <w:jc w:val="center"/>
              <w:rPr>
                <w:highlight w:val="white"/>
              </w:rPr>
            </w:pPr>
            <w:r w:rsidRPr="00376022">
              <w:t>3 067,2</w:t>
            </w:r>
            <w:r w:rsidRPr="00376022">
              <w:rPr>
                <w:highlight w:val="white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76022" w:rsidRPr="00376022" w:rsidRDefault="00376022" w:rsidP="006569F4">
            <w:pPr>
              <w:jc w:val="center"/>
            </w:pPr>
            <w:r w:rsidRPr="00376022">
              <w:t>3 067,2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76022" w:rsidRPr="00376022" w:rsidRDefault="00376022" w:rsidP="006569F4">
            <w:pPr>
              <w:jc w:val="center"/>
            </w:pPr>
            <w:r w:rsidRPr="00376022">
              <w:t>100,0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76022" w:rsidRPr="00376022" w:rsidRDefault="00376022" w:rsidP="006569F4">
            <w:pPr>
              <w:jc w:val="center"/>
            </w:pPr>
            <w:r w:rsidRPr="00376022">
              <w:t>3 067,2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76022" w:rsidRPr="00376022" w:rsidRDefault="00376022" w:rsidP="006569F4">
            <w:pPr>
              <w:jc w:val="center"/>
            </w:pPr>
            <w:r w:rsidRPr="00376022">
              <w:t>100,0</w:t>
            </w:r>
          </w:p>
        </w:tc>
      </w:tr>
      <w:tr w:rsidR="00376022" w:rsidRPr="00DE05E0" w:rsidTr="006569F4"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76022" w:rsidRPr="00DE05E0" w:rsidRDefault="00376022" w:rsidP="006569F4">
            <w:pPr>
              <w:jc w:val="center"/>
            </w:pPr>
            <w:r w:rsidRPr="00DE05E0">
              <w:t>Бюджет</w:t>
            </w:r>
          </w:p>
          <w:p w:rsidR="00376022" w:rsidRPr="00DE05E0" w:rsidRDefault="00376022" w:rsidP="006569F4">
            <w:pPr>
              <w:jc w:val="center"/>
            </w:pPr>
            <w:r w:rsidRPr="00DE05E0">
              <w:t>Советского района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76022" w:rsidRPr="00376022" w:rsidRDefault="00376022" w:rsidP="006569F4">
            <w:pPr>
              <w:jc w:val="center"/>
            </w:pPr>
            <w:r w:rsidRPr="00376022">
              <w:rPr>
                <w:highlight w:val="white"/>
              </w:rPr>
              <w:t>338 205,8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76022" w:rsidRPr="00376022" w:rsidRDefault="00376022" w:rsidP="006569F4">
            <w:pPr>
              <w:jc w:val="center"/>
            </w:pPr>
            <w:r w:rsidRPr="00376022">
              <w:t>337 237,7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76022" w:rsidRPr="00376022" w:rsidRDefault="00376022" w:rsidP="006569F4">
            <w:pPr>
              <w:jc w:val="center"/>
            </w:pPr>
            <w:r w:rsidRPr="00376022">
              <w:t>99,7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76022" w:rsidRPr="00376022" w:rsidRDefault="00376022" w:rsidP="006569F4">
            <w:pPr>
              <w:jc w:val="center"/>
            </w:pPr>
            <w:r w:rsidRPr="00376022">
              <w:t>337 237,7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76022" w:rsidRPr="00376022" w:rsidRDefault="00376022" w:rsidP="006569F4">
            <w:pPr>
              <w:jc w:val="center"/>
            </w:pPr>
            <w:r w:rsidRPr="00376022">
              <w:t>100,0</w:t>
            </w:r>
          </w:p>
        </w:tc>
        <w:tc>
          <w:tcPr>
            <w:tcW w:w="1843" w:type="dxa"/>
          </w:tcPr>
          <w:p w:rsidR="00376022" w:rsidRDefault="00376022" w:rsidP="006569F4">
            <w:pPr>
              <w:jc w:val="center"/>
              <w:rPr>
                <w:highlight w:val="white"/>
              </w:rPr>
            </w:pPr>
          </w:p>
        </w:tc>
        <w:tc>
          <w:tcPr>
            <w:tcW w:w="1276" w:type="dxa"/>
          </w:tcPr>
          <w:p w:rsidR="00376022" w:rsidRDefault="00376022" w:rsidP="006569F4">
            <w:pPr>
              <w:tabs>
                <w:tab w:val="left" w:pos="345"/>
                <w:tab w:val="center" w:pos="555"/>
              </w:tabs>
            </w:pPr>
            <w:r>
              <w:rPr>
                <w:sz w:val="20"/>
                <w:highlight w:val="white"/>
              </w:rPr>
              <w:tab/>
              <w:t>99,6</w:t>
            </w:r>
          </w:p>
        </w:tc>
        <w:tc>
          <w:tcPr>
            <w:tcW w:w="1276" w:type="dxa"/>
          </w:tcPr>
          <w:p w:rsidR="00376022" w:rsidRDefault="00376022" w:rsidP="006569F4">
            <w:pPr>
              <w:jc w:val="center"/>
            </w:pPr>
            <w:r>
              <w:rPr>
                <w:sz w:val="20"/>
                <w:highlight w:val="white"/>
              </w:rPr>
              <w:t>235 843,5</w:t>
            </w:r>
          </w:p>
          <w:p w:rsidR="00376022" w:rsidRDefault="00376022" w:rsidP="006569F4">
            <w:pPr>
              <w:jc w:val="center"/>
              <w:rPr>
                <w:highlight w:val="white"/>
              </w:rPr>
            </w:pPr>
          </w:p>
        </w:tc>
        <w:tc>
          <w:tcPr>
            <w:tcW w:w="1276" w:type="dxa"/>
          </w:tcPr>
          <w:p w:rsidR="00376022" w:rsidRDefault="00376022" w:rsidP="006569F4">
            <w:pPr>
              <w:jc w:val="center"/>
            </w:pPr>
            <w:r>
              <w:rPr>
                <w:sz w:val="20"/>
                <w:highlight w:val="white"/>
              </w:rPr>
              <w:t>100,0</w:t>
            </w:r>
          </w:p>
        </w:tc>
      </w:tr>
    </w:tbl>
    <w:p w:rsidR="00F07C22" w:rsidRPr="00DE05E0" w:rsidRDefault="001A6727" w:rsidP="006569F4">
      <w:pPr>
        <w:contextualSpacing/>
        <w:jc w:val="both"/>
      </w:pPr>
      <w:r w:rsidRPr="00DE05E0">
        <w:t>*- (по данным Финансово-</w:t>
      </w:r>
      <w:r w:rsidR="00137C5A" w:rsidRPr="00DE05E0">
        <w:t>экономического управления</w:t>
      </w:r>
      <w:r w:rsidRPr="00DE05E0">
        <w:t xml:space="preserve"> администрации Советского района).</w:t>
      </w:r>
    </w:p>
    <w:p w:rsidR="00F07C22" w:rsidRPr="00DE05E0" w:rsidRDefault="00F07C22" w:rsidP="006569F4">
      <w:pPr>
        <w:ind w:firstLine="709"/>
        <w:contextualSpacing/>
        <w:jc w:val="center"/>
        <w:rPr>
          <w:b/>
        </w:rPr>
      </w:pPr>
    </w:p>
    <w:p w:rsidR="00F07C22" w:rsidRPr="00DE05E0" w:rsidRDefault="00660CB5" w:rsidP="00A56BDC">
      <w:pPr>
        <w:ind w:firstLine="567"/>
        <w:contextualSpacing/>
        <w:jc w:val="center"/>
      </w:pPr>
      <w:r>
        <w:rPr>
          <w:b/>
        </w:rPr>
        <w:t xml:space="preserve">5. </w:t>
      </w:r>
      <w:r w:rsidR="00901A99" w:rsidRPr="00901A99">
        <w:rPr>
          <w:b/>
        </w:rPr>
        <w:t>Выполнение мероприятий структурных элементов за 2024 год</w:t>
      </w:r>
    </w:p>
    <w:p w:rsidR="00F07C22" w:rsidRPr="00DE05E0" w:rsidRDefault="00F07C22" w:rsidP="006569F4">
      <w:pPr>
        <w:ind w:firstLine="709"/>
        <w:contextualSpacing/>
        <w:jc w:val="both"/>
        <w:rPr>
          <w:b/>
        </w:rPr>
      </w:pPr>
    </w:p>
    <w:tbl>
      <w:tblPr>
        <w:tblW w:w="9639" w:type="dxa"/>
        <w:tblInd w:w="5" w:type="dxa"/>
        <w:tblLayout w:type="fixed"/>
        <w:tblCellMar>
          <w:left w:w="5" w:type="dxa"/>
          <w:right w:w="98" w:type="dxa"/>
        </w:tblCellMar>
        <w:tblLook w:val="0000" w:firstRow="0" w:lastRow="0" w:firstColumn="0" w:lastColumn="0" w:noHBand="0" w:noVBand="0"/>
      </w:tblPr>
      <w:tblGrid>
        <w:gridCol w:w="786"/>
        <w:gridCol w:w="3609"/>
        <w:gridCol w:w="1701"/>
        <w:gridCol w:w="3543"/>
      </w:tblGrid>
      <w:tr w:rsidR="00F07C22" w:rsidRPr="00DE05E0" w:rsidTr="006569F4"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7C22" w:rsidRPr="00DE05E0" w:rsidRDefault="001A6727" w:rsidP="006569F4">
            <w:pPr>
              <w:jc w:val="center"/>
            </w:pPr>
            <w:r w:rsidRPr="00DE05E0">
              <w:t>№</w:t>
            </w:r>
          </w:p>
          <w:p w:rsidR="00F07C22" w:rsidRPr="00DE05E0" w:rsidRDefault="001A6727" w:rsidP="006569F4">
            <w:pPr>
              <w:jc w:val="center"/>
            </w:pPr>
            <w:r w:rsidRPr="00DE05E0">
              <w:t>п/п</w:t>
            </w:r>
          </w:p>
        </w:tc>
        <w:tc>
          <w:tcPr>
            <w:tcW w:w="3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7C22" w:rsidRPr="00DE05E0" w:rsidRDefault="008968CE" w:rsidP="006569F4">
            <w:pPr>
              <w:jc w:val="center"/>
            </w:pPr>
            <w:r w:rsidRPr="006E4A4B">
              <w:t>Наименование структурного элемента муниципальной программы  (в том числе с разбивкой по мероприятиям)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7C22" w:rsidRPr="00DE05E0" w:rsidRDefault="001A6727" w:rsidP="006569F4">
            <w:pPr>
              <w:jc w:val="center"/>
            </w:pPr>
            <w:r w:rsidRPr="00DE05E0">
              <w:t>Фактические расходы,</w:t>
            </w:r>
          </w:p>
          <w:p w:rsidR="00F07C22" w:rsidRPr="00DE05E0" w:rsidRDefault="001A6727" w:rsidP="006569F4">
            <w:pPr>
              <w:jc w:val="center"/>
            </w:pPr>
            <w:r w:rsidRPr="00DE05E0">
              <w:t>тыс. руб.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07C22" w:rsidRPr="00DE05E0" w:rsidRDefault="001A6727" w:rsidP="006569F4">
            <w:pPr>
              <w:jc w:val="center"/>
            </w:pPr>
            <w:r w:rsidRPr="00DE05E0">
              <w:t>Информация о выполнении мероприятий</w:t>
            </w:r>
          </w:p>
        </w:tc>
      </w:tr>
      <w:tr w:rsidR="00F07C22" w:rsidRPr="00DE05E0" w:rsidTr="006569F4">
        <w:tc>
          <w:tcPr>
            <w:tcW w:w="78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F07C22" w:rsidRPr="00DE05E0" w:rsidRDefault="001A6727" w:rsidP="006569F4">
            <w:pPr>
              <w:snapToGrid w:val="0"/>
              <w:jc w:val="center"/>
              <w:rPr>
                <w:shd w:val="clear" w:color="auto" w:fill="FFFFFF"/>
              </w:rPr>
            </w:pPr>
            <w:r w:rsidRPr="00DE05E0">
              <w:rPr>
                <w:shd w:val="clear" w:color="auto" w:fill="FFFFFF"/>
              </w:rPr>
              <w:t>1.</w:t>
            </w:r>
          </w:p>
        </w:tc>
        <w:tc>
          <w:tcPr>
            <w:tcW w:w="360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F07C22" w:rsidRPr="00DE05E0" w:rsidRDefault="008968CE" w:rsidP="006569F4">
            <w:pPr>
              <w:snapToGrid w:val="0"/>
              <w:ind w:left="113"/>
              <w:jc w:val="both"/>
            </w:pPr>
            <w:r w:rsidRPr="00D8520D">
              <w:rPr>
                <w:bCs/>
                <w:color w:val="000000"/>
                <w:highlight w:val="white"/>
              </w:rPr>
              <w:t>Региональный проект «Творческие люди»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F07C22" w:rsidRPr="00CA7E19" w:rsidRDefault="0067734F" w:rsidP="006569F4">
            <w:pPr>
              <w:shd w:val="clear" w:color="auto" w:fill="FFFFFF"/>
              <w:tabs>
                <w:tab w:val="left" w:pos="709"/>
              </w:tabs>
              <w:snapToGrid w:val="0"/>
              <w:jc w:val="center"/>
              <w:rPr>
                <w:color w:val="000000"/>
                <w:shd w:val="clear" w:color="auto" w:fill="FFFFFF"/>
              </w:rPr>
            </w:pPr>
            <w:r w:rsidRPr="00CA7E19">
              <w:rPr>
                <w:color w:val="000000"/>
                <w:shd w:val="clear" w:color="auto" w:fill="FFFFFF"/>
              </w:rPr>
              <w:t>0</w:t>
            </w:r>
            <w:r w:rsidR="005205F4" w:rsidRPr="00CA7E19">
              <w:rPr>
                <w:color w:val="000000"/>
                <w:shd w:val="clear" w:color="auto" w:fill="FFFFFF"/>
              </w:rPr>
              <w:t>,</w:t>
            </w:r>
            <w:r w:rsidRPr="00CA7E19"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F07C22" w:rsidRPr="00DE05E0" w:rsidRDefault="00F07C22" w:rsidP="006569F4">
            <w:pPr>
              <w:tabs>
                <w:tab w:val="left" w:pos="1350"/>
              </w:tabs>
              <w:snapToGrid w:val="0"/>
              <w:ind w:left="113"/>
              <w:jc w:val="both"/>
              <w:rPr>
                <w:shd w:val="clear" w:color="auto" w:fill="FFFFFF"/>
              </w:rPr>
            </w:pPr>
          </w:p>
        </w:tc>
      </w:tr>
      <w:tr w:rsidR="00F07C22" w:rsidRPr="00DE05E0" w:rsidTr="006569F4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C22" w:rsidRPr="00DE05E0" w:rsidRDefault="001A6727" w:rsidP="006569F4">
            <w:pPr>
              <w:snapToGrid w:val="0"/>
              <w:jc w:val="center"/>
              <w:rPr>
                <w:shd w:val="clear" w:color="auto" w:fill="FFFFFF"/>
              </w:rPr>
            </w:pPr>
            <w:r w:rsidRPr="00DE05E0">
              <w:rPr>
                <w:color w:val="000000"/>
                <w:shd w:val="clear" w:color="auto" w:fill="FFFFFF"/>
              </w:rPr>
              <w:lastRenderedPageBreak/>
              <w:t>1.1.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C22" w:rsidRPr="00DE05E0" w:rsidRDefault="008968CE" w:rsidP="006569F4">
            <w:pPr>
              <w:snapToGrid w:val="0"/>
              <w:ind w:left="113"/>
              <w:jc w:val="both"/>
            </w:pPr>
            <w:r w:rsidRPr="00D8520D">
              <w:rPr>
                <w:color w:val="000000"/>
                <w:highlight w:val="white"/>
              </w:rPr>
              <w:t>Создание условий для стимулирования творческой деятельности и развития сферы культуры в Советском районе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C22" w:rsidRPr="00CA7E19" w:rsidRDefault="005117CD" w:rsidP="006569F4">
            <w:pPr>
              <w:shd w:val="clear" w:color="auto" w:fill="FFFFFF"/>
              <w:tabs>
                <w:tab w:val="left" w:pos="709"/>
              </w:tabs>
              <w:snapToGrid w:val="0"/>
              <w:jc w:val="center"/>
              <w:rPr>
                <w:shd w:val="clear" w:color="auto" w:fill="FFFFFF"/>
              </w:rPr>
            </w:pPr>
            <w:r w:rsidRPr="00CA7E19">
              <w:rPr>
                <w:shd w:val="clear" w:color="auto" w:fill="FFFFFF"/>
              </w:rPr>
              <w:t>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C22" w:rsidRPr="00724191" w:rsidRDefault="00F77941" w:rsidP="006569F4">
            <w:pPr>
              <w:tabs>
                <w:tab w:val="left" w:pos="567"/>
              </w:tabs>
              <w:snapToGrid w:val="0"/>
              <w:ind w:left="113"/>
              <w:jc w:val="both"/>
              <w:rPr>
                <w:shd w:val="clear" w:color="auto" w:fill="FFFFFF"/>
              </w:rPr>
            </w:pPr>
            <w:r w:rsidRPr="00FD442E">
              <w:t>В рамках национального проекта «Культура» в 202</w:t>
            </w:r>
            <w:r>
              <w:t>4</w:t>
            </w:r>
            <w:r w:rsidRPr="00FD442E">
              <w:t xml:space="preserve"> году повысили свою квалификацию </w:t>
            </w:r>
            <w:r>
              <w:t>11</w:t>
            </w:r>
            <w:r w:rsidRPr="00FD442E">
              <w:t xml:space="preserve"> специалистов учреждений культуры Советского района</w:t>
            </w:r>
            <w:r w:rsidR="00C15EF3">
              <w:t>.</w:t>
            </w:r>
          </w:p>
        </w:tc>
      </w:tr>
      <w:tr w:rsidR="00F07C22" w:rsidRPr="00DE05E0" w:rsidTr="006569F4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F07C22" w:rsidRPr="00DE05E0" w:rsidRDefault="001A6727" w:rsidP="006569F4">
            <w:pPr>
              <w:snapToGrid w:val="0"/>
              <w:jc w:val="center"/>
              <w:rPr>
                <w:shd w:val="clear" w:color="auto" w:fill="FFFFFF"/>
              </w:rPr>
            </w:pPr>
            <w:r w:rsidRPr="00DE05E0">
              <w:rPr>
                <w:shd w:val="clear" w:color="auto" w:fill="FFFFFF"/>
              </w:rPr>
              <w:t>2.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7C22" w:rsidRPr="00DE05E0" w:rsidRDefault="008968CE" w:rsidP="006569F4">
            <w:pPr>
              <w:ind w:left="113"/>
              <w:jc w:val="both"/>
              <w:rPr>
                <w:shd w:val="clear" w:color="auto" w:fill="FFFFFF"/>
              </w:rPr>
            </w:pPr>
            <w:r w:rsidRPr="00D8520D">
              <w:rPr>
                <w:bCs/>
                <w:color w:val="000000"/>
                <w:highlight w:val="white"/>
              </w:rPr>
              <w:t>Региональный проект «</w:t>
            </w:r>
            <w:r>
              <w:rPr>
                <w:bCs/>
                <w:color w:val="000000"/>
                <w:highlight w:val="white"/>
              </w:rPr>
              <w:t>Семейные ценности и инфраструктура культуры»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F07C22" w:rsidRPr="00CA7E19" w:rsidRDefault="00F77941" w:rsidP="006569F4">
            <w:pPr>
              <w:tabs>
                <w:tab w:val="left" w:pos="567"/>
              </w:tabs>
              <w:snapToGrid w:val="0"/>
              <w:ind w:left="113"/>
              <w:jc w:val="center"/>
              <w:rPr>
                <w:shd w:val="clear" w:color="auto" w:fill="FFFFFF"/>
              </w:rPr>
            </w:pPr>
            <w:r w:rsidRPr="00CA7E19">
              <w:rPr>
                <w:shd w:val="clear" w:color="auto" w:fill="FFFFFF"/>
              </w:rPr>
              <w:t>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F07C22" w:rsidRPr="00DE05E0" w:rsidRDefault="00F07C22" w:rsidP="006569F4">
            <w:pPr>
              <w:ind w:left="57"/>
              <w:contextualSpacing/>
              <w:jc w:val="both"/>
              <w:rPr>
                <w:shd w:val="clear" w:color="auto" w:fill="FFFFFF"/>
              </w:rPr>
            </w:pPr>
          </w:p>
        </w:tc>
      </w:tr>
      <w:tr w:rsidR="008968CE" w:rsidRPr="00DE05E0" w:rsidTr="006569F4">
        <w:tc>
          <w:tcPr>
            <w:tcW w:w="7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68CE" w:rsidRPr="00DE05E0" w:rsidRDefault="008968CE" w:rsidP="006569F4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2</w:t>
            </w:r>
            <w:r w:rsidRPr="00DE05E0">
              <w:rPr>
                <w:rFonts w:eastAsia="Calibri"/>
                <w:shd w:val="clear" w:color="auto" w:fill="FFFFFF"/>
              </w:rPr>
              <w:t>.</w:t>
            </w:r>
            <w:r>
              <w:rPr>
                <w:rFonts w:eastAsia="Calibri"/>
                <w:shd w:val="clear" w:color="auto" w:fill="FFFFFF"/>
              </w:rPr>
              <w:t>1.</w:t>
            </w:r>
          </w:p>
        </w:tc>
        <w:tc>
          <w:tcPr>
            <w:tcW w:w="3609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8968CE" w:rsidRPr="00DE05E0" w:rsidRDefault="008968CE" w:rsidP="006569F4">
            <w:pPr>
              <w:ind w:left="113"/>
              <w:jc w:val="both"/>
              <w:rPr>
                <w:shd w:val="clear" w:color="auto" w:fill="FFFFFF"/>
              </w:rPr>
            </w:pPr>
            <w:r>
              <w:rPr>
                <w:color w:val="000000"/>
                <w:highlight w:val="white"/>
              </w:rPr>
              <w:t>Создание модельных муниципальных библиотек</w:t>
            </w:r>
          </w:p>
        </w:tc>
        <w:tc>
          <w:tcPr>
            <w:tcW w:w="1701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8968CE" w:rsidRPr="00CA7E19" w:rsidRDefault="005117CD" w:rsidP="006569F4">
            <w:pPr>
              <w:tabs>
                <w:tab w:val="left" w:pos="567"/>
              </w:tabs>
              <w:snapToGrid w:val="0"/>
              <w:ind w:left="113"/>
              <w:jc w:val="center"/>
              <w:rPr>
                <w:shd w:val="clear" w:color="auto" w:fill="FFFFFF"/>
              </w:rPr>
            </w:pPr>
            <w:r w:rsidRPr="00CA7E19">
              <w:rPr>
                <w:shd w:val="clear" w:color="auto" w:fill="FFFFFF"/>
              </w:rPr>
              <w:t>0,0</w:t>
            </w:r>
          </w:p>
        </w:tc>
        <w:tc>
          <w:tcPr>
            <w:tcW w:w="3543" w:type="dxa"/>
            <w:tcBorders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BC9" w:rsidRPr="005117CD" w:rsidRDefault="008C4220" w:rsidP="006569F4">
            <w:pPr>
              <w:ind w:left="57"/>
              <w:contextualSpacing/>
              <w:jc w:val="both"/>
              <w:rPr>
                <w:shd w:val="clear" w:color="auto" w:fill="FFFFFF"/>
              </w:rPr>
            </w:pPr>
            <w:r w:rsidRPr="00512BC9">
              <w:rPr>
                <w:color w:val="000000"/>
                <w:shd w:val="clear" w:color="auto" w:fill="FFFFFF"/>
              </w:rPr>
              <w:t xml:space="preserve">В </w:t>
            </w:r>
            <w:r w:rsidR="00512BC9" w:rsidRPr="00512BC9">
              <w:rPr>
                <w:color w:val="000000"/>
                <w:shd w:val="clear" w:color="auto" w:fill="FFFFFF"/>
              </w:rPr>
              <w:t>декабре 2024 года</w:t>
            </w:r>
            <w:r w:rsidRPr="00512BC9">
              <w:rPr>
                <w:color w:val="000000"/>
                <w:shd w:val="clear" w:color="auto" w:fill="FFFFFF"/>
              </w:rPr>
              <w:t xml:space="preserve"> п</w:t>
            </w:r>
            <w:r w:rsidR="00DE69CA" w:rsidRPr="00512BC9">
              <w:rPr>
                <w:color w:val="000000"/>
                <w:shd w:val="clear" w:color="auto" w:fill="FFFFFF"/>
              </w:rPr>
              <w:t xml:space="preserve">о итогам </w:t>
            </w:r>
            <w:r w:rsidR="00DE69CA" w:rsidRPr="00512BC9">
              <w:rPr>
                <w:rFonts w:ascii=".SFUI-Regular" w:hAnsi=".SFUI-Regular"/>
                <w:color w:val="000000"/>
                <w:shd w:val="clear" w:color="auto" w:fill="FFFFFF"/>
              </w:rPr>
              <w:t xml:space="preserve">конкурсного отбора </w:t>
            </w:r>
            <w:r w:rsidR="00512BC9" w:rsidRPr="00512BC9">
              <w:rPr>
                <w:rFonts w:ascii=".SFUI-Regular" w:hAnsi=".SFUI-Regular"/>
                <w:color w:val="000000"/>
                <w:shd w:val="clear" w:color="auto" w:fill="FFFFFF"/>
              </w:rPr>
              <w:t>принято р</w:t>
            </w:r>
            <w:r w:rsidR="00E7687D" w:rsidRPr="00512BC9">
              <w:rPr>
                <w:rFonts w:ascii=".SFUI-Regular" w:hAnsi=".SFUI-Regular"/>
                <w:color w:val="000000"/>
                <w:shd w:val="clear" w:color="auto" w:fill="FFFFFF"/>
              </w:rPr>
              <w:t xml:space="preserve">ешение </w:t>
            </w:r>
            <w:r w:rsidR="00DE69CA" w:rsidRPr="00512BC9">
              <w:rPr>
                <w:rFonts w:ascii=".SFUI-Regular" w:hAnsi=".SFUI-Regular"/>
                <w:color w:val="000000"/>
                <w:shd w:val="clear" w:color="auto" w:fill="FFFFFF"/>
              </w:rPr>
              <w:t xml:space="preserve">Министерства культуры Российской Федерации </w:t>
            </w:r>
            <w:r w:rsidR="00512BC9" w:rsidRPr="00512BC9">
              <w:rPr>
                <w:rFonts w:ascii=".SFUI-Regular" w:hAnsi=".SFUI-Regular"/>
                <w:color w:val="000000"/>
                <w:shd w:val="clear" w:color="auto" w:fill="FFFFFF"/>
              </w:rPr>
              <w:t xml:space="preserve">по предоставлению </w:t>
            </w:r>
            <w:r w:rsidR="00DE69CA" w:rsidRPr="00512BC9">
              <w:rPr>
                <w:rFonts w:ascii=".SFUI-Regular" w:hAnsi=".SFUI-Regular"/>
                <w:color w:val="000000"/>
                <w:shd w:val="clear" w:color="auto" w:fill="FFFFFF"/>
              </w:rPr>
              <w:t>субсидии из федерального бюджета</w:t>
            </w:r>
            <w:r w:rsidR="00512BC9" w:rsidRPr="00512BC9">
              <w:rPr>
                <w:rFonts w:ascii=".SFUI-Regular" w:hAnsi=".SFUI-Regular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512BC9" w:rsidRPr="00512BC9">
              <w:rPr>
                <w:rFonts w:ascii=".SFUI-Regular" w:hAnsi=".SFUI-Regular"/>
                <w:color w:val="000000"/>
                <w:shd w:val="clear" w:color="auto" w:fill="FFFFFF"/>
              </w:rPr>
              <w:t>Алябьевской</w:t>
            </w:r>
            <w:proofErr w:type="spellEnd"/>
            <w:r w:rsidR="00512BC9" w:rsidRPr="00512BC9">
              <w:rPr>
                <w:rFonts w:ascii=".SFUI-Regular" w:hAnsi=".SFUI-Regular"/>
                <w:color w:val="000000"/>
                <w:shd w:val="clear" w:color="auto" w:fill="FFFFFF"/>
              </w:rPr>
              <w:t xml:space="preserve"> сельской библиотек</w:t>
            </w:r>
            <w:r w:rsidR="00512BC9" w:rsidRPr="00512BC9">
              <w:rPr>
                <w:color w:val="000000"/>
                <w:shd w:val="clear" w:color="auto" w:fill="FFFFFF"/>
              </w:rPr>
              <w:t>е м</w:t>
            </w:r>
            <w:r w:rsidR="00512BC9" w:rsidRPr="00512BC9">
              <w:rPr>
                <w:rFonts w:ascii="TimesNewRoman" w:hAnsi="TimesNewRoman" w:cs="TimesNewRoman"/>
                <w:color w:val="000000"/>
              </w:rPr>
              <w:t xml:space="preserve">униципального </w:t>
            </w:r>
            <w:r w:rsidR="00512BC9" w:rsidRPr="00512BC9">
              <w:rPr>
                <w:szCs w:val="28"/>
              </w:rPr>
              <w:t>бюджетного учреждения культуры «</w:t>
            </w:r>
            <w:proofErr w:type="spellStart"/>
            <w:r w:rsidR="00512BC9" w:rsidRPr="00512BC9">
              <w:rPr>
                <w:szCs w:val="28"/>
              </w:rPr>
              <w:t>Межпоселенческая</w:t>
            </w:r>
            <w:proofErr w:type="spellEnd"/>
            <w:r w:rsidR="00512BC9" w:rsidRPr="00512BC9">
              <w:rPr>
                <w:szCs w:val="28"/>
              </w:rPr>
              <w:t xml:space="preserve"> библиотека Советского района»</w:t>
            </w:r>
            <w:r w:rsidR="00DE69CA" w:rsidRPr="00512BC9">
              <w:rPr>
                <w:rFonts w:ascii=".SFUI-Regular" w:hAnsi=".SFUI-Regular"/>
                <w:color w:val="000000"/>
                <w:shd w:val="clear" w:color="auto" w:fill="FFFFFF"/>
              </w:rPr>
              <w:t xml:space="preserve"> на создание модельных</w:t>
            </w:r>
            <w:r w:rsidR="00512BC9" w:rsidRPr="00512BC9">
              <w:rPr>
                <w:rFonts w:ascii=".SFUI-Regular" w:hAnsi=".SFUI-Regular"/>
                <w:color w:val="000000"/>
                <w:shd w:val="clear" w:color="auto" w:fill="FFFFFF"/>
              </w:rPr>
              <w:t xml:space="preserve"> </w:t>
            </w:r>
            <w:r w:rsidR="00DE69CA" w:rsidRPr="00512BC9">
              <w:rPr>
                <w:rFonts w:ascii=".SFUI-Regular" w:hAnsi=".SFUI-Regular"/>
                <w:color w:val="000000"/>
                <w:shd w:val="clear" w:color="auto" w:fill="FFFFFF"/>
              </w:rPr>
              <w:t>муниципальных библиотек</w:t>
            </w:r>
            <w:r w:rsidR="00512BC9" w:rsidRPr="00512BC9">
              <w:rPr>
                <w:rFonts w:ascii=".SFUI-Regular" w:hAnsi=".SFUI-Regular"/>
                <w:color w:val="000000"/>
                <w:shd w:val="clear" w:color="auto" w:fill="FFFFFF"/>
              </w:rPr>
              <w:t xml:space="preserve"> в целях реализации национального проекта «Семья»</w:t>
            </w:r>
            <w:r w:rsidR="0062265D">
              <w:rPr>
                <w:rFonts w:ascii=".SFUI-Regular" w:hAnsi=".SFUI-Regular"/>
                <w:color w:val="000000"/>
                <w:shd w:val="clear" w:color="auto" w:fill="FFFFFF"/>
              </w:rPr>
              <w:t xml:space="preserve"> в 2025 году.</w:t>
            </w:r>
          </w:p>
        </w:tc>
      </w:tr>
      <w:tr w:rsidR="008968CE" w:rsidRPr="00DE05E0" w:rsidTr="006569F4">
        <w:tc>
          <w:tcPr>
            <w:tcW w:w="78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968CE" w:rsidRPr="00DE05E0" w:rsidRDefault="008968CE" w:rsidP="006569F4">
            <w:pPr>
              <w:snapToGrid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shd w:val="clear" w:color="auto" w:fill="FFFFFF"/>
              </w:rPr>
              <w:t>3.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968CE" w:rsidRPr="00DE05E0" w:rsidRDefault="008968CE" w:rsidP="006569F4">
            <w:pPr>
              <w:ind w:left="113"/>
              <w:jc w:val="both"/>
              <w:rPr>
                <w:shd w:val="clear" w:color="auto" w:fill="FFFFFF"/>
              </w:rPr>
            </w:pPr>
            <w:r w:rsidRPr="00D8520D">
              <w:rPr>
                <w:bCs/>
                <w:color w:val="000000"/>
                <w:highlight w:val="white"/>
              </w:rPr>
              <w:t>Региональный проект «Сохранение культурного и исторического наследия»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8968CE" w:rsidRPr="00CA7E19" w:rsidRDefault="00F77941" w:rsidP="006569F4">
            <w:pPr>
              <w:tabs>
                <w:tab w:val="left" w:pos="567"/>
              </w:tabs>
              <w:snapToGrid w:val="0"/>
              <w:ind w:left="113"/>
              <w:jc w:val="center"/>
              <w:rPr>
                <w:color w:val="000000"/>
                <w:shd w:val="clear" w:color="auto" w:fill="FFFFFF"/>
              </w:rPr>
            </w:pPr>
            <w:r w:rsidRPr="00CA7E19">
              <w:rPr>
                <w:highlight w:val="white"/>
              </w:rPr>
              <w:t>1 433,8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968CE" w:rsidRPr="00DE05E0" w:rsidRDefault="008968CE" w:rsidP="006569F4">
            <w:pPr>
              <w:ind w:left="113"/>
              <w:contextualSpacing/>
              <w:jc w:val="both"/>
              <w:rPr>
                <w:rFonts w:eastAsia="Calibri"/>
                <w:shd w:val="clear" w:color="auto" w:fill="FFFFFF"/>
              </w:rPr>
            </w:pPr>
          </w:p>
        </w:tc>
      </w:tr>
      <w:tr w:rsidR="008968CE" w:rsidRPr="00DE05E0" w:rsidTr="006569F4">
        <w:tc>
          <w:tcPr>
            <w:tcW w:w="7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968CE" w:rsidRPr="00DE05E0" w:rsidRDefault="008968CE" w:rsidP="006569F4">
            <w:pPr>
              <w:snapToGrid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shd w:val="clear" w:color="auto" w:fill="FFFFFF"/>
              </w:rPr>
              <w:t>3.1</w:t>
            </w:r>
            <w:r w:rsidRPr="00DE05E0">
              <w:rPr>
                <w:shd w:val="clear" w:color="auto" w:fill="FFFFFF"/>
              </w:rPr>
              <w:t>.</w:t>
            </w:r>
          </w:p>
        </w:tc>
        <w:tc>
          <w:tcPr>
            <w:tcW w:w="36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968CE" w:rsidRPr="00DE05E0" w:rsidRDefault="00210796" w:rsidP="006569F4">
            <w:pPr>
              <w:ind w:left="113"/>
              <w:jc w:val="both"/>
              <w:rPr>
                <w:shd w:val="clear" w:color="auto" w:fill="FFFFFF"/>
              </w:rPr>
            </w:pPr>
            <w:r>
              <w:rPr>
                <w:rFonts w:ascii="TimesNewRoman" w:hAnsi="TimesNewRoman" w:cs="TimesNewRoman"/>
                <w:color w:val="000000"/>
              </w:rPr>
              <w:t xml:space="preserve">Государственная поддержка отрасли </w:t>
            </w:r>
            <w:r w:rsidRPr="002500B0">
              <w:rPr>
                <w:rFonts w:ascii="TimesNewRoman" w:hAnsi="TimesNewRoman" w:cs="TimesNewRoman"/>
                <w:color w:val="000000"/>
              </w:rPr>
              <w:t>культуры</w:t>
            </w:r>
          </w:p>
        </w:tc>
        <w:tc>
          <w:tcPr>
            <w:tcW w:w="1701" w:type="dxa"/>
            <w:tcBorders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8968CE" w:rsidRPr="00CA7E19" w:rsidRDefault="008C6E69" w:rsidP="006569F4">
            <w:pPr>
              <w:tabs>
                <w:tab w:val="left" w:pos="567"/>
              </w:tabs>
              <w:snapToGrid w:val="0"/>
              <w:ind w:left="113"/>
              <w:jc w:val="center"/>
              <w:rPr>
                <w:color w:val="000000"/>
                <w:shd w:val="clear" w:color="auto" w:fill="FFFFFF"/>
              </w:rPr>
            </w:pPr>
            <w:r w:rsidRPr="00CA7E19">
              <w:rPr>
                <w:highlight w:val="white"/>
              </w:rPr>
              <w:t>1</w:t>
            </w:r>
            <w:r w:rsidR="004D09F2" w:rsidRPr="00CA7E19">
              <w:rPr>
                <w:highlight w:val="white"/>
              </w:rPr>
              <w:t>65</w:t>
            </w:r>
            <w:r w:rsidRPr="00CA7E19">
              <w:rPr>
                <w:highlight w:val="white"/>
              </w:rPr>
              <w:t>,</w:t>
            </w:r>
            <w:r w:rsidR="004D09F2" w:rsidRPr="00CA7E19">
              <w:rPr>
                <w:highlight w:val="white"/>
              </w:rPr>
              <w:t>7</w:t>
            </w:r>
          </w:p>
        </w:tc>
        <w:tc>
          <w:tcPr>
            <w:tcW w:w="354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968CE" w:rsidRPr="008505C9" w:rsidRDefault="008C4220" w:rsidP="006569F4">
            <w:pPr>
              <w:ind w:left="133"/>
              <w:jc w:val="both"/>
              <w:rPr>
                <w:szCs w:val="28"/>
              </w:rPr>
            </w:pPr>
            <w:r>
              <w:rPr>
                <w:rFonts w:ascii="TimesNewRoman" w:hAnsi="TimesNewRoman" w:cs="TimesNewRoman"/>
                <w:color w:val="000000"/>
              </w:rPr>
              <w:t>Бюджетные</w:t>
            </w:r>
            <w:r w:rsidR="008C6E69" w:rsidRPr="008505C9">
              <w:rPr>
                <w:rFonts w:ascii="TimesNewRoman" w:hAnsi="TimesNewRoman" w:cs="TimesNewRoman"/>
                <w:color w:val="000000"/>
              </w:rPr>
              <w:t xml:space="preserve"> средства направлены на </w:t>
            </w:r>
            <w:r w:rsidR="008505C9" w:rsidRPr="008505C9">
              <w:rPr>
                <w:rFonts w:ascii="TimesNewRoman" w:hAnsi="TimesNewRoman" w:cs="TimesNewRoman"/>
                <w:color w:val="000000"/>
              </w:rPr>
              <w:t xml:space="preserve">комплектование </w:t>
            </w:r>
            <w:r w:rsidR="008C6E69" w:rsidRPr="008505C9">
              <w:rPr>
                <w:rFonts w:ascii="TimesNewRoman" w:hAnsi="TimesNewRoman" w:cs="TimesNewRoman"/>
                <w:color w:val="000000"/>
              </w:rPr>
              <w:t>книжных фондов</w:t>
            </w:r>
            <w:r w:rsidR="008C6E69" w:rsidRPr="008505C9">
              <w:rPr>
                <w:bCs/>
                <w:iCs/>
              </w:rPr>
              <w:t xml:space="preserve"> </w:t>
            </w:r>
            <w:r w:rsidR="008505C9" w:rsidRPr="008505C9">
              <w:rPr>
                <w:rFonts w:ascii="TimesNewRoman" w:hAnsi="TimesNewRoman" w:cs="TimesNewRoman"/>
                <w:color w:val="000000"/>
              </w:rPr>
              <w:t xml:space="preserve">Муниципального </w:t>
            </w:r>
            <w:r w:rsidR="008505C9" w:rsidRPr="008505C9">
              <w:rPr>
                <w:szCs w:val="28"/>
              </w:rPr>
              <w:t>бюджетно</w:t>
            </w:r>
            <w:r w:rsidR="008505C9">
              <w:rPr>
                <w:szCs w:val="28"/>
              </w:rPr>
              <w:t>го</w:t>
            </w:r>
            <w:r w:rsidR="008505C9" w:rsidRPr="008505C9">
              <w:rPr>
                <w:szCs w:val="28"/>
              </w:rPr>
              <w:t xml:space="preserve"> учреждени</w:t>
            </w:r>
            <w:r w:rsidR="008505C9">
              <w:rPr>
                <w:szCs w:val="28"/>
              </w:rPr>
              <w:t>я</w:t>
            </w:r>
            <w:r w:rsidR="008505C9" w:rsidRPr="008505C9">
              <w:rPr>
                <w:szCs w:val="28"/>
              </w:rPr>
              <w:t xml:space="preserve"> культуры «</w:t>
            </w:r>
            <w:proofErr w:type="spellStart"/>
            <w:r w:rsidR="008505C9" w:rsidRPr="008505C9">
              <w:rPr>
                <w:szCs w:val="28"/>
              </w:rPr>
              <w:t>Межпоселенческая</w:t>
            </w:r>
            <w:proofErr w:type="spellEnd"/>
            <w:r w:rsidR="008505C9" w:rsidRPr="008505C9">
              <w:rPr>
                <w:szCs w:val="28"/>
              </w:rPr>
              <w:t xml:space="preserve"> библиотека Советского района»</w:t>
            </w:r>
            <w:r w:rsidR="00C15EF3">
              <w:rPr>
                <w:szCs w:val="28"/>
              </w:rPr>
              <w:t>.</w:t>
            </w:r>
          </w:p>
        </w:tc>
      </w:tr>
      <w:tr w:rsidR="00210796" w:rsidRPr="00DE05E0" w:rsidTr="006569F4">
        <w:tc>
          <w:tcPr>
            <w:tcW w:w="7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10796" w:rsidRDefault="00210796" w:rsidP="006569F4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3.2.</w:t>
            </w:r>
          </w:p>
        </w:tc>
        <w:tc>
          <w:tcPr>
            <w:tcW w:w="36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10796" w:rsidRDefault="00210796" w:rsidP="006569F4">
            <w:pPr>
              <w:ind w:left="113"/>
              <w:jc w:val="both"/>
              <w:rPr>
                <w:rFonts w:ascii="TimesNewRoman" w:hAnsi="TimesNewRoman" w:cs="TimesNewRoman"/>
                <w:color w:val="000000"/>
              </w:rPr>
            </w:pPr>
            <w:r>
              <w:rPr>
                <w:rFonts w:ascii="TimesNewRoman" w:hAnsi="TimesNewRoman" w:cs="TimesNewRoman"/>
                <w:color w:val="000000"/>
              </w:rPr>
              <w:t>Развитие сферы культуры (библиотечного дела)</w:t>
            </w:r>
          </w:p>
        </w:tc>
        <w:tc>
          <w:tcPr>
            <w:tcW w:w="1701" w:type="dxa"/>
            <w:tcBorders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210796" w:rsidRPr="00CA7E19" w:rsidRDefault="004D09F2" w:rsidP="006569F4">
            <w:pPr>
              <w:tabs>
                <w:tab w:val="left" w:pos="567"/>
              </w:tabs>
              <w:snapToGrid w:val="0"/>
              <w:ind w:left="113"/>
              <w:jc w:val="center"/>
              <w:rPr>
                <w:highlight w:val="white"/>
              </w:rPr>
            </w:pPr>
            <w:r w:rsidRPr="00CA7E19">
              <w:rPr>
                <w:highlight w:val="white"/>
              </w:rPr>
              <w:t>1 268,1</w:t>
            </w:r>
          </w:p>
        </w:tc>
        <w:tc>
          <w:tcPr>
            <w:tcW w:w="354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10796" w:rsidRPr="00EC3F24" w:rsidRDefault="008C4220" w:rsidP="006569F4">
            <w:pPr>
              <w:ind w:left="113"/>
              <w:contextualSpacing/>
              <w:jc w:val="both"/>
              <w:rPr>
                <w:rFonts w:ascii="TimesNewRoman" w:hAnsi="TimesNewRoman" w:cs="TimesNewRoman"/>
                <w:color w:val="000000"/>
              </w:rPr>
            </w:pPr>
            <w:r>
              <w:rPr>
                <w:rFonts w:ascii="TimesNewRoman" w:hAnsi="TimesNewRoman" w:cs="TimesNewRoman"/>
                <w:color w:val="000000"/>
              </w:rPr>
              <w:t>Бюджетные</w:t>
            </w:r>
            <w:r w:rsidR="001068C4" w:rsidRPr="008505C9">
              <w:rPr>
                <w:rFonts w:ascii="TimesNewRoman" w:hAnsi="TimesNewRoman" w:cs="TimesNewRoman"/>
                <w:color w:val="000000"/>
              </w:rPr>
              <w:t xml:space="preserve"> средства направлены на </w:t>
            </w:r>
            <w:r w:rsidR="001068C4" w:rsidRPr="00EC3F24">
              <w:rPr>
                <w:rFonts w:ascii="TimesNewRoman" w:hAnsi="TimesNewRoman" w:cs="TimesNewRoman"/>
                <w:color w:val="000000"/>
              </w:rPr>
              <w:t>модернизацию</w:t>
            </w:r>
            <w:r w:rsidR="001068C4" w:rsidRPr="008505C9">
              <w:rPr>
                <w:rFonts w:ascii="TimesNewRoman" w:hAnsi="TimesNewRoman" w:cs="TimesNewRoman"/>
                <w:color w:val="000000"/>
              </w:rPr>
              <w:t xml:space="preserve"> </w:t>
            </w:r>
            <w:r w:rsidR="001068C4">
              <w:rPr>
                <w:rFonts w:ascii="TimesNewRoman" w:hAnsi="TimesNewRoman" w:cs="TimesNewRoman"/>
                <w:color w:val="000000"/>
              </w:rPr>
              <w:t xml:space="preserve">и </w:t>
            </w:r>
            <w:r w:rsidR="001068C4" w:rsidRPr="00EC3F24">
              <w:rPr>
                <w:rFonts w:ascii="TimesNewRoman" w:hAnsi="TimesNewRoman" w:cs="TimesNewRoman"/>
                <w:color w:val="000000"/>
              </w:rPr>
              <w:t xml:space="preserve">пополнение </w:t>
            </w:r>
            <w:r w:rsidR="001068C4" w:rsidRPr="008505C9">
              <w:rPr>
                <w:rFonts w:ascii="TimesNewRoman" w:hAnsi="TimesNewRoman" w:cs="TimesNewRoman"/>
                <w:color w:val="000000"/>
              </w:rPr>
              <w:t>книжных фондов</w:t>
            </w:r>
            <w:r w:rsidR="001068C4" w:rsidRPr="008505C9">
              <w:rPr>
                <w:bCs/>
                <w:iCs/>
              </w:rPr>
              <w:t xml:space="preserve"> </w:t>
            </w:r>
            <w:r w:rsidR="001068C4" w:rsidRPr="008505C9">
              <w:rPr>
                <w:rFonts w:ascii="TimesNewRoman" w:hAnsi="TimesNewRoman" w:cs="TimesNewRoman"/>
                <w:color w:val="000000"/>
              </w:rPr>
              <w:t xml:space="preserve">Муниципального </w:t>
            </w:r>
            <w:r w:rsidR="001068C4" w:rsidRPr="008505C9">
              <w:rPr>
                <w:szCs w:val="28"/>
              </w:rPr>
              <w:t>бюджетно</w:t>
            </w:r>
            <w:r w:rsidR="001068C4">
              <w:rPr>
                <w:szCs w:val="28"/>
              </w:rPr>
              <w:t>го</w:t>
            </w:r>
            <w:r w:rsidR="001068C4" w:rsidRPr="008505C9">
              <w:rPr>
                <w:szCs w:val="28"/>
              </w:rPr>
              <w:t xml:space="preserve"> учреждени</w:t>
            </w:r>
            <w:r w:rsidR="001068C4">
              <w:rPr>
                <w:szCs w:val="28"/>
              </w:rPr>
              <w:t>я</w:t>
            </w:r>
            <w:r w:rsidR="001068C4" w:rsidRPr="008505C9">
              <w:rPr>
                <w:szCs w:val="28"/>
              </w:rPr>
              <w:t xml:space="preserve"> культуры «</w:t>
            </w:r>
            <w:proofErr w:type="spellStart"/>
            <w:r w:rsidR="001068C4" w:rsidRPr="008505C9">
              <w:rPr>
                <w:szCs w:val="28"/>
              </w:rPr>
              <w:t>Межпоселенческая</w:t>
            </w:r>
            <w:proofErr w:type="spellEnd"/>
            <w:r w:rsidR="001068C4" w:rsidRPr="008505C9">
              <w:rPr>
                <w:szCs w:val="28"/>
              </w:rPr>
              <w:t xml:space="preserve"> библиотека Советского района»</w:t>
            </w:r>
            <w:r w:rsidR="00C15EF3">
              <w:rPr>
                <w:szCs w:val="28"/>
              </w:rPr>
              <w:t>.</w:t>
            </w:r>
            <w:r w:rsidR="001068C4">
              <w:rPr>
                <w:szCs w:val="28"/>
              </w:rPr>
              <w:t xml:space="preserve"> </w:t>
            </w:r>
          </w:p>
        </w:tc>
      </w:tr>
      <w:tr w:rsidR="008968CE" w:rsidRPr="00DE05E0" w:rsidTr="006569F4">
        <w:trPr>
          <w:trHeight w:val="1164"/>
        </w:trPr>
        <w:tc>
          <w:tcPr>
            <w:tcW w:w="7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968CE" w:rsidRPr="00DE05E0" w:rsidRDefault="008968CE" w:rsidP="006569F4">
            <w:pPr>
              <w:snapToGrid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4.</w:t>
            </w:r>
          </w:p>
        </w:tc>
        <w:tc>
          <w:tcPr>
            <w:tcW w:w="36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968CE" w:rsidRPr="008F19F8" w:rsidRDefault="008968CE" w:rsidP="006569F4">
            <w:pPr>
              <w:suppressAutoHyphens w:val="0"/>
              <w:ind w:left="57"/>
              <w:jc w:val="both"/>
            </w:pPr>
            <w:r w:rsidRPr="00D8520D">
              <w:rPr>
                <w:bCs/>
                <w:color w:val="000000"/>
                <w:highlight w:val="white"/>
              </w:rPr>
              <w:t>Комплекс процессных меропри</w:t>
            </w:r>
            <w:r w:rsidRPr="00D8520D">
              <w:rPr>
                <w:bCs/>
                <w:color w:val="000000"/>
                <w:highlight w:val="white"/>
              </w:rPr>
              <w:t>я</w:t>
            </w:r>
            <w:r w:rsidRPr="00D8520D">
              <w:rPr>
                <w:bCs/>
                <w:color w:val="000000"/>
                <w:highlight w:val="white"/>
              </w:rPr>
              <w:t>тий</w:t>
            </w:r>
            <w:r w:rsidRPr="00D8520D">
              <w:t xml:space="preserve"> «Укрепление единого кул</w:t>
            </w:r>
            <w:r w:rsidRPr="00D8520D">
              <w:t>ь</w:t>
            </w:r>
            <w:r w:rsidRPr="00D8520D">
              <w:t>турного пространства Советск</w:t>
            </w:r>
            <w:r w:rsidRPr="00D8520D">
              <w:t>о</w:t>
            </w:r>
            <w:r w:rsidRPr="00D8520D">
              <w:t>го района»</w:t>
            </w:r>
          </w:p>
        </w:tc>
        <w:tc>
          <w:tcPr>
            <w:tcW w:w="1701" w:type="dxa"/>
            <w:tcBorders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8968CE" w:rsidRPr="00CA7E19" w:rsidRDefault="00273D3B" w:rsidP="006569F4">
            <w:pPr>
              <w:tabs>
                <w:tab w:val="left" w:pos="567"/>
              </w:tabs>
              <w:snapToGrid w:val="0"/>
              <w:ind w:left="113"/>
              <w:jc w:val="center"/>
            </w:pPr>
            <w:r w:rsidRPr="00CA7E19">
              <w:rPr>
                <w:shd w:val="clear" w:color="auto" w:fill="FFFFFF"/>
              </w:rPr>
              <w:t xml:space="preserve">10 </w:t>
            </w:r>
            <w:r w:rsidR="00F77941" w:rsidRPr="00CA7E19">
              <w:rPr>
                <w:shd w:val="clear" w:color="auto" w:fill="FFFFFF"/>
              </w:rPr>
              <w:t>5</w:t>
            </w:r>
            <w:r w:rsidRPr="00CA7E19">
              <w:rPr>
                <w:shd w:val="clear" w:color="auto" w:fill="FFFFFF"/>
              </w:rPr>
              <w:t>11</w:t>
            </w:r>
            <w:r w:rsidR="00F77941" w:rsidRPr="00CA7E19">
              <w:rPr>
                <w:shd w:val="clear" w:color="auto" w:fill="FFFFFF"/>
              </w:rPr>
              <w:t>,</w:t>
            </w:r>
            <w:r w:rsidRPr="00CA7E19">
              <w:rPr>
                <w:shd w:val="clear" w:color="auto" w:fill="FFFFFF"/>
              </w:rPr>
              <w:t>3</w:t>
            </w:r>
          </w:p>
        </w:tc>
        <w:tc>
          <w:tcPr>
            <w:tcW w:w="354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968CE" w:rsidRPr="00DE05E0" w:rsidRDefault="008968CE" w:rsidP="006569F4">
            <w:pPr>
              <w:ind w:left="113"/>
              <w:contextualSpacing/>
              <w:jc w:val="both"/>
              <w:rPr>
                <w:rFonts w:eastAsia="Calibri"/>
                <w:shd w:val="clear" w:color="auto" w:fill="FFFFFF"/>
              </w:rPr>
            </w:pPr>
          </w:p>
        </w:tc>
      </w:tr>
      <w:tr w:rsidR="008968CE" w:rsidRPr="00DE05E0" w:rsidTr="006569F4">
        <w:tc>
          <w:tcPr>
            <w:tcW w:w="786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8968CE" w:rsidRPr="00DE05E0" w:rsidRDefault="008968CE" w:rsidP="006569F4">
            <w:pPr>
              <w:snapToGrid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4.1.</w:t>
            </w:r>
          </w:p>
        </w:tc>
        <w:tc>
          <w:tcPr>
            <w:tcW w:w="3609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8968CE" w:rsidRPr="00640378" w:rsidRDefault="0097536C" w:rsidP="006569F4">
            <w:pPr>
              <w:shd w:val="clear" w:color="auto" w:fill="FFFFFF"/>
              <w:snapToGrid w:val="0"/>
              <w:ind w:left="57"/>
              <w:jc w:val="both"/>
              <w:rPr>
                <w:shd w:val="clear" w:color="auto" w:fill="FFFFFF"/>
              </w:rPr>
            </w:pPr>
            <w:r w:rsidRPr="001A12DA">
              <w:t>Проведен</w:t>
            </w:r>
            <w:r>
              <w:t>ие</w:t>
            </w:r>
            <w:r w:rsidRPr="001A12DA">
              <w:t xml:space="preserve"> культурно-досуговы</w:t>
            </w:r>
            <w:r>
              <w:t>х мероприятий</w:t>
            </w:r>
          </w:p>
        </w:tc>
        <w:tc>
          <w:tcPr>
            <w:tcW w:w="1701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8968CE" w:rsidRPr="00CA7E19" w:rsidRDefault="00412E70" w:rsidP="006569F4">
            <w:pPr>
              <w:shd w:val="clear" w:color="auto" w:fill="FFFFFF"/>
              <w:snapToGrid w:val="0"/>
              <w:ind w:left="113"/>
              <w:jc w:val="center"/>
              <w:rPr>
                <w:shd w:val="clear" w:color="auto" w:fill="FFFFFF"/>
              </w:rPr>
            </w:pPr>
            <w:r w:rsidRPr="00CA7E19">
              <w:rPr>
                <w:shd w:val="clear" w:color="auto" w:fill="FFFFFF"/>
              </w:rPr>
              <w:t>4 </w:t>
            </w:r>
            <w:r w:rsidR="00094295">
              <w:rPr>
                <w:shd w:val="clear" w:color="auto" w:fill="FFFFFF"/>
              </w:rPr>
              <w:t>5</w:t>
            </w:r>
            <w:r w:rsidRPr="00CA7E19">
              <w:rPr>
                <w:shd w:val="clear" w:color="auto" w:fill="FFFFFF"/>
              </w:rPr>
              <w:t>6</w:t>
            </w:r>
            <w:r w:rsidR="00094295">
              <w:rPr>
                <w:shd w:val="clear" w:color="auto" w:fill="FFFFFF"/>
              </w:rPr>
              <w:t>5</w:t>
            </w:r>
            <w:r w:rsidRPr="00CA7E19">
              <w:rPr>
                <w:shd w:val="clear" w:color="auto" w:fill="FFFFFF"/>
              </w:rPr>
              <w:t>,</w:t>
            </w:r>
            <w:r w:rsidR="00094295">
              <w:rPr>
                <w:shd w:val="clear" w:color="auto" w:fill="FFFFFF"/>
              </w:rPr>
              <w:t>1</w:t>
            </w:r>
          </w:p>
        </w:tc>
        <w:tc>
          <w:tcPr>
            <w:tcW w:w="3543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8968CE" w:rsidRPr="00640378" w:rsidRDefault="008C4220" w:rsidP="006569F4">
            <w:pPr>
              <w:shd w:val="clear" w:color="auto" w:fill="FFFFFF"/>
              <w:snapToGrid w:val="0"/>
              <w:ind w:left="113"/>
              <w:jc w:val="both"/>
            </w:pPr>
            <w:r>
              <w:t>Бюджетные</w:t>
            </w:r>
            <w:r w:rsidR="002D23A0">
              <w:t xml:space="preserve"> средства направлены на </w:t>
            </w:r>
            <w:r w:rsidR="002D23A0" w:rsidRPr="004E7258">
              <w:t xml:space="preserve">проведение </w:t>
            </w:r>
            <w:r w:rsidR="00D71DE8" w:rsidRPr="004E7258">
              <w:t>Ново</w:t>
            </w:r>
            <w:r w:rsidR="005A400D" w:rsidRPr="004E7258">
              <w:t xml:space="preserve">годних </w:t>
            </w:r>
            <w:r w:rsidR="00D71DE8" w:rsidRPr="004E7258">
              <w:t>и Рождеств</w:t>
            </w:r>
            <w:r w:rsidR="005A400D" w:rsidRPr="004E7258">
              <w:t>енских</w:t>
            </w:r>
            <w:r w:rsidR="00D71DE8" w:rsidRPr="004E7258">
              <w:t xml:space="preserve"> </w:t>
            </w:r>
            <w:r w:rsidR="005A400D" w:rsidRPr="004E7258">
              <w:t xml:space="preserve">мероприятий, </w:t>
            </w:r>
            <w:r w:rsidR="004E7258">
              <w:t>приобретение</w:t>
            </w:r>
            <w:r w:rsidR="005A400D" w:rsidRPr="004E7258">
              <w:t xml:space="preserve"> </w:t>
            </w:r>
            <w:r w:rsidR="00D71DE8" w:rsidRPr="004E7258">
              <w:t>подарков</w:t>
            </w:r>
            <w:r w:rsidR="007D1D27" w:rsidRPr="004E7258">
              <w:t xml:space="preserve"> многодетным семьям и детям из семей членов СВО</w:t>
            </w:r>
            <w:r w:rsidR="00912FDB" w:rsidRPr="004E7258">
              <w:t xml:space="preserve">, </w:t>
            </w:r>
            <w:r w:rsidR="004E7258" w:rsidRPr="004E7258">
              <w:lastRenderedPageBreak/>
              <w:t>проведение о</w:t>
            </w:r>
            <w:r w:rsidR="004E7258" w:rsidRPr="004E7258">
              <w:rPr>
                <w:rFonts w:eastAsia="Calibri"/>
                <w:color w:val="000000"/>
                <w:shd w:val="clear" w:color="auto" w:fill="FFFFFF"/>
                <w:lang w:eastAsia="en-US"/>
              </w:rPr>
              <w:t>ткрытого творческого фестиваля для детей с ограниченными возможностями здоровья «Шаг навстречу</w:t>
            </w:r>
            <w:r w:rsidR="004E7258">
              <w:rPr>
                <w:rFonts w:eastAsia="Calibri"/>
                <w:color w:val="000000"/>
                <w:shd w:val="clear" w:color="auto" w:fill="FFFFFF"/>
                <w:lang w:eastAsia="en-US"/>
              </w:rPr>
              <w:t>», проведение</w:t>
            </w:r>
            <w:r w:rsidR="004E7258" w:rsidRPr="004E7258">
              <w:rPr>
                <w:rFonts w:eastAsia="Times New Roman"/>
              </w:rPr>
              <w:t xml:space="preserve"> XII окружн</w:t>
            </w:r>
            <w:r w:rsidR="004E7258">
              <w:rPr>
                <w:rFonts w:eastAsia="Times New Roman"/>
              </w:rPr>
              <w:t>ой</w:t>
            </w:r>
            <w:r w:rsidR="004E7258" w:rsidRPr="004E7258">
              <w:rPr>
                <w:rFonts w:eastAsia="Times New Roman"/>
              </w:rPr>
              <w:t xml:space="preserve"> библиотечн</w:t>
            </w:r>
            <w:r w:rsidR="004E7258">
              <w:rPr>
                <w:rFonts w:eastAsia="Times New Roman"/>
              </w:rPr>
              <w:t>ой</w:t>
            </w:r>
            <w:r w:rsidR="004E7258" w:rsidRPr="004E7258">
              <w:rPr>
                <w:rFonts w:eastAsia="Times New Roman"/>
              </w:rPr>
              <w:t xml:space="preserve"> школ</w:t>
            </w:r>
            <w:r w:rsidR="004E7258">
              <w:rPr>
                <w:rFonts w:eastAsia="Times New Roman"/>
              </w:rPr>
              <w:t>ы</w:t>
            </w:r>
            <w:r w:rsidR="004E7258" w:rsidRPr="004E7258">
              <w:rPr>
                <w:rFonts w:eastAsia="Times New Roman"/>
              </w:rPr>
              <w:t xml:space="preserve"> «Библиотеки и местное самоуправление: Пути взаимодействия»,</w:t>
            </w:r>
            <w:r w:rsidR="004E7258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</w:t>
            </w:r>
            <w:r w:rsidR="00912FDB" w:rsidRPr="004E7258">
              <w:t xml:space="preserve">организацию летнего лагеря на базе </w:t>
            </w:r>
            <w:r w:rsidR="003306C9">
              <w:t>МБУДО «</w:t>
            </w:r>
            <w:r w:rsidR="00912FDB" w:rsidRPr="004E7258">
              <w:t>Советск</w:t>
            </w:r>
            <w:r w:rsidR="003306C9">
              <w:t>ая</w:t>
            </w:r>
            <w:r w:rsidR="00912FDB">
              <w:t xml:space="preserve"> детск</w:t>
            </w:r>
            <w:r w:rsidR="003306C9">
              <w:t>ая школа</w:t>
            </w:r>
            <w:r w:rsidR="00912FDB">
              <w:t xml:space="preserve"> искусств</w:t>
            </w:r>
            <w:r w:rsidR="003306C9">
              <w:t>»</w:t>
            </w:r>
            <w:r>
              <w:t xml:space="preserve"> и другие мероприятия.</w:t>
            </w:r>
          </w:p>
        </w:tc>
      </w:tr>
      <w:tr w:rsidR="0097536C" w:rsidRPr="00DE05E0" w:rsidTr="006569F4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36C" w:rsidRDefault="00412E70" w:rsidP="006569F4">
            <w:pPr>
              <w:snapToGrid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lastRenderedPageBreak/>
              <w:t>4.2.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36C" w:rsidRPr="00D8520D" w:rsidRDefault="0097536C" w:rsidP="006569F4">
            <w:pPr>
              <w:shd w:val="clear" w:color="auto" w:fill="FFFFFF"/>
              <w:snapToGrid w:val="0"/>
              <w:ind w:left="57"/>
              <w:jc w:val="both"/>
            </w:pPr>
            <w:r>
              <w:t>Проведение мероприятий</w:t>
            </w:r>
            <w:r w:rsidRPr="001A12DA">
              <w:t>,</w:t>
            </w:r>
            <w:r w:rsidRPr="001A12DA">
              <w:rPr>
                <w:rFonts w:eastAsia="Calibri"/>
              </w:rPr>
              <w:t xml:space="preserve"> определенны</w:t>
            </w:r>
            <w:r>
              <w:rPr>
                <w:rFonts w:eastAsia="Calibri"/>
              </w:rPr>
              <w:t>х</w:t>
            </w:r>
            <w:r w:rsidRPr="001A12DA">
              <w:rPr>
                <w:rFonts w:eastAsia="Calibri"/>
              </w:rPr>
              <w:t xml:space="preserve"> Соглашением о передаче осуществления части полномочий администрации городского поселения Советский администрации Советского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36C" w:rsidRPr="00CA7E19" w:rsidRDefault="00412E70" w:rsidP="006569F4">
            <w:pPr>
              <w:shd w:val="clear" w:color="auto" w:fill="FFFFFF"/>
              <w:snapToGrid w:val="0"/>
              <w:ind w:left="113"/>
              <w:jc w:val="center"/>
              <w:rPr>
                <w:shd w:val="clear" w:color="auto" w:fill="FFFFFF"/>
              </w:rPr>
            </w:pPr>
            <w:r w:rsidRPr="00CA7E19">
              <w:rPr>
                <w:shd w:val="clear" w:color="auto" w:fill="FFFFFF"/>
              </w:rPr>
              <w:t>1 </w:t>
            </w:r>
            <w:r w:rsidR="003D24C5" w:rsidRPr="00CA7E19">
              <w:rPr>
                <w:shd w:val="clear" w:color="auto" w:fill="FFFFFF"/>
              </w:rPr>
              <w:t>46</w:t>
            </w:r>
            <w:r w:rsidRPr="00CA7E19">
              <w:rPr>
                <w:shd w:val="clear" w:color="auto" w:fill="FFFFFF"/>
              </w:rPr>
              <w:t>6,6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A5A" w:rsidRDefault="008C4220" w:rsidP="00A56BDC">
            <w:pPr>
              <w:shd w:val="clear" w:color="auto" w:fill="FFFFFF"/>
              <w:snapToGrid w:val="0"/>
              <w:ind w:left="113"/>
              <w:jc w:val="both"/>
            </w:pPr>
            <w:r>
              <w:t>Бюджетные</w:t>
            </w:r>
            <w:r w:rsidR="004D15C8">
              <w:t xml:space="preserve"> средства направлены на п</w:t>
            </w:r>
            <w:r w:rsidR="004D15C8" w:rsidRPr="00340A07">
              <w:t>роведен</w:t>
            </w:r>
            <w:r w:rsidR="004D15C8">
              <w:t>ие</w:t>
            </w:r>
            <w:r w:rsidR="0036752C">
              <w:t xml:space="preserve"> патриотических </w:t>
            </w:r>
            <w:r w:rsidR="003850F2" w:rsidRPr="00340A07">
              <w:t>мероприяти</w:t>
            </w:r>
            <w:r w:rsidR="003850F2">
              <w:t xml:space="preserve">й (День вывода войск из Афганистана, </w:t>
            </w:r>
            <w:r w:rsidR="00B36F6A">
              <w:t>День защитника Отечества, День Победы, День неизвестного солдата</w:t>
            </w:r>
            <w:r w:rsidR="003850F2">
              <w:t>)</w:t>
            </w:r>
            <w:r w:rsidR="00603444">
              <w:t>;</w:t>
            </w:r>
            <w:r w:rsidR="004D15C8" w:rsidRPr="00340A07">
              <w:t xml:space="preserve"> культурно-досуговы</w:t>
            </w:r>
            <w:r w:rsidR="004D15C8">
              <w:t>х</w:t>
            </w:r>
            <w:r w:rsidR="004D15C8" w:rsidRPr="00340A07">
              <w:t xml:space="preserve"> </w:t>
            </w:r>
            <w:r w:rsidR="00B36F6A">
              <w:t>мероприятий (открытие</w:t>
            </w:r>
            <w:r w:rsidR="004D15C8">
              <w:t xml:space="preserve"> Года семьи,</w:t>
            </w:r>
            <w:r w:rsidR="00B36F6A">
              <w:t xml:space="preserve"> День семьи, любви и верности)</w:t>
            </w:r>
            <w:r w:rsidR="00603444">
              <w:t>;</w:t>
            </w:r>
            <w:r w:rsidR="0036752C">
              <w:t xml:space="preserve"> </w:t>
            </w:r>
            <w:r w:rsidR="00D63DA7">
              <w:t xml:space="preserve">мероприятий в рамках </w:t>
            </w:r>
            <w:r w:rsidR="0036752C">
              <w:t>календарных праздников</w:t>
            </w:r>
            <w:r w:rsidR="003850F2">
              <w:t xml:space="preserve"> (8 марта</w:t>
            </w:r>
            <w:r w:rsidR="00B36F6A">
              <w:t>, Масленица, Вороний день</w:t>
            </w:r>
            <w:r w:rsidR="003850F2">
              <w:t>)</w:t>
            </w:r>
            <w:r>
              <w:t xml:space="preserve"> и другие мероприятия. </w:t>
            </w:r>
          </w:p>
        </w:tc>
      </w:tr>
      <w:tr w:rsidR="0097536C" w:rsidRPr="00DE05E0" w:rsidTr="006569F4">
        <w:tc>
          <w:tcPr>
            <w:tcW w:w="78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7536C" w:rsidRDefault="00412E70" w:rsidP="006569F4">
            <w:pPr>
              <w:snapToGrid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4.3.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7536C" w:rsidRPr="00D8520D" w:rsidRDefault="0097536C" w:rsidP="006569F4">
            <w:pPr>
              <w:shd w:val="clear" w:color="auto" w:fill="FFFFFF"/>
              <w:tabs>
                <w:tab w:val="left" w:pos="2295"/>
              </w:tabs>
              <w:snapToGrid w:val="0"/>
              <w:ind w:left="57"/>
              <w:jc w:val="both"/>
            </w:pPr>
            <w:r w:rsidRPr="004C3F2A">
              <w:rPr>
                <w:rFonts w:eastAsia="Calibri"/>
              </w:rPr>
              <w:t xml:space="preserve">Проведение </w:t>
            </w:r>
            <w:r w:rsidRPr="004C3F2A">
              <w:t>мероприятий по наказам избирателей депутатам Думы ХМАО - Югры, Тюменской областной Думы, Думы Советского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97536C" w:rsidRPr="00CA7E19" w:rsidRDefault="00094295" w:rsidP="006569F4">
            <w:pPr>
              <w:shd w:val="clear" w:color="auto" w:fill="FFFFFF"/>
              <w:snapToGrid w:val="0"/>
              <w:ind w:left="113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</w:t>
            </w:r>
            <w:r w:rsidR="00412E70" w:rsidRPr="00CA7E19">
              <w:rPr>
                <w:shd w:val="clear" w:color="auto" w:fill="FFFFFF"/>
              </w:rPr>
              <w:t> </w:t>
            </w:r>
            <w:r>
              <w:rPr>
                <w:shd w:val="clear" w:color="auto" w:fill="FFFFFF"/>
              </w:rPr>
              <w:t>6</w:t>
            </w:r>
            <w:r w:rsidR="00412E70" w:rsidRPr="00CA7E19">
              <w:rPr>
                <w:shd w:val="clear" w:color="auto" w:fill="FFFFFF"/>
              </w:rPr>
              <w:t>7</w:t>
            </w:r>
            <w:r>
              <w:rPr>
                <w:shd w:val="clear" w:color="auto" w:fill="FFFFFF"/>
              </w:rPr>
              <w:t>9</w:t>
            </w:r>
            <w:r w:rsidR="00412E70" w:rsidRPr="00CA7E19">
              <w:rPr>
                <w:shd w:val="clear" w:color="auto" w:fill="FFFFFF"/>
              </w:rPr>
              <w:t>,</w:t>
            </w:r>
            <w:r>
              <w:rPr>
                <w:shd w:val="clear" w:color="auto" w:fill="FFFFFF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B0A5A" w:rsidRDefault="008C4220" w:rsidP="00A56BDC">
            <w:pPr>
              <w:shd w:val="clear" w:color="auto" w:fill="FFFFFF"/>
              <w:snapToGrid w:val="0"/>
              <w:ind w:left="113"/>
              <w:jc w:val="both"/>
            </w:pPr>
            <w:r>
              <w:t>Бюджетные</w:t>
            </w:r>
            <w:r w:rsidR="00A51419">
              <w:t xml:space="preserve"> средства направлены на проведение мероприятий и укрепление материально-технической базы учреждений культуры Советского района</w:t>
            </w:r>
            <w:r>
              <w:t>, в том числе</w:t>
            </w:r>
            <w:r w:rsidR="00D63DA7" w:rsidRPr="00D63DA7">
              <w:t xml:space="preserve"> приобретение и монтаж системы видеонаблюдения, монтаж охранно-пожарной сигнализации для МБУК </w:t>
            </w:r>
            <w:r w:rsidR="00D63DA7">
              <w:t>МБСР</w:t>
            </w:r>
            <w:r w:rsidR="007349C0">
              <w:t>;</w:t>
            </w:r>
            <w:r w:rsidR="00D63DA7">
              <w:t xml:space="preserve"> приобретение </w:t>
            </w:r>
            <w:r w:rsidR="00D63DA7" w:rsidRPr="00D63DA7">
              <w:t>музыкальной аппаратуры и комплектующих к ней</w:t>
            </w:r>
            <w:r w:rsidR="00D63DA7">
              <w:t xml:space="preserve"> </w:t>
            </w:r>
            <w:r w:rsidR="007349C0">
              <w:t>МБУК «</w:t>
            </w:r>
            <w:proofErr w:type="spellStart"/>
            <w:r w:rsidR="007349C0">
              <w:t>СР</w:t>
            </w:r>
            <w:r w:rsidR="00D63DA7">
              <w:t>ЦК</w:t>
            </w:r>
            <w:r w:rsidR="007349C0">
              <w:t>иД</w:t>
            </w:r>
            <w:proofErr w:type="spellEnd"/>
            <w:r w:rsidR="00D63DA7">
              <w:t xml:space="preserve"> «Сибирь», </w:t>
            </w:r>
            <w:r w:rsidR="00D63DA7" w:rsidRPr="00D63DA7">
              <w:t>приобретение микшерного пульта и комплектующих к нему</w:t>
            </w:r>
            <w:r w:rsidR="00D63DA7">
              <w:t xml:space="preserve">, а также </w:t>
            </w:r>
            <w:r w:rsidR="00D63DA7" w:rsidRPr="00D63DA7">
              <w:t>оборудования и инвентаря для организации досуга детей</w:t>
            </w:r>
            <w:r w:rsidR="00D63DA7">
              <w:t xml:space="preserve"> </w:t>
            </w:r>
            <w:r w:rsidR="007349C0">
              <w:t xml:space="preserve">в </w:t>
            </w:r>
            <w:r w:rsidR="00D63DA7">
              <w:t>МБУ КСУ «</w:t>
            </w:r>
            <w:r w:rsidR="00D63DA7" w:rsidRPr="00D63DA7">
              <w:t>Русь</w:t>
            </w:r>
            <w:r w:rsidR="00D63DA7">
              <w:t>»</w:t>
            </w:r>
            <w:r w:rsidR="00D63DA7" w:rsidRPr="00D63DA7">
              <w:t xml:space="preserve"> г.п.</w:t>
            </w:r>
            <w:r w:rsidR="007349C0">
              <w:t xml:space="preserve"> </w:t>
            </w:r>
            <w:r w:rsidR="00D63DA7" w:rsidRPr="00D63DA7">
              <w:t>Зеленоборск</w:t>
            </w:r>
            <w:r w:rsidR="007349C0">
              <w:t xml:space="preserve">; </w:t>
            </w:r>
            <w:r w:rsidR="00D63DA7">
              <w:t xml:space="preserve">приобретение </w:t>
            </w:r>
            <w:r w:rsidR="00D63DA7" w:rsidRPr="00D63DA7">
              <w:t>батута</w:t>
            </w:r>
            <w:r w:rsidR="00D63DA7">
              <w:t xml:space="preserve"> в МБУ КСК «</w:t>
            </w:r>
            <w:r w:rsidR="00D63DA7" w:rsidRPr="00D63DA7">
              <w:t>Романтик</w:t>
            </w:r>
            <w:r w:rsidR="00D63DA7">
              <w:t>»</w:t>
            </w:r>
            <w:r w:rsidR="00D63DA7" w:rsidRPr="00D63DA7">
              <w:t xml:space="preserve"> г</w:t>
            </w:r>
            <w:r w:rsidR="007349C0">
              <w:t>.</w:t>
            </w:r>
            <w:r w:rsidR="00D63DA7" w:rsidRPr="00D63DA7">
              <w:t>п</w:t>
            </w:r>
            <w:r w:rsidR="007349C0">
              <w:t>.</w:t>
            </w:r>
            <w:r w:rsidR="00D63DA7" w:rsidRPr="00D63DA7">
              <w:t xml:space="preserve"> Коммунистический</w:t>
            </w:r>
            <w:r w:rsidR="007349C0">
              <w:t>;</w:t>
            </w:r>
            <w:r w:rsidR="00D63DA7" w:rsidRPr="00D63DA7">
              <w:t xml:space="preserve"> </w:t>
            </w:r>
            <w:r w:rsidR="00D63DA7">
              <w:t>н</w:t>
            </w:r>
            <w:r w:rsidR="00D63DA7" w:rsidRPr="00D63DA7">
              <w:t xml:space="preserve">а ремонт крыльца </w:t>
            </w:r>
            <w:r w:rsidR="007349C0">
              <w:t>МБУ КСК</w:t>
            </w:r>
            <w:r w:rsidR="00D63DA7">
              <w:t xml:space="preserve"> </w:t>
            </w:r>
            <w:r w:rsidR="007349C0">
              <w:lastRenderedPageBreak/>
              <w:t>«</w:t>
            </w:r>
            <w:r w:rsidR="00D63DA7" w:rsidRPr="00D63DA7">
              <w:t>Современник</w:t>
            </w:r>
            <w:r w:rsidR="007349C0">
              <w:t>»</w:t>
            </w:r>
            <w:r w:rsidR="00D63DA7" w:rsidRPr="00D63DA7">
              <w:t xml:space="preserve"> г.п. </w:t>
            </w:r>
            <w:proofErr w:type="spellStart"/>
            <w:r w:rsidR="00D63DA7" w:rsidRPr="00D63DA7">
              <w:t>Агириш</w:t>
            </w:r>
            <w:proofErr w:type="spellEnd"/>
            <w:r w:rsidR="00D63DA7">
              <w:t xml:space="preserve"> </w:t>
            </w:r>
            <w:r>
              <w:t>и другие мероприятия.</w:t>
            </w:r>
          </w:p>
        </w:tc>
      </w:tr>
      <w:tr w:rsidR="0097536C" w:rsidRPr="00DE05E0" w:rsidTr="006569F4">
        <w:tc>
          <w:tcPr>
            <w:tcW w:w="786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97536C" w:rsidRDefault="00412E70" w:rsidP="006569F4">
            <w:pPr>
              <w:snapToGrid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lastRenderedPageBreak/>
              <w:t>4.4.</w:t>
            </w:r>
          </w:p>
        </w:tc>
        <w:tc>
          <w:tcPr>
            <w:tcW w:w="3609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97536C" w:rsidRPr="004C3F2A" w:rsidRDefault="0097536C" w:rsidP="006569F4">
            <w:pPr>
              <w:shd w:val="clear" w:color="auto" w:fill="FFFFFF"/>
              <w:tabs>
                <w:tab w:val="left" w:pos="2295"/>
              </w:tabs>
              <w:snapToGrid w:val="0"/>
              <w:ind w:left="57"/>
              <w:jc w:val="both"/>
              <w:rPr>
                <w:rFonts w:eastAsia="Calibri"/>
              </w:rPr>
            </w:pPr>
            <w:r>
              <w:t>Предоставление субсидии некоммерческим организациям в целях финансового обеспечения (возмещения) на реализацию проектов в сфере культуры</w:t>
            </w:r>
          </w:p>
        </w:tc>
        <w:tc>
          <w:tcPr>
            <w:tcW w:w="1701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97536C" w:rsidRPr="00CA7E19" w:rsidRDefault="004D09F2" w:rsidP="006569F4">
            <w:pPr>
              <w:shd w:val="clear" w:color="auto" w:fill="FFFFFF"/>
              <w:snapToGrid w:val="0"/>
              <w:ind w:left="113"/>
              <w:jc w:val="center"/>
              <w:rPr>
                <w:shd w:val="clear" w:color="auto" w:fill="FFFFFF"/>
              </w:rPr>
            </w:pPr>
            <w:r w:rsidRPr="00CA7E19">
              <w:rPr>
                <w:shd w:val="clear" w:color="auto" w:fill="FFFFFF"/>
              </w:rPr>
              <w:t>400,0</w:t>
            </w:r>
          </w:p>
        </w:tc>
        <w:tc>
          <w:tcPr>
            <w:tcW w:w="3543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8C4220" w:rsidRDefault="008C4220" w:rsidP="006569F4">
            <w:pPr>
              <w:shd w:val="clear" w:color="auto" w:fill="FFFFFF"/>
              <w:snapToGrid w:val="0"/>
              <w:ind w:left="113"/>
              <w:jc w:val="both"/>
            </w:pPr>
            <w:r>
              <w:t>Предоставлены субсидии некоммерческим организациям в целях финансового обеспечения (возмещения) на реализацию проектов в сфере культуры, в том числе:</w:t>
            </w:r>
          </w:p>
          <w:p w:rsidR="00C26361" w:rsidRDefault="00C26361" w:rsidP="00A56BDC">
            <w:pPr>
              <w:shd w:val="clear" w:color="auto" w:fill="FFFFFF"/>
              <w:snapToGrid w:val="0"/>
              <w:ind w:left="113" w:firstLine="307"/>
              <w:jc w:val="both"/>
              <w:rPr>
                <w:rFonts w:eastAsia="NSimSun"/>
                <w:bCs/>
                <w:color w:val="000000"/>
                <w:lang w:bidi="hi-IN"/>
              </w:rPr>
            </w:pPr>
            <w:r>
              <w:rPr>
                <w:rFonts w:eastAsia="NSimSun"/>
                <w:bCs/>
                <w:color w:val="000000"/>
                <w:lang w:bidi="hi-IN"/>
              </w:rPr>
              <w:t>а</w:t>
            </w:r>
            <w:r w:rsidRPr="00C26361">
              <w:rPr>
                <w:rFonts w:eastAsia="NSimSun"/>
                <w:bCs/>
                <w:color w:val="000000"/>
                <w:lang w:bidi="hi-IN"/>
              </w:rPr>
              <w:t>втономн</w:t>
            </w:r>
            <w:r>
              <w:rPr>
                <w:rFonts w:eastAsia="NSimSun"/>
                <w:bCs/>
                <w:color w:val="000000"/>
                <w:lang w:bidi="hi-IN"/>
              </w:rPr>
              <w:t>ой</w:t>
            </w:r>
            <w:r w:rsidRPr="00C26361">
              <w:rPr>
                <w:rFonts w:eastAsia="NSimSun"/>
                <w:bCs/>
                <w:color w:val="000000"/>
                <w:lang w:bidi="hi-IN"/>
              </w:rPr>
              <w:t xml:space="preserve"> некоммерческ</w:t>
            </w:r>
            <w:r>
              <w:rPr>
                <w:rFonts w:eastAsia="NSimSun"/>
                <w:bCs/>
                <w:color w:val="000000"/>
                <w:lang w:bidi="hi-IN"/>
              </w:rPr>
              <w:t>ой</w:t>
            </w:r>
            <w:r w:rsidRPr="00C26361">
              <w:rPr>
                <w:rFonts w:eastAsia="NSimSun"/>
                <w:bCs/>
                <w:color w:val="000000"/>
                <w:lang w:bidi="hi-IN"/>
              </w:rPr>
              <w:t xml:space="preserve"> организаци</w:t>
            </w:r>
            <w:r>
              <w:rPr>
                <w:rFonts w:eastAsia="NSimSun"/>
                <w:bCs/>
                <w:color w:val="000000"/>
                <w:lang w:bidi="hi-IN"/>
              </w:rPr>
              <w:t>и</w:t>
            </w:r>
            <w:r w:rsidRPr="00C26361">
              <w:rPr>
                <w:rFonts w:eastAsia="NSimSun"/>
                <w:bCs/>
                <w:color w:val="000000"/>
                <w:lang w:bidi="hi-IN"/>
              </w:rPr>
              <w:t xml:space="preserve"> «Культурно-просветительский центр «БЛИКИ»</w:t>
            </w:r>
            <w:r w:rsidRPr="00C26361">
              <w:t xml:space="preserve"> </w:t>
            </w:r>
            <w:r>
              <w:t>на р</w:t>
            </w:r>
            <w:r w:rsidRPr="00C26361">
              <w:t>еализаци</w:t>
            </w:r>
            <w:r>
              <w:t>ю</w:t>
            </w:r>
            <w:r w:rsidRPr="00C26361">
              <w:t xml:space="preserve"> </w:t>
            </w:r>
            <w:r w:rsidRPr="00C26361">
              <w:rPr>
                <w:rFonts w:eastAsia="NSimSun"/>
                <w:bCs/>
                <w:color w:val="000000"/>
                <w:lang w:bidi="hi-IN"/>
              </w:rPr>
              <w:t>проекта «Фестиваль игровых технологий «</w:t>
            </w:r>
            <w:proofErr w:type="spellStart"/>
            <w:r w:rsidRPr="00C26361">
              <w:rPr>
                <w:rFonts w:eastAsia="NSimSun"/>
                <w:bCs/>
                <w:color w:val="000000"/>
                <w:lang w:bidi="hi-IN"/>
              </w:rPr>
              <w:t>вМесте</w:t>
            </w:r>
            <w:proofErr w:type="spellEnd"/>
            <w:r w:rsidRPr="00C26361">
              <w:rPr>
                <w:rFonts w:eastAsia="NSimSun"/>
                <w:bCs/>
                <w:color w:val="000000"/>
                <w:lang w:bidi="hi-IN"/>
              </w:rPr>
              <w:t>»</w:t>
            </w:r>
            <w:r w:rsidR="008C4220">
              <w:rPr>
                <w:rFonts w:eastAsia="NSimSun"/>
                <w:bCs/>
                <w:color w:val="000000"/>
                <w:lang w:bidi="hi-IN"/>
              </w:rPr>
              <w:t xml:space="preserve"> - 200,0 тыс. руб.</w:t>
            </w:r>
            <w:r>
              <w:rPr>
                <w:rFonts w:eastAsia="NSimSun"/>
                <w:bCs/>
                <w:color w:val="000000"/>
                <w:lang w:bidi="hi-IN"/>
              </w:rPr>
              <w:t>;</w:t>
            </w:r>
          </w:p>
          <w:p w:rsidR="0097536C" w:rsidRPr="00C26361" w:rsidRDefault="00C26361" w:rsidP="00A56BDC">
            <w:pPr>
              <w:shd w:val="clear" w:color="auto" w:fill="FFFFFF"/>
              <w:snapToGrid w:val="0"/>
              <w:ind w:left="113" w:firstLine="307"/>
              <w:jc w:val="both"/>
            </w:pPr>
            <w:bookmarkStart w:id="1" w:name="_GoBack"/>
            <w:bookmarkEnd w:id="1"/>
            <w:r>
              <w:rPr>
                <w:rFonts w:eastAsia="NSimSun"/>
                <w:bCs/>
                <w:color w:val="000000"/>
                <w:lang w:bidi="hi-IN"/>
              </w:rPr>
              <w:t>а</w:t>
            </w:r>
            <w:r w:rsidRPr="00C26361">
              <w:rPr>
                <w:rFonts w:eastAsia="NSimSun"/>
                <w:bCs/>
                <w:color w:val="000000"/>
                <w:lang w:bidi="hi-IN"/>
              </w:rPr>
              <w:t>втономн</w:t>
            </w:r>
            <w:r>
              <w:rPr>
                <w:rFonts w:eastAsia="NSimSun"/>
                <w:bCs/>
                <w:color w:val="000000"/>
                <w:lang w:bidi="hi-IN"/>
              </w:rPr>
              <w:t>ой</w:t>
            </w:r>
            <w:r w:rsidRPr="00C26361">
              <w:rPr>
                <w:rFonts w:eastAsia="NSimSun"/>
                <w:bCs/>
                <w:color w:val="000000"/>
                <w:lang w:bidi="hi-IN"/>
              </w:rPr>
              <w:t xml:space="preserve"> некоммерческ</w:t>
            </w:r>
            <w:r>
              <w:rPr>
                <w:rFonts w:eastAsia="NSimSun"/>
                <w:bCs/>
                <w:color w:val="000000"/>
                <w:lang w:bidi="hi-IN"/>
              </w:rPr>
              <w:t>ой</w:t>
            </w:r>
            <w:r w:rsidRPr="00C26361">
              <w:rPr>
                <w:rFonts w:eastAsia="NSimSun"/>
                <w:bCs/>
                <w:color w:val="000000"/>
                <w:lang w:bidi="hi-IN"/>
              </w:rPr>
              <w:t xml:space="preserve"> организаци</w:t>
            </w:r>
            <w:r>
              <w:rPr>
                <w:rFonts w:eastAsia="NSimSun"/>
                <w:bCs/>
                <w:color w:val="000000"/>
                <w:lang w:bidi="hi-IN"/>
              </w:rPr>
              <w:t>и</w:t>
            </w:r>
            <w:r w:rsidRPr="00C26361">
              <w:rPr>
                <w:rFonts w:eastAsia="NSimSun"/>
                <w:bCs/>
                <w:color w:val="000000"/>
                <w:lang w:bidi="hi-IN"/>
              </w:rPr>
              <w:t xml:space="preserve"> «Центр социально-культурных инициатив «Скрепка» </w:t>
            </w:r>
            <w:r>
              <w:rPr>
                <w:rFonts w:eastAsia="NSimSun"/>
                <w:bCs/>
                <w:color w:val="000000"/>
                <w:lang w:bidi="hi-IN"/>
              </w:rPr>
              <w:t>на р</w:t>
            </w:r>
            <w:r w:rsidRPr="00C26361">
              <w:t>еализаци</w:t>
            </w:r>
            <w:r>
              <w:t>ю</w:t>
            </w:r>
            <w:r w:rsidRPr="00C26361">
              <w:t xml:space="preserve"> </w:t>
            </w:r>
            <w:r w:rsidRPr="00C26361">
              <w:rPr>
                <w:rFonts w:eastAsia="NSimSun"/>
                <w:bCs/>
                <w:color w:val="000000"/>
                <w:lang w:bidi="hi-IN"/>
              </w:rPr>
              <w:t>проекта «</w:t>
            </w:r>
            <w:r w:rsidRPr="00C26361">
              <w:rPr>
                <w:rFonts w:eastAsia="NSimSun"/>
                <w:bCs/>
                <w:color w:val="000000"/>
                <w:lang w:val="en-US" w:bidi="hi-IN"/>
              </w:rPr>
              <w:t>V</w:t>
            </w:r>
            <w:r w:rsidRPr="00C26361">
              <w:rPr>
                <w:rFonts w:eastAsia="NSimSun"/>
                <w:bCs/>
                <w:color w:val="000000"/>
                <w:lang w:bidi="hi-IN"/>
              </w:rPr>
              <w:t xml:space="preserve"> одном строю»</w:t>
            </w:r>
            <w:r w:rsidR="00C15EF3">
              <w:rPr>
                <w:rFonts w:eastAsia="NSimSun"/>
                <w:bCs/>
                <w:color w:val="000000"/>
                <w:lang w:bidi="hi-IN"/>
              </w:rPr>
              <w:t xml:space="preserve"> - 200,0 тыс. рублей.</w:t>
            </w:r>
            <w:r w:rsidR="008C4220">
              <w:rPr>
                <w:rFonts w:eastAsia="NSimSun"/>
                <w:bCs/>
                <w:color w:val="000000"/>
                <w:lang w:bidi="hi-IN"/>
              </w:rPr>
              <w:t xml:space="preserve"> </w:t>
            </w:r>
            <w:r w:rsidRPr="00C26361">
              <w:rPr>
                <w:color w:val="000000"/>
              </w:rPr>
              <w:t xml:space="preserve"> </w:t>
            </w:r>
          </w:p>
        </w:tc>
      </w:tr>
      <w:tr w:rsidR="003B4481" w:rsidRPr="00DE05E0" w:rsidTr="006569F4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481" w:rsidRDefault="003B4481" w:rsidP="006569F4">
            <w:pPr>
              <w:snapToGrid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4.5.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481" w:rsidRPr="00882B6D" w:rsidRDefault="00B023A3" w:rsidP="006569F4">
            <w:pPr>
              <w:shd w:val="clear" w:color="auto" w:fill="FFFFFF"/>
              <w:tabs>
                <w:tab w:val="left" w:pos="2295"/>
              </w:tabs>
              <w:snapToGrid w:val="0"/>
              <w:ind w:left="57"/>
              <w:jc w:val="both"/>
            </w:pPr>
            <w:r>
              <w:t xml:space="preserve">Выполнение работ по ремонту здания </w:t>
            </w:r>
            <w:r w:rsidRPr="00882B6D">
              <w:rPr>
                <w:rFonts w:eastAsia="Calibri" w:cs="Calibri"/>
                <w:bCs/>
                <w:color w:val="auto"/>
                <w:shd w:val="clear" w:color="auto" w:fill="FFFFFF"/>
              </w:rPr>
              <w:t>МБУ КСОК «Авангард»</w:t>
            </w:r>
            <w:r>
              <w:rPr>
                <w:rFonts w:eastAsia="Calibri" w:cs="Calibri"/>
                <w:bCs/>
                <w:color w:val="auto"/>
                <w:shd w:val="clear" w:color="auto" w:fill="FFFFFF"/>
              </w:rPr>
              <w:t xml:space="preserve"> с.п. Алябьевский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481" w:rsidRPr="00CA7E19" w:rsidRDefault="00882B6D" w:rsidP="006569F4">
            <w:pPr>
              <w:shd w:val="clear" w:color="auto" w:fill="FFFFFF"/>
              <w:snapToGrid w:val="0"/>
              <w:ind w:left="113"/>
              <w:jc w:val="center"/>
              <w:rPr>
                <w:shd w:val="clear" w:color="auto" w:fill="FFFFFF"/>
              </w:rPr>
            </w:pPr>
            <w:r w:rsidRPr="00CA7E19">
              <w:rPr>
                <w:shd w:val="clear" w:color="auto" w:fill="FFFFFF"/>
              </w:rPr>
              <w:t>1 400,2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A5A" w:rsidRDefault="00F51252" w:rsidP="00A56BDC">
            <w:pPr>
              <w:shd w:val="clear" w:color="auto" w:fill="FFFFFF"/>
              <w:snapToGrid w:val="0"/>
              <w:ind w:left="113"/>
              <w:jc w:val="both"/>
            </w:pPr>
            <w:r>
              <w:t>Бюджетные</w:t>
            </w:r>
            <w:r w:rsidR="00882B6D">
              <w:t xml:space="preserve"> средства направлены</w:t>
            </w:r>
            <w:r w:rsidR="00B023A3">
              <w:t xml:space="preserve"> на работы по </w:t>
            </w:r>
            <w:r>
              <w:t>проведени</w:t>
            </w:r>
            <w:r w:rsidR="00B023A3">
              <w:t>ю</w:t>
            </w:r>
            <w:r>
              <w:t xml:space="preserve"> обследования строительных конструкций – 370,0 тыс. </w:t>
            </w:r>
            <w:r w:rsidR="00B023A3">
              <w:t xml:space="preserve">рублей и выполнение </w:t>
            </w:r>
            <w:r w:rsidR="00882B6D">
              <w:t>дополнительны</w:t>
            </w:r>
            <w:r w:rsidR="00B023A3">
              <w:t>х</w:t>
            </w:r>
            <w:r w:rsidR="00882B6D">
              <w:t xml:space="preserve"> работ </w:t>
            </w:r>
            <w:r w:rsidR="00B023A3">
              <w:t>к капитальному ремонту здания</w:t>
            </w:r>
            <w:r w:rsidR="00882B6D">
              <w:t xml:space="preserve"> </w:t>
            </w:r>
            <w:r w:rsidR="00882B6D" w:rsidRPr="00882B6D">
              <w:rPr>
                <w:rFonts w:eastAsia="Calibri" w:cs="Calibri"/>
                <w:bCs/>
                <w:color w:val="auto"/>
                <w:shd w:val="clear" w:color="auto" w:fill="FFFFFF"/>
              </w:rPr>
              <w:t>МБУ КСОК «Авангард»</w:t>
            </w:r>
            <w:r w:rsidR="00B023A3">
              <w:rPr>
                <w:rFonts w:eastAsia="Calibri" w:cs="Calibri"/>
                <w:bCs/>
                <w:color w:val="auto"/>
                <w:shd w:val="clear" w:color="auto" w:fill="FFFFFF"/>
              </w:rPr>
              <w:t xml:space="preserve"> с.п. </w:t>
            </w:r>
            <w:r w:rsidR="00882B6D">
              <w:rPr>
                <w:rFonts w:eastAsia="Calibri" w:cs="Calibri"/>
                <w:bCs/>
                <w:color w:val="auto"/>
                <w:shd w:val="clear" w:color="auto" w:fill="FFFFFF"/>
              </w:rPr>
              <w:t>Алябьевский</w:t>
            </w:r>
            <w:r w:rsidR="00B023A3">
              <w:rPr>
                <w:rFonts w:eastAsia="Calibri" w:cs="Calibri"/>
                <w:bCs/>
                <w:color w:val="auto"/>
                <w:shd w:val="clear" w:color="auto" w:fill="FFFFFF"/>
              </w:rPr>
              <w:t xml:space="preserve"> - 1030,2 тыс. рублей.</w:t>
            </w:r>
          </w:p>
        </w:tc>
      </w:tr>
      <w:tr w:rsidR="008968CE" w:rsidRPr="00DE05E0" w:rsidTr="006569F4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8CE" w:rsidRPr="00045BE4" w:rsidRDefault="008968CE" w:rsidP="006569F4">
            <w:pPr>
              <w:snapToGrid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5.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8CE" w:rsidRPr="00D8520D" w:rsidRDefault="008968CE" w:rsidP="006569F4">
            <w:pPr>
              <w:jc w:val="both"/>
              <w:rPr>
                <w:bCs/>
                <w:color w:val="000000"/>
                <w:highlight w:val="white"/>
              </w:rPr>
            </w:pPr>
            <w:r w:rsidRPr="00D8520D">
              <w:rPr>
                <w:bCs/>
                <w:color w:val="000000"/>
                <w:highlight w:val="white"/>
              </w:rPr>
              <w:t>Комплекс процессных мероприятий «Обеспечение деятельности учреждений в сфере культуры»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8CE" w:rsidRPr="00CA7E19" w:rsidRDefault="00F77941" w:rsidP="006569F4">
            <w:pPr>
              <w:shd w:val="clear" w:color="auto" w:fill="FFFFFF"/>
              <w:tabs>
                <w:tab w:val="left" w:pos="709"/>
              </w:tabs>
              <w:snapToGrid w:val="0"/>
              <w:ind w:left="113"/>
              <w:jc w:val="center"/>
              <w:rPr>
                <w:shd w:val="clear" w:color="auto" w:fill="FFFFFF"/>
              </w:rPr>
            </w:pPr>
            <w:r w:rsidRPr="00CA7E19">
              <w:rPr>
                <w:shd w:val="clear" w:color="auto" w:fill="FFFFFF"/>
              </w:rPr>
              <w:t>32</w:t>
            </w:r>
            <w:r w:rsidR="003B4481" w:rsidRPr="00CA7E19">
              <w:rPr>
                <w:shd w:val="clear" w:color="auto" w:fill="FFFFFF"/>
              </w:rPr>
              <w:t>8</w:t>
            </w:r>
            <w:r w:rsidRPr="00CA7E19">
              <w:rPr>
                <w:shd w:val="clear" w:color="auto" w:fill="FFFFFF"/>
              </w:rPr>
              <w:t xml:space="preserve"> 4</w:t>
            </w:r>
            <w:r w:rsidR="003B4481" w:rsidRPr="00CA7E19">
              <w:rPr>
                <w:shd w:val="clear" w:color="auto" w:fill="FFFFFF"/>
              </w:rPr>
              <w:t>30</w:t>
            </w:r>
            <w:r w:rsidRPr="00CA7E19">
              <w:rPr>
                <w:shd w:val="clear" w:color="auto" w:fill="FFFFFF"/>
              </w:rPr>
              <w:t>,</w:t>
            </w:r>
            <w:r w:rsidR="003B4481" w:rsidRPr="00CA7E19">
              <w:rPr>
                <w:shd w:val="clear" w:color="auto" w:fill="FFFFFF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8CE" w:rsidRPr="00045BE4" w:rsidRDefault="008968CE" w:rsidP="006569F4">
            <w:pPr>
              <w:shd w:val="clear" w:color="auto" w:fill="FFFFFF"/>
              <w:tabs>
                <w:tab w:val="left" w:pos="709"/>
              </w:tabs>
              <w:snapToGrid w:val="0"/>
              <w:ind w:left="57" w:right="-57"/>
              <w:jc w:val="both"/>
              <w:rPr>
                <w:shd w:val="clear" w:color="auto" w:fill="FFFFFF"/>
              </w:rPr>
            </w:pPr>
          </w:p>
        </w:tc>
      </w:tr>
      <w:tr w:rsidR="00A56BDC" w:rsidRPr="00DE05E0" w:rsidTr="006569F4">
        <w:tc>
          <w:tcPr>
            <w:tcW w:w="786" w:type="dxa"/>
            <w:tcBorders>
              <w:top w:val="single" w:sz="4" w:space="0" w:color="auto"/>
              <w:left w:val="single" w:sz="4" w:space="0" w:color="000001"/>
            </w:tcBorders>
            <w:shd w:val="clear" w:color="auto" w:fill="auto"/>
          </w:tcPr>
          <w:p w:rsidR="00A56BDC" w:rsidRPr="00DE05E0" w:rsidRDefault="00A56BDC" w:rsidP="006569F4">
            <w:pPr>
              <w:snapToGrid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5.1.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000001"/>
            </w:tcBorders>
            <w:shd w:val="clear" w:color="auto" w:fill="auto"/>
          </w:tcPr>
          <w:p w:rsidR="00A56BDC" w:rsidRDefault="00A56BDC" w:rsidP="006569F4">
            <w:pPr>
              <w:shd w:val="clear" w:color="auto" w:fill="FFFFFF"/>
              <w:tabs>
                <w:tab w:val="left" w:pos="709"/>
              </w:tabs>
              <w:snapToGrid w:val="0"/>
              <w:ind w:left="57" w:right="-57"/>
              <w:jc w:val="both"/>
              <w:rPr>
                <w:sz w:val="26"/>
                <w:szCs w:val="26"/>
                <w:shd w:val="clear" w:color="auto" w:fill="FFFFFF"/>
              </w:rPr>
            </w:pPr>
            <w:r w:rsidRPr="00046BDB">
              <w:rPr>
                <w:rFonts w:ascii="TimesNewRoman" w:hAnsi="TimesNewRoman" w:cs="TimesNewRoman"/>
                <w:color w:val="000000"/>
              </w:rPr>
              <w:t>Обеспечение деятельности бюджетных учреждений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</w:tcBorders>
            <w:shd w:val="clear" w:color="auto" w:fill="auto"/>
          </w:tcPr>
          <w:p w:rsidR="00A56BDC" w:rsidRPr="00CA7E19" w:rsidRDefault="00A56BDC" w:rsidP="006569F4">
            <w:pPr>
              <w:shd w:val="clear" w:color="auto" w:fill="FFFFFF"/>
              <w:tabs>
                <w:tab w:val="left" w:pos="709"/>
              </w:tabs>
              <w:snapToGrid w:val="0"/>
              <w:ind w:left="113"/>
              <w:jc w:val="center"/>
              <w:rPr>
                <w:shd w:val="clear" w:color="auto" w:fill="FFFFFF"/>
              </w:rPr>
            </w:pPr>
            <w:r w:rsidRPr="00CA7E19">
              <w:rPr>
                <w:shd w:val="clear" w:color="auto" w:fill="FFFFFF"/>
              </w:rPr>
              <w:t>293 708,9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:rsidR="00A56BDC" w:rsidRDefault="00A56BDC" w:rsidP="006569F4">
            <w:pPr>
              <w:shd w:val="clear" w:color="auto" w:fill="FFFFFF"/>
              <w:tabs>
                <w:tab w:val="left" w:pos="709"/>
              </w:tabs>
              <w:snapToGrid w:val="0"/>
              <w:ind w:left="57" w:right="-57"/>
              <w:jc w:val="both"/>
              <w:rPr>
                <w:rFonts w:eastAsia="Calibri" w:cs="Calibri"/>
                <w:bCs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</w:rPr>
              <w:t>Бюджетные</w:t>
            </w:r>
            <w:r w:rsidRPr="005A622E">
              <w:rPr>
                <w:color w:val="000000"/>
              </w:rPr>
              <w:t xml:space="preserve"> средства направлены на обеспечение деятельности  </w:t>
            </w:r>
            <w:r>
              <w:rPr>
                <w:color w:val="000000"/>
              </w:rPr>
              <w:t xml:space="preserve">муниципальных </w:t>
            </w:r>
            <w:r w:rsidRPr="005A622E">
              <w:rPr>
                <w:color w:val="000000"/>
              </w:rPr>
              <w:t xml:space="preserve">бюджетных учреждений культуры </w:t>
            </w:r>
            <w:r>
              <w:rPr>
                <w:color w:val="000000"/>
              </w:rPr>
              <w:t>«Советский районный центр культуры и досуга «Сибирь», «</w:t>
            </w:r>
            <w:proofErr w:type="spellStart"/>
            <w:r>
              <w:rPr>
                <w:color w:val="000000"/>
              </w:rPr>
              <w:t>Межпоселенческая</w:t>
            </w:r>
            <w:proofErr w:type="spellEnd"/>
            <w:r>
              <w:rPr>
                <w:color w:val="000000"/>
              </w:rPr>
              <w:t xml:space="preserve"> библиотека Советского района», «Музей истории и ремесел Советского района» и муниципального бюджетного учреждения дополнительного образования «Советская детская школа искусств» </w:t>
            </w:r>
            <w:r w:rsidRPr="005A622E">
              <w:rPr>
                <w:color w:val="000000"/>
              </w:rPr>
              <w:t>(выплата заработной платы,</w:t>
            </w:r>
            <w:r w:rsidRPr="005A622E">
              <w:rPr>
                <w:bCs/>
                <w:shd w:val="clear" w:color="auto" w:fill="FFFFFF"/>
              </w:rPr>
              <w:t xml:space="preserve"> оплата коммунальных услуг, обеспечение услуг связи, оплата налогов,</w:t>
            </w:r>
            <w:r w:rsidRPr="005A622E">
              <w:rPr>
                <w:color w:val="000000"/>
              </w:rPr>
              <w:t xml:space="preserve"> оплата льготного </w:t>
            </w:r>
            <w:r w:rsidRPr="005A622E">
              <w:rPr>
                <w:color w:val="000000"/>
              </w:rPr>
              <w:lastRenderedPageBreak/>
              <w:t>проезда</w:t>
            </w:r>
            <w:r>
              <w:rPr>
                <w:color w:val="000000"/>
              </w:rPr>
              <w:t>, улучшение материально-технической базы</w:t>
            </w:r>
            <w:r w:rsidRPr="005A622E">
              <w:rPr>
                <w:color w:val="000000"/>
              </w:rPr>
              <w:t>)</w:t>
            </w:r>
            <w:r>
              <w:rPr>
                <w:color w:val="000000"/>
              </w:rPr>
              <w:t>.</w:t>
            </w:r>
          </w:p>
        </w:tc>
      </w:tr>
      <w:tr w:rsidR="00A56BDC" w:rsidRPr="00DE05E0" w:rsidTr="00FF3284">
        <w:trPr>
          <w:trHeight w:val="80"/>
        </w:trPr>
        <w:tc>
          <w:tcPr>
            <w:tcW w:w="786" w:type="dxa"/>
            <w:tcBorders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BDC" w:rsidRDefault="00A56BDC" w:rsidP="006569F4">
            <w:pPr>
              <w:snapToGrid w:val="0"/>
              <w:rPr>
                <w:rFonts w:eastAsia="Calibri"/>
                <w:shd w:val="clear" w:color="auto" w:fill="FFFFFF"/>
              </w:rPr>
            </w:pPr>
          </w:p>
        </w:tc>
        <w:tc>
          <w:tcPr>
            <w:tcW w:w="36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BDC" w:rsidRPr="00D8520D" w:rsidRDefault="00A56BDC" w:rsidP="006569F4">
            <w:pPr>
              <w:shd w:val="clear" w:color="auto" w:fill="FFFFFF"/>
              <w:tabs>
                <w:tab w:val="left" w:pos="709"/>
              </w:tabs>
              <w:snapToGrid w:val="0"/>
              <w:ind w:right="-57"/>
              <w:jc w:val="both"/>
              <w:rPr>
                <w:color w:val="000000"/>
                <w:highlight w:val="white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A56BDC" w:rsidRPr="00CA7E19" w:rsidRDefault="00A56BDC" w:rsidP="006569F4">
            <w:pPr>
              <w:shd w:val="clear" w:color="auto" w:fill="FFFFFF"/>
              <w:tabs>
                <w:tab w:val="left" w:pos="709"/>
              </w:tabs>
              <w:snapToGrid w:val="0"/>
              <w:rPr>
                <w:shd w:val="clear" w:color="auto" w:fill="FFFFFF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A56BDC" w:rsidRPr="005A622E" w:rsidRDefault="00A56BDC" w:rsidP="006569F4">
            <w:pPr>
              <w:shd w:val="clear" w:color="auto" w:fill="FFFFFF"/>
              <w:tabs>
                <w:tab w:val="left" w:pos="709"/>
              </w:tabs>
              <w:snapToGrid w:val="0"/>
              <w:ind w:right="-57"/>
              <w:jc w:val="both"/>
              <w:rPr>
                <w:color w:val="000000"/>
              </w:rPr>
            </w:pPr>
          </w:p>
        </w:tc>
      </w:tr>
      <w:tr w:rsidR="0097536C" w:rsidRPr="00DE05E0" w:rsidTr="006569F4">
        <w:tc>
          <w:tcPr>
            <w:tcW w:w="78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97536C" w:rsidRDefault="0097536C" w:rsidP="006569F4">
            <w:pPr>
              <w:snapToGrid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lastRenderedPageBreak/>
              <w:t>5.2.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97536C" w:rsidRPr="00D8520D" w:rsidRDefault="0097536C" w:rsidP="006569F4">
            <w:pPr>
              <w:shd w:val="clear" w:color="auto" w:fill="FFFFFF"/>
              <w:tabs>
                <w:tab w:val="left" w:pos="709"/>
              </w:tabs>
              <w:snapToGrid w:val="0"/>
              <w:ind w:left="57" w:right="-57"/>
              <w:jc w:val="both"/>
              <w:rPr>
                <w:color w:val="000000"/>
                <w:highlight w:val="white"/>
              </w:rPr>
            </w:pPr>
            <w:r w:rsidRPr="00320666">
              <w:t>Обеспечение деятельности автономных учреждений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97536C" w:rsidRPr="00CA7E19" w:rsidRDefault="003B4481" w:rsidP="006569F4">
            <w:pPr>
              <w:shd w:val="clear" w:color="auto" w:fill="FFFFFF"/>
              <w:tabs>
                <w:tab w:val="left" w:pos="709"/>
              </w:tabs>
              <w:snapToGrid w:val="0"/>
              <w:ind w:left="113"/>
              <w:jc w:val="center"/>
              <w:rPr>
                <w:shd w:val="clear" w:color="auto" w:fill="FFFFFF"/>
              </w:rPr>
            </w:pPr>
            <w:r w:rsidRPr="00CA7E19">
              <w:rPr>
                <w:shd w:val="clear" w:color="auto" w:fill="FFFFFF"/>
              </w:rPr>
              <w:t>34</w:t>
            </w:r>
            <w:r w:rsidR="00412E70" w:rsidRPr="00CA7E19">
              <w:rPr>
                <w:shd w:val="clear" w:color="auto" w:fill="FFFFFF"/>
              </w:rPr>
              <w:t xml:space="preserve"> </w:t>
            </w:r>
            <w:r w:rsidRPr="00CA7E19">
              <w:rPr>
                <w:shd w:val="clear" w:color="auto" w:fill="FFFFFF"/>
              </w:rPr>
              <w:t>721</w:t>
            </w:r>
            <w:r w:rsidR="00412E70" w:rsidRPr="00CA7E19">
              <w:rPr>
                <w:shd w:val="clear" w:color="auto" w:fill="FFFFFF"/>
              </w:rPr>
              <w:t>,7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B0A5A" w:rsidRPr="005A622E" w:rsidRDefault="008C4220" w:rsidP="00A56BDC">
            <w:pPr>
              <w:shd w:val="clear" w:color="auto" w:fill="FFFFFF"/>
              <w:tabs>
                <w:tab w:val="left" w:pos="709"/>
              </w:tabs>
              <w:snapToGrid w:val="0"/>
              <w:ind w:left="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Бюджетные</w:t>
            </w:r>
            <w:r w:rsidR="00412E70" w:rsidRPr="005A622E">
              <w:rPr>
                <w:color w:val="000000"/>
              </w:rPr>
              <w:t xml:space="preserve"> средства направлены на обеспечение деятельности </w:t>
            </w:r>
            <w:r w:rsidR="00412E70">
              <w:rPr>
                <w:color w:val="000000"/>
              </w:rPr>
              <w:t xml:space="preserve">муниципального </w:t>
            </w:r>
            <w:r w:rsidR="00412E70" w:rsidRPr="005A622E">
              <w:rPr>
                <w:color w:val="000000"/>
              </w:rPr>
              <w:t>автономн</w:t>
            </w:r>
            <w:r w:rsidR="00412E70">
              <w:rPr>
                <w:color w:val="000000"/>
              </w:rPr>
              <w:t>ого</w:t>
            </w:r>
            <w:r w:rsidR="00412E70" w:rsidRPr="005A622E">
              <w:rPr>
                <w:color w:val="000000"/>
              </w:rPr>
              <w:t xml:space="preserve"> учреждени</w:t>
            </w:r>
            <w:r w:rsidR="00C26361">
              <w:rPr>
                <w:color w:val="000000"/>
              </w:rPr>
              <w:t>я «Сфера»</w:t>
            </w:r>
            <w:r w:rsidR="00412E70" w:rsidRPr="005A622E">
              <w:rPr>
                <w:color w:val="000000"/>
              </w:rPr>
              <w:t xml:space="preserve"> (выплата заработной платы,</w:t>
            </w:r>
            <w:r w:rsidR="00412E70" w:rsidRPr="005A622E">
              <w:rPr>
                <w:bCs/>
                <w:shd w:val="clear" w:color="auto" w:fill="FFFFFF"/>
              </w:rPr>
              <w:t xml:space="preserve"> оплата коммунальных услуг, обеспечение услуг связи, оплата налогов,</w:t>
            </w:r>
            <w:r w:rsidR="00412E70" w:rsidRPr="005A622E">
              <w:rPr>
                <w:color w:val="000000"/>
              </w:rPr>
              <w:t xml:space="preserve"> оплата льготного проезда)</w:t>
            </w:r>
            <w:r w:rsidR="00C15EF3">
              <w:rPr>
                <w:color w:val="000000"/>
              </w:rPr>
              <w:t>.</w:t>
            </w:r>
          </w:p>
        </w:tc>
      </w:tr>
    </w:tbl>
    <w:p w:rsidR="00F07C22" w:rsidRPr="00DE05E0" w:rsidRDefault="001A6727" w:rsidP="006569F4">
      <w:pPr>
        <w:jc w:val="both"/>
      </w:pPr>
      <w:r w:rsidRPr="00DE05E0">
        <w:tab/>
      </w:r>
    </w:p>
    <w:p w:rsidR="00F07C22" w:rsidRPr="00DE05E0" w:rsidRDefault="00660CB5" w:rsidP="006569F4">
      <w:pPr>
        <w:widowControl/>
        <w:jc w:val="center"/>
      </w:pPr>
      <w:r>
        <w:rPr>
          <w:rFonts w:eastAsia="Times New Roman"/>
          <w:b/>
          <w:bCs/>
        </w:rPr>
        <w:t>6</w:t>
      </w:r>
      <w:r w:rsidR="001A6727" w:rsidRPr="00DE05E0">
        <w:rPr>
          <w:rFonts w:eastAsia="Times New Roman"/>
          <w:b/>
          <w:bCs/>
        </w:rPr>
        <w:t xml:space="preserve">. Исполнение </w:t>
      </w:r>
      <w:r>
        <w:rPr>
          <w:rFonts w:eastAsia="Times New Roman"/>
          <w:b/>
          <w:bCs/>
        </w:rPr>
        <w:t>п</w:t>
      </w:r>
      <w:r w:rsidR="001A6727" w:rsidRPr="00DE05E0">
        <w:rPr>
          <w:rFonts w:eastAsia="Times New Roman"/>
          <w:b/>
          <w:bCs/>
        </w:rPr>
        <w:t>оказателей</w:t>
      </w:r>
      <w:r w:rsidR="001A6727" w:rsidRPr="00DE05E0">
        <w:rPr>
          <w:rFonts w:eastAsia="Times New Roman"/>
          <w:b/>
          <w:bCs/>
          <w:color w:val="000000"/>
          <w:shd w:val="clear" w:color="auto" w:fill="FFFFFF"/>
        </w:rPr>
        <w:t xml:space="preserve"> муниципальной программы</w:t>
      </w:r>
      <w:r w:rsidR="001A6727" w:rsidRPr="00DE05E0">
        <w:rPr>
          <w:rFonts w:eastAsia="Times New Roman"/>
          <w:b/>
          <w:bCs/>
          <w:shd w:val="clear" w:color="auto" w:fill="FFFFFF"/>
        </w:rPr>
        <w:t xml:space="preserve"> за 202</w:t>
      </w:r>
      <w:r w:rsidR="0067734F">
        <w:rPr>
          <w:rFonts w:eastAsia="Times New Roman"/>
          <w:b/>
          <w:bCs/>
          <w:shd w:val="clear" w:color="auto" w:fill="FFFFFF"/>
        </w:rPr>
        <w:t>4</w:t>
      </w:r>
      <w:r w:rsidR="001A6727" w:rsidRPr="00DE05E0">
        <w:rPr>
          <w:rFonts w:eastAsia="Times New Roman"/>
          <w:b/>
          <w:bCs/>
          <w:shd w:val="clear" w:color="auto" w:fill="FFFFFF"/>
        </w:rPr>
        <w:t xml:space="preserve"> год</w:t>
      </w:r>
    </w:p>
    <w:p w:rsidR="00F07C22" w:rsidRPr="00DE05E0" w:rsidRDefault="00F07C22" w:rsidP="006569F4">
      <w:pPr>
        <w:widowControl/>
        <w:jc w:val="both"/>
      </w:pPr>
    </w:p>
    <w:tbl>
      <w:tblPr>
        <w:tblW w:w="10206" w:type="dxa"/>
        <w:tblInd w:w="-421" w:type="dxa"/>
        <w:tblLayout w:type="fixed"/>
        <w:tblCellMar>
          <w:left w:w="5" w:type="dxa"/>
          <w:right w:w="98" w:type="dxa"/>
        </w:tblCellMar>
        <w:tblLook w:val="0000" w:firstRow="0" w:lastRow="0" w:firstColumn="0" w:lastColumn="0" w:noHBand="0" w:noVBand="0"/>
      </w:tblPr>
      <w:tblGrid>
        <w:gridCol w:w="709"/>
        <w:gridCol w:w="4247"/>
        <w:gridCol w:w="1696"/>
        <w:gridCol w:w="1842"/>
        <w:gridCol w:w="1712"/>
      </w:tblGrid>
      <w:tr w:rsidR="00F07C22" w:rsidRPr="00DE05E0" w:rsidTr="00A56BDC">
        <w:trPr>
          <w:cantSplit/>
          <w:trHeight w:val="363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07C22" w:rsidRPr="00DE05E0" w:rsidRDefault="001A6727" w:rsidP="006569F4">
            <w:pPr>
              <w:jc w:val="center"/>
            </w:pPr>
            <w:r w:rsidRPr="00DE05E0">
              <w:t xml:space="preserve"> №</w:t>
            </w:r>
          </w:p>
          <w:p w:rsidR="00F07C22" w:rsidRPr="00DE05E0" w:rsidRDefault="001A6727" w:rsidP="006569F4">
            <w:pPr>
              <w:jc w:val="center"/>
            </w:pPr>
            <w:r w:rsidRPr="00DE05E0">
              <w:t>п/п</w:t>
            </w:r>
          </w:p>
          <w:p w:rsidR="00F07C22" w:rsidRPr="00DE05E0" w:rsidRDefault="00F07C22" w:rsidP="006569F4">
            <w:pPr>
              <w:jc w:val="center"/>
            </w:pPr>
          </w:p>
        </w:tc>
        <w:tc>
          <w:tcPr>
            <w:tcW w:w="42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07C22" w:rsidRPr="00DE05E0" w:rsidRDefault="009970CF" w:rsidP="006569F4">
            <w:pPr>
              <w:jc w:val="center"/>
            </w:pPr>
            <w:r w:rsidRPr="00527ACE">
              <w:rPr>
                <w:rFonts w:eastAsia="Times New Roman"/>
                <w:lang w:eastAsia="en-US"/>
              </w:rPr>
              <w:t>Наименование ц</w:t>
            </w:r>
            <w:r w:rsidRPr="00527ACE">
              <w:rPr>
                <w:rFonts w:eastAsia="Times New Roman"/>
              </w:rPr>
              <w:t>елевых показателей  муниципальной программы</w:t>
            </w:r>
          </w:p>
        </w:tc>
        <w:tc>
          <w:tcPr>
            <w:tcW w:w="35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07C22" w:rsidRPr="00DE05E0" w:rsidRDefault="001A6727" w:rsidP="006569F4">
            <w:pPr>
              <w:jc w:val="center"/>
            </w:pPr>
            <w:r w:rsidRPr="00DE05E0">
              <w:rPr>
                <w:lang w:eastAsia="en-US"/>
              </w:rPr>
              <w:t>Значение ц</w:t>
            </w:r>
            <w:r w:rsidRPr="00DE05E0">
              <w:t>елевых показателей муниципальной программы</w:t>
            </w:r>
          </w:p>
        </w:tc>
        <w:tc>
          <w:tcPr>
            <w:tcW w:w="17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60CB5" w:rsidRPr="006E4A4B" w:rsidRDefault="001A6727" w:rsidP="006569F4">
            <w:pPr>
              <w:jc w:val="center"/>
            </w:pPr>
            <w:r w:rsidRPr="00DE05E0">
              <w:t xml:space="preserve">Степень достижения </w:t>
            </w:r>
            <w:r w:rsidR="00660CB5" w:rsidRPr="006E4A4B">
              <w:t>показателей</w:t>
            </w:r>
            <w:r w:rsidR="00660CB5" w:rsidRPr="006E4A4B">
              <w:rPr>
                <w:lang w:eastAsia="zh-CN"/>
              </w:rPr>
              <w:t xml:space="preserve"> муниципальной программы</w:t>
            </w:r>
            <w:r w:rsidR="00660CB5" w:rsidRPr="006E4A4B">
              <w:t xml:space="preserve"> *</w:t>
            </w:r>
          </w:p>
          <w:p w:rsidR="00F07C22" w:rsidRPr="00DE05E0" w:rsidRDefault="00660CB5" w:rsidP="006569F4">
            <w:pPr>
              <w:jc w:val="center"/>
            </w:pPr>
            <w:r w:rsidRPr="006E4A4B">
              <w:t>(%)</w:t>
            </w:r>
          </w:p>
        </w:tc>
      </w:tr>
      <w:tr w:rsidR="00F07C22" w:rsidRPr="00DE05E0" w:rsidTr="00A56BDC">
        <w:trPr>
          <w:cantSplit/>
          <w:trHeight w:val="598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07C22" w:rsidRPr="00DE05E0" w:rsidRDefault="00F07C22" w:rsidP="006569F4">
            <w:pPr>
              <w:snapToGrid w:val="0"/>
              <w:rPr>
                <w:lang w:eastAsia="zh-CN"/>
              </w:rPr>
            </w:pPr>
          </w:p>
        </w:tc>
        <w:tc>
          <w:tcPr>
            <w:tcW w:w="42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07C22" w:rsidRPr="00DE05E0" w:rsidRDefault="00F07C22" w:rsidP="006569F4">
            <w:pPr>
              <w:snapToGrid w:val="0"/>
              <w:rPr>
                <w:lang w:eastAsia="zh-CN"/>
              </w:rPr>
            </w:pPr>
          </w:p>
        </w:tc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07C22" w:rsidRPr="00DE05E0" w:rsidRDefault="001A6727" w:rsidP="006569F4">
            <w:pPr>
              <w:jc w:val="center"/>
              <w:rPr>
                <w:lang w:eastAsia="en-US"/>
              </w:rPr>
            </w:pPr>
            <w:r w:rsidRPr="00DE05E0">
              <w:rPr>
                <w:lang w:eastAsia="en-US"/>
              </w:rPr>
              <w:t>по программе</w:t>
            </w:r>
          </w:p>
          <w:p w:rsidR="00F07C22" w:rsidRPr="00DE05E0" w:rsidRDefault="001A6727" w:rsidP="006569F4">
            <w:pPr>
              <w:jc w:val="center"/>
              <w:rPr>
                <w:lang w:eastAsia="en-US"/>
              </w:rPr>
            </w:pPr>
            <w:r w:rsidRPr="00DE05E0">
              <w:rPr>
                <w:lang w:eastAsia="en-US"/>
              </w:rPr>
              <w:t>(план)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07C22" w:rsidRPr="00DE05E0" w:rsidRDefault="001A6727" w:rsidP="006569F4">
            <w:pPr>
              <w:jc w:val="center"/>
            </w:pPr>
            <w:r w:rsidRPr="00DE05E0">
              <w:rPr>
                <w:lang w:eastAsia="en-US"/>
              </w:rPr>
              <w:t>фактически</w:t>
            </w:r>
          </w:p>
          <w:p w:rsidR="00F07C22" w:rsidRPr="00DE05E0" w:rsidRDefault="001A6727" w:rsidP="006569F4">
            <w:pPr>
              <w:jc w:val="center"/>
            </w:pPr>
            <w:r w:rsidRPr="00DE05E0">
              <w:rPr>
                <w:lang w:eastAsia="en-US"/>
              </w:rPr>
              <w:t>за отчетный период (факт)</w:t>
            </w:r>
          </w:p>
        </w:tc>
        <w:tc>
          <w:tcPr>
            <w:tcW w:w="17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07C22" w:rsidRPr="00DE05E0" w:rsidRDefault="00F07C22" w:rsidP="006569F4">
            <w:pPr>
              <w:jc w:val="center"/>
            </w:pPr>
          </w:p>
        </w:tc>
      </w:tr>
      <w:tr w:rsidR="00EF6FAA" w:rsidRPr="00DE05E0" w:rsidTr="00A56BDC">
        <w:trPr>
          <w:cantSplit/>
          <w:trHeight w:val="878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F6FAA" w:rsidRPr="005440D6" w:rsidRDefault="00EF6FAA" w:rsidP="006569F4">
            <w:pPr>
              <w:jc w:val="center"/>
            </w:pPr>
            <w:r w:rsidRPr="005440D6">
              <w:t>1.</w:t>
            </w:r>
          </w:p>
          <w:p w:rsidR="00EF6FAA" w:rsidRPr="005440D6" w:rsidRDefault="00EF6FAA" w:rsidP="006569F4"/>
        </w:tc>
        <w:tc>
          <w:tcPr>
            <w:tcW w:w="4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F6FAA" w:rsidRPr="00EF6FAA" w:rsidRDefault="00EF6FAA" w:rsidP="006569F4">
            <w:pPr>
              <w:ind w:left="57"/>
              <w:jc w:val="both"/>
              <w:rPr>
                <w:rFonts w:eastAsia="Calibri"/>
              </w:rPr>
            </w:pPr>
            <w:r w:rsidRPr="00EF6FAA">
              <w:rPr>
                <w:highlight w:val="white"/>
              </w:rPr>
              <w:t>Число посещений культурных мероприятий</w:t>
            </w:r>
            <w:r w:rsidRPr="00EF6FAA">
              <w:rPr>
                <w:rFonts w:eastAsia="Calibri"/>
              </w:rPr>
              <w:t xml:space="preserve"> (тыс. единиц)</w:t>
            </w:r>
          </w:p>
        </w:tc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F6FAA" w:rsidRPr="00D05383" w:rsidRDefault="00EF6FAA" w:rsidP="006569F4">
            <w:pPr>
              <w:jc w:val="center"/>
            </w:pPr>
            <w:r>
              <w:t>718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F6FAA" w:rsidRPr="00D05383" w:rsidRDefault="00EF6FAA" w:rsidP="006569F4">
            <w:pPr>
              <w:jc w:val="center"/>
              <w:rPr>
                <w:color w:val="000000"/>
                <w:shd w:val="clear" w:color="auto" w:fill="FFFFFF"/>
              </w:rPr>
            </w:pPr>
            <w:r w:rsidRPr="00D05383">
              <w:rPr>
                <w:color w:val="000000"/>
                <w:shd w:val="clear" w:color="auto" w:fill="FFFFFF"/>
              </w:rPr>
              <w:t>7</w:t>
            </w:r>
            <w:r>
              <w:rPr>
                <w:color w:val="000000"/>
                <w:shd w:val="clear" w:color="auto" w:fill="FFFFFF"/>
              </w:rPr>
              <w:t>35</w:t>
            </w:r>
          </w:p>
        </w:tc>
        <w:tc>
          <w:tcPr>
            <w:tcW w:w="1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F6FAA" w:rsidRPr="00D05383" w:rsidRDefault="00EF6FAA" w:rsidP="006569F4">
            <w:pPr>
              <w:snapToGrid w:val="0"/>
              <w:jc w:val="center"/>
              <w:rPr>
                <w:color w:val="000000"/>
              </w:rPr>
            </w:pPr>
            <w:r w:rsidRPr="00D05383">
              <w:rPr>
                <w:color w:val="000000"/>
              </w:rPr>
              <w:t>10</w:t>
            </w:r>
            <w:r>
              <w:rPr>
                <w:color w:val="000000"/>
              </w:rPr>
              <w:t>2</w:t>
            </w:r>
            <w:r w:rsidRPr="00D05383">
              <w:rPr>
                <w:color w:val="000000"/>
              </w:rPr>
              <w:t>,</w:t>
            </w:r>
            <w:r>
              <w:rPr>
                <w:color w:val="000000"/>
              </w:rPr>
              <w:t>3</w:t>
            </w:r>
          </w:p>
        </w:tc>
      </w:tr>
      <w:tr w:rsidR="00EF6FAA" w:rsidRPr="00DE05E0" w:rsidTr="00A56BDC">
        <w:trPr>
          <w:cantSplit/>
          <w:trHeight w:val="4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F6FAA" w:rsidRPr="005440D6" w:rsidRDefault="00EF6FAA" w:rsidP="006569F4">
            <w:pPr>
              <w:jc w:val="center"/>
            </w:pPr>
            <w:r w:rsidRPr="005440D6">
              <w:t>2.</w:t>
            </w:r>
          </w:p>
        </w:tc>
        <w:tc>
          <w:tcPr>
            <w:tcW w:w="4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F6FAA" w:rsidRPr="00EF6FAA" w:rsidRDefault="00EF6FAA" w:rsidP="006569F4">
            <w:pPr>
              <w:ind w:left="57"/>
              <w:jc w:val="both"/>
              <w:rPr>
                <w:rFonts w:eastAsia="Calibri"/>
              </w:rPr>
            </w:pPr>
            <w:r w:rsidRPr="00EF6FAA">
              <w:rPr>
                <w:rFonts w:ascii="TimesNewRoman" w:hAnsi="TimesNewRoman" w:cs="TimesNewRoman"/>
                <w:color w:val="000000"/>
                <w:highlight w:val="white"/>
              </w:rPr>
              <w:t>Количество услуг, переданных социально ориентированным некоммерческим организациям в сфере культуры</w:t>
            </w:r>
            <w:r w:rsidRPr="00EF6FAA">
              <w:rPr>
                <w:rFonts w:eastAsia="Calibri"/>
              </w:rPr>
              <w:t xml:space="preserve"> (единиц)</w:t>
            </w:r>
          </w:p>
        </w:tc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F6FAA" w:rsidRPr="00D05383" w:rsidRDefault="00EF6FAA" w:rsidP="006569F4">
            <w:pPr>
              <w:jc w:val="center"/>
            </w:pPr>
            <w:r>
              <w:t>2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F6FAA" w:rsidRPr="00D05383" w:rsidRDefault="00EF6FAA" w:rsidP="006569F4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</w:t>
            </w:r>
          </w:p>
        </w:tc>
        <w:tc>
          <w:tcPr>
            <w:tcW w:w="1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F6FAA" w:rsidRPr="00D05383" w:rsidRDefault="00EF6FAA" w:rsidP="006569F4">
            <w:pPr>
              <w:snapToGrid w:val="0"/>
              <w:jc w:val="center"/>
              <w:rPr>
                <w:color w:val="000000"/>
              </w:rPr>
            </w:pPr>
            <w:r w:rsidRPr="00D05383">
              <w:rPr>
                <w:color w:val="000000"/>
              </w:rPr>
              <w:t>100,0</w:t>
            </w:r>
          </w:p>
        </w:tc>
      </w:tr>
    </w:tbl>
    <w:p w:rsidR="00DE05E0" w:rsidRDefault="00DE05E0" w:rsidP="006569F4">
      <w:pPr>
        <w:tabs>
          <w:tab w:val="left" w:pos="1080"/>
        </w:tabs>
        <w:ind w:firstLine="426"/>
        <w:jc w:val="both"/>
      </w:pPr>
    </w:p>
    <w:p w:rsidR="00F07C22" w:rsidRPr="00DE05E0" w:rsidRDefault="001A6727" w:rsidP="006569F4">
      <w:pPr>
        <w:tabs>
          <w:tab w:val="left" w:pos="1080"/>
        </w:tabs>
        <w:ind w:firstLine="426"/>
        <w:jc w:val="both"/>
      </w:pPr>
      <w:r w:rsidRPr="00DE05E0">
        <w:t>*</w:t>
      </w:r>
      <w:r w:rsidRPr="00DE05E0">
        <w:rPr>
          <w:lang w:eastAsia="ar-SA"/>
        </w:rPr>
        <w:t>для прямых показателей (положительной динамикой является увеличение значения показателя) - как отношение достигнутого значения показателя в отчетном году к плановому значению (в %);</w:t>
      </w:r>
    </w:p>
    <w:p w:rsidR="00F07C22" w:rsidRPr="00DE05E0" w:rsidRDefault="001A6727" w:rsidP="006569F4">
      <w:pPr>
        <w:widowControl/>
        <w:tabs>
          <w:tab w:val="left" w:pos="1080"/>
        </w:tabs>
        <w:suppressAutoHyphens w:val="0"/>
        <w:ind w:firstLine="426"/>
        <w:jc w:val="both"/>
      </w:pPr>
      <w:r w:rsidRPr="00DE05E0">
        <w:rPr>
          <w:rFonts w:eastAsia="Times New Roman"/>
          <w:lang w:eastAsia="ar-SA"/>
        </w:rPr>
        <w:t>для обратных показателей (положительной динамикой является снижение значения п</w:t>
      </w:r>
      <w:r w:rsidRPr="00DE05E0">
        <w:rPr>
          <w:rFonts w:eastAsia="Times New Roman"/>
          <w:lang w:eastAsia="ar-SA"/>
        </w:rPr>
        <w:t>о</w:t>
      </w:r>
      <w:r w:rsidRPr="00DE05E0">
        <w:rPr>
          <w:rFonts w:eastAsia="Times New Roman"/>
          <w:lang w:eastAsia="ar-SA"/>
        </w:rPr>
        <w:t xml:space="preserve">казателя) – как отношение планового значения к достигнутому </w:t>
      </w:r>
      <w:r w:rsidR="00137C5A" w:rsidRPr="00DE05E0">
        <w:rPr>
          <w:rFonts w:eastAsia="Times New Roman"/>
          <w:lang w:eastAsia="ar-SA"/>
        </w:rPr>
        <w:t>значению показателя</w:t>
      </w:r>
      <w:r w:rsidRPr="00DE05E0">
        <w:rPr>
          <w:rFonts w:eastAsia="Times New Roman"/>
          <w:lang w:eastAsia="ar-SA"/>
        </w:rPr>
        <w:t xml:space="preserve"> в о</w:t>
      </w:r>
      <w:r w:rsidRPr="00DE05E0">
        <w:rPr>
          <w:rFonts w:eastAsia="Times New Roman"/>
          <w:lang w:eastAsia="ar-SA"/>
        </w:rPr>
        <w:t>т</w:t>
      </w:r>
      <w:r w:rsidRPr="00DE05E0">
        <w:rPr>
          <w:rFonts w:eastAsia="Times New Roman"/>
          <w:lang w:eastAsia="ar-SA"/>
        </w:rPr>
        <w:t>четном году (в %).</w:t>
      </w:r>
    </w:p>
    <w:p w:rsidR="00F07C22" w:rsidRPr="00DE05E0" w:rsidRDefault="00F07C22" w:rsidP="006569F4">
      <w:pPr>
        <w:widowControl/>
        <w:tabs>
          <w:tab w:val="left" w:pos="1080"/>
        </w:tabs>
        <w:suppressAutoHyphens w:val="0"/>
        <w:ind w:firstLine="426"/>
        <w:jc w:val="both"/>
        <w:rPr>
          <w:lang w:eastAsia="ar-SA"/>
        </w:rPr>
      </w:pPr>
    </w:p>
    <w:p w:rsidR="00A56BDC" w:rsidRDefault="00A86013" w:rsidP="00A56BDC">
      <w:pPr>
        <w:widowControl/>
        <w:suppressAutoHyphens w:val="0"/>
        <w:ind w:firstLine="709"/>
        <w:jc w:val="center"/>
        <w:rPr>
          <w:rFonts w:eastAsia="Times New Roman"/>
          <w:b/>
        </w:rPr>
      </w:pPr>
      <w:r>
        <w:rPr>
          <w:rFonts w:eastAsia="Times New Roman"/>
          <w:b/>
        </w:rPr>
        <w:t>7</w:t>
      </w:r>
      <w:r w:rsidR="001A6727" w:rsidRPr="00DE05E0">
        <w:rPr>
          <w:rFonts w:eastAsia="Times New Roman"/>
          <w:b/>
        </w:rPr>
        <w:t xml:space="preserve">. Результаты оценки эффективности реализации </w:t>
      </w:r>
      <w:r w:rsidR="00E7687D">
        <w:rPr>
          <w:rFonts w:eastAsia="Times New Roman"/>
          <w:b/>
        </w:rPr>
        <w:t>муниципальной программы</w:t>
      </w:r>
    </w:p>
    <w:p w:rsidR="00F07C22" w:rsidRPr="00DE05E0" w:rsidRDefault="001A6727" w:rsidP="006569F4">
      <w:pPr>
        <w:widowControl/>
        <w:suppressAutoHyphens w:val="0"/>
        <w:ind w:firstLine="709"/>
        <w:jc w:val="both"/>
      </w:pPr>
      <w:r w:rsidRPr="00DE05E0">
        <w:rPr>
          <w:rFonts w:eastAsia="Times New Roman"/>
        </w:rPr>
        <w:t xml:space="preserve"> </w:t>
      </w:r>
    </w:p>
    <w:p w:rsidR="00F07C22" w:rsidRPr="00DE05E0" w:rsidRDefault="001A6727" w:rsidP="00A56BDC">
      <w:pPr>
        <w:widowControl/>
        <w:suppressAutoHyphens w:val="0"/>
        <w:ind w:firstLine="567"/>
        <w:jc w:val="both"/>
      </w:pPr>
      <w:r w:rsidRPr="00DE05E0">
        <w:rPr>
          <w:rFonts w:eastAsia="Times New Roman"/>
        </w:rPr>
        <w:t>Согласно расчетам, проведенным в соответствии с распоряжением администрации С</w:t>
      </w:r>
      <w:r w:rsidRPr="00DE05E0">
        <w:rPr>
          <w:rFonts w:eastAsia="Times New Roman"/>
        </w:rPr>
        <w:t>о</w:t>
      </w:r>
      <w:r w:rsidRPr="00DE05E0">
        <w:rPr>
          <w:rFonts w:eastAsia="Times New Roman"/>
        </w:rPr>
        <w:t xml:space="preserve">ветского района от 23.12.2019 № 432-р </w:t>
      </w:r>
      <w:r w:rsidRPr="00DE05E0">
        <w:rPr>
          <w:rFonts w:eastAsia="SimSun"/>
          <w:bCs/>
          <w:iCs/>
          <w:lang w:bidi="ru-RU"/>
        </w:rPr>
        <w:t>«</w:t>
      </w:r>
      <w:r w:rsidRPr="00DE05E0">
        <w:rPr>
          <w:rFonts w:eastAsia="Times New Roman"/>
        </w:rPr>
        <w:t>О Методике оценки эффективности</w:t>
      </w:r>
      <w:r w:rsidRPr="00DE05E0">
        <w:rPr>
          <w:rFonts w:eastAsia="SimSun"/>
          <w:bCs/>
          <w:iCs/>
          <w:lang w:bidi="ru-RU"/>
        </w:rPr>
        <w:t xml:space="preserve"> </w:t>
      </w:r>
      <w:r w:rsidRPr="00DE05E0">
        <w:rPr>
          <w:rFonts w:eastAsia="Times New Roman"/>
          <w:color w:val="000000"/>
        </w:rPr>
        <w:t xml:space="preserve">реализации </w:t>
      </w:r>
      <w:r w:rsidRPr="00DE05E0">
        <w:rPr>
          <w:rFonts w:eastAsia="Times New Roman"/>
        </w:rPr>
        <w:t>м</w:t>
      </w:r>
      <w:r w:rsidRPr="00DE05E0">
        <w:rPr>
          <w:rFonts w:eastAsia="Times New Roman"/>
        </w:rPr>
        <w:t>у</w:t>
      </w:r>
      <w:r w:rsidRPr="00DE05E0">
        <w:rPr>
          <w:rFonts w:eastAsia="Times New Roman"/>
        </w:rPr>
        <w:t>ниципальных программ Советского района</w:t>
      </w:r>
      <w:r w:rsidRPr="00DE05E0">
        <w:rPr>
          <w:rFonts w:eastAsia="SimSun"/>
          <w:bCs/>
          <w:iCs/>
          <w:lang w:bidi="ru-RU"/>
        </w:rPr>
        <w:t xml:space="preserve">» </w:t>
      </w:r>
      <w:r w:rsidR="0081256E" w:rsidRPr="00FE1557">
        <w:rPr>
          <w:rFonts w:eastAsia="SimSun"/>
          <w:bCs/>
          <w:iCs/>
          <w:lang w:bidi="ru-RU"/>
        </w:rPr>
        <w:t>(с изменениями)</w:t>
      </w:r>
      <w:r w:rsidR="00E7687D">
        <w:rPr>
          <w:rFonts w:eastAsia="SimSun"/>
          <w:bCs/>
          <w:iCs/>
          <w:lang w:bidi="ru-RU"/>
        </w:rPr>
        <w:t>,</w:t>
      </w:r>
      <w:r w:rsidR="0081256E" w:rsidRPr="00FE1557">
        <w:rPr>
          <w:rFonts w:eastAsia="SimSun"/>
          <w:bCs/>
          <w:iCs/>
          <w:lang w:bidi="ru-RU"/>
        </w:rPr>
        <w:t xml:space="preserve"> </w:t>
      </w:r>
      <w:r w:rsidR="00FE1557" w:rsidRPr="00CE64AA">
        <w:rPr>
          <w:color w:val="auto"/>
        </w:rPr>
        <w:t xml:space="preserve">муниципальная </w:t>
      </w:r>
      <w:r w:rsidRPr="00CE64AA">
        <w:rPr>
          <w:rFonts w:eastAsia="SimSun"/>
          <w:bCs/>
          <w:iCs/>
          <w:color w:val="auto"/>
          <w:lang w:bidi="ru-RU"/>
        </w:rPr>
        <w:t xml:space="preserve">программа </w:t>
      </w:r>
      <w:r w:rsidRPr="00CE64AA">
        <w:rPr>
          <w:rFonts w:eastAsia="Times New Roman"/>
          <w:color w:val="auto"/>
        </w:rPr>
        <w:t xml:space="preserve">оценивается как «эффективная» (значение балльной интегральной оценки составляет – </w:t>
      </w:r>
      <w:r w:rsidR="00726D3C" w:rsidRPr="00CE64AA">
        <w:rPr>
          <w:rFonts w:eastAsia="Times New Roman"/>
          <w:color w:val="auto"/>
        </w:rPr>
        <w:t>8</w:t>
      </w:r>
      <w:r w:rsidRPr="00CE64AA">
        <w:rPr>
          <w:rFonts w:eastAsia="Times New Roman"/>
          <w:color w:val="auto"/>
        </w:rPr>
        <w:t>,</w:t>
      </w:r>
      <w:r w:rsidR="00726D3C" w:rsidRPr="00CE64AA">
        <w:rPr>
          <w:rFonts w:eastAsia="Times New Roman"/>
          <w:color w:val="auto"/>
        </w:rPr>
        <w:t>9</w:t>
      </w:r>
      <w:r w:rsidR="00CE64AA" w:rsidRPr="00CE64AA">
        <w:rPr>
          <w:rFonts w:eastAsia="Times New Roman"/>
          <w:color w:val="auto"/>
        </w:rPr>
        <w:t>5</w:t>
      </w:r>
      <w:r w:rsidRPr="00CE64AA">
        <w:rPr>
          <w:rFonts w:eastAsia="Times New Roman"/>
          <w:color w:val="auto"/>
        </w:rPr>
        <w:t xml:space="preserve"> баллов).</w:t>
      </w:r>
    </w:p>
    <w:p w:rsidR="00F07C22" w:rsidRPr="00DE05E0" w:rsidRDefault="00F07C22" w:rsidP="006569F4">
      <w:pPr>
        <w:tabs>
          <w:tab w:val="left" w:pos="1080"/>
        </w:tabs>
        <w:jc w:val="both"/>
        <w:rPr>
          <w:color w:val="auto"/>
          <w:lang w:eastAsia="ar-SA"/>
        </w:rPr>
      </w:pPr>
    </w:p>
    <w:p w:rsidR="00F07C22" w:rsidRPr="00DE05E0" w:rsidRDefault="00F07C22" w:rsidP="006569F4">
      <w:pPr>
        <w:widowControl/>
        <w:tabs>
          <w:tab w:val="left" w:pos="1080"/>
        </w:tabs>
        <w:suppressAutoHyphens w:val="0"/>
        <w:jc w:val="both"/>
        <w:rPr>
          <w:lang w:eastAsia="ar-SA"/>
        </w:rPr>
      </w:pPr>
    </w:p>
    <w:p w:rsidR="00D61E1A" w:rsidRDefault="00D61E1A" w:rsidP="006569F4">
      <w:pPr>
        <w:autoSpaceDE w:val="0"/>
        <w:ind w:left="142"/>
        <w:jc w:val="both"/>
        <w:rPr>
          <w:sz w:val="22"/>
          <w:szCs w:val="22"/>
        </w:rPr>
      </w:pPr>
    </w:p>
    <w:p w:rsidR="005B0A5A" w:rsidRPr="00DE05E0" w:rsidRDefault="005B0A5A" w:rsidP="006569F4">
      <w:pPr>
        <w:widowControl/>
        <w:tabs>
          <w:tab w:val="left" w:pos="1080"/>
        </w:tabs>
        <w:suppressAutoHyphens w:val="0"/>
        <w:jc w:val="both"/>
        <w:rPr>
          <w:lang w:eastAsia="ar-SA"/>
        </w:rPr>
      </w:pPr>
    </w:p>
    <w:sectPr w:rsidR="005B0A5A" w:rsidRPr="00DE05E0" w:rsidSect="006569F4">
      <w:pgSz w:w="11906" w:h="16838"/>
      <w:pgMar w:top="1134" w:right="624" w:bottom="1134" w:left="1701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oto Sans">
    <w:altName w:val="Arial"/>
    <w:charset w:val="00"/>
    <w:family w:val="swiss"/>
    <w:pitch w:val="variable"/>
    <w:sig w:usb0="E00002FF" w:usb1="4000001F" w:usb2="08000029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.SFUI-Regular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2"/>
  </w:compat>
  <w:rsids>
    <w:rsidRoot w:val="00F07C22"/>
    <w:rsid w:val="000170D0"/>
    <w:rsid w:val="00045BE4"/>
    <w:rsid w:val="0008057D"/>
    <w:rsid w:val="000821BD"/>
    <w:rsid w:val="000821FE"/>
    <w:rsid w:val="00094295"/>
    <w:rsid w:val="000A5BC6"/>
    <w:rsid w:val="000C26EB"/>
    <w:rsid w:val="00103BE3"/>
    <w:rsid w:val="001068C4"/>
    <w:rsid w:val="001160AB"/>
    <w:rsid w:val="00116BDA"/>
    <w:rsid w:val="00127440"/>
    <w:rsid w:val="00137C5A"/>
    <w:rsid w:val="001877A5"/>
    <w:rsid w:val="001A6727"/>
    <w:rsid w:val="001C411C"/>
    <w:rsid w:val="001D4BCF"/>
    <w:rsid w:val="001D7545"/>
    <w:rsid w:val="001E5AE9"/>
    <w:rsid w:val="002075DB"/>
    <w:rsid w:val="00210796"/>
    <w:rsid w:val="00223E8D"/>
    <w:rsid w:val="00225283"/>
    <w:rsid w:val="00227A5E"/>
    <w:rsid w:val="00273D3B"/>
    <w:rsid w:val="002769B3"/>
    <w:rsid w:val="00294397"/>
    <w:rsid w:val="002D23A0"/>
    <w:rsid w:val="002E479A"/>
    <w:rsid w:val="003306C9"/>
    <w:rsid w:val="0036752C"/>
    <w:rsid w:val="00376022"/>
    <w:rsid w:val="003850F2"/>
    <w:rsid w:val="00397B68"/>
    <w:rsid w:val="003B20ED"/>
    <w:rsid w:val="003B4481"/>
    <w:rsid w:val="003D24C5"/>
    <w:rsid w:val="003D3490"/>
    <w:rsid w:val="003E0DA0"/>
    <w:rsid w:val="003F034A"/>
    <w:rsid w:val="003F262B"/>
    <w:rsid w:val="004003B5"/>
    <w:rsid w:val="00412048"/>
    <w:rsid w:val="00412E70"/>
    <w:rsid w:val="004169F3"/>
    <w:rsid w:val="00467CD8"/>
    <w:rsid w:val="00471226"/>
    <w:rsid w:val="00483EB1"/>
    <w:rsid w:val="00485156"/>
    <w:rsid w:val="004C07D3"/>
    <w:rsid w:val="004D09F2"/>
    <w:rsid w:val="004D15C8"/>
    <w:rsid w:val="004E7258"/>
    <w:rsid w:val="004F3FFC"/>
    <w:rsid w:val="004F63EE"/>
    <w:rsid w:val="005117CD"/>
    <w:rsid w:val="00512BC9"/>
    <w:rsid w:val="005205F4"/>
    <w:rsid w:val="005440D6"/>
    <w:rsid w:val="005A400D"/>
    <w:rsid w:val="005B0A5A"/>
    <w:rsid w:val="005F405D"/>
    <w:rsid w:val="00603444"/>
    <w:rsid w:val="00611476"/>
    <w:rsid w:val="0062265D"/>
    <w:rsid w:val="00627FF1"/>
    <w:rsid w:val="00640378"/>
    <w:rsid w:val="006463F6"/>
    <w:rsid w:val="006569F4"/>
    <w:rsid w:val="00660CB5"/>
    <w:rsid w:val="0066617F"/>
    <w:rsid w:val="0067734F"/>
    <w:rsid w:val="00690615"/>
    <w:rsid w:val="006B1199"/>
    <w:rsid w:val="006B3AEB"/>
    <w:rsid w:val="006C6BF0"/>
    <w:rsid w:val="006D36EC"/>
    <w:rsid w:val="006E4AF5"/>
    <w:rsid w:val="00720EEE"/>
    <w:rsid w:val="00724191"/>
    <w:rsid w:val="00726D3C"/>
    <w:rsid w:val="007349C0"/>
    <w:rsid w:val="00737FE2"/>
    <w:rsid w:val="00765CAB"/>
    <w:rsid w:val="007D1D27"/>
    <w:rsid w:val="007D71F1"/>
    <w:rsid w:val="0081256E"/>
    <w:rsid w:val="0081567F"/>
    <w:rsid w:val="0083763A"/>
    <w:rsid w:val="00841C7D"/>
    <w:rsid w:val="00847759"/>
    <w:rsid w:val="008505C9"/>
    <w:rsid w:val="00856152"/>
    <w:rsid w:val="008719EF"/>
    <w:rsid w:val="00882B6D"/>
    <w:rsid w:val="008968CE"/>
    <w:rsid w:val="008B0A29"/>
    <w:rsid w:val="008C4220"/>
    <w:rsid w:val="008C6E69"/>
    <w:rsid w:val="008D71EF"/>
    <w:rsid w:val="008F0513"/>
    <w:rsid w:val="008F6CE9"/>
    <w:rsid w:val="0090198E"/>
    <w:rsid w:val="00901A99"/>
    <w:rsid w:val="00903608"/>
    <w:rsid w:val="00912FDB"/>
    <w:rsid w:val="00934449"/>
    <w:rsid w:val="00973278"/>
    <w:rsid w:val="0097509F"/>
    <w:rsid w:val="0097536C"/>
    <w:rsid w:val="009852EF"/>
    <w:rsid w:val="009970CF"/>
    <w:rsid w:val="009B3EC3"/>
    <w:rsid w:val="00A363D6"/>
    <w:rsid w:val="00A51419"/>
    <w:rsid w:val="00A56BDC"/>
    <w:rsid w:val="00A64C38"/>
    <w:rsid w:val="00A86013"/>
    <w:rsid w:val="00AB48DE"/>
    <w:rsid w:val="00B023A3"/>
    <w:rsid w:val="00B36F6A"/>
    <w:rsid w:val="00B73687"/>
    <w:rsid w:val="00C15EF3"/>
    <w:rsid w:val="00C254F2"/>
    <w:rsid w:val="00C26361"/>
    <w:rsid w:val="00C3636F"/>
    <w:rsid w:val="00C619E2"/>
    <w:rsid w:val="00C6349C"/>
    <w:rsid w:val="00CA7E19"/>
    <w:rsid w:val="00CB3E89"/>
    <w:rsid w:val="00CB72E4"/>
    <w:rsid w:val="00CC06CC"/>
    <w:rsid w:val="00CE0C7D"/>
    <w:rsid w:val="00CE64AA"/>
    <w:rsid w:val="00CE799B"/>
    <w:rsid w:val="00D006A3"/>
    <w:rsid w:val="00D05383"/>
    <w:rsid w:val="00D11818"/>
    <w:rsid w:val="00D24D13"/>
    <w:rsid w:val="00D44C3C"/>
    <w:rsid w:val="00D577BA"/>
    <w:rsid w:val="00D61E1A"/>
    <w:rsid w:val="00D63DA7"/>
    <w:rsid w:val="00D64D78"/>
    <w:rsid w:val="00D71DE8"/>
    <w:rsid w:val="00DA35AF"/>
    <w:rsid w:val="00DD37E4"/>
    <w:rsid w:val="00DE05E0"/>
    <w:rsid w:val="00DE69CA"/>
    <w:rsid w:val="00E02D4F"/>
    <w:rsid w:val="00E33F1E"/>
    <w:rsid w:val="00E7687D"/>
    <w:rsid w:val="00EA38AE"/>
    <w:rsid w:val="00EB5287"/>
    <w:rsid w:val="00EF6FAA"/>
    <w:rsid w:val="00F07C22"/>
    <w:rsid w:val="00F51252"/>
    <w:rsid w:val="00F679B5"/>
    <w:rsid w:val="00F77941"/>
    <w:rsid w:val="00F967F8"/>
    <w:rsid w:val="00FA679B"/>
    <w:rsid w:val="00FA6C2C"/>
    <w:rsid w:val="00FD1A47"/>
    <w:rsid w:val="00FE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697"/>
    <w:pPr>
      <w:widowControl w:val="0"/>
    </w:pPr>
    <w:rPr>
      <w:rFonts w:eastAsia="Andale Sans UI"/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721697"/>
  </w:style>
  <w:style w:type="character" w:customStyle="1" w:styleId="-">
    <w:name w:val="Интернет-ссылка"/>
    <w:rsid w:val="00721697"/>
    <w:rPr>
      <w:color w:val="000080"/>
      <w:u w:val="single"/>
    </w:rPr>
  </w:style>
  <w:style w:type="character" w:customStyle="1" w:styleId="a3">
    <w:name w:val="Посещённая гиперссылка"/>
    <w:basedOn w:val="1"/>
    <w:qFormat/>
    <w:rsid w:val="00721697"/>
    <w:rPr>
      <w:color w:val="800080"/>
      <w:u w:val="single"/>
    </w:rPr>
  </w:style>
  <w:style w:type="character" w:customStyle="1" w:styleId="WW8Num4z0">
    <w:name w:val="WW8Num4z0"/>
    <w:qFormat/>
    <w:rsid w:val="00721697"/>
    <w:rPr>
      <w:rFonts w:ascii="Symbol" w:hAnsi="Symbol" w:cs="Symbol"/>
      <w:color w:val="252525"/>
      <w:sz w:val="24"/>
      <w:szCs w:val="24"/>
      <w:shd w:val="clear" w:color="auto" w:fill="FFFFFF"/>
      <w:lang w:eastAsia="zh-CN"/>
    </w:rPr>
  </w:style>
  <w:style w:type="character" w:customStyle="1" w:styleId="FontStyle13">
    <w:name w:val="Font Style13"/>
    <w:qFormat/>
    <w:rsid w:val="006406FC"/>
    <w:rPr>
      <w:rFonts w:ascii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qFormat/>
    <w:rsid w:val="004F3FF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8pt">
    <w:name w:val="Основной текст (2) + 8 pt"/>
    <w:basedOn w:val="2"/>
    <w:qFormat/>
    <w:rsid w:val="004F3FF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6"/>
      <w:szCs w:val="16"/>
      <w:u w:val="none"/>
      <w:lang w:val="ru-RU" w:bidi="ru-RU"/>
    </w:rPr>
  </w:style>
  <w:style w:type="paragraph" w:customStyle="1" w:styleId="10">
    <w:name w:val="Заголовок1"/>
    <w:basedOn w:val="a"/>
    <w:next w:val="a4"/>
    <w:qFormat/>
    <w:rsid w:val="004F3FF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721697"/>
    <w:pPr>
      <w:spacing w:after="120"/>
    </w:pPr>
  </w:style>
  <w:style w:type="paragraph" w:styleId="a5">
    <w:name w:val="List"/>
    <w:basedOn w:val="a4"/>
    <w:rsid w:val="00721697"/>
    <w:rPr>
      <w:rFonts w:cs="Tahoma"/>
    </w:rPr>
  </w:style>
  <w:style w:type="paragraph" w:styleId="a6">
    <w:name w:val="caption"/>
    <w:basedOn w:val="a"/>
    <w:qFormat/>
    <w:rsid w:val="00721697"/>
    <w:pPr>
      <w:suppressLineNumbers/>
      <w:spacing w:before="120" w:after="120"/>
    </w:pPr>
    <w:rPr>
      <w:rFonts w:cs="Tahoma"/>
      <w:i/>
      <w:iCs/>
    </w:rPr>
  </w:style>
  <w:style w:type="paragraph" w:styleId="a7">
    <w:name w:val="index heading"/>
    <w:basedOn w:val="a"/>
    <w:qFormat/>
    <w:rsid w:val="00721697"/>
    <w:pPr>
      <w:suppressLineNumbers/>
    </w:pPr>
    <w:rPr>
      <w:rFonts w:cs="Mangal"/>
    </w:rPr>
  </w:style>
  <w:style w:type="paragraph" w:customStyle="1" w:styleId="11">
    <w:name w:val="Заголовок1"/>
    <w:basedOn w:val="a"/>
    <w:next w:val="a4"/>
    <w:qFormat/>
    <w:rsid w:val="0072169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12">
    <w:name w:val="Название объекта1"/>
    <w:basedOn w:val="a"/>
    <w:qFormat/>
    <w:rsid w:val="00721697"/>
    <w:pPr>
      <w:suppressLineNumbers/>
      <w:spacing w:before="120" w:after="120"/>
    </w:pPr>
    <w:rPr>
      <w:rFonts w:cs="Mangal"/>
      <w:i/>
      <w:iCs/>
    </w:rPr>
  </w:style>
  <w:style w:type="paragraph" w:styleId="a8">
    <w:name w:val="Title"/>
    <w:basedOn w:val="a"/>
    <w:qFormat/>
    <w:rsid w:val="00721697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rsid w:val="00721697"/>
    <w:pPr>
      <w:suppressLineNumbers/>
    </w:pPr>
    <w:rPr>
      <w:rFonts w:cs="Tahoma"/>
    </w:rPr>
  </w:style>
  <w:style w:type="paragraph" w:customStyle="1" w:styleId="14">
    <w:name w:val="Без интервала1"/>
    <w:qFormat/>
    <w:rsid w:val="00721697"/>
    <w:rPr>
      <w:rFonts w:ascii="Calibri" w:hAnsi="Calibri"/>
      <w:color w:val="00000A"/>
      <w:sz w:val="24"/>
      <w:szCs w:val="22"/>
    </w:rPr>
  </w:style>
  <w:style w:type="paragraph" w:customStyle="1" w:styleId="a9">
    <w:name w:val="Содержимое таблицы"/>
    <w:basedOn w:val="a"/>
    <w:qFormat/>
    <w:rsid w:val="00721697"/>
    <w:pPr>
      <w:suppressLineNumbers/>
    </w:pPr>
  </w:style>
  <w:style w:type="paragraph" w:customStyle="1" w:styleId="aa">
    <w:name w:val="Заголовок таблицы"/>
    <w:basedOn w:val="a9"/>
    <w:qFormat/>
    <w:rsid w:val="00721697"/>
    <w:pPr>
      <w:jc w:val="center"/>
    </w:pPr>
    <w:rPr>
      <w:b/>
      <w:bCs/>
    </w:rPr>
  </w:style>
  <w:style w:type="paragraph" w:customStyle="1" w:styleId="15">
    <w:name w:val="Абзац списка1"/>
    <w:basedOn w:val="a"/>
    <w:qFormat/>
    <w:rsid w:val="00721697"/>
    <w:pPr>
      <w:ind w:left="720"/>
      <w:contextualSpacing/>
    </w:pPr>
  </w:style>
  <w:style w:type="paragraph" w:customStyle="1" w:styleId="10cxspmiddlecxspmiddle">
    <w:name w:val="10cxspmiddlecxspmiddle"/>
    <w:basedOn w:val="a"/>
    <w:qFormat/>
    <w:rsid w:val="00721697"/>
    <w:pPr>
      <w:spacing w:before="280" w:after="280"/>
    </w:pPr>
  </w:style>
  <w:style w:type="paragraph" w:customStyle="1" w:styleId="Standard">
    <w:name w:val="Standard"/>
    <w:qFormat/>
    <w:rsid w:val="00721697"/>
    <w:pPr>
      <w:widowControl w:val="0"/>
      <w:textAlignment w:val="baseline"/>
    </w:pPr>
    <w:rPr>
      <w:rFonts w:eastAsia="Andale Sans UI" w:cs="Tahoma"/>
      <w:color w:val="00000A"/>
      <w:sz w:val="24"/>
      <w:szCs w:val="24"/>
      <w:lang w:val="en-US" w:bidi="en-US"/>
    </w:rPr>
  </w:style>
  <w:style w:type="paragraph" w:styleId="ab">
    <w:name w:val="List Paragraph"/>
    <w:basedOn w:val="a"/>
    <w:qFormat/>
    <w:rsid w:val="006406FC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ac">
    <w:name w:val="Объект без заливки"/>
    <w:basedOn w:val="a"/>
    <w:qFormat/>
    <w:rsid w:val="004F3FFC"/>
    <w:pPr>
      <w:spacing w:line="200" w:lineRule="atLeast"/>
    </w:pPr>
    <w:rPr>
      <w:rFonts w:ascii="Mangal" w:hAnsi="Mangal"/>
      <w:color w:val="auto"/>
      <w:kern w:val="2"/>
      <w:sz w:val="36"/>
    </w:rPr>
  </w:style>
  <w:style w:type="paragraph" w:customStyle="1" w:styleId="ad">
    <w:name w:val="Объект без заливки и линий"/>
    <w:basedOn w:val="a"/>
    <w:qFormat/>
    <w:rsid w:val="004F3FFC"/>
    <w:pPr>
      <w:spacing w:line="200" w:lineRule="atLeast"/>
    </w:pPr>
    <w:rPr>
      <w:rFonts w:ascii="Mangal" w:hAnsi="Mangal"/>
      <w:color w:val="auto"/>
      <w:kern w:val="2"/>
      <w:sz w:val="36"/>
    </w:rPr>
  </w:style>
  <w:style w:type="paragraph" w:customStyle="1" w:styleId="A40">
    <w:name w:val="A4"/>
    <w:basedOn w:val="ae"/>
    <w:qFormat/>
    <w:rsid w:val="004F3FFC"/>
    <w:rPr>
      <w:rFonts w:ascii="Noto Sans" w:hAnsi="Noto Sans"/>
      <w:sz w:val="36"/>
    </w:rPr>
  </w:style>
  <w:style w:type="paragraph" w:styleId="ae">
    <w:name w:val="Plain Text"/>
    <w:basedOn w:val="a6"/>
    <w:qFormat/>
    <w:rsid w:val="004F3FFC"/>
  </w:style>
  <w:style w:type="paragraph" w:customStyle="1" w:styleId="4">
    <w:name w:val="Заглавие А4"/>
    <w:basedOn w:val="A40"/>
    <w:qFormat/>
    <w:rsid w:val="004F3FFC"/>
    <w:rPr>
      <w:sz w:val="87"/>
    </w:rPr>
  </w:style>
  <w:style w:type="paragraph" w:customStyle="1" w:styleId="40">
    <w:name w:val="Заголовок А4"/>
    <w:basedOn w:val="A40"/>
    <w:qFormat/>
    <w:rsid w:val="004F3FFC"/>
    <w:rPr>
      <w:sz w:val="48"/>
    </w:rPr>
  </w:style>
  <w:style w:type="paragraph" w:customStyle="1" w:styleId="41">
    <w:name w:val="Текст А4"/>
    <w:basedOn w:val="A40"/>
    <w:qFormat/>
    <w:rsid w:val="004F3FFC"/>
  </w:style>
  <w:style w:type="paragraph" w:customStyle="1" w:styleId="A00">
    <w:name w:val="A0"/>
    <w:basedOn w:val="ae"/>
    <w:qFormat/>
    <w:rsid w:val="004F3FFC"/>
    <w:rPr>
      <w:rFonts w:ascii="Noto Sans" w:hAnsi="Noto Sans"/>
      <w:sz w:val="95"/>
    </w:rPr>
  </w:style>
  <w:style w:type="paragraph" w:customStyle="1" w:styleId="0">
    <w:name w:val="Заглавие А0"/>
    <w:basedOn w:val="A00"/>
    <w:qFormat/>
    <w:rsid w:val="004F3FFC"/>
    <w:rPr>
      <w:sz w:val="191"/>
    </w:rPr>
  </w:style>
  <w:style w:type="paragraph" w:customStyle="1" w:styleId="00">
    <w:name w:val="Заголовок А0"/>
    <w:basedOn w:val="A00"/>
    <w:qFormat/>
    <w:rsid w:val="004F3FFC"/>
    <w:rPr>
      <w:sz w:val="143"/>
    </w:rPr>
  </w:style>
  <w:style w:type="paragraph" w:customStyle="1" w:styleId="01">
    <w:name w:val="Текст А0"/>
    <w:basedOn w:val="A00"/>
    <w:qFormat/>
    <w:rsid w:val="004F3FFC"/>
  </w:style>
  <w:style w:type="paragraph" w:customStyle="1" w:styleId="af">
    <w:name w:val="Графика"/>
    <w:qFormat/>
    <w:rsid w:val="004F3FFC"/>
    <w:rPr>
      <w:rFonts w:ascii="Liberation Sans" w:eastAsia="Tahoma" w:hAnsi="Liberation Sans" w:cs="Trebuchet MS"/>
      <w:sz w:val="36"/>
      <w:szCs w:val="24"/>
    </w:rPr>
  </w:style>
  <w:style w:type="paragraph" w:customStyle="1" w:styleId="af0">
    <w:name w:val="Фигуры"/>
    <w:basedOn w:val="af"/>
    <w:qFormat/>
    <w:rsid w:val="004F3FFC"/>
    <w:rPr>
      <w:b/>
      <w:sz w:val="28"/>
    </w:rPr>
  </w:style>
  <w:style w:type="paragraph" w:customStyle="1" w:styleId="af1">
    <w:name w:val="Заливка"/>
    <w:basedOn w:val="af0"/>
    <w:qFormat/>
    <w:rsid w:val="004F3FFC"/>
  </w:style>
  <w:style w:type="paragraph" w:customStyle="1" w:styleId="af2">
    <w:name w:val="Заливка синим"/>
    <w:basedOn w:val="af1"/>
    <w:qFormat/>
    <w:rsid w:val="004F3FFC"/>
    <w:rPr>
      <w:color w:val="FFFFFF"/>
    </w:rPr>
  </w:style>
  <w:style w:type="paragraph" w:customStyle="1" w:styleId="af3">
    <w:name w:val="Заливка зелёным"/>
    <w:basedOn w:val="af1"/>
    <w:qFormat/>
    <w:rsid w:val="004F3FFC"/>
    <w:rPr>
      <w:color w:val="FFFFFF"/>
    </w:rPr>
  </w:style>
  <w:style w:type="paragraph" w:customStyle="1" w:styleId="af4">
    <w:name w:val="Заливка красным"/>
    <w:basedOn w:val="af1"/>
    <w:qFormat/>
    <w:rsid w:val="004F3FFC"/>
    <w:rPr>
      <w:color w:val="FFFFFF"/>
    </w:rPr>
  </w:style>
  <w:style w:type="paragraph" w:customStyle="1" w:styleId="af5">
    <w:name w:val="Заливка жёлтым"/>
    <w:basedOn w:val="af1"/>
    <w:qFormat/>
    <w:rsid w:val="004F3FFC"/>
    <w:rPr>
      <w:color w:val="FFFFFF"/>
    </w:rPr>
  </w:style>
  <w:style w:type="paragraph" w:customStyle="1" w:styleId="af6">
    <w:name w:val="Контур"/>
    <w:basedOn w:val="af0"/>
    <w:qFormat/>
    <w:rsid w:val="004F3FFC"/>
  </w:style>
  <w:style w:type="paragraph" w:customStyle="1" w:styleId="af7">
    <w:name w:val="Контур синий"/>
    <w:basedOn w:val="af6"/>
    <w:qFormat/>
    <w:rsid w:val="004F3FFC"/>
    <w:rPr>
      <w:color w:val="355269"/>
    </w:rPr>
  </w:style>
  <w:style w:type="paragraph" w:customStyle="1" w:styleId="af8">
    <w:name w:val="Контур зеленый"/>
    <w:basedOn w:val="af6"/>
    <w:qFormat/>
    <w:rsid w:val="004F3FFC"/>
    <w:rPr>
      <w:color w:val="127622"/>
    </w:rPr>
  </w:style>
  <w:style w:type="paragraph" w:customStyle="1" w:styleId="af9">
    <w:name w:val="Контур красный"/>
    <w:basedOn w:val="af6"/>
    <w:qFormat/>
    <w:rsid w:val="004F3FFC"/>
    <w:rPr>
      <w:color w:val="C9211E"/>
    </w:rPr>
  </w:style>
  <w:style w:type="paragraph" w:customStyle="1" w:styleId="afa">
    <w:name w:val="Контур жёлтый"/>
    <w:basedOn w:val="af6"/>
    <w:qFormat/>
    <w:rsid w:val="004F3FFC"/>
    <w:rPr>
      <w:color w:val="B47804"/>
    </w:rPr>
  </w:style>
  <w:style w:type="paragraph" w:customStyle="1" w:styleId="afb">
    <w:name w:val="Линии"/>
    <w:basedOn w:val="af"/>
    <w:qFormat/>
    <w:rsid w:val="004F3FFC"/>
  </w:style>
  <w:style w:type="paragraph" w:customStyle="1" w:styleId="afc">
    <w:name w:val="Стрелки"/>
    <w:basedOn w:val="afb"/>
    <w:qFormat/>
    <w:rsid w:val="004F3FFC"/>
  </w:style>
  <w:style w:type="paragraph" w:customStyle="1" w:styleId="afd">
    <w:name w:val="Штриховая линия"/>
    <w:basedOn w:val="afb"/>
    <w:qFormat/>
    <w:rsid w:val="004F3FFC"/>
  </w:style>
  <w:style w:type="paragraph" w:customStyle="1" w:styleId="LTGliederung1">
    <w:name w:val="Титульный слайд~LT~Gliederung 1"/>
    <w:qFormat/>
    <w:rsid w:val="004F3FFC"/>
    <w:pPr>
      <w:spacing w:before="283" w:line="200" w:lineRule="atLeast"/>
    </w:pPr>
    <w:rPr>
      <w:rFonts w:ascii="Mangal" w:eastAsia="Tahoma" w:hAnsi="Mangal" w:cs="Trebuchet MS"/>
      <w:color w:val="404040"/>
      <w:kern w:val="2"/>
      <w:sz w:val="36"/>
      <w:szCs w:val="24"/>
    </w:rPr>
  </w:style>
  <w:style w:type="paragraph" w:customStyle="1" w:styleId="LTGliederung2">
    <w:name w:val="Титульный слайд~LT~Gliederung 2"/>
    <w:basedOn w:val="LTGliederung1"/>
    <w:qFormat/>
    <w:rsid w:val="004F3FFC"/>
    <w:pPr>
      <w:spacing w:before="227"/>
    </w:pPr>
    <w:rPr>
      <w:sz w:val="28"/>
    </w:rPr>
  </w:style>
  <w:style w:type="paragraph" w:customStyle="1" w:styleId="LTGliederung3">
    <w:name w:val="Титульный слайд~LT~Gliederung 3"/>
    <w:basedOn w:val="LTGliederung2"/>
    <w:qFormat/>
    <w:rsid w:val="004F3FFC"/>
    <w:pPr>
      <w:spacing w:before="170"/>
    </w:pPr>
    <w:rPr>
      <w:sz w:val="24"/>
    </w:rPr>
  </w:style>
  <w:style w:type="paragraph" w:customStyle="1" w:styleId="LTGliederung4">
    <w:name w:val="Титульный слайд~LT~Gliederung 4"/>
    <w:basedOn w:val="LTGliederung3"/>
    <w:qFormat/>
    <w:rsid w:val="004F3FFC"/>
    <w:pPr>
      <w:spacing w:before="113"/>
    </w:pPr>
  </w:style>
  <w:style w:type="paragraph" w:customStyle="1" w:styleId="LTGliederung5">
    <w:name w:val="Титульный слайд~LT~Gliederung 5"/>
    <w:basedOn w:val="LTGliederung4"/>
    <w:qFormat/>
    <w:rsid w:val="004F3FFC"/>
    <w:pPr>
      <w:spacing w:before="57"/>
    </w:pPr>
    <w:rPr>
      <w:sz w:val="40"/>
    </w:rPr>
  </w:style>
  <w:style w:type="paragraph" w:customStyle="1" w:styleId="LTGliederung6">
    <w:name w:val="Титульный слайд~LT~Gliederung 6"/>
    <w:basedOn w:val="LTGliederung5"/>
    <w:qFormat/>
    <w:rsid w:val="004F3FFC"/>
  </w:style>
  <w:style w:type="paragraph" w:customStyle="1" w:styleId="LTGliederung7">
    <w:name w:val="Титульный слайд~LT~Gliederung 7"/>
    <w:basedOn w:val="LTGliederung6"/>
    <w:qFormat/>
    <w:rsid w:val="004F3FFC"/>
  </w:style>
  <w:style w:type="paragraph" w:customStyle="1" w:styleId="LTGliederung8">
    <w:name w:val="Титульный слайд~LT~Gliederung 8"/>
    <w:basedOn w:val="LTGliederung7"/>
    <w:qFormat/>
    <w:rsid w:val="004F3FFC"/>
  </w:style>
  <w:style w:type="paragraph" w:customStyle="1" w:styleId="LTGliederung9">
    <w:name w:val="Титульный слайд~LT~Gliederung 9"/>
    <w:basedOn w:val="LTGliederung8"/>
    <w:qFormat/>
    <w:rsid w:val="004F3FFC"/>
  </w:style>
  <w:style w:type="paragraph" w:customStyle="1" w:styleId="LTTitel">
    <w:name w:val="Титульный слайд~LT~Titel"/>
    <w:qFormat/>
    <w:rsid w:val="004F3FFC"/>
    <w:pPr>
      <w:spacing w:line="200" w:lineRule="atLeast"/>
    </w:pPr>
    <w:rPr>
      <w:rFonts w:ascii="Mangal" w:eastAsia="Tahoma" w:hAnsi="Mangal" w:cs="Trebuchet MS"/>
      <w:color w:val="000000"/>
      <w:kern w:val="2"/>
      <w:sz w:val="36"/>
      <w:szCs w:val="24"/>
    </w:rPr>
  </w:style>
  <w:style w:type="paragraph" w:customStyle="1" w:styleId="LTUntertitel">
    <w:name w:val="Титульный слайд~LT~Untertitel"/>
    <w:qFormat/>
    <w:rsid w:val="004F3FFC"/>
    <w:pPr>
      <w:jc w:val="center"/>
    </w:pPr>
    <w:rPr>
      <w:rFonts w:ascii="Mangal" w:eastAsia="Tahoma" w:hAnsi="Mangal" w:cs="Trebuchet MS"/>
      <w:kern w:val="2"/>
      <w:sz w:val="64"/>
      <w:szCs w:val="24"/>
    </w:rPr>
  </w:style>
  <w:style w:type="paragraph" w:customStyle="1" w:styleId="LTNotizen">
    <w:name w:val="Титульный слайд~LT~Notizen"/>
    <w:qFormat/>
    <w:rsid w:val="004F3FFC"/>
    <w:pPr>
      <w:ind w:left="340" w:hanging="340"/>
    </w:pPr>
    <w:rPr>
      <w:rFonts w:ascii="Mangal" w:eastAsia="Tahoma" w:hAnsi="Mangal" w:cs="Trebuchet MS"/>
      <w:kern w:val="2"/>
      <w:sz w:val="40"/>
      <w:szCs w:val="24"/>
    </w:rPr>
  </w:style>
  <w:style w:type="paragraph" w:customStyle="1" w:styleId="LTHintergrundobjekte">
    <w:name w:val="Титульный слайд~LT~Hintergrundobjekte"/>
    <w:qFormat/>
    <w:rsid w:val="004F3FFC"/>
    <w:rPr>
      <w:rFonts w:ascii="Liberation Serif" w:eastAsia="Tahoma" w:hAnsi="Liberation Serif" w:cs="Trebuchet MS"/>
      <w:kern w:val="2"/>
      <w:sz w:val="24"/>
      <w:szCs w:val="24"/>
    </w:rPr>
  </w:style>
  <w:style w:type="paragraph" w:customStyle="1" w:styleId="LTHintergrund">
    <w:name w:val="Титульный слайд~LT~Hintergrund"/>
    <w:qFormat/>
    <w:rsid w:val="004F3FFC"/>
    <w:rPr>
      <w:rFonts w:ascii="Liberation Serif" w:eastAsia="Tahoma" w:hAnsi="Liberation Serif" w:cs="Trebuchet MS"/>
      <w:kern w:val="2"/>
      <w:sz w:val="24"/>
      <w:szCs w:val="24"/>
    </w:rPr>
  </w:style>
  <w:style w:type="paragraph" w:customStyle="1" w:styleId="default">
    <w:name w:val="default"/>
    <w:qFormat/>
    <w:rsid w:val="004F3FFC"/>
    <w:pPr>
      <w:spacing w:line="200" w:lineRule="atLeast"/>
    </w:pPr>
    <w:rPr>
      <w:rFonts w:ascii="Mangal" w:eastAsia="Tahoma" w:hAnsi="Mangal" w:cs="Trebuchet MS"/>
      <w:kern w:val="2"/>
      <w:sz w:val="36"/>
      <w:szCs w:val="24"/>
    </w:rPr>
  </w:style>
  <w:style w:type="paragraph" w:customStyle="1" w:styleId="gray1">
    <w:name w:val="gray1"/>
    <w:basedOn w:val="default"/>
    <w:qFormat/>
    <w:rsid w:val="004F3FFC"/>
  </w:style>
  <w:style w:type="paragraph" w:customStyle="1" w:styleId="gray2">
    <w:name w:val="gray2"/>
    <w:basedOn w:val="default"/>
    <w:qFormat/>
    <w:rsid w:val="004F3FFC"/>
  </w:style>
  <w:style w:type="paragraph" w:customStyle="1" w:styleId="gray3">
    <w:name w:val="gray3"/>
    <w:basedOn w:val="default"/>
    <w:qFormat/>
    <w:rsid w:val="004F3FFC"/>
  </w:style>
  <w:style w:type="paragraph" w:customStyle="1" w:styleId="bw1">
    <w:name w:val="bw1"/>
    <w:basedOn w:val="default"/>
    <w:qFormat/>
    <w:rsid w:val="004F3FFC"/>
  </w:style>
  <w:style w:type="paragraph" w:customStyle="1" w:styleId="bw2">
    <w:name w:val="bw2"/>
    <w:basedOn w:val="default"/>
    <w:qFormat/>
    <w:rsid w:val="004F3FFC"/>
  </w:style>
  <w:style w:type="paragraph" w:customStyle="1" w:styleId="bw3">
    <w:name w:val="bw3"/>
    <w:basedOn w:val="default"/>
    <w:qFormat/>
    <w:rsid w:val="004F3FFC"/>
  </w:style>
  <w:style w:type="paragraph" w:customStyle="1" w:styleId="orange1">
    <w:name w:val="orange1"/>
    <w:basedOn w:val="default"/>
    <w:qFormat/>
    <w:rsid w:val="004F3FFC"/>
  </w:style>
  <w:style w:type="paragraph" w:customStyle="1" w:styleId="orange2">
    <w:name w:val="orange2"/>
    <w:basedOn w:val="default"/>
    <w:qFormat/>
    <w:rsid w:val="004F3FFC"/>
  </w:style>
  <w:style w:type="paragraph" w:customStyle="1" w:styleId="orange3">
    <w:name w:val="orange3"/>
    <w:basedOn w:val="default"/>
    <w:qFormat/>
    <w:rsid w:val="004F3FFC"/>
  </w:style>
  <w:style w:type="paragraph" w:customStyle="1" w:styleId="turquoise1">
    <w:name w:val="turquoise1"/>
    <w:basedOn w:val="default"/>
    <w:qFormat/>
    <w:rsid w:val="004F3FFC"/>
  </w:style>
  <w:style w:type="paragraph" w:customStyle="1" w:styleId="turquoise2">
    <w:name w:val="turquoise2"/>
    <w:basedOn w:val="default"/>
    <w:qFormat/>
    <w:rsid w:val="004F3FFC"/>
  </w:style>
  <w:style w:type="paragraph" w:customStyle="1" w:styleId="turquoise3">
    <w:name w:val="turquoise3"/>
    <w:basedOn w:val="default"/>
    <w:qFormat/>
    <w:rsid w:val="004F3FFC"/>
  </w:style>
  <w:style w:type="paragraph" w:customStyle="1" w:styleId="blue1">
    <w:name w:val="blue1"/>
    <w:basedOn w:val="default"/>
    <w:qFormat/>
    <w:rsid w:val="004F3FFC"/>
  </w:style>
  <w:style w:type="paragraph" w:customStyle="1" w:styleId="blue2">
    <w:name w:val="blue2"/>
    <w:basedOn w:val="default"/>
    <w:qFormat/>
    <w:rsid w:val="004F3FFC"/>
  </w:style>
  <w:style w:type="paragraph" w:customStyle="1" w:styleId="blue3">
    <w:name w:val="blue3"/>
    <w:basedOn w:val="default"/>
    <w:qFormat/>
    <w:rsid w:val="004F3FFC"/>
  </w:style>
  <w:style w:type="paragraph" w:customStyle="1" w:styleId="sun1">
    <w:name w:val="sun1"/>
    <w:basedOn w:val="default"/>
    <w:qFormat/>
    <w:rsid w:val="004F3FFC"/>
  </w:style>
  <w:style w:type="paragraph" w:customStyle="1" w:styleId="sun2">
    <w:name w:val="sun2"/>
    <w:basedOn w:val="default"/>
    <w:qFormat/>
    <w:rsid w:val="004F3FFC"/>
  </w:style>
  <w:style w:type="paragraph" w:customStyle="1" w:styleId="sun3">
    <w:name w:val="sun3"/>
    <w:basedOn w:val="default"/>
    <w:qFormat/>
    <w:rsid w:val="004F3FFC"/>
  </w:style>
  <w:style w:type="paragraph" w:customStyle="1" w:styleId="earth1">
    <w:name w:val="earth1"/>
    <w:basedOn w:val="default"/>
    <w:qFormat/>
    <w:rsid w:val="004F3FFC"/>
  </w:style>
  <w:style w:type="paragraph" w:customStyle="1" w:styleId="earth2">
    <w:name w:val="earth2"/>
    <w:basedOn w:val="default"/>
    <w:qFormat/>
    <w:rsid w:val="004F3FFC"/>
  </w:style>
  <w:style w:type="paragraph" w:customStyle="1" w:styleId="earth3">
    <w:name w:val="earth3"/>
    <w:basedOn w:val="default"/>
    <w:qFormat/>
    <w:rsid w:val="004F3FFC"/>
  </w:style>
  <w:style w:type="paragraph" w:customStyle="1" w:styleId="green1">
    <w:name w:val="green1"/>
    <w:basedOn w:val="default"/>
    <w:qFormat/>
    <w:rsid w:val="004F3FFC"/>
  </w:style>
  <w:style w:type="paragraph" w:customStyle="1" w:styleId="green2">
    <w:name w:val="green2"/>
    <w:basedOn w:val="default"/>
    <w:qFormat/>
    <w:rsid w:val="004F3FFC"/>
  </w:style>
  <w:style w:type="paragraph" w:customStyle="1" w:styleId="green3">
    <w:name w:val="green3"/>
    <w:basedOn w:val="default"/>
    <w:qFormat/>
    <w:rsid w:val="004F3FFC"/>
  </w:style>
  <w:style w:type="paragraph" w:customStyle="1" w:styleId="seetang1">
    <w:name w:val="seetang1"/>
    <w:basedOn w:val="default"/>
    <w:qFormat/>
    <w:rsid w:val="004F3FFC"/>
  </w:style>
  <w:style w:type="paragraph" w:customStyle="1" w:styleId="seetang2">
    <w:name w:val="seetang2"/>
    <w:basedOn w:val="default"/>
    <w:qFormat/>
    <w:rsid w:val="004F3FFC"/>
  </w:style>
  <w:style w:type="paragraph" w:customStyle="1" w:styleId="seetang3">
    <w:name w:val="seetang3"/>
    <w:basedOn w:val="default"/>
    <w:qFormat/>
    <w:rsid w:val="004F3FFC"/>
  </w:style>
  <w:style w:type="paragraph" w:customStyle="1" w:styleId="lightblue1">
    <w:name w:val="lightblue1"/>
    <w:basedOn w:val="default"/>
    <w:qFormat/>
    <w:rsid w:val="004F3FFC"/>
  </w:style>
  <w:style w:type="paragraph" w:customStyle="1" w:styleId="lightblue2">
    <w:name w:val="lightblue2"/>
    <w:basedOn w:val="default"/>
    <w:qFormat/>
    <w:rsid w:val="004F3FFC"/>
  </w:style>
  <w:style w:type="paragraph" w:customStyle="1" w:styleId="lightblue3">
    <w:name w:val="lightblue3"/>
    <w:basedOn w:val="default"/>
    <w:qFormat/>
    <w:rsid w:val="004F3FFC"/>
  </w:style>
  <w:style w:type="paragraph" w:customStyle="1" w:styleId="yellow1">
    <w:name w:val="yellow1"/>
    <w:basedOn w:val="default"/>
    <w:qFormat/>
    <w:rsid w:val="004F3FFC"/>
  </w:style>
  <w:style w:type="paragraph" w:customStyle="1" w:styleId="yellow2">
    <w:name w:val="yellow2"/>
    <w:basedOn w:val="default"/>
    <w:qFormat/>
    <w:rsid w:val="004F3FFC"/>
  </w:style>
  <w:style w:type="paragraph" w:customStyle="1" w:styleId="yellow3">
    <w:name w:val="yellow3"/>
    <w:basedOn w:val="default"/>
    <w:qFormat/>
    <w:rsid w:val="004F3FFC"/>
  </w:style>
  <w:style w:type="paragraph" w:customStyle="1" w:styleId="afe">
    <w:name w:val="Объекты фона"/>
    <w:qFormat/>
    <w:rsid w:val="004F3FFC"/>
    <w:rPr>
      <w:rFonts w:ascii="Liberation Serif" w:eastAsia="Tahoma" w:hAnsi="Liberation Serif" w:cs="Trebuchet MS"/>
      <w:kern w:val="2"/>
      <w:sz w:val="24"/>
      <w:szCs w:val="24"/>
    </w:rPr>
  </w:style>
  <w:style w:type="paragraph" w:customStyle="1" w:styleId="aff">
    <w:name w:val="Фон"/>
    <w:qFormat/>
    <w:rsid w:val="004F3FFC"/>
    <w:rPr>
      <w:rFonts w:ascii="Liberation Serif" w:eastAsia="Tahoma" w:hAnsi="Liberation Serif" w:cs="Trebuchet MS"/>
      <w:kern w:val="2"/>
      <w:sz w:val="24"/>
      <w:szCs w:val="24"/>
    </w:rPr>
  </w:style>
  <w:style w:type="paragraph" w:customStyle="1" w:styleId="aff0">
    <w:name w:val="Примечания"/>
    <w:qFormat/>
    <w:rsid w:val="004F3FFC"/>
    <w:pPr>
      <w:ind w:left="340" w:hanging="340"/>
    </w:pPr>
    <w:rPr>
      <w:rFonts w:ascii="Mangal" w:eastAsia="Tahoma" w:hAnsi="Mangal" w:cs="Trebuchet MS"/>
      <w:kern w:val="2"/>
      <w:sz w:val="40"/>
      <w:szCs w:val="24"/>
    </w:rPr>
  </w:style>
  <w:style w:type="paragraph" w:customStyle="1" w:styleId="16">
    <w:name w:val="Структура 1"/>
    <w:qFormat/>
    <w:rsid w:val="004F3FFC"/>
    <w:pPr>
      <w:spacing w:before="283" w:line="200" w:lineRule="atLeast"/>
    </w:pPr>
    <w:rPr>
      <w:rFonts w:ascii="Mangal" w:eastAsia="Tahoma" w:hAnsi="Mangal" w:cs="Trebuchet MS"/>
      <w:color w:val="404040"/>
      <w:kern w:val="2"/>
      <w:sz w:val="36"/>
      <w:szCs w:val="24"/>
    </w:rPr>
  </w:style>
  <w:style w:type="paragraph" w:customStyle="1" w:styleId="20">
    <w:name w:val="Структура 2"/>
    <w:basedOn w:val="16"/>
    <w:qFormat/>
    <w:rsid w:val="004F3FFC"/>
    <w:pPr>
      <w:spacing w:before="227"/>
    </w:pPr>
    <w:rPr>
      <w:sz w:val="28"/>
    </w:rPr>
  </w:style>
  <w:style w:type="paragraph" w:customStyle="1" w:styleId="3">
    <w:name w:val="Структура 3"/>
    <w:basedOn w:val="20"/>
    <w:qFormat/>
    <w:rsid w:val="004F3FFC"/>
    <w:pPr>
      <w:spacing w:before="170"/>
    </w:pPr>
    <w:rPr>
      <w:sz w:val="24"/>
    </w:rPr>
  </w:style>
  <w:style w:type="paragraph" w:customStyle="1" w:styleId="42">
    <w:name w:val="Структура 4"/>
    <w:basedOn w:val="3"/>
    <w:qFormat/>
    <w:rsid w:val="004F3FFC"/>
    <w:pPr>
      <w:spacing w:before="113"/>
    </w:pPr>
  </w:style>
  <w:style w:type="paragraph" w:customStyle="1" w:styleId="5">
    <w:name w:val="Структура 5"/>
    <w:basedOn w:val="42"/>
    <w:qFormat/>
    <w:rsid w:val="004F3FFC"/>
    <w:pPr>
      <w:spacing w:before="57"/>
    </w:pPr>
    <w:rPr>
      <w:sz w:val="40"/>
    </w:rPr>
  </w:style>
  <w:style w:type="paragraph" w:customStyle="1" w:styleId="6">
    <w:name w:val="Структура 6"/>
    <w:basedOn w:val="5"/>
    <w:qFormat/>
    <w:rsid w:val="004F3FFC"/>
  </w:style>
  <w:style w:type="paragraph" w:customStyle="1" w:styleId="7">
    <w:name w:val="Структура 7"/>
    <w:basedOn w:val="6"/>
    <w:qFormat/>
    <w:rsid w:val="004F3FFC"/>
  </w:style>
  <w:style w:type="paragraph" w:customStyle="1" w:styleId="8">
    <w:name w:val="Структура 8"/>
    <w:basedOn w:val="7"/>
    <w:qFormat/>
    <w:rsid w:val="004F3FFC"/>
  </w:style>
  <w:style w:type="paragraph" w:customStyle="1" w:styleId="9">
    <w:name w:val="Структура 9"/>
    <w:basedOn w:val="8"/>
    <w:qFormat/>
    <w:rsid w:val="004F3FFC"/>
  </w:style>
  <w:style w:type="paragraph" w:customStyle="1" w:styleId="LTGliederung10">
    <w:name w:val="Заголовок и объект~LT~Gliederung 1"/>
    <w:qFormat/>
    <w:rsid w:val="004F3FFC"/>
    <w:pPr>
      <w:spacing w:before="283" w:line="200" w:lineRule="atLeast"/>
    </w:pPr>
    <w:rPr>
      <w:rFonts w:ascii="Mangal" w:eastAsia="Tahoma" w:hAnsi="Mangal" w:cs="Trebuchet MS"/>
      <w:color w:val="404040"/>
      <w:kern w:val="2"/>
      <w:sz w:val="36"/>
      <w:szCs w:val="24"/>
    </w:rPr>
  </w:style>
  <w:style w:type="paragraph" w:customStyle="1" w:styleId="LTGliederung20">
    <w:name w:val="Заголовок и объект~LT~Gliederung 2"/>
    <w:basedOn w:val="LTGliederung10"/>
    <w:qFormat/>
    <w:rsid w:val="004F3FFC"/>
    <w:pPr>
      <w:spacing w:before="227"/>
    </w:pPr>
    <w:rPr>
      <w:sz w:val="28"/>
    </w:rPr>
  </w:style>
  <w:style w:type="paragraph" w:customStyle="1" w:styleId="LTGliederung30">
    <w:name w:val="Заголовок и объект~LT~Gliederung 3"/>
    <w:basedOn w:val="LTGliederung20"/>
    <w:qFormat/>
    <w:rsid w:val="004F3FFC"/>
    <w:pPr>
      <w:spacing w:before="170"/>
    </w:pPr>
    <w:rPr>
      <w:sz w:val="24"/>
    </w:rPr>
  </w:style>
  <w:style w:type="paragraph" w:customStyle="1" w:styleId="LTGliederung40">
    <w:name w:val="Заголовок и объект~LT~Gliederung 4"/>
    <w:basedOn w:val="LTGliederung30"/>
    <w:qFormat/>
    <w:rsid w:val="004F3FFC"/>
    <w:pPr>
      <w:spacing w:before="113"/>
    </w:pPr>
  </w:style>
  <w:style w:type="paragraph" w:customStyle="1" w:styleId="LTGliederung50">
    <w:name w:val="Заголовок и объект~LT~Gliederung 5"/>
    <w:basedOn w:val="LTGliederung40"/>
    <w:qFormat/>
    <w:rsid w:val="004F3FFC"/>
    <w:pPr>
      <w:spacing w:before="57"/>
    </w:pPr>
    <w:rPr>
      <w:sz w:val="40"/>
    </w:rPr>
  </w:style>
  <w:style w:type="paragraph" w:customStyle="1" w:styleId="LTGliederung60">
    <w:name w:val="Заголовок и объект~LT~Gliederung 6"/>
    <w:basedOn w:val="LTGliederung50"/>
    <w:qFormat/>
    <w:rsid w:val="004F3FFC"/>
  </w:style>
  <w:style w:type="paragraph" w:customStyle="1" w:styleId="LTGliederung70">
    <w:name w:val="Заголовок и объект~LT~Gliederung 7"/>
    <w:basedOn w:val="LTGliederung60"/>
    <w:qFormat/>
    <w:rsid w:val="004F3FFC"/>
  </w:style>
  <w:style w:type="paragraph" w:customStyle="1" w:styleId="LTGliederung80">
    <w:name w:val="Заголовок и объект~LT~Gliederung 8"/>
    <w:basedOn w:val="LTGliederung70"/>
    <w:qFormat/>
    <w:rsid w:val="004F3FFC"/>
  </w:style>
  <w:style w:type="paragraph" w:customStyle="1" w:styleId="LTGliederung90">
    <w:name w:val="Заголовок и объект~LT~Gliederung 9"/>
    <w:basedOn w:val="LTGliederung80"/>
    <w:qFormat/>
    <w:rsid w:val="004F3FFC"/>
  </w:style>
  <w:style w:type="paragraph" w:customStyle="1" w:styleId="LTTitel0">
    <w:name w:val="Заголовок и объект~LT~Titel"/>
    <w:qFormat/>
    <w:rsid w:val="004F3FFC"/>
    <w:pPr>
      <w:spacing w:line="200" w:lineRule="atLeast"/>
    </w:pPr>
    <w:rPr>
      <w:rFonts w:ascii="Mangal" w:eastAsia="Tahoma" w:hAnsi="Mangal" w:cs="Trebuchet MS"/>
      <w:color w:val="000000"/>
      <w:kern w:val="2"/>
      <w:sz w:val="36"/>
      <w:szCs w:val="24"/>
    </w:rPr>
  </w:style>
  <w:style w:type="paragraph" w:customStyle="1" w:styleId="LTUntertitel0">
    <w:name w:val="Заголовок и объект~LT~Untertitel"/>
    <w:qFormat/>
    <w:rsid w:val="004F3FFC"/>
    <w:pPr>
      <w:jc w:val="center"/>
    </w:pPr>
    <w:rPr>
      <w:rFonts w:ascii="Mangal" w:eastAsia="Tahoma" w:hAnsi="Mangal" w:cs="Trebuchet MS"/>
      <w:kern w:val="2"/>
      <w:sz w:val="64"/>
      <w:szCs w:val="24"/>
    </w:rPr>
  </w:style>
  <w:style w:type="paragraph" w:customStyle="1" w:styleId="LTNotizen0">
    <w:name w:val="Заголовок и объект~LT~Notizen"/>
    <w:qFormat/>
    <w:rsid w:val="004F3FFC"/>
    <w:pPr>
      <w:ind w:left="340" w:hanging="340"/>
    </w:pPr>
    <w:rPr>
      <w:rFonts w:ascii="Mangal" w:eastAsia="Tahoma" w:hAnsi="Mangal" w:cs="Trebuchet MS"/>
      <w:kern w:val="2"/>
      <w:sz w:val="40"/>
      <w:szCs w:val="24"/>
    </w:rPr>
  </w:style>
  <w:style w:type="paragraph" w:customStyle="1" w:styleId="LTHintergrundobjekte0">
    <w:name w:val="Заголовок и объект~LT~Hintergrundobjekte"/>
    <w:qFormat/>
    <w:rsid w:val="004F3FFC"/>
    <w:rPr>
      <w:rFonts w:ascii="Liberation Serif" w:eastAsia="Tahoma" w:hAnsi="Liberation Serif" w:cs="Trebuchet MS"/>
      <w:kern w:val="2"/>
      <w:sz w:val="24"/>
      <w:szCs w:val="24"/>
    </w:rPr>
  </w:style>
  <w:style w:type="paragraph" w:customStyle="1" w:styleId="LTHintergrund0">
    <w:name w:val="Заголовок и объект~LT~Hintergrund"/>
    <w:qFormat/>
    <w:rsid w:val="004F3FFC"/>
    <w:rPr>
      <w:rFonts w:ascii="Liberation Serif" w:eastAsia="Tahoma" w:hAnsi="Liberation Serif" w:cs="Trebuchet MS"/>
      <w:kern w:val="2"/>
      <w:sz w:val="24"/>
      <w:szCs w:val="24"/>
    </w:rPr>
  </w:style>
  <w:style w:type="paragraph" w:customStyle="1" w:styleId="LTGliederung11">
    <w:name w:val="Сравнение~LT~Gliederung 1"/>
    <w:qFormat/>
    <w:rsid w:val="004F3FFC"/>
    <w:pPr>
      <w:spacing w:before="283" w:line="200" w:lineRule="atLeast"/>
    </w:pPr>
    <w:rPr>
      <w:rFonts w:ascii="Mangal" w:eastAsia="Tahoma" w:hAnsi="Mangal" w:cs="Trebuchet MS"/>
      <w:color w:val="404040"/>
      <w:kern w:val="2"/>
      <w:sz w:val="36"/>
      <w:szCs w:val="24"/>
    </w:rPr>
  </w:style>
  <w:style w:type="paragraph" w:customStyle="1" w:styleId="LTGliederung21">
    <w:name w:val="Сравнение~LT~Gliederung 2"/>
    <w:basedOn w:val="LTGliederung11"/>
    <w:qFormat/>
    <w:rsid w:val="004F3FFC"/>
    <w:pPr>
      <w:spacing w:before="227"/>
    </w:pPr>
    <w:rPr>
      <w:sz w:val="28"/>
    </w:rPr>
  </w:style>
  <w:style w:type="paragraph" w:customStyle="1" w:styleId="LTGliederung31">
    <w:name w:val="Сравнение~LT~Gliederung 3"/>
    <w:basedOn w:val="LTGliederung21"/>
    <w:qFormat/>
    <w:rsid w:val="004F3FFC"/>
    <w:pPr>
      <w:spacing w:before="170"/>
    </w:pPr>
    <w:rPr>
      <w:sz w:val="24"/>
    </w:rPr>
  </w:style>
  <w:style w:type="paragraph" w:customStyle="1" w:styleId="LTGliederung41">
    <w:name w:val="Сравнение~LT~Gliederung 4"/>
    <w:basedOn w:val="LTGliederung31"/>
    <w:qFormat/>
    <w:rsid w:val="004F3FFC"/>
    <w:pPr>
      <w:spacing w:before="113"/>
    </w:pPr>
  </w:style>
  <w:style w:type="paragraph" w:customStyle="1" w:styleId="LTGliederung51">
    <w:name w:val="Сравнение~LT~Gliederung 5"/>
    <w:basedOn w:val="LTGliederung41"/>
    <w:qFormat/>
    <w:rsid w:val="004F3FFC"/>
    <w:pPr>
      <w:spacing w:before="57"/>
    </w:pPr>
    <w:rPr>
      <w:sz w:val="40"/>
    </w:rPr>
  </w:style>
  <w:style w:type="paragraph" w:customStyle="1" w:styleId="LTGliederung61">
    <w:name w:val="Сравнение~LT~Gliederung 6"/>
    <w:basedOn w:val="LTGliederung51"/>
    <w:qFormat/>
    <w:rsid w:val="004F3FFC"/>
  </w:style>
  <w:style w:type="paragraph" w:customStyle="1" w:styleId="LTGliederung71">
    <w:name w:val="Сравнение~LT~Gliederung 7"/>
    <w:basedOn w:val="LTGliederung61"/>
    <w:qFormat/>
    <w:rsid w:val="004F3FFC"/>
  </w:style>
  <w:style w:type="paragraph" w:customStyle="1" w:styleId="LTGliederung81">
    <w:name w:val="Сравнение~LT~Gliederung 8"/>
    <w:basedOn w:val="LTGliederung71"/>
    <w:qFormat/>
    <w:rsid w:val="004F3FFC"/>
  </w:style>
  <w:style w:type="paragraph" w:customStyle="1" w:styleId="LTGliederung91">
    <w:name w:val="Сравнение~LT~Gliederung 9"/>
    <w:basedOn w:val="LTGliederung81"/>
    <w:qFormat/>
    <w:rsid w:val="004F3FFC"/>
  </w:style>
  <w:style w:type="paragraph" w:customStyle="1" w:styleId="LTTitel1">
    <w:name w:val="Сравнение~LT~Titel"/>
    <w:qFormat/>
    <w:rsid w:val="004F3FFC"/>
    <w:pPr>
      <w:spacing w:line="200" w:lineRule="atLeast"/>
    </w:pPr>
    <w:rPr>
      <w:rFonts w:ascii="Mangal" w:eastAsia="Tahoma" w:hAnsi="Mangal" w:cs="Trebuchet MS"/>
      <w:color w:val="000000"/>
      <w:kern w:val="2"/>
      <w:sz w:val="36"/>
      <w:szCs w:val="24"/>
    </w:rPr>
  </w:style>
  <w:style w:type="paragraph" w:customStyle="1" w:styleId="LTUntertitel1">
    <w:name w:val="Сравнение~LT~Untertitel"/>
    <w:qFormat/>
    <w:rsid w:val="004F3FFC"/>
    <w:pPr>
      <w:jc w:val="center"/>
    </w:pPr>
    <w:rPr>
      <w:rFonts w:ascii="Mangal" w:eastAsia="Tahoma" w:hAnsi="Mangal" w:cs="Trebuchet MS"/>
      <w:kern w:val="2"/>
      <w:sz w:val="64"/>
      <w:szCs w:val="24"/>
    </w:rPr>
  </w:style>
  <w:style w:type="paragraph" w:customStyle="1" w:styleId="LTNotizen1">
    <w:name w:val="Сравнение~LT~Notizen"/>
    <w:qFormat/>
    <w:rsid w:val="004F3FFC"/>
    <w:pPr>
      <w:ind w:left="340" w:hanging="340"/>
    </w:pPr>
    <w:rPr>
      <w:rFonts w:ascii="Mangal" w:eastAsia="Tahoma" w:hAnsi="Mangal" w:cs="Trebuchet MS"/>
      <w:kern w:val="2"/>
      <w:sz w:val="40"/>
      <w:szCs w:val="24"/>
    </w:rPr>
  </w:style>
  <w:style w:type="paragraph" w:customStyle="1" w:styleId="LTHintergrundobjekte1">
    <w:name w:val="Сравнение~LT~Hintergrundobjekte"/>
    <w:qFormat/>
    <w:rsid w:val="004F3FFC"/>
    <w:rPr>
      <w:rFonts w:ascii="Liberation Serif" w:eastAsia="Tahoma" w:hAnsi="Liberation Serif" w:cs="Trebuchet MS"/>
      <w:kern w:val="2"/>
      <w:sz w:val="24"/>
      <w:szCs w:val="24"/>
    </w:rPr>
  </w:style>
  <w:style w:type="paragraph" w:customStyle="1" w:styleId="LTHintergrund1">
    <w:name w:val="Сравнение~LT~Hintergrund"/>
    <w:qFormat/>
    <w:rsid w:val="004F3FFC"/>
    <w:rPr>
      <w:rFonts w:ascii="Liberation Serif" w:eastAsia="Tahoma" w:hAnsi="Liberation Serif" w:cs="Trebuchet MS"/>
      <w:kern w:val="2"/>
      <w:sz w:val="24"/>
      <w:szCs w:val="24"/>
    </w:rPr>
  </w:style>
  <w:style w:type="paragraph" w:customStyle="1" w:styleId="LTGliederung12">
    <w:name w:val="Два объекта~LT~Gliederung 1"/>
    <w:qFormat/>
    <w:rsid w:val="004F3FFC"/>
    <w:pPr>
      <w:spacing w:before="283" w:line="200" w:lineRule="atLeast"/>
    </w:pPr>
    <w:rPr>
      <w:rFonts w:ascii="Mangal" w:eastAsia="Tahoma" w:hAnsi="Mangal" w:cs="Trebuchet MS"/>
      <w:color w:val="404040"/>
      <w:kern w:val="2"/>
      <w:sz w:val="36"/>
      <w:szCs w:val="24"/>
    </w:rPr>
  </w:style>
  <w:style w:type="paragraph" w:customStyle="1" w:styleId="LTGliederung22">
    <w:name w:val="Два объекта~LT~Gliederung 2"/>
    <w:basedOn w:val="LTGliederung12"/>
    <w:qFormat/>
    <w:rsid w:val="004F3FFC"/>
    <w:pPr>
      <w:spacing w:before="227"/>
    </w:pPr>
    <w:rPr>
      <w:sz w:val="28"/>
    </w:rPr>
  </w:style>
  <w:style w:type="paragraph" w:customStyle="1" w:styleId="LTGliederung32">
    <w:name w:val="Два объекта~LT~Gliederung 3"/>
    <w:basedOn w:val="LTGliederung22"/>
    <w:qFormat/>
    <w:rsid w:val="004F3FFC"/>
    <w:pPr>
      <w:spacing w:before="170"/>
    </w:pPr>
    <w:rPr>
      <w:sz w:val="24"/>
    </w:rPr>
  </w:style>
  <w:style w:type="paragraph" w:customStyle="1" w:styleId="LTGliederung42">
    <w:name w:val="Два объекта~LT~Gliederung 4"/>
    <w:basedOn w:val="LTGliederung32"/>
    <w:qFormat/>
    <w:rsid w:val="004F3FFC"/>
    <w:pPr>
      <w:spacing w:before="113"/>
    </w:pPr>
  </w:style>
  <w:style w:type="paragraph" w:customStyle="1" w:styleId="LTGliederung52">
    <w:name w:val="Два объекта~LT~Gliederung 5"/>
    <w:basedOn w:val="LTGliederung42"/>
    <w:qFormat/>
    <w:rsid w:val="004F3FFC"/>
    <w:pPr>
      <w:spacing w:before="57"/>
    </w:pPr>
    <w:rPr>
      <w:sz w:val="40"/>
    </w:rPr>
  </w:style>
  <w:style w:type="paragraph" w:customStyle="1" w:styleId="LTGliederung62">
    <w:name w:val="Два объекта~LT~Gliederung 6"/>
    <w:basedOn w:val="LTGliederung52"/>
    <w:qFormat/>
    <w:rsid w:val="004F3FFC"/>
  </w:style>
  <w:style w:type="paragraph" w:customStyle="1" w:styleId="LTGliederung72">
    <w:name w:val="Два объекта~LT~Gliederung 7"/>
    <w:basedOn w:val="LTGliederung62"/>
    <w:qFormat/>
    <w:rsid w:val="004F3FFC"/>
  </w:style>
  <w:style w:type="paragraph" w:customStyle="1" w:styleId="LTGliederung82">
    <w:name w:val="Два объекта~LT~Gliederung 8"/>
    <w:basedOn w:val="LTGliederung72"/>
    <w:qFormat/>
    <w:rsid w:val="004F3FFC"/>
  </w:style>
  <w:style w:type="paragraph" w:customStyle="1" w:styleId="LTGliederung92">
    <w:name w:val="Два объекта~LT~Gliederung 9"/>
    <w:basedOn w:val="LTGliederung82"/>
    <w:qFormat/>
    <w:rsid w:val="004F3FFC"/>
  </w:style>
  <w:style w:type="paragraph" w:customStyle="1" w:styleId="LTTitel2">
    <w:name w:val="Два объекта~LT~Titel"/>
    <w:qFormat/>
    <w:rsid w:val="004F3FFC"/>
    <w:pPr>
      <w:spacing w:line="200" w:lineRule="atLeast"/>
    </w:pPr>
    <w:rPr>
      <w:rFonts w:ascii="Mangal" w:eastAsia="Tahoma" w:hAnsi="Mangal" w:cs="Trebuchet MS"/>
      <w:color w:val="000000"/>
      <w:kern w:val="2"/>
      <w:sz w:val="36"/>
      <w:szCs w:val="24"/>
    </w:rPr>
  </w:style>
  <w:style w:type="paragraph" w:customStyle="1" w:styleId="LTUntertitel2">
    <w:name w:val="Два объекта~LT~Untertitel"/>
    <w:qFormat/>
    <w:rsid w:val="004F3FFC"/>
    <w:pPr>
      <w:jc w:val="center"/>
    </w:pPr>
    <w:rPr>
      <w:rFonts w:ascii="Mangal" w:eastAsia="Tahoma" w:hAnsi="Mangal" w:cs="Trebuchet MS"/>
      <w:kern w:val="2"/>
      <w:sz w:val="64"/>
      <w:szCs w:val="24"/>
    </w:rPr>
  </w:style>
  <w:style w:type="paragraph" w:customStyle="1" w:styleId="LTNotizen2">
    <w:name w:val="Два объекта~LT~Notizen"/>
    <w:qFormat/>
    <w:rsid w:val="004F3FFC"/>
    <w:pPr>
      <w:ind w:left="340" w:hanging="340"/>
    </w:pPr>
    <w:rPr>
      <w:rFonts w:ascii="Mangal" w:eastAsia="Tahoma" w:hAnsi="Mangal" w:cs="Trebuchet MS"/>
      <w:kern w:val="2"/>
      <w:sz w:val="40"/>
      <w:szCs w:val="24"/>
    </w:rPr>
  </w:style>
  <w:style w:type="paragraph" w:customStyle="1" w:styleId="LTHintergrundobjekte2">
    <w:name w:val="Два объекта~LT~Hintergrundobjekte"/>
    <w:qFormat/>
    <w:rsid w:val="004F3FFC"/>
    <w:rPr>
      <w:rFonts w:ascii="Liberation Serif" w:eastAsia="Tahoma" w:hAnsi="Liberation Serif" w:cs="Trebuchet MS"/>
      <w:kern w:val="2"/>
      <w:sz w:val="24"/>
      <w:szCs w:val="24"/>
    </w:rPr>
  </w:style>
  <w:style w:type="paragraph" w:customStyle="1" w:styleId="LTHintergrund2">
    <w:name w:val="Два объекта~LT~Hintergrund"/>
    <w:qFormat/>
    <w:rsid w:val="004F3FFC"/>
    <w:rPr>
      <w:rFonts w:ascii="Liberation Serif" w:eastAsia="Tahoma" w:hAnsi="Liberation Serif" w:cs="Trebuchet MS"/>
      <w:kern w:val="2"/>
      <w:sz w:val="24"/>
      <w:szCs w:val="24"/>
    </w:rPr>
  </w:style>
  <w:style w:type="paragraph" w:customStyle="1" w:styleId="LTGliederung13">
    <w:name w:val="Объект с подписью~LT~Gliederung 1"/>
    <w:qFormat/>
    <w:rsid w:val="004F3FFC"/>
    <w:pPr>
      <w:spacing w:before="283" w:line="200" w:lineRule="atLeast"/>
    </w:pPr>
    <w:rPr>
      <w:rFonts w:ascii="Mangal" w:eastAsia="Tahoma" w:hAnsi="Mangal" w:cs="Trebuchet MS"/>
      <w:color w:val="404040"/>
      <w:kern w:val="2"/>
      <w:sz w:val="36"/>
      <w:szCs w:val="24"/>
    </w:rPr>
  </w:style>
  <w:style w:type="paragraph" w:customStyle="1" w:styleId="LTGliederung23">
    <w:name w:val="Объект с подписью~LT~Gliederung 2"/>
    <w:basedOn w:val="LTGliederung13"/>
    <w:qFormat/>
    <w:rsid w:val="004F3FFC"/>
    <w:pPr>
      <w:spacing w:before="227"/>
    </w:pPr>
    <w:rPr>
      <w:sz w:val="28"/>
    </w:rPr>
  </w:style>
  <w:style w:type="paragraph" w:customStyle="1" w:styleId="LTGliederung33">
    <w:name w:val="Объект с подписью~LT~Gliederung 3"/>
    <w:basedOn w:val="LTGliederung23"/>
    <w:qFormat/>
    <w:rsid w:val="004F3FFC"/>
    <w:pPr>
      <w:spacing w:before="170"/>
    </w:pPr>
    <w:rPr>
      <w:sz w:val="24"/>
    </w:rPr>
  </w:style>
  <w:style w:type="paragraph" w:customStyle="1" w:styleId="LTGliederung43">
    <w:name w:val="Объект с подписью~LT~Gliederung 4"/>
    <w:basedOn w:val="LTGliederung33"/>
    <w:qFormat/>
    <w:rsid w:val="004F3FFC"/>
    <w:pPr>
      <w:spacing w:before="113"/>
    </w:pPr>
  </w:style>
  <w:style w:type="paragraph" w:customStyle="1" w:styleId="LTGliederung53">
    <w:name w:val="Объект с подписью~LT~Gliederung 5"/>
    <w:basedOn w:val="LTGliederung43"/>
    <w:qFormat/>
    <w:rsid w:val="004F3FFC"/>
    <w:pPr>
      <w:spacing w:before="57"/>
    </w:pPr>
    <w:rPr>
      <w:sz w:val="40"/>
    </w:rPr>
  </w:style>
  <w:style w:type="paragraph" w:customStyle="1" w:styleId="LTGliederung63">
    <w:name w:val="Объект с подписью~LT~Gliederung 6"/>
    <w:basedOn w:val="LTGliederung53"/>
    <w:qFormat/>
    <w:rsid w:val="004F3FFC"/>
  </w:style>
  <w:style w:type="paragraph" w:customStyle="1" w:styleId="LTGliederung73">
    <w:name w:val="Объект с подписью~LT~Gliederung 7"/>
    <w:basedOn w:val="LTGliederung63"/>
    <w:qFormat/>
    <w:rsid w:val="004F3FFC"/>
  </w:style>
  <w:style w:type="paragraph" w:customStyle="1" w:styleId="LTGliederung83">
    <w:name w:val="Объект с подписью~LT~Gliederung 8"/>
    <w:basedOn w:val="LTGliederung73"/>
    <w:qFormat/>
    <w:rsid w:val="004F3FFC"/>
  </w:style>
  <w:style w:type="paragraph" w:customStyle="1" w:styleId="LTGliederung93">
    <w:name w:val="Объект с подписью~LT~Gliederung 9"/>
    <w:basedOn w:val="LTGliederung83"/>
    <w:qFormat/>
    <w:rsid w:val="004F3FFC"/>
  </w:style>
  <w:style w:type="paragraph" w:customStyle="1" w:styleId="LTTitel3">
    <w:name w:val="Объект с подписью~LT~Titel"/>
    <w:qFormat/>
    <w:rsid w:val="004F3FFC"/>
    <w:pPr>
      <w:spacing w:line="200" w:lineRule="atLeast"/>
    </w:pPr>
    <w:rPr>
      <w:rFonts w:ascii="Mangal" w:eastAsia="Tahoma" w:hAnsi="Mangal" w:cs="Trebuchet MS"/>
      <w:color w:val="000000"/>
      <w:kern w:val="2"/>
      <w:sz w:val="36"/>
      <w:szCs w:val="24"/>
    </w:rPr>
  </w:style>
  <w:style w:type="paragraph" w:customStyle="1" w:styleId="LTUntertitel3">
    <w:name w:val="Объект с подписью~LT~Untertitel"/>
    <w:qFormat/>
    <w:rsid w:val="004F3FFC"/>
    <w:pPr>
      <w:jc w:val="center"/>
    </w:pPr>
    <w:rPr>
      <w:rFonts w:ascii="Mangal" w:eastAsia="Tahoma" w:hAnsi="Mangal" w:cs="Trebuchet MS"/>
      <w:kern w:val="2"/>
      <w:sz w:val="64"/>
      <w:szCs w:val="24"/>
    </w:rPr>
  </w:style>
  <w:style w:type="paragraph" w:customStyle="1" w:styleId="LTNotizen3">
    <w:name w:val="Объект с подписью~LT~Notizen"/>
    <w:qFormat/>
    <w:rsid w:val="004F3FFC"/>
    <w:pPr>
      <w:ind w:left="340" w:hanging="340"/>
    </w:pPr>
    <w:rPr>
      <w:rFonts w:ascii="Mangal" w:eastAsia="Tahoma" w:hAnsi="Mangal" w:cs="Trebuchet MS"/>
      <w:kern w:val="2"/>
      <w:sz w:val="40"/>
      <w:szCs w:val="24"/>
    </w:rPr>
  </w:style>
  <w:style w:type="paragraph" w:customStyle="1" w:styleId="LTHintergrundobjekte3">
    <w:name w:val="Объект с подписью~LT~Hintergrundobjekte"/>
    <w:qFormat/>
    <w:rsid w:val="004F3FFC"/>
    <w:rPr>
      <w:rFonts w:ascii="Liberation Serif" w:eastAsia="Tahoma" w:hAnsi="Liberation Serif" w:cs="Trebuchet MS"/>
      <w:kern w:val="2"/>
      <w:sz w:val="24"/>
      <w:szCs w:val="24"/>
    </w:rPr>
  </w:style>
  <w:style w:type="paragraph" w:customStyle="1" w:styleId="LTHintergrund3">
    <w:name w:val="Объект с подписью~LT~Hintergrund"/>
    <w:qFormat/>
    <w:rsid w:val="004F3FFC"/>
    <w:rPr>
      <w:rFonts w:ascii="Liberation Serif" w:eastAsia="Tahoma" w:hAnsi="Liberation Serif" w:cs="Trebuchet MS"/>
      <w:kern w:val="2"/>
      <w:sz w:val="24"/>
      <w:szCs w:val="24"/>
    </w:rPr>
  </w:style>
  <w:style w:type="paragraph" w:styleId="aff1">
    <w:name w:val="Balloon Text"/>
    <w:basedOn w:val="a"/>
    <w:link w:val="aff2"/>
    <w:uiPriority w:val="99"/>
    <w:semiHidden/>
    <w:unhideWhenUsed/>
    <w:rsid w:val="002E479A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2E479A"/>
    <w:rPr>
      <w:rFonts w:ascii="Tahoma" w:eastAsia="Andale Sans UI" w:hAnsi="Tahoma" w:cs="Tahoma"/>
      <w:color w:val="00000A"/>
      <w:sz w:val="16"/>
      <w:szCs w:val="16"/>
    </w:rPr>
  </w:style>
  <w:style w:type="paragraph" w:customStyle="1" w:styleId="Style4">
    <w:name w:val="Style4"/>
    <w:basedOn w:val="a"/>
    <w:rsid w:val="00D61E1A"/>
    <w:pPr>
      <w:autoSpaceDE w:val="0"/>
      <w:jc w:val="center"/>
    </w:pPr>
    <w:rPr>
      <w:rFonts w:eastAsia="Times New Roman"/>
      <w:color w:val="auto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9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Props1.xml><?xml version="1.0" encoding="utf-8"?>
<ds:datastoreItem xmlns:ds="http://schemas.openxmlformats.org/officeDocument/2006/customXml" ds:itemID="{6C9F7EB5-6D13-47EB-84E1-DBBE3DBD2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D8FBF58-9330-4731-88B8-6440425D85C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7913BDB-BABD-4AD9-8998-9F132BB58D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1624</TotalTime>
  <Pages>5</Pages>
  <Words>1279</Words>
  <Characters>7294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Николаевна Долобан</dc:creator>
  <dc:description/>
  <cp:lastModifiedBy>Хамзина Наталья Александровна</cp:lastModifiedBy>
  <cp:revision>263</cp:revision>
  <cp:lastPrinted>2025-04-01T06:58:00Z</cp:lastPrinted>
  <dcterms:created xsi:type="dcterms:W3CDTF">2022-02-07T10:07:00Z</dcterms:created>
  <dcterms:modified xsi:type="dcterms:W3CDTF">2025-04-21T06:18:00Z</dcterms:modified>
  <cp:contentType>Item</cp:contentType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???????????_x0020_????">
    <vt:bool>true</vt:bool>
  </property>
  <property fmtid="{D5CDD505-2E9C-101B-9397-08002B2CF9AE}" pid="3" name="ContentTypeId">
    <vt:lpwstr>0x01</vt:lpwstr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">
    <vt:lpwstr>Item</vt:lpwstr>
  </property>
  <property fmtid="{D5CDD505-2E9C-101B-9397-08002B2CF9AE}" pid="9" name="�����������_x0020_����">
    <vt:bool>true</vt:bool>
  </property>
</Properties>
</file>