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D56" w:rsidRPr="001D3D56" w:rsidRDefault="001D3D56" w:rsidP="002A368C">
      <w:pPr>
        <w:suppressAutoHyphens/>
        <w:jc w:val="right"/>
        <w:rPr>
          <w:color w:val="00000A"/>
        </w:rPr>
      </w:pPr>
      <w:r>
        <w:rPr>
          <w:color w:val="00000A"/>
        </w:rPr>
        <w:t>Приложение 3</w:t>
      </w:r>
    </w:p>
    <w:p w:rsidR="001D3D56" w:rsidRPr="001D3D56" w:rsidRDefault="001D3D56" w:rsidP="002A368C">
      <w:pPr>
        <w:suppressAutoHyphens/>
        <w:jc w:val="right"/>
        <w:rPr>
          <w:color w:val="00000A"/>
        </w:rPr>
      </w:pPr>
      <w:r w:rsidRPr="001D3D56">
        <w:rPr>
          <w:color w:val="00000A"/>
        </w:rPr>
        <w:t xml:space="preserve"> к постановлению </w:t>
      </w:r>
    </w:p>
    <w:p w:rsidR="001D3D56" w:rsidRPr="001D3D56" w:rsidRDefault="001D3D56" w:rsidP="002A368C">
      <w:pPr>
        <w:suppressAutoHyphens/>
        <w:jc w:val="right"/>
        <w:rPr>
          <w:color w:val="00000A"/>
        </w:rPr>
      </w:pPr>
      <w:r w:rsidRPr="001D3D56">
        <w:rPr>
          <w:color w:val="00000A"/>
        </w:rPr>
        <w:t>администрации Советского района</w:t>
      </w:r>
    </w:p>
    <w:p w:rsidR="001D3D56" w:rsidRPr="001D3D56" w:rsidRDefault="001D3D56" w:rsidP="002A368C">
      <w:pPr>
        <w:suppressAutoHyphens/>
        <w:jc w:val="right"/>
        <w:rPr>
          <w:color w:val="00000A"/>
        </w:rPr>
      </w:pPr>
      <w:r w:rsidRPr="001D3D56">
        <w:rPr>
          <w:color w:val="00000A"/>
        </w:rPr>
        <w:t xml:space="preserve">от </w:t>
      </w:r>
      <w:r w:rsidR="002A368C">
        <w:rPr>
          <w:color w:val="00000A"/>
        </w:rPr>
        <w:t>16.04.2025</w:t>
      </w:r>
      <w:r w:rsidRPr="001D3D56">
        <w:rPr>
          <w:color w:val="00000A"/>
        </w:rPr>
        <w:t xml:space="preserve"> № </w:t>
      </w:r>
      <w:r w:rsidR="002A368C">
        <w:rPr>
          <w:color w:val="00000A"/>
        </w:rPr>
        <w:t>611</w:t>
      </w:r>
    </w:p>
    <w:p w:rsidR="001D3D56" w:rsidRPr="006055BC" w:rsidRDefault="001D3D56" w:rsidP="002A368C">
      <w:pPr>
        <w:suppressAutoHyphens/>
        <w:rPr>
          <w:b/>
          <w:color w:val="00000A"/>
          <w:sz w:val="16"/>
        </w:rPr>
      </w:pPr>
    </w:p>
    <w:p w:rsidR="000E2198" w:rsidRDefault="00CA12F7" w:rsidP="006055BC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Отчет</w:t>
      </w:r>
      <w:r w:rsidR="006055BC">
        <w:rPr>
          <w:b/>
          <w:color w:val="00000A"/>
        </w:rPr>
        <w:t xml:space="preserve"> </w:t>
      </w:r>
      <w:r w:rsidRPr="006E4A4B">
        <w:rPr>
          <w:b/>
          <w:color w:val="00000A"/>
        </w:rPr>
        <w:t>о реализации муниципальной программы Советского района</w:t>
      </w:r>
      <w:r w:rsidR="006055BC">
        <w:rPr>
          <w:b/>
          <w:color w:val="00000A"/>
        </w:rPr>
        <w:t xml:space="preserve"> </w:t>
      </w:r>
      <w:r w:rsidRPr="00903601">
        <w:rPr>
          <w:b/>
        </w:rPr>
        <w:t xml:space="preserve"> </w:t>
      </w:r>
      <w:r w:rsidR="008C03E6" w:rsidRPr="00903601">
        <w:rPr>
          <w:b/>
        </w:rPr>
        <w:t>«</w:t>
      </w:r>
      <w:r w:rsidR="001477B5">
        <w:rPr>
          <w:b/>
        </w:rPr>
        <w:t>Формирование комфортной городской среды на территории</w:t>
      </w:r>
      <w:r w:rsidR="001477B5" w:rsidRPr="000F22CC">
        <w:rPr>
          <w:b/>
        </w:rPr>
        <w:t xml:space="preserve"> Советского района</w:t>
      </w:r>
      <w:r w:rsidR="008C03E6" w:rsidRPr="00903601">
        <w:rPr>
          <w:b/>
        </w:rPr>
        <w:t>»</w:t>
      </w:r>
      <w:r w:rsidR="006055BC">
        <w:rPr>
          <w:b/>
        </w:rPr>
        <w:t xml:space="preserve"> </w:t>
      </w:r>
      <w:r>
        <w:rPr>
          <w:b/>
          <w:color w:val="00000A"/>
        </w:rPr>
        <w:t>з</w:t>
      </w:r>
      <w:r w:rsidR="000E2198" w:rsidRPr="000E2198">
        <w:rPr>
          <w:b/>
          <w:color w:val="00000A"/>
        </w:rPr>
        <w:t>а 2024 год</w:t>
      </w:r>
    </w:p>
    <w:p w:rsidR="000E2198" w:rsidRPr="006055BC" w:rsidRDefault="000E2198" w:rsidP="002A368C">
      <w:pPr>
        <w:tabs>
          <w:tab w:val="left" w:pos="284"/>
          <w:tab w:val="left" w:pos="426"/>
          <w:tab w:val="left" w:pos="709"/>
          <w:tab w:val="left" w:pos="851"/>
        </w:tabs>
        <w:jc w:val="center"/>
        <w:rPr>
          <w:b/>
          <w:sz w:val="16"/>
        </w:rPr>
      </w:pPr>
    </w:p>
    <w:p w:rsidR="003F7563" w:rsidRPr="00575F9B" w:rsidRDefault="005419B8" w:rsidP="002A368C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575F9B">
        <w:rPr>
          <w:b/>
        </w:rPr>
        <w:t xml:space="preserve">1. </w:t>
      </w:r>
      <w:r w:rsidR="004068FF" w:rsidRPr="00575F9B">
        <w:rPr>
          <w:b/>
        </w:rPr>
        <w:t>Муниципальная программа</w:t>
      </w:r>
      <w:r w:rsidRPr="00575F9B">
        <w:rPr>
          <w:b/>
        </w:rPr>
        <w:t xml:space="preserve"> </w:t>
      </w:r>
      <w:r w:rsidR="00D95392">
        <w:rPr>
          <w:b/>
        </w:rPr>
        <w:t>«</w:t>
      </w:r>
      <w:r w:rsidR="00575F9B" w:rsidRPr="00575F9B">
        <w:rPr>
          <w:bCs/>
        </w:rPr>
        <w:t xml:space="preserve">Формирование комфортной городской среды </w:t>
      </w:r>
      <w:r w:rsidR="002A368C">
        <w:rPr>
          <w:bCs/>
        </w:rPr>
        <w:br/>
      </w:r>
      <w:r w:rsidR="00575F9B" w:rsidRPr="00575F9B">
        <w:rPr>
          <w:bCs/>
        </w:rPr>
        <w:t>на территории Советского района»</w:t>
      </w:r>
      <w:r w:rsidR="00575F9B" w:rsidRPr="00575F9B">
        <w:rPr>
          <w:sz w:val="26"/>
          <w:szCs w:val="26"/>
        </w:rPr>
        <w:t xml:space="preserve"> </w:t>
      </w:r>
      <w:r w:rsidR="00575F9B" w:rsidRPr="00575F9B">
        <w:rPr>
          <w:bCs/>
        </w:rPr>
        <w:t xml:space="preserve">(далее </w:t>
      </w:r>
      <w:r w:rsidR="004D7B8E">
        <w:rPr>
          <w:bCs/>
        </w:rPr>
        <w:t xml:space="preserve">муниципальная </w:t>
      </w:r>
      <w:r w:rsidR="004D7B8E" w:rsidRPr="00AE21A0">
        <w:rPr>
          <w:bCs/>
        </w:rPr>
        <w:t>программа</w:t>
      </w:r>
      <w:r w:rsidR="00575F9B" w:rsidRPr="00575F9B">
        <w:rPr>
          <w:bCs/>
        </w:rPr>
        <w:t>) утверждена постановлением администрации Советского района от 29.10.2018 № 2345</w:t>
      </w:r>
      <w:r w:rsidR="00575F9B" w:rsidRPr="00575F9B">
        <w:t xml:space="preserve"> (с изменениями от 2</w:t>
      </w:r>
      <w:r w:rsidR="00CA12F7">
        <w:t>5</w:t>
      </w:r>
      <w:r w:rsidR="00731F53" w:rsidRPr="00575F9B">
        <w:t>.</w:t>
      </w:r>
      <w:r w:rsidR="00CA12F7">
        <w:t>12</w:t>
      </w:r>
      <w:r w:rsidR="00731F53" w:rsidRPr="00575F9B">
        <w:t>.202</w:t>
      </w:r>
      <w:r w:rsidR="00CA12F7">
        <w:t>4</w:t>
      </w:r>
      <w:r w:rsidR="00731F53" w:rsidRPr="00575F9B">
        <w:t xml:space="preserve"> № </w:t>
      </w:r>
      <w:r w:rsidR="00CA12F7">
        <w:t>2111</w:t>
      </w:r>
      <w:r w:rsidR="00731F53" w:rsidRPr="00575F9B">
        <w:t>).</w:t>
      </w:r>
    </w:p>
    <w:p w:rsidR="000A352B" w:rsidRPr="004F6C71" w:rsidRDefault="000A352B" w:rsidP="002A368C">
      <w:pPr>
        <w:tabs>
          <w:tab w:val="left" w:pos="709"/>
          <w:tab w:val="left" w:pos="851"/>
        </w:tabs>
        <w:ind w:firstLine="567"/>
        <w:jc w:val="both"/>
        <w:rPr>
          <w:sz w:val="20"/>
          <w:szCs w:val="20"/>
        </w:rPr>
      </w:pPr>
    </w:p>
    <w:p w:rsidR="00731F53" w:rsidRPr="001477B5" w:rsidRDefault="00C035B8" w:rsidP="002A368C">
      <w:pPr>
        <w:ind w:firstLine="567"/>
        <w:jc w:val="both"/>
        <w:rPr>
          <w:b/>
        </w:rPr>
      </w:pPr>
      <w:r w:rsidRPr="001477B5">
        <w:rPr>
          <w:b/>
        </w:rPr>
        <w:t xml:space="preserve">2. </w:t>
      </w:r>
      <w:r w:rsidR="004D7B8E" w:rsidRPr="006E4A4B">
        <w:rPr>
          <w:b/>
        </w:rPr>
        <w:t>Цел</w:t>
      </w:r>
      <w:r w:rsidR="004D7B8E">
        <w:rPr>
          <w:b/>
        </w:rPr>
        <w:t>ь</w:t>
      </w:r>
      <w:r w:rsidR="004D7B8E" w:rsidRPr="006E4A4B">
        <w:rPr>
          <w:b/>
        </w:rPr>
        <w:t xml:space="preserve"> </w:t>
      </w:r>
      <w:r w:rsidR="004D7B8E" w:rsidRPr="006E4A4B">
        <w:rPr>
          <w:b/>
          <w:lang w:eastAsia="zh-CN"/>
        </w:rPr>
        <w:t>муниципальной</w:t>
      </w:r>
      <w:r w:rsidR="004D7B8E" w:rsidRPr="006E4A4B">
        <w:rPr>
          <w:b/>
        </w:rPr>
        <w:t xml:space="preserve"> программы</w:t>
      </w:r>
      <w:r w:rsidR="004D7B8E">
        <w:rPr>
          <w:b/>
        </w:rPr>
        <w:t xml:space="preserve"> -</w:t>
      </w:r>
      <w:r w:rsidR="004D7B8E" w:rsidRPr="006E4A4B">
        <w:rPr>
          <w:b/>
        </w:rPr>
        <w:t xml:space="preserve"> </w:t>
      </w:r>
      <w:r w:rsidR="00BB53A6">
        <w:rPr>
          <w:lang w:eastAsia="zh-CN"/>
        </w:rPr>
        <w:t>с</w:t>
      </w:r>
      <w:r w:rsidR="001477B5" w:rsidRPr="001477B5">
        <w:rPr>
          <w:lang w:eastAsia="zh-CN"/>
        </w:rPr>
        <w:t xml:space="preserve">оздание комфортной городской среды </w:t>
      </w:r>
      <w:r w:rsidR="002A368C">
        <w:rPr>
          <w:lang w:eastAsia="zh-CN"/>
        </w:rPr>
        <w:br/>
      </w:r>
      <w:r w:rsidR="001477B5" w:rsidRPr="001477B5">
        <w:rPr>
          <w:lang w:eastAsia="zh-CN"/>
        </w:rPr>
        <w:t>на территории Советского района</w:t>
      </w:r>
      <w:r w:rsidR="00731F53" w:rsidRPr="001477B5">
        <w:rPr>
          <w:lang w:eastAsia="zh-CN"/>
        </w:rPr>
        <w:t>.</w:t>
      </w:r>
    </w:p>
    <w:p w:rsidR="00DE34C3" w:rsidRPr="004F6C71" w:rsidRDefault="00DE34C3" w:rsidP="002A368C">
      <w:pPr>
        <w:tabs>
          <w:tab w:val="left" w:pos="1134"/>
        </w:tabs>
        <w:ind w:firstLine="567"/>
        <w:jc w:val="both"/>
        <w:rPr>
          <w:b/>
          <w:sz w:val="20"/>
          <w:szCs w:val="20"/>
        </w:rPr>
      </w:pPr>
      <w:r w:rsidRPr="001477B5">
        <w:t xml:space="preserve">    </w:t>
      </w:r>
    </w:p>
    <w:p w:rsidR="00C035B8" w:rsidRPr="001477B5" w:rsidRDefault="004D7B8E" w:rsidP="002A368C">
      <w:pPr>
        <w:tabs>
          <w:tab w:val="left" w:pos="426"/>
          <w:tab w:val="left" w:pos="1134"/>
        </w:tabs>
        <w:ind w:firstLine="567"/>
        <w:jc w:val="both"/>
        <w:rPr>
          <w:b/>
        </w:rPr>
      </w:pPr>
      <w:r>
        <w:rPr>
          <w:b/>
        </w:rPr>
        <w:t xml:space="preserve">3. </w:t>
      </w:r>
      <w:r w:rsidR="004068FF" w:rsidRPr="001477B5">
        <w:rPr>
          <w:b/>
        </w:rPr>
        <w:t>Задач</w:t>
      </w:r>
      <w:r w:rsidR="00C035B8" w:rsidRPr="001477B5">
        <w:rPr>
          <w:b/>
        </w:rPr>
        <w:t>и</w:t>
      </w:r>
      <w:r w:rsidR="004068FF" w:rsidRPr="001477B5">
        <w:rPr>
          <w:b/>
        </w:rPr>
        <w:t xml:space="preserve"> </w:t>
      </w:r>
      <w:r w:rsidRPr="006E4A4B">
        <w:rPr>
          <w:b/>
          <w:lang w:eastAsia="zh-CN"/>
        </w:rPr>
        <w:t>муниципальной</w:t>
      </w:r>
      <w:r w:rsidRPr="006E4A4B">
        <w:rPr>
          <w:b/>
        </w:rPr>
        <w:t xml:space="preserve"> программы</w:t>
      </w:r>
    </w:p>
    <w:p w:rsidR="000B041B" w:rsidRPr="001477B5" w:rsidRDefault="001477B5" w:rsidP="002A368C">
      <w:pPr>
        <w:pStyle w:val="ad"/>
        <w:numPr>
          <w:ilvl w:val="0"/>
          <w:numId w:val="13"/>
        </w:numPr>
        <w:tabs>
          <w:tab w:val="left" w:pos="993"/>
        </w:tabs>
        <w:suppressAutoHyphens/>
        <w:ind w:left="0" w:firstLine="567"/>
        <w:jc w:val="both"/>
      </w:pPr>
      <w:r w:rsidRPr="001477B5">
        <w:t>Повышение уровня благоустройства общественных территорий</w:t>
      </w:r>
      <w:r w:rsidR="000B041B" w:rsidRPr="001477B5">
        <w:t>.</w:t>
      </w:r>
    </w:p>
    <w:p w:rsidR="000B041B" w:rsidRPr="001477B5" w:rsidRDefault="001477B5" w:rsidP="002A368C">
      <w:pPr>
        <w:pStyle w:val="ad"/>
        <w:numPr>
          <w:ilvl w:val="0"/>
          <w:numId w:val="13"/>
        </w:numPr>
        <w:tabs>
          <w:tab w:val="left" w:pos="426"/>
          <w:tab w:val="left" w:pos="993"/>
        </w:tabs>
        <w:suppressAutoHyphens/>
        <w:ind w:left="0" w:firstLine="567"/>
        <w:jc w:val="both"/>
      </w:pPr>
      <w:r w:rsidRPr="001477B5">
        <w:t xml:space="preserve">Повышение уровня вовлеченности заинтересованных граждан, организации </w:t>
      </w:r>
      <w:r w:rsidR="002A368C">
        <w:br/>
      </w:r>
      <w:r w:rsidRPr="001477B5">
        <w:t>в реализацию мероприятий по формированию комфортной городской среды</w:t>
      </w:r>
      <w:r w:rsidR="000B041B" w:rsidRPr="001477B5">
        <w:t>.</w:t>
      </w:r>
    </w:p>
    <w:p w:rsidR="00731F53" w:rsidRPr="001477B5" w:rsidRDefault="001477B5" w:rsidP="002A368C">
      <w:pPr>
        <w:pStyle w:val="ad"/>
        <w:numPr>
          <w:ilvl w:val="0"/>
          <w:numId w:val="13"/>
        </w:numPr>
        <w:tabs>
          <w:tab w:val="left" w:pos="426"/>
          <w:tab w:val="left" w:pos="993"/>
        </w:tabs>
        <w:suppressAutoHyphens/>
        <w:ind w:left="0" w:firstLine="567"/>
        <w:jc w:val="both"/>
      </w:pPr>
      <w:r w:rsidRPr="001477B5">
        <w:t>Повышение уровня благоустройства дворовых территорий многоквартирных домов</w:t>
      </w:r>
      <w:r w:rsidR="00731F53" w:rsidRPr="001477B5">
        <w:t>.</w:t>
      </w:r>
    </w:p>
    <w:p w:rsidR="00C67426" w:rsidRPr="001477B5" w:rsidRDefault="00DE34C3" w:rsidP="002A368C">
      <w:pPr>
        <w:tabs>
          <w:tab w:val="left" w:pos="426"/>
          <w:tab w:val="left" w:pos="1134"/>
        </w:tabs>
        <w:suppressAutoHyphens/>
        <w:ind w:firstLine="709"/>
        <w:jc w:val="both"/>
      </w:pPr>
      <w:r w:rsidRPr="001477B5">
        <w:rPr>
          <w:color w:val="FF0000"/>
        </w:rPr>
        <w:t xml:space="preserve">          </w:t>
      </w:r>
    </w:p>
    <w:p w:rsidR="000E2198" w:rsidRPr="004D7B8E" w:rsidRDefault="008C03E6" w:rsidP="002A368C">
      <w:pPr>
        <w:pStyle w:val="ad"/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b/>
        </w:rPr>
      </w:pPr>
      <w:r w:rsidRPr="004D7B8E">
        <w:rPr>
          <w:b/>
        </w:rPr>
        <w:t xml:space="preserve"> Объемы и источники финансирования муниципальной программы </w:t>
      </w:r>
      <w:r w:rsidR="00CA12F7" w:rsidRPr="004D7B8E">
        <w:rPr>
          <w:b/>
        </w:rPr>
        <w:t xml:space="preserve">за </w:t>
      </w:r>
      <w:r w:rsidR="004D7B8E">
        <w:rPr>
          <w:b/>
        </w:rPr>
        <w:t>2024 год</w:t>
      </w:r>
    </w:p>
    <w:p w:rsidR="004068FF" w:rsidRPr="001477B5" w:rsidRDefault="004068FF" w:rsidP="002A368C">
      <w:pPr>
        <w:jc w:val="center"/>
      </w:pPr>
    </w:p>
    <w:tbl>
      <w:tblPr>
        <w:tblW w:w="10103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449"/>
        <w:gridCol w:w="1701"/>
        <w:gridCol w:w="1559"/>
        <w:gridCol w:w="1378"/>
        <w:gridCol w:w="1599"/>
        <w:gridCol w:w="1417"/>
      </w:tblGrid>
      <w:tr w:rsidR="001477B5" w:rsidRPr="001477B5" w:rsidTr="004F6C71"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1477B5" w:rsidRDefault="00572BF4" w:rsidP="002A368C">
            <w:pPr>
              <w:jc w:val="center"/>
            </w:pPr>
            <w:r w:rsidRPr="001477B5">
              <w:rPr>
                <w:lang w:eastAsia="zh-CN"/>
              </w:rPr>
              <w:t>Источники финансирования муниципальной программы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1477B5" w:rsidRDefault="00572BF4" w:rsidP="002A368C">
            <w:pPr>
              <w:jc w:val="center"/>
            </w:pPr>
            <w:r w:rsidRPr="001477B5">
              <w:t xml:space="preserve">Годовые плановые назначения*, </w:t>
            </w:r>
          </w:p>
          <w:p w:rsidR="00572BF4" w:rsidRPr="001477B5" w:rsidRDefault="00572BF4" w:rsidP="002A368C">
            <w:pPr>
              <w:jc w:val="center"/>
              <w:rPr>
                <w:lang w:eastAsia="zh-CN"/>
              </w:rPr>
            </w:pPr>
            <w:r w:rsidRPr="001477B5">
              <w:t>тыс. руб.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1477B5" w:rsidRDefault="004F6C71" w:rsidP="002A368C">
            <w:pPr>
              <w:jc w:val="center"/>
            </w:pPr>
            <w:proofErr w:type="spellStart"/>
            <w:proofErr w:type="gramStart"/>
            <w:r>
              <w:t>Профинан-си</w:t>
            </w:r>
            <w:r w:rsidR="00572BF4" w:rsidRPr="001477B5">
              <w:t>ровано</w:t>
            </w:r>
            <w:proofErr w:type="spellEnd"/>
            <w:proofErr w:type="gramEnd"/>
            <w:r w:rsidR="00572BF4" w:rsidRPr="001477B5">
              <w:t>*,</w:t>
            </w:r>
          </w:p>
          <w:p w:rsidR="00572BF4" w:rsidRPr="001477B5" w:rsidRDefault="00572BF4" w:rsidP="002A368C">
            <w:pPr>
              <w:jc w:val="center"/>
              <w:rPr>
                <w:lang w:eastAsia="zh-CN"/>
              </w:rPr>
            </w:pPr>
            <w:r w:rsidRPr="001477B5">
              <w:t>тыс. руб.</w:t>
            </w: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1477B5" w:rsidRDefault="00572BF4" w:rsidP="002A368C">
            <w:pPr>
              <w:jc w:val="center"/>
            </w:pPr>
            <w:r w:rsidRPr="001477B5">
              <w:t xml:space="preserve">% </w:t>
            </w:r>
            <w:proofErr w:type="spellStart"/>
            <w:proofErr w:type="gramStart"/>
            <w:r w:rsidRPr="001477B5">
              <w:t>финанси-рования</w:t>
            </w:r>
            <w:proofErr w:type="spellEnd"/>
            <w:proofErr w:type="gramEnd"/>
            <w:r w:rsidRPr="001477B5">
              <w:t xml:space="preserve"> </w:t>
            </w:r>
          </w:p>
          <w:p w:rsidR="00572BF4" w:rsidRPr="001477B5" w:rsidRDefault="00572BF4" w:rsidP="002A368C">
            <w:pPr>
              <w:jc w:val="center"/>
              <w:rPr>
                <w:lang w:eastAsia="zh-CN"/>
              </w:rPr>
            </w:pPr>
            <w:r w:rsidRPr="001477B5">
              <w:t>к плану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1477B5" w:rsidRDefault="00572BF4" w:rsidP="002A368C">
            <w:pPr>
              <w:jc w:val="center"/>
              <w:rPr>
                <w:lang w:eastAsia="zh-CN"/>
              </w:rPr>
            </w:pPr>
            <w:r w:rsidRPr="001477B5">
              <w:t>Фактические расходы*,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511039" w:rsidRPr="001477B5" w:rsidRDefault="00572BF4" w:rsidP="002A368C">
            <w:pPr>
              <w:jc w:val="center"/>
            </w:pPr>
            <w:r w:rsidRPr="001477B5">
              <w:t xml:space="preserve">% исполнения к </w:t>
            </w:r>
            <w:proofErr w:type="spellStart"/>
            <w:r w:rsidRPr="001477B5">
              <w:t>финанс</w:t>
            </w:r>
            <w:proofErr w:type="gramStart"/>
            <w:r w:rsidRPr="001477B5">
              <w:t>и</w:t>
            </w:r>
            <w:proofErr w:type="spellEnd"/>
            <w:r w:rsidRPr="001477B5">
              <w:t>-</w:t>
            </w:r>
            <w:proofErr w:type="gramEnd"/>
            <w:r w:rsidRPr="001477B5">
              <w:t xml:space="preserve"> </w:t>
            </w:r>
            <w:proofErr w:type="spellStart"/>
            <w:r w:rsidRPr="001477B5">
              <w:t>рованию</w:t>
            </w:r>
            <w:proofErr w:type="spellEnd"/>
          </w:p>
        </w:tc>
      </w:tr>
      <w:tr w:rsidR="00BB53A6" w:rsidRPr="00BB53A6" w:rsidTr="004F6C71"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A12F7" w:rsidRPr="00BB53A6" w:rsidRDefault="00CA12F7" w:rsidP="002A368C">
            <w:pPr>
              <w:suppressAutoHyphens/>
              <w:jc w:val="center"/>
              <w:rPr>
                <w:color w:val="000000" w:themeColor="text1"/>
                <w:lang w:eastAsia="zh-CN"/>
              </w:rPr>
            </w:pPr>
            <w:r w:rsidRPr="00BB53A6">
              <w:rPr>
                <w:color w:val="000000" w:themeColor="text1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b/>
                <w:bCs/>
                <w:color w:val="000000" w:themeColor="text1"/>
              </w:rPr>
            </w:pPr>
            <w:r w:rsidRPr="00BB53A6">
              <w:rPr>
                <w:b/>
                <w:bCs/>
                <w:color w:val="000000" w:themeColor="text1"/>
              </w:rPr>
              <w:t xml:space="preserve">18 364,7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b/>
                <w:bCs/>
                <w:color w:val="000000" w:themeColor="text1"/>
              </w:rPr>
            </w:pPr>
            <w:r w:rsidRPr="00BB53A6">
              <w:rPr>
                <w:b/>
                <w:bCs/>
                <w:color w:val="000000" w:themeColor="text1"/>
              </w:rPr>
              <w:t xml:space="preserve">18 363,7 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b/>
                <w:bCs/>
                <w:color w:val="000000" w:themeColor="text1"/>
              </w:rPr>
            </w:pPr>
            <w:r w:rsidRPr="00BB53A6">
              <w:rPr>
                <w:b/>
                <w:bCs/>
                <w:color w:val="000000" w:themeColor="text1"/>
              </w:rPr>
              <w:t xml:space="preserve">100,0 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b/>
                <w:bCs/>
                <w:color w:val="000000" w:themeColor="text1"/>
              </w:rPr>
            </w:pPr>
            <w:r w:rsidRPr="00BB53A6">
              <w:rPr>
                <w:b/>
                <w:bCs/>
                <w:color w:val="000000" w:themeColor="text1"/>
              </w:rPr>
              <w:t xml:space="preserve">18 363,7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b/>
                <w:bCs/>
                <w:color w:val="000000" w:themeColor="text1"/>
              </w:rPr>
            </w:pPr>
            <w:r w:rsidRPr="00BB53A6">
              <w:rPr>
                <w:b/>
                <w:bCs/>
                <w:color w:val="000000" w:themeColor="text1"/>
              </w:rPr>
              <w:t>100,0</w:t>
            </w:r>
          </w:p>
        </w:tc>
      </w:tr>
      <w:tr w:rsidR="00BB53A6" w:rsidRPr="00BB53A6" w:rsidTr="004F6C71"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BB53A6" w:rsidRDefault="00F505B6" w:rsidP="002A368C">
            <w:pPr>
              <w:suppressAutoHyphens/>
              <w:jc w:val="center"/>
              <w:rPr>
                <w:color w:val="000000" w:themeColor="text1"/>
                <w:lang w:eastAsia="zh-CN"/>
              </w:rPr>
            </w:pPr>
            <w:r w:rsidRPr="00BB53A6">
              <w:rPr>
                <w:color w:val="000000" w:themeColor="text1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BB53A6" w:rsidRDefault="00F505B6" w:rsidP="002A368C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BB53A6" w:rsidRDefault="00F505B6" w:rsidP="002A368C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BB53A6" w:rsidRDefault="00F505B6" w:rsidP="002A368C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BB53A6" w:rsidRDefault="00F505B6" w:rsidP="002A368C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B6" w:rsidRPr="00BB53A6" w:rsidRDefault="00F505B6" w:rsidP="002A368C">
            <w:pPr>
              <w:jc w:val="center"/>
              <w:rPr>
                <w:color w:val="000000" w:themeColor="text1"/>
                <w:highlight w:val="yellow"/>
              </w:rPr>
            </w:pPr>
          </w:p>
        </w:tc>
      </w:tr>
      <w:tr w:rsidR="00BB53A6" w:rsidRPr="00BB53A6" w:rsidTr="004F6C71"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 xml:space="preserve">5 668,3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 xml:space="preserve">5 668,2 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 xml:space="preserve">100,0 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 xml:space="preserve">5 668,2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>100,0</w:t>
            </w:r>
          </w:p>
        </w:tc>
      </w:tr>
      <w:tr w:rsidR="00BB53A6" w:rsidRPr="00BB53A6" w:rsidTr="004F6C71"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F6C71" w:rsidRDefault="00CA12F7" w:rsidP="002A368C">
            <w:pPr>
              <w:suppressAutoHyphens/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>Бюджет</w:t>
            </w:r>
          </w:p>
          <w:p w:rsidR="00CA12F7" w:rsidRPr="00BB53A6" w:rsidRDefault="004F6C71" w:rsidP="002A368C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ХМАО - Югры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 xml:space="preserve">9 720,2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 xml:space="preserve">9 719,6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 xml:space="preserve">100,0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 xml:space="preserve">9 719,6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>100,0</w:t>
            </w:r>
          </w:p>
        </w:tc>
      </w:tr>
      <w:tr w:rsidR="00CA12F7" w:rsidRPr="00BB53A6" w:rsidTr="004F6C71"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F6C71" w:rsidRDefault="004F6C71" w:rsidP="002A368C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</w:t>
            </w:r>
          </w:p>
          <w:p w:rsidR="00CA12F7" w:rsidRPr="00BB53A6" w:rsidRDefault="004F6C71" w:rsidP="002A368C">
            <w:pPr>
              <w:suppressAutoHyphens/>
              <w:jc w:val="center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</w:rPr>
              <w:t>Советского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 xml:space="preserve">2 976,2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 xml:space="preserve">2 975,9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 xml:space="preserve">100,0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 xml:space="preserve">2 975,9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F7" w:rsidRPr="00BB53A6" w:rsidRDefault="00CA12F7" w:rsidP="002A368C">
            <w:pPr>
              <w:jc w:val="center"/>
              <w:rPr>
                <w:color w:val="000000" w:themeColor="text1"/>
              </w:rPr>
            </w:pPr>
            <w:r w:rsidRPr="00BB53A6">
              <w:rPr>
                <w:color w:val="000000" w:themeColor="text1"/>
              </w:rPr>
              <w:t>100,0</w:t>
            </w:r>
          </w:p>
        </w:tc>
      </w:tr>
    </w:tbl>
    <w:p w:rsidR="00B57616" w:rsidRPr="00BB53A6" w:rsidRDefault="00B57616" w:rsidP="002A368C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color w:val="000000" w:themeColor="text1"/>
          <w:sz w:val="8"/>
          <w:szCs w:val="8"/>
        </w:rPr>
      </w:pPr>
    </w:p>
    <w:p w:rsidR="00BB3B62" w:rsidRPr="001477B5" w:rsidRDefault="00874527" w:rsidP="002A368C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sz w:val="22"/>
          <w:szCs w:val="22"/>
          <w:lang w:eastAsia="zh-CN"/>
        </w:rPr>
      </w:pPr>
      <w:r w:rsidRPr="001477B5">
        <w:rPr>
          <w:rFonts w:eastAsia="Calibri"/>
          <w:sz w:val="22"/>
          <w:szCs w:val="22"/>
        </w:rPr>
        <w:t>*</w:t>
      </w:r>
      <w:r w:rsidRPr="001477B5">
        <w:rPr>
          <w:rFonts w:eastAsia="Calibri"/>
          <w:sz w:val="22"/>
          <w:szCs w:val="22"/>
          <w:lang w:eastAsia="zh-CN"/>
        </w:rPr>
        <w:t>- ( по данным Финансово-экономического  управления администрации Советского района)</w:t>
      </w:r>
    </w:p>
    <w:p w:rsidR="00580691" w:rsidRPr="001477B5" w:rsidRDefault="00580691" w:rsidP="002A368C">
      <w:pPr>
        <w:jc w:val="center"/>
        <w:rPr>
          <w:b/>
          <w:sz w:val="22"/>
          <w:szCs w:val="22"/>
        </w:rPr>
      </w:pPr>
    </w:p>
    <w:p w:rsidR="00F1752F" w:rsidRPr="004D7B8E" w:rsidRDefault="003F7563" w:rsidP="002A368C">
      <w:pPr>
        <w:pStyle w:val="ad"/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</w:tabs>
        <w:rPr>
          <w:b/>
        </w:rPr>
      </w:pPr>
      <w:r w:rsidRPr="004D7B8E">
        <w:rPr>
          <w:b/>
        </w:rPr>
        <w:t xml:space="preserve"> </w:t>
      </w:r>
      <w:r w:rsidR="004D7B8E" w:rsidRPr="006E4A4B">
        <w:rPr>
          <w:b/>
          <w:color w:val="00000A"/>
        </w:rPr>
        <w:t>Выполнение мероприятий структурных элементов за 2024 год</w:t>
      </w:r>
    </w:p>
    <w:p w:rsidR="004068FF" w:rsidRPr="001477B5" w:rsidRDefault="004068FF" w:rsidP="002A368C">
      <w:pPr>
        <w:suppressAutoHyphens/>
        <w:contextualSpacing/>
        <w:jc w:val="both"/>
        <w:rPr>
          <w:color w:val="FF0000"/>
        </w:rPr>
      </w:pPr>
    </w:p>
    <w:tbl>
      <w:tblPr>
        <w:tblW w:w="10206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598"/>
        <w:gridCol w:w="4497"/>
      </w:tblGrid>
      <w:tr w:rsidR="001477B5" w:rsidRPr="001477B5" w:rsidTr="002A368C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4068FF" w:rsidRPr="002A368C" w:rsidRDefault="004068FF" w:rsidP="002A368C">
            <w:pPr>
              <w:suppressAutoHyphens/>
              <w:jc w:val="center"/>
              <w:rPr>
                <w:lang w:eastAsia="zh-CN"/>
              </w:rPr>
            </w:pPr>
            <w:r w:rsidRPr="002A368C">
              <w:t xml:space="preserve">№ </w:t>
            </w:r>
            <w:proofErr w:type="gramStart"/>
            <w:r w:rsidRPr="002A368C">
              <w:t>п</w:t>
            </w:r>
            <w:proofErr w:type="gramEnd"/>
            <w:r w:rsidRPr="002A368C">
              <w:t>/п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4068FF" w:rsidRPr="002A368C" w:rsidRDefault="000B041B" w:rsidP="002A368C">
            <w:pPr>
              <w:suppressAutoHyphens/>
              <w:jc w:val="center"/>
            </w:pPr>
            <w:r w:rsidRPr="002A368C">
              <w:t xml:space="preserve">Наименование структурного элемента (в том числе с разбивкой по </w:t>
            </w:r>
            <w:r w:rsidR="003A41EA" w:rsidRPr="002A368C">
              <w:t>мероприятиям) муниципальной</w:t>
            </w:r>
            <w:r w:rsidRPr="002A368C">
              <w:t xml:space="preserve"> программы</w:t>
            </w:r>
          </w:p>
          <w:p w:rsidR="003A41EA" w:rsidRPr="002A368C" w:rsidRDefault="003A41EA" w:rsidP="002A368C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C12671" w:rsidRPr="002A368C" w:rsidRDefault="004068FF" w:rsidP="002A368C">
            <w:pPr>
              <w:suppressAutoHyphens/>
              <w:jc w:val="center"/>
            </w:pPr>
            <w:r w:rsidRPr="002A368C">
              <w:t xml:space="preserve">Фактические расходы, </w:t>
            </w:r>
          </w:p>
          <w:p w:rsidR="00D8619A" w:rsidRPr="002A368C" w:rsidRDefault="004068FF" w:rsidP="002A368C">
            <w:pPr>
              <w:suppressAutoHyphens/>
              <w:jc w:val="center"/>
            </w:pPr>
            <w:r w:rsidRPr="002A368C">
              <w:t>тыс. руб.</w:t>
            </w:r>
          </w:p>
        </w:tc>
        <w:tc>
          <w:tcPr>
            <w:tcW w:w="4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4068FF" w:rsidRPr="002A368C" w:rsidRDefault="004068FF" w:rsidP="002A368C">
            <w:pPr>
              <w:suppressAutoHyphens/>
              <w:jc w:val="center"/>
              <w:rPr>
                <w:lang w:eastAsia="zh-CN"/>
              </w:rPr>
            </w:pPr>
            <w:r w:rsidRPr="002A368C">
              <w:t xml:space="preserve">Информация </w:t>
            </w:r>
          </w:p>
          <w:p w:rsidR="004068FF" w:rsidRPr="002A368C" w:rsidRDefault="004068FF" w:rsidP="002A368C">
            <w:pPr>
              <w:suppressAutoHyphens/>
              <w:jc w:val="center"/>
              <w:rPr>
                <w:lang w:eastAsia="zh-CN"/>
              </w:rPr>
            </w:pPr>
            <w:r w:rsidRPr="002A368C">
              <w:t xml:space="preserve">о выполнении </w:t>
            </w:r>
            <w:r w:rsidR="005C7D5D" w:rsidRPr="002A368C">
              <w:t xml:space="preserve"> мероприятий</w:t>
            </w:r>
          </w:p>
        </w:tc>
      </w:tr>
      <w:tr w:rsidR="001477B5" w:rsidRPr="001477B5" w:rsidTr="002A368C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B041B" w:rsidRPr="002A368C" w:rsidRDefault="004B2CFF" w:rsidP="002A368C">
            <w:pPr>
              <w:jc w:val="center"/>
            </w:pPr>
            <w:r w:rsidRPr="002A368C">
              <w:t>1.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575F9B" w:rsidP="002A368C">
            <w:pPr>
              <w:jc w:val="both"/>
            </w:pPr>
            <w:r w:rsidRPr="002A368C">
              <w:t xml:space="preserve">Региональный проект «Формирование комфортной городской среды» </w:t>
            </w:r>
            <w:r w:rsidR="000B041B" w:rsidRPr="002A368C">
              <w:t>(всего), в том числе по мероприятиям: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993323" w:rsidP="002A368C">
            <w:pPr>
              <w:suppressAutoHyphens/>
              <w:snapToGrid w:val="0"/>
              <w:jc w:val="center"/>
            </w:pPr>
            <w:r w:rsidRPr="002A368C">
              <w:t>15 819,1</w:t>
            </w:r>
          </w:p>
        </w:tc>
        <w:tc>
          <w:tcPr>
            <w:tcW w:w="4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0B041B" w:rsidP="002A368C">
            <w:pPr>
              <w:suppressAutoHyphens/>
              <w:snapToGrid w:val="0"/>
              <w:jc w:val="both"/>
              <w:rPr>
                <w:color w:val="FF0000"/>
              </w:rPr>
            </w:pPr>
          </w:p>
        </w:tc>
      </w:tr>
      <w:tr w:rsidR="001477B5" w:rsidRPr="001477B5" w:rsidTr="002A368C"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B041B" w:rsidRPr="002A368C" w:rsidRDefault="000B041B" w:rsidP="002A368C">
            <w:pPr>
              <w:pStyle w:val="ad"/>
              <w:ind w:left="46"/>
              <w:jc w:val="center"/>
            </w:pPr>
            <w:r w:rsidRPr="002A368C">
              <w:t>1.</w:t>
            </w:r>
            <w:r w:rsidR="00104648" w:rsidRPr="002A368C">
              <w:t>1</w:t>
            </w:r>
            <w:r w:rsidRPr="002A368C">
              <w:t>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6314CD" w:rsidP="002A368C">
            <w:pPr>
              <w:jc w:val="both"/>
            </w:pPr>
            <w:r w:rsidRPr="002A368C">
              <w:t xml:space="preserve">Благоустройство общественной территории, расположенной по ул. Советской в п. </w:t>
            </w:r>
            <w:proofErr w:type="gramStart"/>
            <w:r w:rsidRPr="002A368C">
              <w:t>Пионерский</w:t>
            </w:r>
            <w:proofErr w:type="gramEnd"/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1D48C9" w:rsidP="002A368C">
            <w:pPr>
              <w:suppressAutoHyphens/>
              <w:snapToGrid w:val="0"/>
              <w:jc w:val="center"/>
            </w:pPr>
            <w:r w:rsidRPr="002A368C">
              <w:t>7 072,4</w:t>
            </w:r>
          </w:p>
        </w:tc>
        <w:tc>
          <w:tcPr>
            <w:tcW w:w="4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104648" w:rsidP="002A368C">
            <w:pPr>
              <w:suppressAutoHyphens/>
              <w:snapToGrid w:val="0"/>
              <w:jc w:val="both"/>
            </w:pPr>
            <w:r w:rsidRPr="002A368C">
              <w:t xml:space="preserve">Выполнены работы по озеленению, </w:t>
            </w:r>
            <w:r w:rsidR="00D12FB5" w:rsidRPr="002A368C">
              <w:t>устройству</w:t>
            </w:r>
            <w:r w:rsidRPr="002A368C">
              <w:t xml:space="preserve"> фундаментов под малые архитектурные формы, </w:t>
            </w:r>
            <w:r w:rsidR="00D12FB5" w:rsidRPr="002A368C">
              <w:t xml:space="preserve">установка </w:t>
            </w:r>
            <w:r w:rsidRPr="002A368C">
              <w:t>малых архитект</w:t>
            </w:r>
            <w:r w:rsidR="002A368C">
              <w:t>урных форм, навеса и ограждения</w:t>
            </w:r>
            <w:r w:rsidR="004F6C71" w:rsidRPr="002A368C">
              <w:t xml:space="preserve"> сцены, памп - трека, </w:t>
            </w:r>
            <w:r w:rsidRPr="002A368C">
              <w:t>скамьи</w:t>
            </w:r>
            <w:r w:rsidR="00BB53A6" w:rsidRPr="002A368C">
              <w:t>.</w:t>
            </w:r>
          </w:p>
        </w:tc>
      </w:tr>
      <w:tr w:rsidR="001477B5" w:rsidRPr="001477B5" w:rsidTr="002A368C"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0B041B" w:rsidP="002A368C">
            <w:pPr>
              <w:pStyle w:val="ad"/>
              <w:ind w:left="46"/>
              <w:jc w:val="center"/>
            </w:pPr>
            <w:r w:rsidRPr="002A368C">
              <w:lastRenderedPageBreak/>
              <w:t>1.</w:t>
            </w:r>
            <w:r w:rsidR="00104648" w:rsidRPr="002A368C">
              <w:t>2</w:t>
            </w:r>
            <w:r w:rsidRPr="002A368C">
              <w:t>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6314CD" w:rsidP="002A368C">
            <w:pPr>
              <w:jc w:val="both"/>
            </w:pPr>
            <w:r w:rsidRPr="002A368C">
              <w:t xml:space="preserve">Благоустройство общественной территории Мини-парк </w:t>
            </w:r>
            <w:r w:rsidR="00D12FB5" w:rsidRPr="002A368C">
              <w:t>«</w:t>
            </w:r>
            <w:r w:rsidRPr="002A368C">
              <w:t>Радуга жизни</w:t>
            </w:r>
            <w:r w:rsidR="00D12FB5" w:rsidRPr="002A368C">
              <w:t>»</w:t>
            </w:r>
            <w:r w:rsidRPr="002A368C">
              <w:t xml:space="preserve"> 4 этап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1D48C9" w:rsidP="002A368C">
            <w:pPr>
              <w:suppressAutoHyphens/>
              <w:snapToGrid w:val="0"/>
              <w:jc w:val="center"/>
            </w:pPr>
            <w:r w:rsidRPr="002A368C">
              <w:t>1 623,4</w:t>
            </w:r>
          </w:p>
        </w:tc>
        <w:tc>
          <w:tcPr>
            <w:tcW w:w="4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104648" w:rsidP="002A368C">
            <w:pPr>
              <w:jc w:val="both"/>
            </w:pPr>
            <w:r w:rsidRPr="002A368C">
              <w:t>Произведено устройство малых архитектурных форм (</w:t>
            </w:r>
            <w:r w:rsidR="001D48C9" w:rsidRPr="002A368C">
              <w:t>качели «Гнездо»</w:t>
            </w:r>
            <w:r w:rsidRPr="002A368C">
              <w:t xml:space="preserve">, </w:t>
            </w:r>
            <w:r w:rsidR="001D48C9" w:rsidRPr="002A368C">
              <w:t>с</w:t>
            </w:r>
            <w:r w:rsidRPr="002A368C">
              <w:t xml:space="preserve">портивное оборудование, </w:t>
            </w:r>
            <w:r w:rsidR="001D48C9" w:rsidRPr="002A368C">
              <w:t>к</w:t>
            </w:r>
            <w:r w:rsidRPr="002A368C">
              <w:t xml:space="preserve">арусель, </w:t>
            </w:r>
            <w:proofErr w:type="spellStart"/>
            <w:r w:rsidR="001D48C9" w:rsidRPr="002A368C">
              <w:t>ш</w:t>
            </w:r>
            <w:r w:rsidR="00D12FB5" w:rsidRPr="002A368C">
              <w:t>агоход</w:t>
            </w:r>
            <w:proofErr w:type="spellEnd"/>
            <w:r w:rsidRPr="002A368C">
              <w:t>)</w:t>
            </w:r>
            <w:r w:rsidR="001D48C9" w:rsidRPr="002A368C">
              <w:t xml:space="preserve">; </w:t>
            </w:r>
            <w:r w:rsidRPr="002A368C">
              <w:t xml:space="preserve">подстилающих </w:t>
            </w:r>
            <w:r w:rsidR="00BB53A6" w:rsidRPr="002A368C">
              <w:t>и выравнивающих слоев оснований</w:t>
            </w:r>
            <w:r w:rsidRPr="002A368C">
              <w:t xml:space="preserve"> из песка</w:t>
            </w:r>
          </w:p>
        </w:tc>
      </w:tr>
      <w:tr w:rsidR="006314CD" w:rsidRPr="001477B5" w:rsidTr="002A368C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385BBE" w:rsidP="002A368C">
            <w:pPr>
              <w:jc w:val="center"/>
            </w:pPr>
            <w:r w:rsidRPr="002A368C">
              <w:t>1.</w:t>
            </w:r>
            <w:r w:rsidR="00104648" w:rsidRPr="002A368C">
              <w:t>3</w:t>
            </w:r>
            <w:r w:rsidRPr="002A368C">
              <w:t>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6314CD" w:rsidP="002A368C">
            <w:pPr>
              <w:jc w:val="both"/>
            </w:pPr>
            <w:r w:rsidRPr="002A368C">
              <w:t xml:space="preserve">Благоустройство общественной территории </w:t>
            </w:r>
            <w:r w:rsidR="00D12FB5" w:rsidRPr="002A368C">
              <w:t>«</w:t>
            </w:r>
            <w:r w:rsidRPr="002A368C">
              <w:t xml:space="preserve">Медик </w:t>
            </w:r>
            <w:proofErr w:type="spellStart"/>
            <w:r w:rsidRPr="002A368C">
              <w:t>Лайф</w:t>
            </w:r>
            <w:proofErr w:type="spellEnd"/>
            <w:r w:rsidR="00D12FB5" w:rsidRPr="002A368C">
              <w:t>»</w:t>
            </w:r>
            <w:r w:rsidRPr="002A368C">
              <w:t xml:space="preserve"> </w:t>
            </w:r>
            <w:r w:rsidR="002A368C">
              <w:br/>
            </w:r>
            <w:r w:rsidRPr="002A368C">
              <w:t xml:space="preserve">в </w:t>
            </w:r>
            <w:proofErr w:type="spellStart"/>
            <w:r w:rsidRPr="002A368C">
              <w:t>г.п</w:t>
            </w:r>
            <w:proofErr w:type="spellEnd"/>
            <w:r w:rsidRPr="002A368C">
              <w:t>. Коммунистический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1D48C9" w:rsidP="002A368C">
            <w:pPr>
              <w:suppressAutoHyphens/>
              <w:snapToGrid w:val="0"/>
              <w:jc w:val="center"/>
            </w:pPr>
            <w:r w:rsidRPr="002A368C">
              <w:t>806,7</w:t>
            </w:r>
          </w:p>
        </w:tc>
        <w:tc>
          <w:tcPr>
            <w:tcW w:w="4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2A368C" w:rsidRDefault="00104648" w:rsidP="002A368C">
            <w:pPr>
              <w:suppressAutoHyphens/>
              <w:snapToGrid w:val="0"/>
              <w:jc w:val="both"/>
            </w:pPr>
            <w:r w:rsidRPr="002A368C">
              <w:t>Поставка</w:t>
            </w:r>
            <w:r w:rsidR="00D12FB5" w:rsidRPr="002A368C">
              <w:t xml:space="preserve"> и установка</w:t>
            </w:r>
            <w:r w:rsidRPr="002A368C">
              <w:t xml:space="preserve"> </w:t>
            </w:r>
            <w:r w:rsidR="001D48C9" w:rsidRPr="002A368C">
              <w:t>малых архитектурных форм</w:t>
            </w:r>
          </w:p>
        </w:tc>
      </w:tr>
      <w:tr w:rsidR="006314CD" w:rsidRPr="001477B5" w:rsidTr="002A368C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6314CD" w:rsidRPr="002A368C" w:rsidRDefault="006314CD" w:rsidP="002A368C">
            <w:pPr>
              <w:jc w:val="center"/>
            </w:pPr>
            <w:r w:rsidRPr="002A368C">
              <w:t>1.</w:t>
            </w:r>
            <w:r w:rsidR="00104648" w:rsidRPr="002A368C">
              <w:t>4</w:t>
            </w:r>
            <w:r w:rsidRPr="002A368C">
              <w:t>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6314CD" w:rsidRPr="002A368C" w:rsidRDefault="006314CD" w:rsidP="002A368C">
            <w:pPr>
              <w:jc w:val="both"/>
            </w:pPr>
            <w:r w:rsidRPr="002A368C">
              <w:t xml:space="preserve">Благоустройство общественной территории в г.п. </w:t>
            </w:r>
            <w:proofErr w:type="spellStart"/>
            <w:r w:rsidRPr="002A368C">
              <w:t>Агириш</w:t>
            </w:r>
            <w:proofErr w:type="spellEnd"/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6314CD" w:rsidRPr="002A368C" w:rsidRDefault="001D48C9" w:rsidP="002A368C">
            <w:pPr>
              <w:suppressAutoHyphens/>
              <w:snapToGrid w:val="0"/>
              <w:jc w:val="center"/>
            </w:pPr>
            <w:r w:rsidRPr="002A368C">
              <w:t>2</w:t>
            </w:r>
            <w:r w:rsidR="00993323" w:rsidRPr="002A368C">
              <w:t> </w:t>
            </w:r>
            <w:r w:rsidRPr="002A368C">
              <w:t>10</w:t>
            </w:r>
            <w:r w:rsidR="00993323" w:rsidRPr="002A368C">
              <w:t>8,0</w:t>
            </w:r>
          </w:p>
        </w:tc>
        <w:tc>
          <w:tcPr>
            <w:tcW w:w="4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6314CD" w:rsidRPr="002A368C" w:rsidRDefault="00104648" w:rsidP="002A368C">
            <w:pPr>
              <w:suppressAutoHyphens/>
              <w:snapToGrid w:val="0"/>
              <w:jc w:val="both"/>
            </w:pPr>
            <w:r w:rsidRPr="002A368C">
              <w:t xml:space="preserve">Устройство подстилающих и выравнивающих слоев оснований из песка; устройство покрытий из тротуарной плитки, установка бортовых </w:t>
            </w:r>
            <w:r w:rsidR="00BB53A6" w:rsidRPr="002A368C">
              <w:t xml:space="preserve">бетонных </w:t>
            </w:r>
            <w:r w:rsidRPr="002A368C">
              <w:t>камней</w:t>
            </w:r>
          </w:p>
        </w:tc>
      </w:tr>
      <w:tr w:rsidR="00CA12F7" w:rsidRPr="001477B5" w:rsidTr="002A368C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CA12F7" w:rsidRPr="002A368C" w:rsidRDefault="00CA12F7" w:rsidP="002A368C">
            <w:pPr>
              <w:jc w:val="center"/>
            </w:pPr>
            <w:r w:rsidRPr="002A368C">
              <w:t>1.5.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CA12F7" w:rsidRPr="002A368C" w:rsidRDefault="00CA12F7" w:rsidP="002A368C">
            <w:pPr>
              <w:jc w:val="both"/>
            </w:pPr>
            <w:r w:rsidRPr="002A368C">
              <w:t>Обустройство территории «Таёжный парк, г.п. Таёжный» (2 этап)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CA12F7" w:rsidRPr="002A368C" w:rsidRDefault="00CA12F7" w:rsidP="002A368C">
            <w:pPr>
              <w:suppressAutoHyphens/>
              <w:snapToGrid w:val="0"/>
              <w:jc w:val="center"/>
            </w:pPr>
            <w:r w:rsidRPr="002A368C">
              <w:t>4 208,6</w:t>
            </w:r>
          </w:p>
        </w:tc>
        <w:tc>
          <w:tcPr>
            <w:tcW w:w="4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  <w:vAlign w:val="center"/>
          </w:tcPr>
          <w:p w:rsidR="00BE3BEF" w:rsidRPr="002A368C" w:rsidRDefault="00CA12F7" w:rsidP="002A368C">
            <w:pPr>
              <w:jc w:val="both"/>
              <w:rPr>
                <w:color w:val="000000"/>
              </w:rPr>
            </w:pPr>
            <w:r w:rsidRPr="002A368C">
              <w:rPr>
                <w:rFonts w:eastAsia="Calibri"/>
              </w:rPr>
              <w:t>Установка</w:t>
            </w:r>
            <w:r w:rsidR="00993323" w:rsidRPr="002A368C">
              <w:rPr>
                <w:rFonts w:eastAsia="Calibri"/>
              </w:rPr>
              <w:t xml:space="preserve"> </w:t>
            </w:r>
            <w:proofErr w:type="spellStart"/>
            <w:r w:rsidRPr="002A368C">
              <w:rPr>
                <w:rFonts w:eastAsia="Calibri"/>
              </w:rPr>
              <w:t>перголы</w:t>
            </w:r>
            <w:proofErr w:type="spellEnd"/>
            <w:r w:rsidRPr="002A368C">
              <w:rPr>
                <w:rFonts w:eastAsia="Calibri"/>
              </w:rPr>
              <w:t>, лавки круговой, беседки из дерева с подвес</w:t>
            </w:r>
            <w:r w:rsidR="00993323" w:rsidRPr="002A368C">
              <w:rPr>
                <w:rFonts w:eastAsia="Calibri"/>
              </w:rPr>
              <w:t xml:space="preserve">ными качелями, стелы «Таёжный», </w:t>
            </w:r>
            <w:r w:rsidRPr="002A368C">
              <w:rPr>
                <w:rFonts w:eastAsia="Calibri"/>
              </w:rPr>
              <w:t>остановочного комплекса</w:t>
            </w:r>
            <w:r w:rsidR="00993323" w:rsidRPr="002A368C">
              <w:rPr>
                <w:rFonts w:eastAsia="Calibri"/>
              </w:rPr>
              <w:t xml:space="preserve">, </w:t>
            </w:r>
            <w:r w:rsidRPr="002A368C">
              <w:rPr>
                <w:rFonts w:eastAsia="Calibri"/>
              </w:rPr>
              <w:t xml:space="preserve">монтаж ограждения и видеонаблюдения </w:t>
            </w:r>
          </w:p>
        </w:tc>
      </w:tr>
      <w:tr w:rsidR="00CA12F7" w:rsidRPr="001477B5" w:rsidTr="002A368C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CA12F7" w:rsidRPr="002A368C" w:rsidRDefault="00CA12F7" w:rsidP="002A368C">
            <w:pPr>
              <w:jc w:val="center"/>
            </w:pPr>
            <w:r w:rsidRPr="002A368C">
              <w:t>2.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CA12F7" w:rsidRPr="002A368C" w:rsidRDefault="00CA12F7" w:rsidP="002A368C">
            <w:pPr>
              <w:jc w:val="both"/>
            </w:pPr>
            <w:r w:rsidRPr="002A368C">
              <w:t>Комплекс процессных мероприятий «Благоустройство дворовых и общественных территорий»</w:t>
            </w:r>
            <w:r w:rsidR="00BE3BEF" w:rsidRPr="002A368C">
              <w:t xml:space="preserve"> (всего), в том числе по мероприятиям: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CA12F7" w:rsidRPr="002A368C" w:rsidRDefault="00CA12F7" w:rsidP="002A368C">
            <w:pPr>
              <w:suppressAutoHyphens/>
              <w:snapToGrid w:val="0"/>
              <w:jc w:val="center"/>
            </w:pPr>
            <w:r w:rsidRPr="002A368C">
              <w:t>900,0</w:t>
            </w:r>
          </w:p>
        </w:tc>
        <w:tc>
          <w:tcPr>
            <w:tcW w:w="4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CA12F7" w:rsidRPr="002A368C" w:rsidRDefault="00BB53A6" w:rsidP="002A368C">
            <w:pPr>
              <w:suppressAutoHyphens/>
              <w:snapToGrid w:val="0"/>
              <w:jc w:val="both"/>
            </w:pPr>
            <w:r w:rsidRPr="002A368C">
              <w:t xml:space="preserve"> </w:t>
            </w:r>
          </w:p>
        </w:tc>
      </w:tr>
      <w:tr w:rsidR="00BE3BEF" w:rsidRPr="001477B5" w:rsidTr="002A368C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BE3BEF" w:rsidRPr="002A368C" w:rsidRDefault="00BE3BEF" w:rsidP="002A368C">
            <w:pPr>
              <w:jc w:val="center"/>
            </w:pPr>
            <w:r w:rsidRPr="002A368C">
              <w:t>2.1.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BE3BEF" w:rsidRPr="002A368C" w:rsidRDefault="00BE3BEF" w:rsidP="002A368C">
            <w:pPr>
              <w:jc w:val="both"/>
            </w:pPr>
            <w:r w:rsidRPr="002A368C">
              <w:t>Улучшение качества жизни граждан на территории Советского района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BE3BEF" w:rsidRPr="002A368C" w:rsidRDefault="00BE3BEF" w:rsidP="002A368C">
            <w:pPr>
              <w:suppressAutoHyphens/>
              <w:snapToGrid w:val="0"/>
              <w:jc w:val="center"/>
            </w:pPr>
            <w:r w:rsidRPr="002A368C">
              <w:t>900,0</w:t>
            </w:r>
          </w:p>
        </w:tc>
        <w:tc>
          <w:tcPr>
            <w:tcW w:w="4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BE3BEF" w:rsidRPr="002A368C" w:rsidRDefault="00BE3BEF" w:rsidP="002A368C">
            <w:pPr>
              <w:suppressAutoHyphens/>
              <w:snapToGrid w:val="0"/>
              <w:jc w:val="both"/>
            </w:pPr>
            <w:r w:rsidRPr="002A368C">
              <w:t>Бюджетные средства направлены на реализацию наказов депутатов Думы Советского района на приобретение специализированной техники (снегоуборщик на гусеничном ходу) для МБУ «Городской центр услуг»</w:t>
            </w:r>
          </w:p>
        </w:tc>
      </w:tr>
      <w:tr w:rsidR="00CA12F7" w:rsidRPr="001477B5" w:rsidTr="002A368C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CA12F7" w:rsidRPr="002A368C" w:rsidRDefault="00CA12F7" w:rsidP="002A368C">
            <w:pPr>
              <w:jc w:val="center"/>
            </w:pPr>
            <w:r w:rsidRPr="002A368C">
              <w:t>3.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CA12F7" w:rsidRPr="002A368C" w:rsidRDefault="00CA12F7" w:rsidP="002A368C">
            <w:pPr>
              <w:jc w:val="both"/>
            </w:pPr>
            <w:r w:rsidRPr="002A368C">
              <w:t>Региональный проект «Благоустройство сельских территорий»</w:t>
            </w:r>
            <w:r w:rsidR="00BE3BEF" w:rsidRPr="002A368C">
              <w:t xml:space="preserve"> (всего), в том числе по мероприятиям: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CA12F7" w:rsidRPr="002A368C" w:rsidRDefault="00CA12F7" w:rsidP="002A368C">
            <w:pPr>
              <w:suppressAutoHyphens/>
              <w:snapToGrid w:val="0"/>
              <w:jc w:val="center"/>
            </w:pPr>
            <w:r w:rsidRPr="002A368C">
              <w:t>1 644,6</w:t>
            </w:r>
          </w:p>
        </w:tc>
        <w:tc>
          <w:tcPr>
            <w:tcW w:w="4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CA12F7" w:rsidRPr="002A368C" w:rsidRDefault="00CA12F7" w:rsidP="002A368C">
            <w:pPr>
              <w:suppressAutoHyphens/>
              <w:snapToGrid w:val="0"/>
              <w:jc w:val="both"/>
            </w:pPr>
          </w:p>
        </w:tc>
      </w:tr>
      <w:tr w:rsidR="00BE3BEF" w:rsidRPr="001477B5" w:rsidTr="002A368C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BE3BEF" w:rsidRPr="002A368C" w:rsidRDefault="00BE3BEF" w:rsidP="002A368C">
            <w:pPr>
              <w:jc w:val="center"/>
            </w:pPr>
            <w:r w:rsidRPr="002A368C">
              <w:t>3.1.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BE3BEF" w:rsidRPr="002A368C" w:rsidRDefault="00BE3BEF" w:rsidP="002A368C">
            <w:pPr>
              <w:jc w:val="both"/>
            </w:pPr>
            <w:r w:rsidRPr="002A368C"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BE3BEF" w:rsidRPr="002A368C" w:rsidRDefault="00BE3BEF" w:rsidP="002A368C">
            <w:pPr>
              <w:suppressAutoHyphens/>
              <w:snapToGrid w:val="0"/>
              <w:jc w:val="center"/>
            </w:pPr>
            <w:r w:rsidRPr="002A368C">
              <w:t>1644,6</w:t>
            </w:r>
          </w:p>
        </w:tc>
        <w:tc>
          <w:tcPr>
            <w:tcW w:w="4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BE3BEF" w:rsidRPr="002A368C" w:rsidRDefault="00BE3BEF" w:rsidP="002A368C">
            <w:pPr>
              <w:suppressAutoHyphens/>
              <w:snapToGrid w:val="0"/>
              <w:jc w:val="both"/>
            </w:pPr>
            <w:r w:rsidRPr="002A368C">
              <w:t>Бюджетные средства направлены на реализацию проектов по благоустройству общественных пространств на сельских территориях регионального проекта</w:t>
            </w:r>
            <w:r w:rsidR="004F6C71" w:rsidRPr="002A368C">
              <w:t xml:space="preserve"> </w:t>
            </w:r>
            <w:r w:rsidRPr="002A368C">
              <w:t xml:space="preserve">«Благоустройство сельских территорий». </w:t>
            </w:r>
          </w:p>
          <w:p w:rsidR="00BE3BEF" w:rsidRPr="002A368C" w:rsidRDefault="00BE3BEF" w:rsidP="002A368C">
            <w:pPr>
              <w:suppressAutoHyphens/>
              <w:snapToGrid w:val="0"/>
              <w:jc w:val="both"/>
            </w:pPr>
            <w:r w:rsidRPr="002A368C">
              <w:t xml:space="preserve">Выполнены работы по устройству детской площадки «Радость детства»  по ул. </w:t>
            </w:r>
            <w:proofErr w:type="spellStart"/>
            <w:r w:rsidRPr="002A368C">
              <w:t>Швецова</w:t>
            </w:r>
            <w:proofErr w:type="spellEnd"/>
            <w:r w:rsidRPr="002A368C">
              <w:t xml:space="preserve"> п. </w:t>
            </w:r>
            <w:proofErr w:type="spellStart"/>
            <w:r w:rsidRPr="002A368C">
              <w:t>Алябьевский</w:t>
            </w:r>
            <w:proofErr w:type="spellEnd"/>
            <w:r w:rsidRPr="002A368C">
              <w:t xml:space="preserve"> (монтаж оборудования, изготовление и установка ограждения)</w:t>
            </w:r>
          </w:p>
        </w:tc>
      </w:tr>
    </w:tbl>
    <w:p w:rsidR="002A368C" w:rsidRDefault="002A368C">
      <w:pPr>
        <w:rPr>
          <w:b/>
          <w:color w:val="00000A"/>
        </w:rPr>
      </w:pPr>
      <w:r>
        <w:rPr>
          <w:b/>
          <w:color w:val="00000A"/>
        </w:rPr>
        <w:br w:type="page"/>
      </w:r>
    </w:p>
    <w:p w:rsidR="00993323" w:rsidRPr="006E4A4B" w:rsidRDefault="00993323" w:rsidP="002A368C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lastRenderedPageBreak/>
        <w:t>6. Исполнение показателей</w:t>
      </w:r>
      <w:r w:rsidRPr="006E4A4B">
        <w:rPr>
          <w:b/>
          <w:lang w:eastAsia="zh-CN"/>
        </w:rPr>
        <w:t xml:space="preserve"> муниципальной программы </w:t>
      </w:r>
      <w:r w:rsidRPr="006E4A4B">
        <w:rPr>
          <w:b/>
          <w:color w:val="00000A"/>
        </w:rPr>
        <w:t>за 2024 год</w:t>
      </w:r>
    </w:p>
    <w:p w:rsidR="00993323" w:rsidRPr="006E4A4B" w:rsidRDefault="00993323" w:rsidP="002A368C">
      <w:pPr>
        <w:rPr>
          <w:b/>
          <w:highlight w:val="yellow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36"/>
        <w:gridCol w:w="1418"/>
        <w:gridCol w:w="1701"/>
        <w:gridCol w:w="1984"/>
      </w:tblGrid>
      <w:tr w:rsidR="00993323" w:rsidRPr="006E4A4B" w:rsidTr="00B27B06">
        <w:trPr>
          <w:trHeight w:val="237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993323" w:rsidRPr="006E4A4B" w:rsidRDefault="00993323" w:rsidP="002A368C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№ </w:t>
            </w:r>
            <w:proofErr w:type="gramStart"/>
            <w:r w:rsidRPr="006E4A4B">
              <w:rPr>
                <w:kern w:val="1"/>
              </w:rPr>
              <w:t>п</w:t>
            </w:r>
            <w:proofErr w:type="gramEnd"/>
            <w:r w:rsidRPr="006E4A4B">
              <w:rPr>
                <w:kern w:val="1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323" w:rsidRPr="006E4A4B" w:rsidRDefault="00993323" w:rsidP="002A368C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lang w:eastAsia="zh-CN"/>
              </w:rPr>
            </w:pPr>
            <w:r w:rsidRPr="006E4A4B">
              <w:rPr>
                <w:kern w:val="1"/>
              </w:rPr>
              <w:t xml:space="preserve">Наименование </w:t>
            </w:r>
            <w:r w:rsidRPr="006E4A4B">
              <w:rPr>
                <w:lang w:eastAsia="zh-CN"/>
              </w:rPr>
              <w:t>показателей</w:t>
            </w:r>
          </w:p>
          <w:p w:rsidR="00993323" w:rsidRPr="006E4A4B" w:rsidRDefault="00993323" w:rsidP="002A368C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kern w:val="1"/>
              </w:rPr>
            </w:pPr>
            <w:r w:rsidRPr="006E4A4B">
              <w:rPr>
                <w:lang w:eastAsia="zh-CN"/>
              </w:rPr>
              <w:t>муниципальной программы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993323" w:rsidRPr="006E4A4B" w:rsidRDefault="00993323" w:rsidP="002A368C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Значение </w:t>
            </w:r>
            <w:r w:rsidRPr="006E4A4B">
              <w:rPr>
                <w:lang w:eastAsia="zh-CN"/>
              </w:rPr>
              <w:t>показателей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93323" w:rsidRPr="006E4A4B" w:rsidRDefault="00993323" w:rsidP="002A368C">
            <w:pPr>
              <w:suppressAutoHyphens/>
              <w:jc w:val="center"/>
            </w:pPr>
            <w:r w:rsidRPr="006E4A4B">
              <w:t>Степень достижения  показателей</w:t>
            </w:r>
            <w:r w:rsidRPr="006E4A4B">
              <w:rPr>
                <w:lang w:eastAsia="zh-CN"/>
              </w:rPr>
              <w:t xml:space="preserve"> муниципальной программы</w:t>
            </w:r>
            <w:r w:rsidRPr="006E4A4B">
              <w:t xml:space="preserve"> *</w:t>
            </w:r>
          </w:p>
          <w:p w:rsidR="00993323" w:rsidRPr="006E4A4B" w:rsidRDefault="00993323" w:rsidP="002A368C">
            <w:pPr>
              <w:suppressAutoHyphens/>
              <w:jc w:val="center"/>
              <w:rPr>
                <w:kern w:val="1"/>
              </w:rPr>
            </w:pPr>
            <w:r w:rsidRPr="006E4A4B">
              <w:t>(%)</w:t>
            </w:r>
          </w:p>
        </w:tc>
      </w:tr>
      <w:tr w:rsidR="00993323" w:rsidRPr="006E4A4B" w:rsidTr="00B27B06">
        <w:trPr>
          <w:trHeight w:val="872"/>
        </w:trPr>
        <w:tc>
          <w:tcPr>
            <w:tcW w:w="567" w:type="dxa"/>
            <w:vMerge/>
            <w:vAlign w:val="center"/>
          </w:tcPr>
          <w:p w:rsidR="00993323" w:rsidRPr="006E4A4B" w:rsidRDefault="00993323" w:rsidP="002A368C">
            <w:pPr>
              <w:rPr>
                <w:highlight w:val="yellow"/>
              </w:rPr>
            </w:pPr>
          </w:p>
        </w:tc>
        <w:tc>
          <w:tcPr>
            <w:tcW w:w="4536" w:type="dxa"/>
            <w:vMerge/>
            <w:vAlign w:val="center"/>
          </w:tcPr>
          <w:p w:rsidR="00993323" w:rsidRPr="006E4A4B" w:rsidRDefault="00993323" w:rsidP="002A368C">
            <w:pPr>
              <w:rPr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993323" w:rsidRPr="006E4A4B" w:rsidRDefault="00993323" w:rsidP="002A368C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по программе</w:t>
            </w:r>
          </w:p>
          <w:p w:rsidR="00993323" w:rsidRPr="006E4A4B" w:rsidRDefault="00993323" w:rsidP="002A368C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(план)</w:t>
            </w:r>
          </w:p>
        </w:tc>
        <w:tc>
          <w:tcPr>
            <w:tcW w:w="1701" w:type="dxa"/>
            <w:shd w:val="clear" w:color="auto" w:fill="auto"/>
          </w:tcPr>
          <w:p w:rsidR="00993323" w:rsidRPr="006E4A4B" w:rsidRDefault="00993323" w:rsidP="002A368C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фактически</w:t>
            </w:r>
          </w:p>
          <w:p w:rsidR="00993323" w:rsidRPr="006E4A4B" w:rsidRDefault="00993323" w:rsidP="002A368C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за отчетный период (факт)</w:t>
            </w:r>
          </w:p>
        </w:tc>
        <w:tc>
          <w:tcPr>
            <w:tcW w:w="1984" w:type="dxa"/>
            <w:vMerge/>
          </w:tcPr>
          <w:p w:rsidR="00993323" w:rsidRPr="006E4A4B" w:rsidRDefault="00993323" w:rsidP="002A368C">
            <w:pPr>
              <w:jc w:val="center"/>
              <w:rPr>
                <w:highlight w:val="yellow"/>
              </w:rPr>
            </w:pPr>
          </w:p>
        </w:tc>
      </w:tr>
      <w:tr w:rsidR="00993323" w:rsidRPr="006E4A4B" w:rsidTr="00B27B06">
        <w:trPr>
          <w:trHeight w:val="555"/>
        </w:trPr>
        <w:tc>
          <w:tcPr>
            <w:tcW w:w="567" w:type="dxa"/>
            <w:shd w:val="clear" w:color="auto" w:fill="auto"/>
          </w:tcPr>
          <w:p w:rsidR="00993323" w:rsidRPr="006D03CD" w:rsidRDefault="00993323" w:rsidP="002A368C">
            <w:pPr>
              <w:jc w:val="center"/>
            </w:pPr>
            <w:r w:rsidRPr="006D03CD">
              <w:t>1.</w:t>
            </w:r>
          </w:p>
        </w:tc>
        <w:tc>
          <w:tcPr>
            <w:tcW w:w="4536" w:type="dxa"/>
          </w:tcPr>
          <w:p w:rsidR="00993323" w:rsidRPr="000B5F21" w:rsidRDefault="00993323" w:rsidP="002A368C">
            <w:pPr>
              <w:jc w:val="both"/>
            </w:pPr>
            <w:r w:rsidRPr="000B5F21">
              <w:t xml:space="preserve">Количество благоустроенных общественных территорий </w:t>
            </w:r>
          </w:p>
        </w:tc>
        <w:tc>
          <w:tcPr>
            <w:tcW w:w="1418" w:type="dxa"/>
          </w:tcPr>
          <w:p w:rsidR="00993323" w:rsidRPr="006D03CD" w:rsidRDefault="00993323" w:rsidP="002A368C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993323" w:rsidRPr="006D03CD" w:rsidRDefault="00993323" w:rsidP="002A368C">
            <w:pPr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993323" w:rsidRPr="006D03CD" w:rsidRDefault="00993323" w:rsidP="002A368C">
            <w:pPr>
              <w:jc w:val="center"/>
            </w:pPr>
            <w:r>
              <w:t>100,0</w:t>
            </w:r>
          </w:p>
        </w:tc>
      </w:tr>
      <w:tr w:rsidR="00993323" w:rsidRPr="006E4A4B" w:rsidTr="00B27B06">
        <w:trPr>
          <w:trHeight w:val="805"/>
        </w:trPr>
        <w:tc>
          <w:tcPr>
            <w:tcW w:w="567" w:type="dxa"/>
          </w:tcPr>
          <w:p w:rsidR="00993323" w:rsidRPr="006D03CD" w:rsidRDefault="00993323" w:rsidP="002A368C">
            <w:pPr>
              <w:jc w:val="center"/>
            </w:pPr>
            <w:r>
              <w:t>2</w:t>
            </w:r>
            <w:r w:rsidRPr="006D03CD">
              <w:t>.</w:t>
            </w:r>
          </w:p>
        </w:tc>
        <w:tc>
          <w:tcPr>
            <w:tcW w:w="4536" w:type="dxa"/>
          </w:tcPr>
          <w:p w:rsidR="00993323" w:rsidRDefault="00993323" w:rsidP="002A368C">
            <w:pPr>
              <w:jc w:val="both"/>
            </w:pPr>
            <w:r w:rsidRPr="000B5F21"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418" w:type="dxa"/>
          </w:tcPr>
          <w:p w:rsidR="00993323" w:rsidRPr="006D03CD" w:rsidRDefault="00993323" w:rsidP="002A368C">
            <w:pPr>
              <w:jc w:val="center"/>
            </w:pPr>
            <w:r>
              <w:t>30</w:t>
            </w:r>
          </w:p>
        </w:tc>
        <w:tc>
          <w:tcPr>
            <w:tcW w:w="1701" w:type="dxa"/>
          </w:tcPr>
          <w:p w:rsidR="00993323" w:rsidRPr="006D03CD" w:rsidRDefault="00993323" w:rsidP="002A368C">
            <w:pPr>
              <w:jc w:val="center"/>
            </w:pPr>
            <w:r>
              <w:t>3</w:t>
            </w:r>
            <w:r w:rsidRPr="006D03CD">
              <w:t>0</w:t>
            </w:r>
          </w:p>
        </w:tc>
        <w:tc>
          <w:tcPr>
            <w:tcW w:w="1984" w:type="dxa"/>
          </w:tcPr>
          <w:p w:rsidR="00993323" w:rsidRPr="006D03CD" w:rsidRDefault="00993323" w:rsidP="002A368C">
            <w:pPr>
              <w:jc w:val="center"/>
            </w:pPr>
            <w:r>
              <w:t>100,0</w:t>
            </w:r>
          </w:p>
        </w:tc>
      </w:tr>
    </w:tbl>
    <w:p w:rsidR="00993323" w:rsidRPr="00D41B41" w:rsidRDefault="00993323" w:rsidP="002A368C">
      <w:pPr>
        <w:tabs>
          <w:tab w:val="num" w:pos="1080"/>
        </w:tabs>
        <w:suppressAutoHyphens/>
        <w:ind w:firstLine="426"/>
        <w:jc w:val="both"/>
        <w:rPr>
          <w:i/>
          <w:sz w:val="16"/>
          <w:highlight w:val="yellow"/>
          <w:lang w:eastAsia="zh-CN"/>
        </w:rPr>
      </w:pPr>
    </w:p>
    <w:p w:rsidR="00993323" w:rsidRPr="00C77EDF" w:rsidRDefault="00993323" w:rsidP="002A368C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C77EDF">
        <w:rPr>
          <w:lang w:eastAsia="zh-CN"/>
        </w:rPr>
        <w:t>*</w:t>
      </w:r>
      <w:r w:rsidRPr="00C77EDF">
        <w:rPr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C77EDF">
        <w:rPr>
          <w:lang w:eastAsia="ar-SA"/>
        </w:rPr>
        <w:t>в</w:t>
      </w:r>
      <w:proofErr w:type="gramEnd"/>
      <w:r w:rsidRPr="00C77EDF">
        <w:rPr>
          <w:lang w:eastAsia="ar-SA"/>
        </w:rPr>
        <w:t xml:space="preserve"> %);</w:t>
      </w:r>
    </w:p>
    <w:p w:rsidR="00993323" w:rsidRPr="00C77EDF" w:rsidRDefault="00993323" w:rsidP="002A368C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C77EDF">
        <w:rPr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C77EDF">
        <w:rPr>
          <w:lang w:eastAsia="ar-SA"/>
        </w:rPr>
        <w:t>в</w:t>
      </w:r>
      <w:proofErr w:type="gramEnd"/>
      <w:r w:rsidRPr="00C77EDF">
        <w:rPr>
          <w:lang w:eastAsia="ar-SA"/>
        </w:rPr>
        <w:t xml:space="preserve"> %).</w:t>
      </w:r>
    </w:p>
    <w:p w:rsidR="00993323" w:rsidRPr="00C77EDF" w:rsidRDefault="00993323" w:rsidP="002A368C">
      <w:pPr>
        <w:jc w:val="center"/>
        <w:rPr>
          <w:b/>
        </w:rPr>
      </w:pPr>
    </w:p>
    <w:p w:rsidR="00993323" w:rsidRDefault="00993323" w:rsidP="002A368C">
      <w:pPr>
        <w:jc w:val="center"/>
        <w:rPr>
          <w:b/>
        </w:rPr>
      </w:pPr>
      <w:r>
        <w:rPr>
          <w:b/>
        </w:rPr>
        <w:t>7</w:t>
      </w:r>
      <w:r w:rsidRPr="006E4A4B">
        <w:rPr>
          <w:b/>
        </w:rPr>
        <w:t>. Результаты оценки эффективности реализации муниципальной программы</w:t>
      </w:r>
    </w:p>
    <w:p w:rsidR="006055BC" w:rsidRPr="00BE3BEF" w:rsidRDefault="006055BC" w:rsidP="002A368C">
      <w:pPr>
        <w:jc w:val="center"/>
        <w:rPr>
          <w:b/>
        </w:rPr>
      </w:pPr>
      <w:bookmarkStart w:id="0" w:name="_GoBack"/>
      <w:bookmarkEnd w:id="0"/>
    </w:p>
    <w:p w:rsidR="00993323" w:rsidRPr="006E4A4B" w:rsidRDefault="00993323" w:rsidP="002A368C">
      <w:pPr>
        <w:ind w:firstLine="567"/>
        <w:jc w:val="both"/>
      </w:pPr>
      <w:r w:rsidRPr="006E4A4B"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6E4A4B">
        <w:rPr>
          <w:rFonts w:eastAsia="SimSun"/>
          <w:bCs/>
          <w:iCs/>
        </w:rPr>
        <w:t>«</w:t>
      </w:r>
      <w:r w:rsidRPr="006E4A4B">
        <w:t>О Методике оценки эффективности</w:t>
      </w:r>
      <w:r w:rsidRPr="006E4A4B">
        <w:rPr>
          <w:rFonts w:eastAsia="SimSun"/>
          <w:bCs/>
          <w:iCs/>
        </w:rPr>
        <w:t xml:space="preserve"> </w:t>
      </w:r>
      <w:r w:rsidRPr="006E4A4B">
        <w:rPr>
          <w:color w:val="000000"/>
        </w:rPr>
        <w:t xml:space="preserve">реализации </w:t>
      </w:r>
      <w:r w:rsidRPr="006E4A4B">
        <w:t>муниципальных программ Советского района</w:t>
      </w:r>
      <w:r w:rsidRPr="006E4A4B">
        <w:rPr>
          <w:rFonts w:eastAsia="SimSun"/>
          <w:bCs/>
          <w:iCs/>
        </w:rPr>
        <w:t xml:space="preserve">» </w:t>
      </w:r>
      <w:r w:rsidRPr="006E4A4B">
        <w:rPr>
          <w:color w:val="00000A"/>
        </w:rPr>
        <w:t>(с изменениями)</w:t>
      </w:r>
      <w:r w:rsidR="00BB53A6">
        <w:rPr>
          <w:color w:val="00000A"/>
        </w:rPr>
        <w:t>,</w:t>
      </w:r>
      <w:r w:rsidRPr="006E4A4B">
        <w:rPr>
          <w:rFonts w:eastAsia="SimSun"/>
          <w:bCs/>
          <w:iCs/>
        </w:rPr>
        <w:t xml:space="preserve"> муниципальная </w:t>
      </w:r>
      <w:r w:rsidRPr="004D7B8E">
        <w:rPr>
          <w:rFonts w:eastAsia="SimSun"/>
          <w:bCs/>
          <w:iCs/>
        </w:rPr>
        <w:t xml:space="preserve">программа </w:t>
      </w:r>
      <w:r w:rsidRPr="004D7B8E">
        <w:t xml:space="preserve">оценивается как «эффективная» (значение балльной интегральной оценки составляет </w:t>
      </w:r>
      <w:r w:rsidR="004D7B8E" w:rsidRPr="004D7B8E">
        <w:t>–</w:t>
      </w:r>
      <w:r w:rsidRPr="004D7B8E">
        <w:t xml:space="preserve"> </w:t>
      </w:r>
      <w:r w:rsidR="002A368C">
        <w:br/>
      </w:r>
      <w:r w:rsidR="004D7B8E" w:rsidRPr="004D7B8E">
        <w:t>9,62</w:t>
      </w:r>
      <w:r w:rsidRPr="004D7B8E">
        <w:t xml:space="preserve"> балла).</w:t>
      </w:r>
    </w:p>
    <w:p w:rsidR="00993323" w:rsidRDefault="00993323" w:rsidP="002A368C">
      <w:pPr>
        <w:tabs>
          <w:tab w:val="num" w:pos="-142"/>
          <w:tab w:val="left" w:pos="360"/>
          <w:tab w:val="left" w:pos="567"/>
        </w:tabs>
      </w:pPr>
    </w:p>
    <w:sectPr w:rsidR="00993323" w:rsidSect="00DB54C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6D4" w:rsidRDefault="00B926D4">
      <w:r>
        <w:separator/>
      </w:r>
    </w:p>
  </w:endnote>
  <w:endnote w:type="continuationSeparator" w:id="0">
    <w:p w:rsidR="00B926D4" w:rsidRDefault="00B9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6D4" w:rsidRDefault="00B926D4">
      <w:r>
        <w:separator/>
      </w:r>
    </w:p>
  </w:footnote>
  <w:footnote w:type="continuationSeparator" w:id="0">
    <w:p w:rsidR="00B926D4" w:rsidRDefault="00B92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CF34C9"/>
    <w:multiLevelType w:val="hybridMultilevel"/>
    <w:tmpl w:val="58F40512"/>
    <w:lvl w:ilvl="0" w:tplc="E3805B92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B8F77AE"/>
    <w:multiLevelType w:val="hybridMultilevel"/>
    <w:tmpl w:val="4AEEE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7A4921"/>
    <w:multiLevelType w:val="hybridMultilevel"/>
    <w:tmpl w:val="9B2AFF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D467CF"/>
    <w:multiLevelType w:val="hybridMultilevel"/>
    <w:tmpl w:val="67EC4E2A"/>
    <w:lvl w:ilvl="0" w:tplc="2A9E675A">
      <w:start w:val="1"/>
      <w:numFmt w:val="decimal"/>
      <w:lvlText w:val="%1)"/>
      <w:lvlJc w:val="left"/>
      <w:pPr>
        <w:ind w:left="720" w:hanging="360"/>
      </w:pPr>
      <w:rPr>
        <w:rFonts w:eastAsia="Andale Sans U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E1271"/>
    <w:multiLevelType w:val="hybridMultilevel"/>
    <w:tmpl w:val="5E1E1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F580E"/>
    <w:multiLevelType w:val="hybridMultilevel"/>
    <w:tmpl w:val="40705DCA"/>
    <w:lvl w:ilvl="0" w:tplc="46049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8243391"/>
    <w:multiLevelType w:val="hybridMultilevel"/>
    <w:tmpl w:val="14FA2F00"/>
    <w:lvl w:ilvl="0" w:tplc="0419000F">
      <w:start w:val="1"/>
      <w:numFmt w:val="decimal"/>
      <w:lvlText w:val="%1."/>
      <w:lvlJc w:val="left"/>
      <w:pPr>
        <w:ind w:left="719" w:hanging="360"/>
      </w:p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">
    <w:nsid w:val="5AFD7819"/>
    <w:multiLevelType w:val="hybridMultilevel"/>
    <w:tmpl w:val="0C28CA2C"/>
    <w:lvl w:ilvl="0" w:tplc="7922913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BE40EE5"/>
    <w:multiLevelType w:val="hybridMultilevel"/>
    <w:tmpl w:val="113EDB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D7448AA"/>
    <w:multiLevelType w:val="multilevel"/>
    <w:tmpl w:val="BFE40C90"/>
    <w:lvl w:ilvl="0">
      <w:start w:val="4"/>
      <w:numFmt w:val="decimal"/>
      <w:lvlText w:val="%1."/>
      <w:lvlJc w:val="left"/>
      <w:pPr>
        <w:ind w:left="435" w:hanging="435"/>
      </w:pPr>
      <w:rPr>
        <w:rFonts w:eastAsia="Andale Sans UI" w:hint="default"/>
        <w:color w:val="000000"/>
      </w:rPr>
    </w:lvl>
    <w:lvl w:ilvl="1">
      <w:start w:val="1"/>
      <w:numFmt w:val="decimal"/>
      <w:lvlText w:val="%1.%2."/>
      <w:lvlJc w:val="left"/>
      <w:pPr>
        <w:ind w:left="479" w:hanging="435"/>
      </w:pPr>
      <w:rPr>
        <w:rFonts w:eastAsia="Andale Sans UI" w:hint="default"/>
        <w:color w:val="000000"/>
      </w:rPr>
    </w:lvl>
    <w:lvl w:ilvl="2">
      <w:start w:val="1"/>
      <w:numFmt w:val="decimal"/>
      <w:lvlText w:val="%1.%2.)%3."/>
      <w:lvlJc w:val="left"/>
      <w:pPr>
        <w:ind w:left="808" w:hanging="720"/>
      </w:pPr>
      <w:rPr>
        <w:rFonts w:eastAsia="Andale Sans UI" w:hint="default"/>
        <w:color w:val="000000"/>
      </w:rPr>
    </w:lvl>
    <w:lvl w:ilvl="3">
      <w:start w:val="1"/>
      <w:numFmt w:val="decimal"/>
      <w:lvlText w:val="%1.%2.)%3.%4."/>
      <w:lvlJc w:val="left"/>
      <w:pPr>
        <w:ind w:left="1212" w:hanging="1080"/>
      </w:pPr>
      <w:rPr>
        <w:rFonts w:eastAsia="Andale Sans UI" w:hint="default"/>
        <w:color w:val="000000"/>
      </w:rPr>
    </w:lvl>
    <w:lvl w:ilvl="4">
      <w:start w:val="1"/>
      <w:numFmt w:val="decimal"/>
      <w:lvlText w:val="%1.%2.)%3.%4.%5."/>
      <w:lvlJc w:val="left"/>
      <w:pPr>
        <w:ind w:left="1256" w:hanging="1080"/>
      </w:pPr>
      <w:rPr>
        <w:rFonts w:eastAsia="Andale Sans UI" w:hint="default"/>
        <w:color w:val="000000"/>
      </w:rPr>
    </w:lvl>
    <w:lvl w:ilvl="5">
      <w:start w:val="1"/>
      <w:numFmt w:val="decimal"/>
      <w:lvlText w:val="%1.%2.)%3.%4.%5.%6."/>
      <w:lvlJc w:val="left"/>
      <w:pPr>
        <w:ind w:left="1660" w:hanging="1440"/>
      </w:pPr>
      <w:rPr>
        <w:rFonts w:eastAsia="Andale Sans UI" w:hint="default"/>
        <w:color w:val="000000"/>
      </w:rPr>
    </w:lvl>
    <w:lvl w:ilvl="6">
      <w:start w:val="1"/>
      <w:numFmt w:val="decimal"/>
      <w:lvlText w:val="%1.%2.)%3.%4.%5.%6.%7."/>
      <w:lvlJc w:val="left"/>
      <w:pPr>
        <w:ind w:left="1704" w:hanging="1440"/>
      </w:pPr>
      <w:rPr>
        <w:rFonts w:eastAsia="Andale Sans UI" w:hint="default"/>
        <w:color w:val="000000"/>
      </w:rPr>
    </w:lvl>
    <w:lvl w:ilvl="7">
      <w:start w:val="1"/>
      <w:numFmt w:val="decimal"/>
      <w:lvlText w:val="%1.%2.)%3.%4.%5.%6.%7.%8."/>
      <w:lvlJc w:val="left"/>
      <w:pPr>
        <w:ind w:left="2108" w:hanging="1800"/>
      </w:pPr>
      <w:rPr>
        <w:rFonts w:eastAsia="Andale Sans UI" w:hint="default"/>
        <w:color w:val="000000"/>
      </w:rPr>
    </w:lvl>
    <w:lvl w:ilvl="8">
      <w:start w:val="1"/>
      <w:numFmt w:val="decimal"/>
      <w:lvlText w:val="%1.%2.)%3.%4.%5.%6.%7.%8.%9."/>
      <w:lvlJc w:val="left"/>
      <w:pPr>
        <w:ind w:left="2152" w:hanging="1800"/>
      </w:pPr>
      <w:rPr>
        <w:rFonts w:eastAsia="Andale Sans UI" w:hint="default"/>
        <w:color w:val="000000"/>
      </w:rPr>
    </w:lvl>
  </w:abstractNum>
  <w:abstractNum w:abstractNumId="11">
    <w:nsid w:val="72130B57"/>
    <w:multiLevelType w:val="hybridMultilevel"/>
    <w:tmpl w:val="581C9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5C01515"/>
    <w:multiLevelType w:val="hybridMultilevel"/>
    <w:tmpl w:val="B2304B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0"/>
  </w:num>
  <w:num w:numId="5">
    <w:abstractNumId w:val="3"/>
  </w:num>
  <w:num w:numId="6">
    <w:abstractNumId w:val="8"/>
  </w:num>
  <w:num w:numId="7">
    <w:abstractNumId w:val="7"/>
  </w:num>
  <w:num w:numId="8">
    <w:abstractNumId w:val="11"/>
  </w:num>
  <w:num w:numId="9">
    <w:abstractNumId w:val="5"/>
  </w:num>
  <w:num w:numId="10">
    <w:abstractNumId w:val="1"/>
  </w:num>
  <w:num w:numId="11">
    <w:abstractNumId w:val="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B6"/>
    <w:rsid w:val="00001D49"/>
    <w:rsid w:val="000029F8"/>
    <w:rsid w:val="0000404C"/>
    <w:rsid w:val="000079FB"/>
    <w:rsid w:val="00010992"/>
    <w:rsid w:val="00014EDD"/>
    <w:rsid w:val="00014EF0"/>
    <w:rsid w:val="000161B6"/>
    <w:rsid w:val="00016D4F"/>
    <w:rsid w:val="0002204A"/>
    <w:rsid w:val="000223B7"/>
    <w:rsid w:val="000268E2"/>
    <w:rsid w:val="00026A17"/>
    <w:rsid w:val="00030D65"/>
    <w:rsid w:val="00034F8D"/>
    <w:rsid w:val="00041159"/>
    <w:rsid w:val="0004456C"/>
    <w:rsid w:val="00052D2A"/>
    <w:rsid w:val="000536B2"/>
    <w:rsid w:val="000566E7"/>
    <w:rsid w:val="00062172"/>
    <w:rsid w:val="00062727"/>
    <w:rsid w:val="00065030"/>
    <w:rsid w:val="000653F7"/>
    <w:rsid w:val="00070565"/>
    <w:rsid w:val="000726D5"/>
    <w:rsid w:val="00073F24"/>
    <w:rsid w:val="0007443A"/>
    <w:rsid w:val="00074A06"/>
    <w:rsid w:val="0008446C"/>
    <w:rsid w:val="0009445F"/>
    <w:rsid w:val="00095D8F"/>
    <w:rsid w:val="00096952"/>
    <w:rsid w:val="00096E21"/>
    <w:rsid w:val="000A07C4"/>
    <w:rsid w:val="000A26D4"/>
    <w:rsid w:val="000A28F0"/>
    <w:rsid w:val="000A352B"/>
    <w:rsid w:val="000A42DB"/>
    <w:rsid w:val="000B041B"/>
    <w:rsid w:val="000B1746"/>
    <w:rsid w:val="000B358D"/>
    <w:rsid w:val="000B760A"/>
    <w:rsid w:val="000C3E15"/>
    <w:rsid w:val="000C55B0"/>
    <w:rsid w:val="000E01DA"/>
    <w:rsid w:val="000E1DE0"/>
    <w:rsid w:val="000E2198"/>
    <w:rsid w:val="000E56FC"/>
    <w:rsid w:val="000F6C11"/>
    <w:rsid w:val="001035D2"/>
    <w:rsid w:val="00104648"/>
    <w:rsid w:val="00113EDA"/>
    <w:rsid w:val="001147B8"/>
    <w:rsid w:val="00115E67"/>
    <w:rsid w:val="0012014B"/>
    <w:rsid w:val="00121AA1"/>
    <w:rsid w:val="00121B98"/>
    <w:rsid w:val="001236E1"/>
    <w:rsid w:val="0012635C"/>
    <w:rsid w:val="00135511"/>
    <w:rsid w:val="0014037F"/>
    <w:rsid w:val="001459CA"/>
    <w:rsid w:val="001477B5"/>
    <w:rsid w:val="00153159"/>
    <w:rsid w:val="00160CE3"/>
    <w:rsid w:val="00164B93"/>
    <w:rsid w:val="001653C1"/>
    <w:rsid w:val="00181DDA"/>
    <w:rsid w:val="00187C10"/>
    <w:rsid w:val="00187EFD"/>
    <w:rsid w:val="00193665"/>
    <w:rsid w:val="001A229E"/>
    <w:rsid w:val="001A3ECE"/>
    <w:rsid w:val="001A6544"/>
    <w:rsid w:val="001B0946"/>
    <w:rsid w:val="001B108F"/>
    <w:rsid w:val="001B49FF"/>
    <w:rsid w:val="001C30CF"/>
    <w:rsid w:val="001D0815"/>
    <w:rsid w:val="001D10B0"/>
    <w:rsid w:val="001D36B0"/>
    <w:rsid w:val="001D3D56"/>
    <w:rsid w:val="001D48C9"/>
    <w:rsid w:val="001D5152"/>
    <w:rsid w:val="001E138B"/>
    <w:rsid w:val="001E3B0F"/>
    <w:rsid w:val="001E427A"/>
    <w:rsid w:val="001E4C3A"/>
    <w:rsid w:val="001F2492"/>
    <w:rsid w:val="002004B8"/>
    <w:rsid w:val="0020165A"/>
    <w:rsid w:val="002044D5"/>
    <w:rsid w:val="002055BE"/>
    <w:rsid w:val="002055F8"/>
    <w:rsid w:val="00205BB4"/>
    <w:rsid w:val="00206F9B"/>
    <w:rsid w:val="00215A5A"/>
    <w:rsid w:val="002203B4"/>
    <w:rsid w:val="00220A25"/>
    <w:rsid w:val="00231766"/>
    <w:rsid w:val="00231E89"/>
    <w:rsid w:val="0023383F"/>
    <w:rsid w:val="00237239"/>
    <w:rsid w:val="0023739C"/>
    <w:rsid w:val="00244532"/>
    <w:rsid w:val="00246385"/>
    <w:rsid w:val="00246D4A"/>
    <w:rsid w:val="00257E90"/>
    <w:rsid w:val="00270273"/>
    <w:rsid w:val="00270510"/>
    <w:rsid w:val="00270954"/>
    <w:rsid w:val="0027307B"/>
    <w:rsid w:val="00274670"/>
    <w:rsid w:val="00276235"/>
    <w:rsid w:val="00280C3C"/>
    <w:rsid w:val="00280C48"/>
    <w:rsid w:val="00282A8D"/>
    <w:rsid w:val="00282AEE"/>
    <w:rsid w:val="00283D55"/>
    <w:rsid w:val="002857DC"/>
    <w:rsid w:val="00285D77"/>
    <w:rsid w:val="002860E7"/>
    <w:rsid w:val="002860FF"/>
    <w:rsid w:val="00292DA4"/>
    <w:rsid w:val="0029370F"/>
    <w:rsid w:val="00293A17"/>
    <w:rsid w:val="002962A7"/>
    <w:rsid w:val="002972CF"/>
    <w:rsid w:val="00297A4E"/>
    <w:rsid w:val="002A11F2"/>
    <w:rsid w:val="002A368C"/>
    <w:rsid w:val="002A43E7"/>
    <w:rsid w:val="002A6B45"/>
    <w:rsid w:val="002B1D5E"/>
    <w:rsid w:val="002B2282"/>
    <w:rsid w:val="002C1863"/>
    <w:rsid w:val="002C362C"/>
    <w:rsid w:val="002C485B"/>
    <w:rsid w:val="002D452C"/>
    <w:rsid w:val="002E18C2"/>
    <w:rsid w:val="002E2247"/>
    <w:rsid w:val="002E2ADC"/>
    <w:rsid w:val="002E4EDF"/>
    <w:rsid w:val="002F0DD5"/>
    <w:rsid w:val="002F2E94"/>
    <w:rsid w:val="002F30EE"/>
    <w:rsid w:val="00300888"/>
    <w:rsid w:val="00302857"/>
    <w:rsid w:val="00305690"/>
    <w:rsid w:val="00306820"/>
    <w:rsid w:val="00307017"/>
    <w:rsid w:val="0030740B"/>
    <w:rsid w:val="00312508"/>
    <w:rsid w:val="003126C5"/>
    <w:rsid w:val="003175C4"/>
    <w:rsid w:val="00320D9A"/>
    <w:rsid w:val="00321AF2"/>
    <w:rsid w:val="0032517D"/>
    <w:rsid w:val="00325202"/>
    <w:rsid w:val="0032534B"/>
    <w:rsid w:val="00342792"/>
    <w:rsid w:val="003430E4"/>
    <w:rsid w:val="0034714F"/>
    <w:rsid w:val="00350F0A"/>
    <w:rsid w:val="0035430D"/>
    <w:rsid w:val="0035622A"/>
    <w:rsid w:val="00365DA0"/>
    <w:rsid w:val="00365E8F"/>
    <w:rsid w:val="00366E63"/>
    <w:rsid w:val="003726B8"/>
    <w:rsid w:val="003728F4"/>
    <w:rsid w:val="0037419E"/>
    <w:rsid w:val="003750B2"/>
    <w:rsid w:val="003752D0"/>
    <w:rsid w:val="003814F9"/>
    <w:rsid w:val="00381711"/>
    <w:rsid w:val="00383F74"/>
    <w:rsid w:val="00384EA9"/>
    <w:rsid w:val="00385BBE"/>
    <w:rsid w:val="003919F4"/>
    <w:rsid w:val="00392F68"/>
    <w:rsid w:val="003978F7"/>
    <w:rsid w:val="003A25C7"/>
    <w:rsid w:val="003A2E42"/>
    <w:rsid w:val="003A41EA"/>
    <w:rsid w:val="003A5358"/>
    <w:rsid w:val="003A6AD9"/>
    <w:rsid w:val="003B1087"/>
    <w:rsid w:val="003B242C"/>
    <w:rsid w:val="003B3B82"/>
    <w:rsid w:val="003B4342"/>
    <w:rsid w:val="003B60BB"/>
    <w:rsid w:val="003B6515"/>
    <w:rsid w:val="003B74B0"/>
    <w:rsid w:val="003C1AFB"/>
    <w:rsid w:val="003C3C07"/>
    <w:rsid w:val="003C6D73"/>
    <w:rsid w:val="003D15D9"/>
    <w:rsid w:val="003D1714"/>
    <w:rsid w:val="003D1EB2"/>
    <w:rsid w:val="003D5E81"/>
    <w:rsid w:val="003D75BF"/>
    <w:rsid w:val="003E4347"/>
    <w:rsid w:val="003E531F"/>
    <w:rsid w:val="003E5D3D"/>
    <w:rsid w:val="003E6248"/>
    <w:rsid w:val="003F7563"/>
    <w:rsid w:val="00401571"/>
    <w:rsid w:val="00402E70"/>
    <w:rsid w:val="004068FF"/>
    <w:rsid w:val="00412E0A"/>
    <w:rsid w:val="004133D4"/>
    <w:rsid w:val="00415C9E"/>
    <w:rsid w:val="00415F89"/>
    <w:rsid w:val="00423AB4"/>
    <w:rsid w:val="00425B2C"/>
    <w:rsid w:val="004263BF"/>
    <w:rsid w:val="00427CA1"/>
    <w:rsid w:val="00427F22"/>
    <w:rsid w:val="004311FC"/>
    <w:rsid w:val="004334C6"/>
    <w:rsid w:val="004370F3"/>
    <w:rsid w:val="00465A04"/>
    <w:rsid w:val="00465C4C"/>
    <w:rsid w:val="0046737D"/>
    <w:rsid w:val="00470E23"/>
    <w:rsid w:val="0047582C"/>
    <w:rsid w:val="00481BDD"/>
    <w:rsid w:val="00482A44"/>
    <w:rsid w:val="00486E9E"/>
    <w:rsid w:val="00496929"/>
    <w:rsid w:val="00496C2C"/>
    <w:rsid w:val="00496F80"/>
    <w:rsid w:val="004A10F4"/>
    <w:rsid w:val="004A2FA6"/>
    <w:rsid w:val="004A33A7"/>
    <w:rsid w:val="004B1756"/>
    <w:rsid w:val="004B2CFF"/>
    <w:rsid w:val="004B3343"/>
    <w:rsid w:val="004B42B4"/>
    <w:rsid w:val="004B4A2C"/>
    <w:rsid w:val="004B669F"/>
    <w:rsid w:val="004C48B1"/>
    <w:rsid w:val="004C629E"/>
    <w:rsid w:val="004D1402"/>
    <w:rsid w:val="004D5C96"/>
    <w:rsid w:val="004D78B7"/>
    <w:rsid w:val="004D7B8E"/>
    <w:rsid w:val="004E163B"/>
    <w:rsid w:val="004E620B"/>
    <w:rsid w:val="004E64D8"/>
    <w:rsid w:val="004E74A1"/>
    <w:rsid w:val="004E7CDA"/>
    <w:rsid w:val="004F1526"/>
    <w:rsid w:val="004F3D61"/>
    <w:rsid w:val="004F468B"/>
    <w:rsid w:val="004F4BDE"/>
    <w:rsid w:val="004F539B"/>
    <w:rsid w:val="004F6C71"/>
    <w:rsid w:val="0050204B"/>
    <w:rsid w:val="0050327D"/>
    <w:rsid w:val="005035C7"/>
    <w:rsid w:val="00511039"/>
    <w:rsid w:val="005139F9"/>
    <w:rsid w:val="005173E2"/>
    <w:rsid w:val="0052019E"/>
    <w:rsid w:val="00521470"/>
    <w:rsid w:val="005351CF"/>
    <w:rsid w:val="00535D0E"/>
    <w:rsid w:val="00535D4E"/>
    <w:rsid w:val="00535E57"/>
    <w:rsid w:val="00540B17"/>
    <w:rsid w:val="005412B2"/>
    <w:rsid w:val="005419B8"/>
    <w:rsid w:val="0054200F"/>
    <w:rsid w:val="00550F58"/>
    <w:rsid w:val="00552564"/>
    <w:rsid w:val="005545A7"/>
    <w:rsid w:val="005557AC"/>
    <w:rsid w:val="005601B2"/>
    <w:rsid w:val="005635DC"/>
    <w:rsid w:val="00565939"/>
    <w:rsid w:val="0056598E"/>
    <w:rsid w:val="00566F68"/>
    <w:rsid w:val="00567C48"/>
    <w:rsid w:val="00572BF4"/>
    <w:rsid w:val="00573E7C"/>
    <w:rsid w:val="0057460A"/>
    <w:rsid w:val="00575538"/>
    <w:rsid w:val="00575F9B"/>
    <w:rsid w:val="00580691"/>
    <w:rsid w:val="00581F9D"/>
    <w:rsid w:val="00582C88"/>
    <w:rsid w:val="005850B6"/>
    <w:rsid w:val="005A2CD9"/>
    <w:rsid w:val="005A5412"/>
    <w:rsid w:val="005A7420"/>
    <w:rsid w:val="005B1A60"/>
    <w:rsid w:val="005B2D39"/>
    <w:rsid w:val="005B6398"/>
    <w:rsid w:val="005C2099"/>
    <w:rsid w:val="005C22CD"/>
    <w:rsid w:val="005C230F"/>
    <w:rsid w:val="005C7D5D"/>
    <w:rsid w:val="005D0EBA"/>
    <w:rsid w:val="005D4A58"/>
    <w:rsid w:val="005E210D"/>
    <w:rsid w:val="005E2EB6"/>
    <w:rsid w:val="005E6D43"/>
    <w:rsid w:val="005F225B"/>
    <w:rsid w:val="005F38CC"/>
    <w:rsid w:val="005F499E"/>
    <w:rsid w:val="005F6EDC"/>
    <w:rsid w:val="00600A84"/>
    <w:rsid w:val="006025C4"/>
    <w:rsid w:val="00602D7B"/>
    <w:rsid w:val="006055BC"/>
    <w:rsid w:val="00607387"/>
    <w:rsid w:val="006119D9"/>
    <w:rsid w:val="006132FF"/>
    <w:rsid w:val="006137EA"/>
    <w:rsid w:val="00615D91"/>
    <w:rsid w:val="00617DF8"/>
    <w:rsid w:val="006314CD"/>
    <w:rsid w:val="00633A5E"/>
    <w:rsid w:val="00636231"/>
    <w:rsid w:val="006435D8"/>
    <w:rsid w:val="006465A8"/>
    <w:rsid w:val="0064798B"/>
    <w:rsid w:val="006501D6"/>
    <w:rsid w:val="00652495"/>
    <w:rsid w:val="00655091"/>
    <w:rsid w:val="006603E6"/>
    <w:rsid w:val="006737B3"/>
    <w:rsid w:val="00681403"/>
    <w:rsid w:val="00686376"/>
    <w:rsid w:val="00696416"/>
    <w:rsid w:val="006B0845"/>
    <w:rsid w:val="006B49B4"/>
    <w:rsid w:val="006B5267"/>
    <w:rsid w:val="006B5BF4"/>
    <w:rsid w:val="006C06B5"/>
    <w:rsid w:val="006C3D63"/>
    <w:rsid w:val="006C55E2"/>
    <w:rsid w:val="006D4FC4"/>
    <w:rsid w:val="006E0BFA"/>
    <w:rsid w:val="006E0FF0"/>
    <w:rsid w:val="006E21BB"/>
    <w:rsid w:val="006E3196"/>
    <w:rsid w:val="006E7018"/>
    <w:rsid w:val="006E7B0C"/>
    <w:rsid w:val="006E7B43"/>
    <w:rsid w:val="006F2552"/>
    <w:rsid w:val="006F3F99"/>
    <w:rsid w:val="006F64A0"/>
    <w:rsid w:val="00700047"/>
    <w:rsid w:val="00701128"/>
    <w:rsid w:val="007016AC"/>
    <w:rsid w:val="00703771"/>
    <w:rsid w:val="00704A90"/>
    <w:rsid w:val="00705955"/>
    <w:rsid w:val="0071028F"/>
    <w:rsid w:val="00710527"/>
    <w:rsid w:val="00712539"/>
    <w:rsid w:val="007169E5"/>
    <w:rsid w:val="0072367B"/>
    <w:rsid w:val="007260F2"/>
    <w:rsid w:val="00726B0A"/>
    <w:rsid w:val="00730360"/>
    <w:rsid w:val="00731838"/>
    <w:rsid w:val="00731F53"/>
    <w:rsid w:val="00740284"/>
    <w:rsid w:val="00747528"/>
    <w:rsid w:val="007512AB"/>
    <w:rsid w:val="00752CFB"/>
    <w:rsid w:val="00756B0A"/>
    <w:rsid w:val="00760F08"/>
    <w:rsid w:val="00763140"/>
    <w:rsid w:val="007672A1"/>
    <w:rsid w:val="00784E05"/>
    <w:rsid w:val="00790D05"/>
    <w:rsid w:val="0079508A"/>
    <w:rsid w:val="007A058F"/>
    <w:rsid w:val="007A5B26"/>
    <w:rsid w:val="007B2017"/>
    <w:rsid w:val="007B40F7"/>
    <w:rsid w:val="007B6831"/>
    <w:rsid w:val="007C17F0"/>
    <w:rsid w:val="007C55F4"/>
    <w:rsid w:val="007C56F5"/>
    <w:rsid w:val="007C6CC8"/>
    <w:rsid w:val="007C7623"/>
    <w:rsid w:val="007D0F60"/>
    <w:rsid w:val="007D2C56"/>
    <w:rsid w:val="007D3888"/>
    <w:rsid w:val="007D3C6B"/>
    <w:rsid w:val="007E49FD"/>
    <w:rsid w:val="007F0618"/>
    <w:rsid w:val="008052DC"/>
    <w:rsid w:val="008073DD"/>
    <w:rsid w:val="00807BC3"/>
    <w:rsid w:val="00810DD2"/>
    <w:rsid w:val="0081241C"/>
    <w:rsid w:val="00815B41"/>
    <w:rsid w:val="0082259F"/>
    <w:rsid w:val="008227AE"/>
    <w:rsid w:val="00827F29"/>
    <w:rsid w:val="008370F5"/>
    <w:rsid w:val="0083786E"/>
    <w:rsid w:val="00843B57"/>
    <w:rsid w:val="008444D5"/>
    <w:rsid w:val="0084619C"/>
    <w:rsid w:val="00850CEC"/>
    <w:rsid w:val="00860F2A"/>
    <w:rsid w:val="00861954"/>
    <w:rsid w:val="00863570"/>
    <w:rsid w:val="00866788"/>
    <w:rsid w:val="00874527"/>
    <w:rsid w:val="00881F29"/>
    <w:rsid w:val="008837E5"/>
    <w:rsid w:val="00887ADE"/>
    <w:rsid w:val="0089191E"/>
    <w:rsid w:val="00893C62"/>
    <w:rsid w:val="00896B39"/>
    <w:rsid w:val="008A470C"/>
    <w:rsid w:val="008A4963"/>
    <w:rsid w:val="008B0EAC"/>
    <w:rsid w:val="008B0ED1"/>
    <w:rsid w:val="008B2E95"/>
    <w:rsid w:val="008B336A"/>
    <w:rsid w:val="008B7B56"/>
    <w:rsid w:val="008C03E6"/>
    <w:rsid w:val="008C4028"/>
    <w:rsid w:val="008C4C6F"/>
    <w:rsid w:val="008C70D8"/>
    <w:rsid w:val="008D1E10"/>
    <w:rsid w:val="008D2417"/>
    <w:rsid w:val="008D2632"/>
    <w:rsid w:val="008D4806"/>
    <w:rsid w:val="008E0ED3"/>
    <w:rsid w:val="008F2459"/>
    <w:rsid w:val="008F2AE5"/>
    <w:rsid w:val="008F4B2D"/>
    <w:rsid w:val="009027A0"/>
    <w:rsid w:val="00903904"/>
    <w:rsid w:val="009056BB"/>
    <w:rsid w:val="009107EE"/>
    <w:rsid w:val="0091504F"/>
    <w:rsid w:val="0091555B"/>
    <w:rsid w:val="009170E3"/>
    <w:rsid w:val="00920108"/>
    <w:rsid w:val="0092112C"/>
    <w:rsid w:val="00925C37"/>
    <w:rsid w:val="00934DDC"/>
    <w:rsid w:val="00940EE5"/>
    <w:rsid w:val="009424B5"/>
    <w:rsid w:val="00946626"/>
    <w:rsid w:val="0094730F"/>
    <w:rsid w:val="00960225"/>
    <w:rsid w:val="00963C11"/>
    <w:rsid w:val="00963CBF"/>
    <w:rsid w:val="009648DA"/>
    <w:rsid w:val="0096542E"/>
    <w:rsid w:val="009703EA"/>
    <w:rsid w:val="00973017"/>
    <w:rsid w:val="009740C2"/>
    <w:rsid w:val="00990BD2"/>
    <w:rsid w:val="00992CF5"/>
    <w:rsid w:val="00993323"/>
    <w:rsid w:val="009938FA"/>
    <w:rsid w:val="00994968"/>
    <w:rsid w:val="009A08E7"/>
    <w:rsid w:val="009A0F47"/>
    <w:rsid w:val="009A1E74"/>
    <w:rsid w:val="009A29D3"/>
    <w:rsid w:val="009A3B33"/>
    <w:rsid w:val="009A5E07"/>
    <w:rsid w:val="009C681E"/>
    <w:rsid w:val="009D5831"/>
    <w:rsid w:val="009D6286"/>
    <w:rsid w:val="009E3433"/>
    <w:rsid w:val="009E608A"/>
    <w:rsid w:val="009E75D1"/>
    <w:rsid w:val="009F0377"/>
    <w:rsid w:val="009F5777"/>
    <w:rsid w:val="00A0370F"/>
    <w:rsid w:val="00A04078"/>
    <w:rsid w:val="00A04146"/>
    <w:rsid w:val="00A06AB6"/>
    <w:rsid w:val="00A131E5"/>
    <w:rsid w:val="00A15C87"/>
    <w:rsid w:val="00A37CC4"/>
    <w:rsid w:val="00A37FB6"/>
    <w:rsid w:val="00A44878"/>
    <w:rsid w:val="00A655DA"/>
    <w:rsid w:val="00A662B8"/>
    <w:rsid w:val="00A67352"/>
    <w:rsid w:val="00A67E21"/>
    <w:rsid w:val="00A707AC"/>
    <w:rsid w:val="00A70B08"/>
    <w:rsid w:val="00A71148"/>
    <w:rsid w:val="00A75DD7"/>
    <w:rsid w:val="00A76B5D"/>
    <w:rsid w:val="00A77DDB"/>
    <w:rsid w:val="00A83523"/>
    <w:rsid w:val="00A95061"/>
    <w:rsid w:val="00AA4A76"/>
    <w:rsid w:val="00AA64AB"/>
    <w:rsid w:val="00AB2407"/>
    <w:rsid w:val="00AB2D15"/>
    <w:rsid w:val="00AC3C1F"/>
    <w:rsid w:val="00AC4C8C"/>
    <w:rsid w:val="00AC6070"/>
    <w:rsid w:val="00AD4AB1"/>
    <w:rsid w:val="00AE12E1"/>
    <w:rsid w:val="00AE1555"/>
    <w:rsid w:val="00AE2213"/>
    <w:rsid w:val="00AE369A"/>
    <w:rsid w:val="00AE662E"/>
    <w:rsid w:val="00AF134B"/>
    <w:rsid w:val="00AF18AD"/>
    <w:rsid w:val="00B014E0"/>
    <w:rsid w:val="00B065AC"/>
    <w:rsid w:val="00B068F7"/>
    <w:rsid w:val="00B07F62"/>
    <w:rsid w:val="00B07F80"/>
    <w:rsid w:val="00B106D3"/>
    <w:rsid w:val="00B124A3"/>
    <w:rsid w:val="00B144CF"/>
    <w:rsid w:val="00B14543"/>
    <w:rsid w:val="00B21BAA"/>
    <w:rsid w:val="00B25E51"/>
    <w:rsid w:val="00B2799D"/>
    <w:rsid w:val="00B303BC"/>
    <w:rsid w:val="00B34713"/>
    <w:rsid w:val="00B42717"/>
    <w:rsid w:val="00B4293E"/>
    <w:rsid w:val="00B42ED8"/>
    <w:rsid w:val="00B43419"/>
    <w:rsid w:val="00B45606"/>
    <w:rsid w:val="00B471C0"/>
    <w:rsid w:val="00B52BEA"/>
    <w:rsid w:val="00B57616"/>
    <w:rsid w:val="00B60012"/>
    <w:rsid w:val="00B604B5"/>
    <w:rsid w:val="00B6213E"/>
    <w:rsid w:val="00B67708"/>
    <w:rsid w:val="00B7169B"/>
    <w:rsid w:val="00B73010"/>
    <w:rsid w:val="00B77731"/>
    <w:rsid w:val="00B8587E"/>
    <w:rsid w:val="00B87C5D"/>
    <w:rsid w:val="00B926D4"/>
    <w:rsid w:val="00B9274B"/>
    <w:rsid w:val="00B92E2E"/>
    <w:rsid w:val="00B93CFF"/>
    <w:rsid w:val="00B94794"/>
    <w:rsid w:val="00B95ED3"/>
    <w:rsid w:val="00BA47E4"/>
    <w:rsid w:val="00BA79C2"/>
    <w:rsid w:val="00BB3B62"/>
    <w:rsid w:val="00BB45A7"/>
    <w:rsid w:val="00BB53A6"/>
    <w:rsid w:val="00BD0310"/>
    <w:rsid w:val="00BD2604"/>
    <w:rsid w:val="00BD47C6"/>
    <w:rsid w:val="00BE0AFE"/>
    <w:rsid w:val="00BE3BEF"/>
    <w:rsid w:val="00BF376B"/>
    <w:rsid w:val="00BF3E12"/>
    <w:rsid w:val="00BF7862"/>
    <w:rsid w:val="00C035B8"/>
    <w:rsid w:val="00C0548E"/>
    <w:rsid w:val="00C05E9E"/>
    <w:rsid w:val="00C07885"/>
    <w:rsid w:val="00C12671"/>
    <w:rsid w:val="00C1378A"/>
    <w:rsid w:val="00C148AE"/>
    <w:rsid w:val="00C20402"/>
    <w:rsid w:val="00C25EB2"/>
    <w:rsid w:val="00C32AFD"/>
    <w:rsid w:val="00C350C6"/>
    <w:rsid w:val="00C45517"/>
    <w:rsid w:val="00C461AC"/>
    <w:rsid w:val="00C5781C"/>
    <w:rsid w:val="00C60FE4"/>
    <w:rsid w:val="00C63D05"/>
    <w:rsid w:val="00C6422D"/>
    <w:rsid w:val="00C67426"/>
    <w:rsid w:val="00C77EDF"/>
    <w:rsid w:val="00C83860"/>
    <w:rsid w:val="00C91C0B"/>
    <w:rsid w:val="00C92CE0"/>
    <w:rsid w:val="00CA12F7"/>
    <w:rsid w:val="00CA6AA0"/>
    <w:rsid w:val="00CB2FDD"/>
    <w:rsid w:val="00CB6A75"/>
    <w:rsid w:val="00CC10EE"/>
    <w:rsid w:val="00CC29E2"/>
    <w:rsid w:val="00CC347F"/>
    <w:rsid w:val="00CC38FA"/>
    <w:rsid w:val="00CC561F"/>
    <w:rsid w:val="00CC6BAE"/>
    <w:rsid w:val="00CD3FBF"/>
    <w:rsid w:val="00CD5645"/>
    <w:rsid w:val="00CE222C"/>
    <w:rsid w:val="00CE5053"/>
    <w:rsid w:val="00CE59CD"/>
    <w:rsid w:val="00CF0439"/>
    <w:rsid w:val="00CF31CA"/>
    <w:rsid w:val="00CF4142"/>
    <w:rsid w:val="00CF6D45"/>
    <w:rsid w:val="00CF7975"/>
    <w:rsid w:val="00D0302E"/>
    <w:rsid w:val="00D06975"/>
    <w:rsid w:val="00D12FB5"/>
    <w:rsid w:val="00D15DC4"/>
    <w:rsid w:val="00D17E94"/>
    <w:rsid w:val="00D22763"/>
    <w:rsid w:val="00D227D0"/>
    <w:rsid w:val="00D23168"/>
    <w:rsid w:val="00D31109"/>
    <w:rsid w:val="00D35761"/>
    <w:rsid w:val="00D444B4"/>
    <w:rsid w:val="00D4465B"/>
    <w:rsid w:val="00D47F2F"/>
    <w:rsid w:val="00D547FF"/>
    <w:rsid w:val="00D54B4E"/>
    <w:rsid w:val="00D61F47"/>
    <w:rsid w:val="00D72E9A"/>
    <w:rsid w:val="00D768AD"/>
    <w:rsid w:val="00D81549"/>
    <w:rsid w:val="00D8619A"/>
    <w:rsid w:val="00D91755"/>
    <w:rsid w:val="00D9181F"/>
    <w:rsid w:val="00D95392"/>
    <w:rsid w:val="00D955B0"/>
    <w:rsid w:val="00DA4B94"/>
    <w:rsid w:val="00DA71A3"/>
    <w:rsid w:val="00DA7805"/>
    <w:rsid w:val="00DB54C3"/>
    <w:rsid w:val="00DB7890"/>
    <w:rsid w:val="00DB7E16"/>
    <w:rsid w:val="00DC13E6"/>
    <w:rsid w:val="00DC245C"/>
    <w:rsid w:val="00DC3AAC"/>
    <w:rsid w:val="00DC64D9"/>
    <w:rsid w:val="00DC7F77"/>
    <w:rsid w:val="00DD1211"/>
    <w:rsid w:val="00DD29B2"/>
    <w:rsid w:val="00DD3E9E"/>
    <w:rsid w:val="00DE0AE9"/>
    <w:rsid w:val="00DE0FD0"/>
    <w:rsid w:val="00DE34C3"/>
    <w:rsid w:val="00DE3554"/>
    <w:rsid w:val="00DE364E"/>
    <w:rsid w:val="00DE4341"/>
    <w:rsid w:val="00DE4B0F"/>
    <w:rsid w:val="00DF06CB"/>
    <w:rsid w:val="00DF1863"/>
    <w:rsid w:val="00E061E8"/>
    <w:rsid w:val="00E079B0"/>
    <w:rsid w:val="00E14723"/>
    <w:rsid w:val="00E162A2"/>
    <w:rsid w:val="00E226CD"/>
    <w:rsid w:val="00E22FC5"/>
    <w:rsid w:val="00E359E6"/>
    <w:rsid w:val="00E403D2"/>
    <w:rsid w:val="00E41869"/>
    <w:rsid w:val="00E4329A"/>
    <w:rsid w:val="00E45C14"/>
    <w:rsid w:val="00E5246E"/>
    <w:rsid w:val="00E53F0A"/>
    <w:rsid w:val="00E547F7"/>
    <w:rsid w:val="00E617F6"/>
    <w:rsid w:val="00E63DE5"/>
    <w:rsid w:val="00E64676"/>
    <w:rsid w:val="00E64689"/>
    <w:rsid w:val="00E652CE"/>
    <w:rsid w:val="00E67900"/>
    <w:rsid w:val="00E73D88"/>
    <w:rsid w:val="00E8328A"/>
    <w:rsid w:val="00E83D1E"/>
    <w:rsid w:val="00E87FEC"/>
    <w:rsid w:val="00E947DB"/>
    <w:rsid w:val="00EA21E0"/>
    <w:rsid w:val="00EA4F0A"/>
    <w:rsid w:val="00EA50C0"/>
    <w:rsid w:val="00EA67CC"/>
    <w:rsid w:val="00EB7BD6"/>
    <w:rsid w:val="00EC05D8"/>
    <w:rsid w:val="00EC26E6"/>
    <w:rsid w:val="00EC3580"/>
    <w:rsid w:val="00ED1A1D"/>
    <w:rsid w:val="00ED2B17"/>
    <w:rsid w:val="00ED55D6"/>
    <w:rsid w:val="00EE1824"/>
    <w:rsid w:val="00EE3975"/>
    <w:rsid w:val="00EE39DD"/>
    <w:rsid w:val="00EF0ADB"/>
    <w:rsid w:val="00EF26DE"/>
    <w:rsid w:val="00EF48E9"/>
    <w:rsid w:val="00F02A43"/>
    <w:rsid w:val="00F03942"/>
    <w:rsid w:val="00F12294"/>
    <w:rsid w:val="00F13510"/>
    <w:rsid w:val="00F13F15"/>
    <w:rsid w:val="00F1636B"/>
    <w:rsid w:val="00F1752F"/>
    <w:rsid w:val="00F177E3"/>
    <w:rsid w:val="00F223C1"/>
    <w:rsid w:val="00F25B58"/>
    <w:rsid w:val="00F326ED"/>
    <w:rsid w:val="00F32A65"/>
    <w:rsid w:val="00F36569"/>
    <w:rsid w:val="00F36E5C"/>
    <w:rsid w:val="00F41CF8"/>
    <w:rsid w:val="00F44B0F"/>
    <w:rsid w:val="00F44E0E"/>
    <w:rsid w:val="00F505B6"/>
    <w:rsid w:val="00F52035"/>
    <w:rsid w:val="00F52FE1"/>
    <w:rsid w:val="00F53F40"/>
    <w:rsid w:val="00F5474E"/>
    <w:rsid w:val="00F54F34"/>
    <w:rsid w:val="00F61CE7"/>
    <w:rsid w:val="00F74608"/>
    <w:rsid w:val="00F74DD1"/>
    <w:rsid w:val="00F82E4F"/>
    <w:rsid w:val="00FA0227"/>
    <w:rsid w:val="00FB693D"/>
    <w:rsid w:val="00FC474F"/>
    <w:rsid w:val="00FC6EEA"/>
    <w:rsid w:val="00FC71B8"/>
    <w:rsid w:val="00FC7235"/>
    <w:rsid w:val="00FD033F"/>
    <w:rsid w:val="00FD258F"/>
    <w:rsid w:val="00FD6F25"/>
    <w:rsid w:val="00FE0105"/>
    <w:rsid w:val="00FE0364"/>
    <w:rsid w:val="00FE0CFE"/>
    <w:rsid w:val="00FE5DE7"/>
    <w:rsid w:val="00FF06C9"/>
    <w:rsid w:val="00FF1CC9"/>
    <w:rsid w:val="00F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334C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43E7"/>
    <w:rPr>
      <w:rFonts w:ascii="Cambria" w:hAnsi="Cambria"/>
      <w:b/>
      <w:kern w:val="32"/>
      <w:sz w:val="32"/>
    </w:rPr>
  </w:style>
  <w:style w:type="character" w:customStyle="1" w:styleId="FontStyle11">
    <w:name w:val="Font Style11"/>
    <w:uiPriority w:val="99"/>
    <w:rsid w:val="008D4806"/>
    <w:rPr>
      <w:rFonts w:ascii="Times New Roman" w:hAnsi="Times New Roman"/>
      <w:sz w:val="24"/>
    </w:rPr>
  </w:style>
  <w:style w:type="table" w:styleId="a3">
    <w:name w:val="Table Grid"/>
    <w:basedOn w:val="a1"/>
    <w:uiPriority w:val="99"/>
    <w:rsid w:val="00815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uiPriority w:val="99"/>
    <w:rsid w:val="004334C6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4334C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/>
      <w:i/>
      <w:iCs/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4334C6"/>
  </w:style>
  <w:style w:type="paragraph" w:customStyle="1" w:styleId="a7">
    <w:name w:val="Нормальный (таблица)"/>
    <w:basedOn w:val="a"/>
    <w:next w:val="a"/>
    <w:uiPriority w:val="99"/>
    <w:rsid w:val="004334C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uiPriority w:val="99"/>
    <w:rsid w:val="004334C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1">
    <w:name w:val="Font Style21"/>
    <w:uiPriority w:val="99"/>
    <w:rsid w:val="003752D0"/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rsid w:val="0030740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740B"/>
    <w:rPr>
      <w:rFonts w:ascii="Tahoma" w:hAnsi="Tahoma"/>
      <w:sz w:val="16"/>
    </w:rPr>
  </w:style>
  <w:style w:type="paragraph" w:styleId="ab">
    <w:name w:val="Body Text Indent"/>
    <w:basedOn w:val="a"/>
    <w:link w:val="ac"/>
    <w:uiPriority w:val="99"/>
    <w:unhideWhenUsed/>
    <w:rsid w:val="0087452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74527"/>
    <w:rPr>
      <w:sz w:val="24"/>
      <w:szCs w:val="24"/>
    </w:rPr>
  </w:style>
  <w:style w:type="paragraph" w:customStyle="1" w:styleId="ConsPlusNormal">
    <w:name w:val="ConsPlusNormal"/>
    <w:rsid w:val="00B303BC"/>
    <w:pPr>
      <w:widowControl w:val="0"/>
      <w:suppressAutoHyphens/>
      <w:autoSpaceDE w:val="0"/>
    </w:pPr>
    <w:rPr>
      <w:sz w:val="24"/>
      <w:lang w:eastAsia="zh-CN"/>
    </w:rPr>
  </w:style>
  <w:style w:type="paragraph" w:styleId="ad">
    <w:name w:val="List Paragraph"/>
    <w:basedOn w:val="a"/>
    <w:uiPriority w:val="99"/>
    <w:qFormat/>
    <w:rsid w:val="00B30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5F864-B52C-45F7-B234-83487324FB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A9BC5A-00A5-4035-870C-B985C05338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E87F71A-AFBF-498B-933A-756686AE1B8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134849-2A7F-41FB-A25F-A7B4F1D7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653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FuckYouBill</dc:creator>
  <cp:lastModifiedBy>Хамзина Наталья Александровна</cp:lastModifiedBy>
  <cp:revision>14</cp:revision>
  <cp:lastPrinted>2025-03-24T09:27:00Z</cp:lastPrinted>
  <dcterms:created xsi:type="dcterms:W3CDTF">2025-02-11T04:48:00Z</dcterms:created>
  <dcterms:modified xsi:type="dcterms:W3CDTF">2025-04-21T06:12:00Z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