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126" w:rsidRPr="004113BF" w:rsidRDefault="00767126" w:rsidP="004113BF">
      <w:pPr>
        <w:spacing w:after="0" w:line="240" w:lineRule="auto"/>
        <w:contextualSpacing/>
        <w:jc w:val="right"/>
        <w:rPr>
          <w:rFonts w:ascii="Times New Roman" w:hAnsi="Times New Roman" w:cs="Times New Roman"/>
          <w:sz w:val="24"/>
          <w:szCs w:val="24"/>
        </w:rPr>
      </w:pPr>
      <w:r w:rsidRPr="004113BF">
        <w:rPr>
          <w:rFonts w:ascii="Times New Roman" w:hAnsi="Times New Roman" w:cs="Times New Roman"/>
          <w:sz w:val="24"/>
          <w:szCs w:val="24"/>
        </w:rPr>
        <w:t>Приложение</w:t>
      </w:r>
    </w:p>
    <w:p w:rsidR="00767126" w:rsidRPr="004113BF" w:rsidRDefault="00767126" w:rsidP="004113BF">
      <w:pPr>
        <w:spacing w:after="0" w:line="240" w:lineRule="auto"/>
        <w:contextualSpacing/>
        <w:jc w:val="right"/>
        <w:rPr>
          <w:rFonts w:ascii="Times New Roman" w:hAnsi="Times New Roman" w:cs="Times New Roman"/>
          <w:sz w:val="24"/>
          <w:szCs w:val="24"/>
        </w:rPr>
      </w:pPr>
      <w:r w:rsidRPr="004113BF">
        <w:rPr>
          <w:rFonts w:ascii="Times New Roman" w:hAnsi="Times New Roman" w:cs="Times New Roman"/>
          <w:sz w:val="24"/>
          <w:szCs w:val="24"/>
        </w:rPr>
        <w:t>к постановлению</w:t>
      </w:r>
    </w:p>
    <w:p w:rsidR="00767126" w:rsidRPr="004113BF" w:rsidRDefault="00767126" w:rsidP="004113BF">
      <w:pPr>
        <w:spacing w:after="0" w:line="240" w:lineRule="auto"/>
        <w:contextualSpacing/>
        <w:jc w:val="right"/>
        <w:rPr>
          <w:rFonts w:ascii="Times New Roman" w:hAnsi="Times New Roman" w:cs="Times New Roman"/>
          <w:sz w:val="24"/>
          <w:szCs w:val="24"/>
        </w:rPr>
      </w:pPr>
      <w:r w:rsidRPr="004113BF">
        <w:rPr>
          <w:rFonts w:ascii="Times New Roman" w:hAnsi="Times New Roman" w:cs="Times New Roman"/>
          <w:sz w:val="24"/>
          <w:szCs w:val="24"/>
        </w:rPr>
        <w:t xml:space="preserve">администрации </w:t>
      </w:r>
      <w:r w:rsidR="00C07924" w:rsidRPr="004113BF">
        <w:rPr>
          <w:rFonts w:ascii="Times New Roman" w:hAnsi="Times New Roman" w:cs="Times New Roman"/>
          <w:sz w:val="24"/>
          <w:szCs w:val="24"/>
        </w:rPr>
        <w:t>Советского района</w:t>
      </w:r>
    </w:p>
    <w:p w:rsidR="00767126" w:rsidRPr="004113BF" w:rsidRDefault="00767126" w:rsidP="004113BF">
      <w:pPr>
        <w:spacing w:after="0" w:line="240" w:lineRule="auto"/>
        <w:contextualSpacing/>
        <w:jc w:val="right"/>
        <w:rPr>
          <w:rFonts w:ascii="Times New Roman" w:hAnsi="Times New Roman" w:cs="Times New Roman"/>
          <w:sz w:val="24"/>
          <w:szCs w:val="24"/>
        </w:rPr>
      </w:pPr>
      <w:r w:rsidRPr="004113BF">
        <w:rPr>
          <w:rFonts w:ascii="Times New Roman" w:hAnsi="Times New Roman" w:cs="Times New Roman"/>
          <w:sz w:val="24"/>
          <w:szCs w:val="24"/>
        </w:rPr>
        <w:t xml:space="preserve">от </w:t>
      </w:r>
      <w:r w:rsidR="005342F8">
        <w:rPr>
          <w:rFonts w:ascii="Times New Roman" w:hAnsi="Times New Roman" w:cs="Times New Roman"/>
          <w:sz w:val="24"/>
          <w:szCs w:val="24"/>
        </w:rPr>
        <w:t xml:space="preserve">              </w:t>
      </w:r>
      <w:r w:rsidRPr="004113BF">
        <w:rPr>
          <w:rFonts w:ascii="Times New Roman" w:hAnsi="Times New Roman" w:cs="Times New Roman"/>
          <w:sz w:val="24"/>
          <w:szCs w:val="24"/>
        </w:rPr>
        <w:t>№</w:t>
      </w:r>
      <w:r w:rsidR="005342F8">
        <w:rPr>
          <w:rFonts w:ascii="Times New Roman" w:hAnsi="Times New Roman" w:cs="Times New Roman"/>
          <w:sz w:val="24"/>
          <w:szCs w:val="24"/>
        </w:rPr>
        <w:t xml:space="preserve">           </w:t>
      </w:r>
    </w:p>
    <w:p w:rsidR="00767126" w:rsidRPr="004113BF" w:rsidRDefault="00767126" w:rsidP="004113BF">
      <w:pPr>
        <w:spacing w:after="0" w:line="240" w:lineRule="auto"/>
        <w:contextualSpacing/>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p>
    <w:p w:rsidR="00767126" w:rsidRPr="004113BF" w:rsidRDefault="00767126" w:rsidP="004113BF">
      <w:pPr>
        <w:spacing w:after="0" w:line="240" w:lineRule="auto"/>
        <w:contextualSpacing/>
        <w:jc w:val="center"/>
        <w:rPr>
          <w:rFonts w:ascii="Times New Roman" w:hAnsi="Times New Roman" w:cs="Times New Roman"/>
          <w:sz w:val="24"/>
          <w:szCs w:val="24"/>
        </w:rPr>
      </w:pPr>
      <w:r w:rsidRPr="004113BF">
        <w:rPr>
          <w:rFonts w:ascii="Times New Roman" w:hAnsi="Times New Roman" w:cs="Times New Roman"/>
          <w:sz w:val="24"/>
          <w:szCs w:val="24"/>
        </w:rPr>
        <w:t xml:space="preserve">ПРАВИЛА ЗЕМЛЕПОЛЬЗОВАНИЯ И ЗАСТРОЙКИ </w:t>
      </w:r>
    </w:p>
    <w:p w:rsidR="00767126" w:rsidRPr="004113BF" w:rsidRDefault="00767126" w:rsidP="004113BF">
      <w:pPr>
        <w:spacing w:after="0" w:line="240" w:lineRule="auto"/>
        <w:contextualSpacing/>
        <w:jc w:val="center"/>
        <w:rPr>
          <w:rFonts w:ascii="Times New Roman" w:hAnsi="Times New Roman" w:cs="Times New Roman"/>
          <w:sz w:val="24"/>
          <w:szCs w:val="24"/>
        </w:rPr>
      </w:pPr>
      <w:r w:rsidRPr="004113BF">
        <w:rPr>
          <w:rFonts w:ascii="Times New Roman" w:hAnsi="Times New Roman" w:cs="Times New Roman"/>
          <w:sz w:val="24"/>
          <w:szCs w:val="24"/>
        </w:rPr>
        <w:t xml:space="preserve">ГОРОДСКОГО ПОСЕЛЕНИЯ </w:t>
      </w:r>
      <w:proofErr w:type="gramStart"/>
      <w:r w:rsidRPr="004113BF">
        <w:rPr>
          <w:rFonts w:ascii="Times New Roman" w:hAnsi="Times New Roman" w:cs="Times New Roman"/>
          <w:sz w:val="24"/>
          <w:szCs w:val="24"/>
        </w:rPr>
        <w:t>СОВЕТСКИЙ</w:t>
      </w:r>
      <w:proofErr w:type="gramEnd"/>
    </w:p>
    <w:p w:rsidR="00767126" w:rsidRPr="004113BF" w:rsidRDefault="00767126" w:rsidP="004113BF">
      <w:pPr>
        <w:spacing w:after="0" w:line="240" w:lineRule="auto"/>
        <w:contextualSpacing/>
        <w:rPr>
          <w:rFonts w:ascii="Times New Roman" w:hAnsi="Times New Roman" w:cs="Times New Roman"/>
          <w:sz w:val="24"/>
          <w:szCs w:val="24"/>
        </w:rPr>
      </w:pPr>
    </w:p>
    <w:p w:rsidR="00881427" w:rsidRPr="004113BF" w:rsidRDefault="00881427" w:rsidP="004113BF">
      <w:pPr>
        <w:spacing w:after="0" w:line="240" w:lineRule="auto"/>
        <w:contextualSpacing/>
        <w:rPr>
          <w:rFonts w:ascii="Times New Roman" w:hAnsi="Times New Roman" w:cs="Times New Roman"/>
        </w:rPr>
      </w:pPr>
    </w:p>
    <w:p w:rsidR="00321D36" w:rsidRPr="004113BF" w:rsidRDefault="00321D36" w:rsidP="004113BF">
      <w:pPr>
        <w:spacing w:after="0" w:line="240" w:lineRule="auto"/>
        <w:contextualSpacing/>
        <w:jc w:val="center"/>
        <w:rPr>
          <w:rFonts w:ascii="Times New Roman" w:hAnsi="Times New Roman" w:cs="Times New Roman"/>
        </w:rPr>
        <w:sectPr w:rsidR="00321D36" w:rsidRPr="004113BF" w:rsidSect="006F3D65">
          <w:footerReference w:type="even" r:id="rId9"/>
          <w:footerReference w:type="default" r:id="rId10"/>
          <w:footerReference w:type="first" r:id="rId11"/>
          <w:pgSz w:w="11907" w:h="16840" w:code="9"/>
          <w:pgMar w:top="1135" w:right="567" w:bottom="993" w:left="1134" w:header="720" w:footer="720" w:gutter="0"/>
          <w:cols w:space="720"/>
          <w:noEndnote/>
          <w:titlePg/>
        </w:sectPr>
      </w:pPr>
    </w:p>
    <w:sdt>
      <w:sdtPr>
        <w:rPr>
          <w:rFonts w:ascii="Times New Roman" w:eastAsiaTheme="minorHAnsi" w:hAnsi="Times New Roman"/>
          <w:b w:val="0"/>
          <w:bCs w:val="0"/>
          <w:color w:val="auto"/>
          <w:sz w:val="24"/>
          <w:szCs w:val="24"/>
        </w:rPr>
        <w:id w:val="1497697978"/>
        <w:docPartObj>
          <w:docPartGallery w:val="Table of Contents"/>
          <w:docPartUnique/>
        </w:docPartObj>
      </w:sdtPr>
      <w:sdtEndPr>
        <w:rPr>
          <w:rFonts w:eastAsia="Times New Roman"/>
          <w:bCs/>
        </w:rPr>
      </w:sdtEndPr>
      <w:sdtContent>
        <w:p w:rsidR="00506170" w:rsidRDefault="00D94493" w:rsidP="004113BF">
          <w:pPr>
            <w:pStyle w:val="af7"/>
            <w:spacing w:before="0" w:line="240" w:lineRule="auto"/>
            <w:contextualSpacing/>
            <w:jc w:val="center"/>
            <w:rPr>
              <w:noProof/>
            </w:rPr>
          </w:pPr>
          <w:r w:rsidRPr="004113BF">
            <w:rPr>
              <w:rFonts w:ascii="Times New Roman" w:hAnsi="Times New Roman"/>
              <w:b w:val="0"/>
              <w:color w:val="auto"/>
              <w:sz w:val="24"/>
              <w:szCs w:val="24"/>
            </w:rPr>
            <w:t>Содержание</w:t>
          </w:r>
          <w:r w:rsidR="00CF3B2D" w:rsidRPr="004113BF">
            <w:rPr>
              <w:rFonts w:ascii="Times New Roman" w:hAnsi="Times New Roman"/>
              <w:b w:val="0"/>
              <w:color w:val="auto"/>
              <w:sz w:val="24"/>
              <w:szCs w:val="24"/>
            </w:rPr>
            <w:fldChar w:fldCharType="begin"/>
          </w:r>
          <w:r w:rsidR="00C27339" w:rsidRPr="004113BF">
            <w:rPr>
              <w:rFonts w:ascii="Times New Roman" w:hAnsi="Times New Roman"/>
              <w:b w:val="0"/>
              <w:color w:val="auto"/>
              <w:sz w:val="24"/>
              <w:szCs w:val="24"/>
            </w:rPr>
            <w:instrText xml:space="preserve"> TOC \o "1-4" \h \z \u </w:instrText>
          </w:r>
          <w:r w:rsidR="00CF3B2D" w:rsidRPr="004113BF">
            <w:rPr>
              <w:rFonts w:ascii="Times New Roman" w:hAnsi="Times New Roman"/>
              <w:b w:val="0"/>
              <w:color w:val="auto"/>
              <w:sz w:val="24"/>
              <w:szCs w:val="24"/>
            </w:rPr>
            <w:fldChar w:fldCharType="separate"/>
          </w:r>
        </w:p>
        <w:p w:rsidR="00506170" w:rsidRDefault="00F851EE">
          <w:pPr>
            <w:pStyle w:val="14"/>
            <w:rPr>
              <w:rFonts w:asciiTheme="minorHAnsi" w:eastAsiaTheme="minorEastAsia" w:hAnsiTheme="minorHAnsi"/>
              <w:noProof/>
              <w:sz w:val="22"/>
              <w:lang w:eastAsia="ru-RU"/>
            </w:rPr>
          </w:pPr>
          <w:hyperlink w:anchor="_Toc101260867" w:history="1">
            <w:r w:rsidR="00506170" w:rsidRPr="000F2352">
              <w:rPr>
                <w:rStyle w:val="afa"/>
                <w:rFonts w:cs="Times New Roman"/>
                <w:noProof/>
              </w:rPr>
              <w:t xml:space="preserve">ЧАСТЬ </w:t>
            </w:r>
            <w:r w:rsidR="00506170" w:rsidRPr="000F2352">
              <w:rPr>
                <w:rStyle w:val="afa"/>
                <w:rFonts w:cs="Times New Roman"/>
                <w:noProof/>
                <w:lang w:val="en-US"/>
              </w:rPr>
              <w:t>I</w:t>
            </w:r>
            <w:r w:rsidR="00506170" w:rsidRPr="000F2352">
              <w:rPr>
                <w:rStyle w:val="afa"/>
                <w:rFonts w:cs="Times New Roman"/>
                <w:noProof/>
              </w:rPr>
              <w:t>. ПОРЯДОК ПРИМЕНЕНИЯ ПРАВИЛ</w:t>
            </w:r>
            <w:r w:rsidR="00506170" w:rsidRPr="000F2352">
              <w:rPr>
                <w:rStyle w:val="afa"/>
                <w:rFonts w:cs="Times New Roman"/>
                <w:noProof/>
                <w:lang w:val="en-US"/>
              </w:rPr>
              <w:t> </w:t>
            </w:r>
            <w:r w:rsidR="00506170" w:rsidRPr="000F2352">
              <w:rPr>
                <w:rStyle w:val="afa"/>
                <w:rFonts w:cs="Times New Roman"/>
                <w:noProof/>
              </w:rPr>
              <w:t>ЗЕМЛЕПОЛЬЗОВАНИЯ И ЗАСТРОЙКИ ГОРОДСКОГО ПОСЕЛЕНИЯ СОВЕТСКИЙ И</w:t>
            </w:r>
            <w:r w:rsidR="00506170" w:rsidRPr="000F2352">
              <w:rPr>
                <w:rStyle w:val="afa"/>
                <w:rFonts w:cs="Times New Roman"/>
                <w:noProof/>
                <w:lang w:val="en-US"/>
              </w:rPr>
              <w:t> </w:t>
            </w:r>
            <w:r w:rsidR="00506170" w:rsidRPr="000F2352">
              <w:rPr>
                <w:rStyle w:val="afa"/>
                <w:rFonts w:cs="Times New Roman"/>
                <w:noProof/>
              </w:rPr>
              <w:t>ВНЕСЕНИЯ В НИХ ИЗМЕНЕНИЙ</w:t>
            </w:r>
            <w:r w:rsidR="00506170">
              <w:rPr>
                <w:noProof/>
                <w:webHidden/>
              </w:rPr>
              <w:tab/>
            </w:r>
            <w:r w:rsidR="00506170">
              <w:rPr>
                <w:noProof/>
                <w:webHidden/>
              </w:rPr>
              <w:fldChar w:fldCharType="begin"/>
            </w:r>
            <w:r w:rsidR="00506170">
              <w:rPr>
                <w:noProof/>
                <w:webHidden/>
              </w:rPr>
              <w:instrText xml:space="preserve"> PAGEREF _Toc101260867 \h </w:instrText>
            </w:r>
            <w:r w:rsidR="00506170">
              <w:rPr>
                <w:noProof/>
                <w:webHidden/>
              </w:rPr>
            </w:r>
            <w:r w:rsidR="00506170">
              <w:rPr>
                <w:noProof/>
                <w:webHidden/>
              </w:rPr>
              <w:fldChar w:fldCharType="separate"/>
            </w:r>
            <w:r w:rsidR="00506170">
              <w:rPr>
                <w:noProof/>
                <w:webHidden/>
              </w:rPr>
              <w:t>4</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68" w:history="1">
            <w:r w:rsidR="00506170" w:rsidRPr="000F2352">
              <w:rPr>
                <w:rStyle w:val="afa"/>
                <w:rFonts w:cs="Times New Roman"/>
                <w:noProof/>
              </w:rPr>
              <w:t xml:space="preserve">Статья 1. </w:t>
            </w:r>
            <w:r w:rsidR="00506170">
              <w:rPr>
                <w:rFonts w:asciiTheme="minorHAnsi" w:eastAsiaTheme="minorEastAsia" w:hAnsiTheme="minorHAnsi"/>
                <w:noProof/>
                <w:sz w:val="22"/>
                <w:lang w:eastAsia="ru-RU"/>
              </w:rPr>
              <w:tab/>
            </w:r>
            <w:r w:rsidR="00506170" w:rsidRPr="000F2352">
              <w:rPr>
                <w:rStyle w:val="afa"/>
                <w:rFonts w:cs="Times New Roman"/>
                <w:noProof/>
              </w:rPr>
              <w:t>Общие положения.</w:t>
            </w:r>
            <w:r w:rsidR="00506170">
              <w:rPr>
                <w:noProof/>
                <w:webHidden/>
              </w:rPr>
              <w:tab/>
            </w:r>
            <w:r w:rsidR="00506170">
              <w:rPr>
                <w:noProof/>
                <w:webHidden/>
              </w:rPr>
              <w:fldChar w:fldCharType="begin"/>
            </w:r>
            <w:r w:rsidR="00506170">
              <w:rPr>
                <w:noProof/>
                <w:webHidden/>
              </w:rPr>
              <w:instrText xml:space="preserve"> PAGEREF _Toc101260868 \h </w:instrText>
            </w:r>
            <w:r w:rsidR="00506170">
              <w:rPr>
                <w:noProof/>
                <w:webHidden/>
              </w:rPr>
            </w:r>
            <w:r w:rsidR="00506170">
              <w:rPr>
                <w:noProof/>
                <w:webHidden/>
              </w:rPr>
              <w:fldChar w:fldCharType="separate"/>
            </w:r>
            <w:r w:rsidR="00506170">
              <w:rPr>
                <w:noProof/>
                <w:webHidden/>
              </w:rPr>
              <w:t>4</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69" w:history="1">
            <w:r w:rsidR="00506170" w:rsidRPr="000F2352">
              <w:rPr>
                <w:rStyle w:val="afa"/>
                <w:rFonts w:cs="Times New Roman"/>
                <w:noProof/>
              </w:rPr>
              <w:t>Статья 2.</w:t>
            </w:r>
            <w:r w:rsidR="00506170">
              <w:rPr>
                <w:rFonts w:asciiTheme="minorHAnsi" w:eastAsiaTheme="minorEastAsia" w:hAnsiTheme="minorHAnsi"/>
                <w:noProof/>
                <w:sz w:val="22"/>
                <w:lang w:eastAsia="ru-RU"/>
              </w:rPr>
              <w:tab/>
            </w:r>
            <w:r w:rsidR="00506170" w:rsidRPr="000F2352">
              <w:rPr>
                <w:rStyle w:val="afa"/>
                <w:rFonts w:cs="Times New Roman"/>
                <w:noProof/>
              </w:rPr>
              <w:t>Регулирование землепользования и застройки органами местного  самоуправления.</w:t>
            </w:r>
            <w:r w:rsidR="00506170">
              <w:rPr>
                <w:noProof/>
                <w:webHidden/>
              </w:rPr>
              <w:tab/>
            </w:r>
            <w:r w:rsidR="00506170">
              <w:rPr>
                <w:noProof/>
                <w:webHidden/>
              </w:rPr>
              <w:fldChar w:fldCharType="begin"/>
            </w:r>
            <w:r w:rsidR="00506170">
              <w:rPr>
                <w:noProof/>
                <w:webHidden/>
              </w:rPr>
              <w:instrText xml:space="preserve"> PAGEREF _Toc101260869 \h </w:instrText>
            </w:r>
            <w:r w:rsidR="00506170">
              <w:rPr>
                <w:noProof/>
                <w:webHidden/>
              </w:rPr>
            </w:r>
            <w:r w:rsidR="00506170">
              <w:rPr>
                <w:noProof/>
                <w:webHidden/>
              </w:rPr>
              <w:fldChar w:fldCharType="separate"/>
            </w:r>
            <w:r w:rsidR="00506170">
              <w:rPr>
                <w:noProof/>
                <w:webHidden/>
              </w:rPr>
              <w:t>4</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70" w:history="1">
            <w:r w:rsidR="00506170" w:rsidRPr="000F2352">
              <w:rPr>
                <w:rStyle w:val="afa"/>
                <w:rFonts w:cs="Times New Roman"/>
                <w:noProof/>
              </w:rPr>
              <w:t>Статья 3.</w:t>
            </w:r>
            <w:r w:rsidR="00506170">
              <w:rPr>
                <w:rFonts w:asciiTheme="minorHAnsi" w:eastAsiaTheme="minorEastAsia" w:hAnsiTheme="minorHAnsi"/>
                <w:noProof/>
                <w:sz w:val="22"/>
                <w:lang w:eastAsia="ru-RU"/>
              </w:rPr>
              <w:tab/>
            </w:r>
            <w:r w:rsidR="00506170" w:rsidRPr="000F2352">
              <w:rPr>
                <w:rStyle w:val="afa"/>
                <w:rFonts w:cs="Times New Roman"/>
                <w:noProof/>
              </w:rPr>
              <w:t>Изменение видов разрешенного использования земельных участков и объектов капитального строительства физическими и юридическими лицами.</w:t>
            </w:r>
            <w:r w:rsidR="00506170">
              <w:rPr>
                <w:noProof/>
                <w:webHidden/>
              </w:rPr>
              <w:tab/>
            </w:r>
            <w:r w:rsidR="00506170">
              <w:rPr>
                <w:noProof/>
                <w:webHidden/>
              </w:rPr>
              <w:fldChar w:fldCharType="begin"/>
            </w:r>
            <w:r w:rsidR="00506170">
              <w:rPr>
                <w:noProof/>
                <w:webHidden/>
              </w:rPr>
              <w:instrText xml:space="preserve"> PAGEREF _Toc101260870 \h </w:instrText>
            </w:r>
            <w:r w:rsidR="00506170">
              <w:rPr>
                <w:noProof/>
                <w:webHidden/>
              </w:rPr>
            </w:r>
            <w:r w:rsidR="00506170">
              <w:rPr>
                <w:noProof/>
                <w:webHidden/>
              </w:rPr>
              <w:fldChar w:fldCharType="separate"/>
            </w:r>
            <w:r w:rsidR="00506170">
              <w:rPr>
                <w:noProof/>
                <w:webHidden/>
              </w:rPr>
              <w:t>5</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71" w:history="1">
            <w:r w:rsidR="00506170" w:rsidRPr="000F2352">
              <w:rPr>
                <w:rStyle w:val="afa"/>
                <w:rFonts w:cs="Times New Roman"/>
                <w:noProof/>
              </w:rPr>
              <w:t>Статья 4.</w:t>
            </w:r>
            <w:r w:rsidR="00506170">
              <w:rPr>
                <w:rFonts w:asciiTheme="minorHAnsi" w:eastAsiaTheme="minorEastAsia" w:hAnsiTheme="minorHAnsi"/>
                <w:noProof/>
                <w:sz w:val="22"/>
                <w:lang w:eastAsia="ru-RU"/>
              </w:rPr>
              <w:tab/>
            </w:r>
            <w:r w:rsidR="00506170" w:rsidRPr="000F2352">
              <w:rPr>
                <w:rStyle w:val="afa"/>
                <w:rFonts w:cs="Times New Roman"/>
                <w:noProof/>
              </w:rPr>
              <w:t>Подготовка документации по планировке территории органами местного самоуправления.</w:t>
            </w:r>
            <w:r w:rsidR="00506170">
              <w:rPr>
                <w:noProof/>
                <w:webHidden/>
              </w:rPr>
              <w:tab/>
            </w:r>
            <w:r w:rsidR="00506170">
              <w:rPr>
                <w:noProof/>
                <w:webHidden/>
              </w:rPr>
              <w:fldChar w:fldCharType="begin"/>
            </w:r>
            <w:r w:rsidR="00506170">
              <w:rPr>
                <w:noProof/>
                <w:webHidden/>
              </w:rPr>
              <w:instrText xml:space="preserve"> PAGEREF _Toc101260871 \h </w:instrText>
            </w:r>
            <w:r w:rsidR="00506170">
              <w:rPr>
                <w:noProof/>
                <w:webHidden/>
              </w:rPr>
            </w:r>
            <w:r w:rsidR="00506170">
              <w:rPr>
                <w:noProof/>
                <w:webHidden/>
              </w:rPr>
              <w:fldChar w:fldCharType="separate"/>
            </w:r>
            <w:r w:rsidR="00506170">
              <w:rPr>
                <w:noProof/>
                <w:webHidden/>
              </w:rPr>
              <w:t>5</w:t>
            </w:r>
            <w:r w:rsidR="00506170">
              <w:rPr>
                <w:noProof/>
                <w:webHidden/>
              </w:rPr>
              <w:fldChar w:fldCharType="end"/>
            </w:r>
          </w:hyperlink>
        </w:p>
        <w:p w:rsidR="00506170" w:rsidRDefault="00F851EE">
          <w:pPr>
            <w:pStyle w:val="21"/>
            <w:tabs>
              <w:tab w:val="left" w:pos="1540"/>
            </w:tabs>
            <w:rPr>
              <w:rFonts w:asciiTheme="minorHAnsi" w:eastAsiaTheme="minorEastAsia" w:hAnsiTheme="minorHAnsi"/>
              <w:noProof/>
              <w:sz w:val="22"/>
              <w:lang w:eastAsia="ru-RU"/>
            </w:rPr>
          </w:pPr>
          <w:hyperlink w:anchor="_Toc101260872" w:history="1">
            <w:r w:rsidR="00506170" w:rsidRPr="000F2352">
              <w:rPr>
                <w:rStyle w:val="afa"/>
                <w:rFonts w:cs="Times New Roman"/>
                <w:noProof/>
              </w:rPr>
              <w:t>Статья 5.</w:t>
            </w:r>
            <w:r w:rsidR="00506170">
              <w:rPr>
                <w:rFonts w:asciiTheme="minorHAnsi" w:eastAsiaTheme="minorEastAsia" w:hAnsiTheme="minorHAnsi"/>
                <w:noProof/>
                <w:sz w:val="22"/>
                <w:lang w:eastAsia="ru-RU"/>
              </w:rPr>
              <w:tab/>
            </w:r>
            <w:r w:rsidR="00506170" w:rsidRPr="000F2352">
              <w:rPr>
                <w:rStyle w:val="afa"/>
                <w:rFonts w:cs="Times New Roman"/>
                <w:noProof/>
              </w:rPr>
              <w:t>Проведение общественных обсуждений по вопросам землепользования и застройки.</w:t>
            </w:r>
            <w:r w:rsidR="00506170">
              <w:rPr>
                <w:noProof/>
                <w:webHidden/>
              </w:rPr>
              <w:tab/>
              <w:t>……………………………………………………………………………………</w:t>
            </w:r>
            <w:r w:rsidR="00506170">
              <w:rPr>
                <w:noProof/>
                <w:webHidden/>
              </w:rPr>
              <w:fldChar w:fldCharType="begin"/>
            </w:r>
            <w:r w:rsidR="00506170">
              <w:rPr>
                <w:noProof/>
                <w:webHidden/>
              </w:rPr>
              <w:instrText xml:space="preserve"> PAGEREF _Toc101260872 \h </w:instrText>
            </w:r>
            <w:r w:rsidR="00506170">
              <w:rPr>
                <w:noProof/>
                <w:webHidden/>
              </w:rPr>
            </w:r>
            <w:r w:rsidR="00506170">
              <w:rPr>
                <w:noProof/>
                <w:webHidden/>
              </w:rPr>
              <w:fldChar w:fldCharType="separate"/>
            </w:r>
            <w:r w:rsidR="00506170">
              <w:rPr>
                <w:noProof/>
                <w:webHidden/>
              </w:rPr>
              <w:t>6</w:t>
            </w:r>
            <w:r w:rsidR="00506170">
              <w:rPr>
                <w:noProof/>
                <w:webHidden/>
              </w:rPr>
              <w:fldChar w:fldCharType="end"/>
            </w:r>
          </w:hyperlink>
        </w:p>
        <w:p w:rsidR="00506170" w:rsidRDefault="00F851EE">
          <w:pPr>
            <w:pStyle w:val="21"/>
            <w:tabs>
              <w:tab w:val="left" w:pos="1540"/>
            </w:tabs>
            <w:rPr>
              <w:rFonts w:asciiTheme="minorHAnsi" w:eastAsiaTheme="minorEastAsia" w:hAnsiTheme="minorHAnsi"/>
              <w:noProof/>
              <w:sz w:val="22"/>
              <w:lang w:eastAsia="ru-RU"/>
            </w:rPr>
          </w:pPr>
          <w:hyperlink w:anchor="_Toc101260873" w:history="1">
            <w:r w:rsidR="00506170" w:rsidRPr="000F2352">
              <w:rPr>
                <w:rStyle w:val="afa"/>
                <w:rFonts w:cs="Times New Roman"/>
                <w:noProof/>
              </w:rPr>
              <w:t>Статья 6.</w:t>
            </w:r>
            <w:r w:rsidR="00506170">
              <w:rPr>
                <w:rFonts w:asciiTheme="minorHAnsi" w:eastAsiaTheme="minorEastAsia" w:hAnsiTheme="minorHAnsi"/>
                <w:noProof/>
                <w:sz w:val="22"/>
                <w:lang w:eastAsia="ru-RU"/>
              </w:rPr>
              <w:tab/>
            </w:r>
            <w:r w:rsidR="00506170" w:rsidRPr="000F2352">
              <w:rPr>
                <w:rStyle w:val="afa"/>
                <w:rFonts w:cs="Times New Roman"/>
                <w:noProof/>
              </w:rPr>
              <w:t>Внесение изменений в правила землепользования и застройки.</w:t>
            </w:r>
            <w:r w:rsidR="00506170">
              <w:rPr>
                <w:noProof/>
                <w:webHidden/>
              </w:rPr>
              <w:tab/>
            </w:r>
            <w:r w:rsidR="00506170">
              <w:rPr>
                <w:noProof/>
                <w:webHidden/>
              </w:rPr>
              <w:fldChar w:fldCharType="begin"/>
            </w:r>
            <w:r w:rsidR="00506170">
              <w:rPr>
                <w:noProof/>
                <w:webHidden/>
              </w:rPr>
              <w:instrText xml:space="preserve"> PAGEREF _Toc101260873 \h </w:instrText>
            </w:r>
            <w:r w:rsidR="00506170">
              <w:rPr>
                <w:noProof/>
                <w:webHidden/>
              </w:rPr>
            </w:r>
            <w:r w:rsidR="00506170">
              <w:rPr>
                <w:noProof/>
                <w:webHidden/>
              </w:rPr>
              <w:fldChar w:fldCharType="separate"/>
            </w:r>
            <w:r w:rsidR="00506170">
              <w:rPr>
                <w:noProof/>
                <w:webHidden/>
              </w:rPr>
              <w:t>6</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74" w:history="1">
            <w:r w:rsidR="00506170" w:rsidRPr="000F2352">
              <w:rPr>
                <w:rStyle w:val="afa"/>
                <w:rFonts w:cs="Times New Roman"/>
                <w:noProof/>
              </w:rPr>
              <w:t>Статья 7.</w:t>
            </w:r>
            <w:r w:rsidR="00506170">
              <w:rPr>
                <w:rFonts w:asciiTheme="minorHAnsi" w:eastAsiaTheme="minorEastAsia" w:hAnsiTheme="minorHAnsi"/>
                <w:noProof/>
                <w:sz w:val="22"/>
                <w:lang w:eastAsia="ru-RU"/>
              </w:rPr>
              <w:tab/>
            </w:r>
            <w:r w:rsidR="00506170" w:rsidRPr="000F2352">
              <w:rPr>
                <w:rStyle w:val="afa"/>
                <w:rFonts w:cs="Times New Roman"/>
                <w:noProof/>
              </w:rPr>
              <w:t>Регулирование землепользования и застройки на землях, для которых градостроительные регламенты не устанавливаются.</w:t>
            </w:r>
            <w:r w:rsidR="00506170">
              <w:rPr>
                <w:noProof/>
                <w:webHidden/>
              </w:rPr>
              <w:tab/>
            </w:r>
            <w:r w:rsidR="00506170">
              <w:rPr>
                <w:noProof/>
                <w:webHidden/>
              </w:rPr>
              <w:fldChar w:fldCharType="begin"/>
            </w:r>
            <w:r w:rsidR="00506170">
              <w:rPr>
                <w:noProof/>
                <w:webHidden/>
              </w:rPr>
              <w:instrText xml:space="preserve"> PAGEREF _Toc101260874 \h </w:instrText>
            </w:r>
            <w:r w:rsidR="00506170">
              <w:rPr>
                <w:noProof/>
                <w:webHidden/>
              </w:rPr>
            </w:r>
            <w:r w:rsidR="00506170">
              <w:rPr>
                <w:noProof/>
                <w:webHidden/>
              </w:rPr>
              <w:fldChar w:fldCharType="separate"/>
            </w:r>
            <w:r w:rsidR="00506170">
              <w:rPr>
                <w:noProof/>
                <w:webHidden/>
              </w:rPr>
              <w:t>6</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75" w:history="1">
            <w:r w:rsidR="00506170" w:rsidRPr="000F2352">
              <w:rPr>
                <w:rStyle w:val="afa"/>
                <w:rFonts w:cs="Times New Roman"/>
                <w:noProof/>
              </w:rPr>
              <w:t>Статья 8.</w:t>
            </w:r>
            <w:r w:rsidR="00506170">
              <w:rPr>
                <w:rFonts w:asciiTheme="minorHAnsi" w:eastAsiaTheme="minorEastAsia" w:hAnsiTheme="minorHAnsi"/>
                <w:noProof/>
                <w:sz w:val="22"/>
                <w:lang w:eastAsia="ru-RU"/>
              </w:rPr>
              <w:tab/>
            </w:r>
            <w:r w:rsidR="00506170" w:rsidRPr="000F2352">
              <w:rPr>
                <w:rStyle w:val="afa"/>
                <w:rFonts w:cs="Times New Roman"/>
                <w:noProof/>
                <w:snapToGrid w:val="0"/>
              </w:rPr>
              <w:t>Состав и содержание карты градостроительного зонирования. Карта градостроительного зонирования.</w:t>
            </w:r>
            <w:r w:rsidR="00506170">
              <w:rPr>
                <w:noProof/>
                <w:webHidden/>
              </w:rPr>
              <w:tab/>
            </w:r>
            <w:r w:rsidR="00506170">
              <w:rPr>
                <w:noProof/>
                <w:webHidden/>
              </w:rPr>
              <w:fldChar w:fldCharType="begin"/>
            </w:r>
            <w:r w:rsidR="00506170">
              <w:rPr>
                <w:noProof/>
                <w:webHidden/>
              </w:rPr>
              <w:instrText xml:space="preserve"> PAGEREF _Toc101260875 \h </w:instrText>
            </w:r>
            <w:r w:rsidR="00506170">
              <w:rPr>
                <w:noProof/>
                <w:webHidden/>
              </w:rPr>
            </w:r>
            <w:r w:rsidR="00506170">
              <w:rPr>
                <w:noProof/>
                <w:webHidden/>
              </w:rPr>
              <w:fldChar w:fldCharType="separate"/>
            </w:r>
            <w:r w:rsidR="00506170">
              <w:rPr>
                <w:noProof/>
                <w:webHidden/>
              </w:rPr>
              <w:t>7</w:t>
            </w:r>
            <w:r w:rsidR="00506170">
              <w:rPr>
                <w:noProof/>
                <w:webHidden/>
              </w:rPr>
              <w:fldChar w:fldCharType="end"/>
            </w:r>
          </w:hyperlink>
        </w:p>
        <w:p w:rsidR="00506170" w:rsidRDefault="00F851EE">
          <w:pPr>
            <w:pStyle w:val="21"/>
            <w:rPr>
              <w:rFonts w:asciiTheme="minorHAnsi" w:eastAsiaTheme="minorEastAsia" w:hAnsiTheme="minorHAnsi"/>
              <w:noProof/>
              <w:sz w:val="22"/>
              <w:lang w:eastAsia="ru-RU"/>
            </w:rPr>
          </w:pPr>
          <w:hyperlink w:anchor="_Toc101260876" w:history="1">
            <w:r w:rsidR="00506170" w:rsidRPr="000F2352">
              <w:rPr>
                <w:rStyle w:val="afa"/>
                <w:rFonts w:cs="Times New Roman"/>
                <w:noProof/>
              </w:rPr>
              <w:t xml:space="preserve">ЧАСТЬ </w:t>
            </w:r>
            <w:r w:rsidR="00506170" w:rsidRPr="000F2352">
              <w:rPr>
                <w:rStyle w:val="afa"/>
                <w:rFonts w:cs="Times New Roman"/>
                <w:noProof/>
                <w:lang w:val="en-US"/>
              </w:rPr>
              <w:t>III</w:t>
            </w:r>
            <w:r w:rsidR="00506170" w:rsidRPr="000F2352">
              <w:rPr>
                <w:rStyle w:val="afa"/>
                <w:rFonts w:cs="Times New Roman"/>
                <w:noProof/>
              </w:rPr>
              <w:t>. КАРТА ГРАНИЦ ЗОН С ОСОБЫМИ УСЛОВИЯМИ ИСПОЛЬЗОВАНИЯ ТЕРРИТОРИЙ</w:t>
            </w:r>
            <w:r w:rsidR="00506170">
              <w:rPr>
                <w:noProof/>
                <w:webHidden/>
              </w:rPr>
              <w:tab/>
            </w:r>
            <w:r w:rsidR="00506170">
              <w:rPr>
                <w:noProof/>
                <w:webHidden/>
              </w:rPr>
              <w:fldChar w:fldCharType="begin"/>
            </w:r>
            <w:r w:rsidR="00506170">
              <w:rPr>
                <w:noProof/>
                <w:webHidden/>
              </w:rPr>
              <w:instrText xml:space="preserve"> PAGEREF _Toc101260876 \h </w:instrText>
            </w:r>
            <w:r w:rsidR="00506170">
              <w:rPr>
                <w:noProof/>
                <w:webHidden/>
              </w:rPr>
            </w:r>
            <w:r w:rsidR="00506170">
              <w:rPr>
                <w:noProof/>
                <w:webHidden/>
              </w:rPr>
              <w:fldChar w:fldCharType="separate"/>
            </w:r>
            <w:r w:rsidR="00506170">
              <w:rPr>
                <w:noProof/>
                <w:webHidden/>
              </w:rPr>
              <w:t>8</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77" w:history="1">
            <w:r w:rsidR="00506170" w:rsidRPr="000F2352">
              <w:rPr>
                <w:rStyle w:val="afa"/>
                <w:rFonts w:cs="Times New Roman"/>
                <w:noProof/>
              </w:rPr>
              <w:t>Статья 9.</w:t>
            </w:r>
            <w:r w:rsidR="00506170">
              <w:rPr>
                <w:rFonts w:asciiTheme="minorHAnsi" w:eastAsiaTheme="minorEastAsia" w:hAnsiTheme="minorHAnsi"/>
                <w:noProof/>
                <w:sz w:val="22"/>
                <w:lang w:eastAsia="ru-RU"/>
              </w:rPr>
              <w:tab/>
            </w:r>
            <w:r w:rsidR="00506170" w:rsidRPr="000F2352">
              <w:rPr>
                <w:rStyle w:val="afa"/>
                <w:rFonts w:cs="Times New Roman"/>
                <w:noProof/>
              </w:rPr>
              <w:t>Перечень зон с особыми условиями использования территорий, выделенных на карте границ зон с особыми условиями использования территорий.</w:t>
            </w:r>
            <w:r w:rsidR="00506170">
              <w:rPr>
                <w:noProof/>
                <w:webHidden/>
              </w:rPr>
              <w:tab/>
            </w:r>
            <w:r w:rsidR="00506170">
              <w:rPr>
                <w:noProof/>
                <w:webHidden/>
              </w:rPr>
              <w:fldChar w:fldCharType="begin"/>
            </w:r>
            <w:r w:rsidR="00506170">
              <w:rPr>
                <w:noProof/>
                <w:webHidden/>
              </w:rPr>
              <w:instrText xml:space="preserve"> PAGEREF _Toc101260877 \h </w:instrText>
            </w:r>
            <w:r w:rsidR="00506170">
              <w:rPr>
                <w:noProof/>
                <w:webHidden/>
              </w:rPr>
            </w:r>
            <w:r w:rsidR="00506170">
              <w:rPr>
                <w:noProof/>
                <w:webHidden/>
              </w:rPr>
              <w:fldChar w:fldCharType="separate"/>
            </w:r>
            <w:r w:rsidR="00506170">
              <w:rPr>
                <w:noProof/>
                <w:webHidden/>
              </w:rPr>
              <w:t>8</w:t>
            </w:r>
            <w:r w:rsidR="00506170">
              <w:rPr>
                <w:noProof/>
                <w:webHidden/>
              </w:rPr>
              <w:fldChar w:fldCharType="end"/>
            </w:r>
          </w:hyperlink>
        </w:p>
        <w:p w:rsidR="00506170" w:rsidRDefault="00F851EE">
          <w:pPr>
            <w:pStyle w:val="14"/>
            <w:rPr>
              <w:rFonts w:asciiTheme="minorHAnsi" w:eastAsiaTheme="minorEastAsia" w:hAnsiTheme="minorHAnsi"/>
              <w:noProof/>
              <w:sz w:val="22"/>
              <w:lang w:eastAsia="ru-RU"/>
            </w:rPr>
          </w:pPr>
          <w:hyperlink w:anchor="_Toc101260878" w:history="1">
            <w:r w:rsidR="00506170" w:rsidRPr="000F2352">
              <w:rPr>
                <w:rStyle w:val="afa"/>
                <w:rFonts w:cs="Times New Roman"/>
                <w:noProof/>
              </w:rPr>
              <w:t xml:space="preserve">ЧАСТЬ </w:t>
            </w:r>
            <w:r w:rsidR="00506170" w:rsidRPr="000F2352">
              <w:rPr>
                <w:rStyle w:val="afa"/>
                <w:rFonts w:cs="Times New Roman"/>
                <w:noProof/>
                <w:lang w:val="en-US"/>
              </w:rPr>
              <w:t>IV</w:t>
            </w:r>
            <w:r w:rsidR="00506170" w:rsidRPr="000F2352">
              <w:rPr>
                <w:rStyle w:val="afa"/>
                <w:rFonts w:cs="Times New Roman"/>
                <w:noProof/>
              </w:rPr>
              <w:t>. ГРАДОСТРОИТЕЛЬНЫЕ РЕГЛАМЕНТЫ</w:t>
            </w:r>
            <w:r w:rsidR="00506170">
              <w:rPr>
                <w:noProof/>
                <w:webHidden/>
              </w:rPr>
              <w:tab/>
            </w:r>
            <w:r w:rsidR="00506170">
              <w:rPr>
                <w:noProof/>
                <w:webHidden/>
              </w:rPr>
              <w:fldChar w:fldCharType="begin"/>
            </w:r>
            <w:r w:rsidR="00506170">
              <w:rPr>
                <w:noProof/>
                <w:webHidden/>
              </w:rPr>
              <w:instrText xml:space="preserve"> PAGEREF _Toc101260878 \h </w:instrText>
            </w:r>
            <w:r w:rsidR="00506170">
              <w:rPr>
                <w:noProof/>
                <w:webHidden/>
              </w:rPr>
            </w:r>
            <w:r w:rsidR="00506170">
              <w:rPr>
                <w:noProof/>
                <w:webHidden/>
              </w:rPr>
              <w:fldChar w:fldCharType="separate"/>
            </w:r>
            <w:r w:rsidR="00506170">
              <w:rPr>
                <w:noProof/>
                <w:webHidden/>
              </w:rPr>
              <w:t>9</w:t>
            </w:r>
            <w:r w:rsidR="00506170">
              <w:rPr>
                <w:noProof/>
                <w:webHidden/>
              </w:rPr>
              <w:fldChar w:fldCharType="end"/>
            </w:r>
          </w:hyperlink>
        </w:p>
        <w:p w:rsidR="00506170" w:rsidRDefault="00F851EE">
          <w:pPr>
            <w:pStyle w:val="21"/>
            <w:tabs>
              <w:tab w:val="left" w:pos="1760"/>
            </w:tabs>
            <w:rPr>
              <w:rFonts w:asciiTheme="minorHAnsi" w:eastAsiaTheme="minorEastAsia" w:hAnsiTheme="minorHAnsi"/>
              <w:noProof/>
              <w:sz w:val="22"/>
              <w:lang w:eastAsia="ru-RU"/>
            </w:rPr>
          </w:pPr>
          <w:hyperlink w:anchor="_Toc101260879" w:history="1">
            <w:r w:rsidR="00506170" w:rsidRPr="000F2352">
              <w:rPr>
                <w:rStyle w:val="afa"/>
                <w:rFonts w:cs="Times New Roman"/>
                <w:noProof/>
              </w:rPr>
              <w:t>Статья 10.</w:t>
            </w:r>
            <w:r w:rsidR="00506170">
              <w:rPr>
                <w:rFonts w:asciiTheme="minorHAnsi" w:eastAsiaTheme="minorEastAsia" w:hAnsiTheme="minorHAnsi"/>
                <w:noProof/>
                <w:sz w:val="22"/>
                <w:lang w:eastAsia="ru-RU"/>
              </w:rPr>
              <w:tab/>
            </w:r>
            <w:r w:rsidR="00506170" w:rsidRPr="000F2352">
              <w:rPr>
                <w:rStyle w:val="afa"/>
                <w:rFonts w:cs="Times New Roman"/>
                <w:noProof/>
              </w:rPr>
              <w:t>Структура градостроительных регламентов.</w:t>
            </w:r>
            <w:r w:rsidR="00506170">
              <w:rPr>
                <w:noProof/>
                <w:webHidden/>
              </w:rPr>
              <w:tab/>
            </w:r>
            <w:r w:rsidR="00506170">
              <w:rPr>
                <w:noProof/>
                <w:webHidden/>
              </w:rPr>
              <w:fldChar w:fldCharType="begin"/>
            </w:r>
            <w:r w:rsidR="00506170">
              <w:rPr>
                <w:noProof/>
                <w:webHidden/>
              </w:rPr>
              <w:instrText xml:space="preserve"> PAGEREF _Toc101260879 \h </w:instrText>
            </w:r>
            <w:r w:rsidR="00506170">
              <w:rPr>
                <w:noProof/>
                <w:webHidden/>
              </w:rPr>
            </w:r>
            <w:r w:rsidR="00506170">
              <w:rPr>
                <w:noProof/>
                <w:webHidden/>
              </w:rPr>
              <w:fldChar w:fldCharType="separate"/>
            </w:r>
            <w:r w:rsidR="00506170">
              <w:rPr>
                <w:noProof/>
                <w:webHidden/>
              </w:rPr>
              <w:t>9</w:t>
            </w:r>
            <w:r w:rsidR="00506170">
              <w:rPr>
                <w:noProof/>
                <w:webHidden/>
              </w:rPr>
              <w:fldChar w:fldCharType="end"/>
            </w:r>
          </w:hyperlink>
        </w:p>
        <w:p w:rsidR="00AB0627" w:rsidRPr="00AB0627" w:rsidRDefault="00AB0627" w:rsidP="00AB0627">
          <w:pPr>
            <w:autoSpaceDE w:val="0"/>
            <w:autoSpaceDN w:val="0"/>
            <w:adjustRightInd w:val="0"/>
            <w:spacing w:after="0" w:line="240" w:lineRule="auto"/>
            <w:ind w:left="284" w:firstLine="283"/>
            <w:contextualSpacing/>
            <w:jc w:val="both"/>
            <w:rPr>
              <w:rFonts w:ascii="Times New Roman" w:hAnsi="Times New Roman" w:cs="Times New Roman"/>
              <w:bCs/>
              <w:noProof/>
              <w:sz w:val="24"/>
              <w:szCs w:val="24"/>
            </w:rPr>
          </w:pPr>
          <w:hyperlink w:anchor="_Toc101260879" w:history="1">
            <w:r w:rsidRPr="00AB0627">
              <w:rPr>
                <w:rStyle w:val="afa"/>
                <w:rFonts w:ascii="Times New Roman" w:hAnsi="Times New Roman" w:cs="Times New Roman"/>
                <w:noProof/>
                <w:sz w:val="26"/>
                <w:szCs w:val="26"/>
                <w:u w:val="none"/>
              </w:rPr>
              <w:t>Статья 11</w:t>
            </w:r>
            <w:r w:rsidRPr="00AB0627">
              <w:rPr>
                <w:rStyle w:val="afa"/>
                <w:rFonts w:ascii="Times New Roman" w:hAnsi="Times New Roman" w:cs="Times New Roman"/>
                <w:noProof/>
                <w:sz w:val="26"/>
                <w:szCs w:val="26"/>
                <w:u w:val="none"/>
              </w:rPr>
              <w:t>.</w:t>
            </w:r>
            <w:r w:rsidRPr="00AB0627">
              <w:rPr>
                <w:rFonts w:ascii="Times New Roman" w:eastAsiaTheme="minorEastAsia" w:hAnsi="Times New Roman" w:cs="Times New Roman"/>
                <w:noProof/>
                <w:lang w:eastAsia="ru-RU"/>
              </w:rPr>
              <w:tab/>
            </w:r>
            <w:r w:rsidRPr="00AB0627">
              <w:rPr>
                <w:rStyle w:val="afa"/>
                <w:rFonts w:ascii="Times New Roman" w:hAnsi="Times New Roman" w:cs="Times New Roman"/>
                <w:noProof/>
                <w:sz w:val="26"/>
                <w:szCs w:val="26"/>
              </w:rPr>
              <w:t xml:space="preserve">Перечень территориальных зон,  </w:t>
            </w:r>
            <w:r w:rsidRPr="00AB0627">
              <w:rPr>
                <w:rFonts w:ascii="Times New Roman" w:hAnsi="Times New Roman" w:cs="Times New Roman"/>
                <w:bCs/>
                <w:noProof/>
                <w:sz w:val="26"/>
                <w:szCs w:val="26"/>
              </w:rPr>
              <w:t>выделенных на карте градостроительного зонирования территории городского поселения Советский</w:t>
            </w:r>
            <w:r w:rsidRPr="00AB0627">
              <w:rPr>
                <w:rFonts w:ascii="Times New Roman" w:hAnsi="Times New Roman" w:cs="Times New Roman"/>
                <w:bCs/>
                <w:noProof/>
                <w:sz w:val="26"/>
                <w:szCs w:val="26"/>
              </w:rPr>
              <w:t>……………………………………………………………………………………</w:t>
            </w:r>
            <w:r>
              <w:rPr>
                <w:rFonts w:ascii="Times New Roman" w:hAnsi="Times New Roman" w:cs="Times New Roman"/>
                <w:bCs/>
                <w:noProof/>
                <w:sz w:val="26"/>
                <w:szCs w:val="26"/>
              </w:rPr>
              <w:t>...</w:t>
            </w:r>
            <w:bookmarkStart w:id="0" w:name="_GoBack"/>
            <w:bookmarkEnd w:id="0"/>
            <w:r>
              <w:rPr>
                <w:rFonts w:ascii="Times New Roman" w:hAnsi="Times New Roman" w:cs="Times New Roman"/>
                <w:bCs/>
                <w:noProof/>
                <w:sz w:val="24"/>
                <w:szCs w:val="24"/>
              </w:rPr>
              <w:t>.</w:t>
            </w:r>
            <w:r w:rsidRPr="00AB0627">
              <w:rPr>
                <w:rFonts w:ascii="Times New Roman" w:hAnsi="Times New Roman" w:cs="Times New Roman"/>
                <w:noProof/>
                <w:webHidden/>
                <w:sz w:val="26"/>
                <w:szCs w:val="26"/>
              </w:rPr>
              <w:fldChar w:fldCharType="begin"/>
            </w:r>
            <w:r w:rsidRPr="00AB0627">
              <w:rPr>
                <w:rFonts w:ascii="Times New Roman" w:hAnsi="Times New Roman" w:cs="Times New Roman"/>
                <w:noProof/>
                <w:webHidden/>
                <w:sz w:val="26"/>
                <w:szCs w:val="26"/>
              </w:rPr>
              <w:instrText xml:space="preserve"> PAGEREF _Toc101260879 \h </w:instrText>
            </w:r>
            <w:r w:rsidRPr="00AB0627">
              <w:rPr>
                <w:rFonts w:ascii="Times New Roman" w:hAnsi="Times New Roman" w:cs="Times New Roman"/>
                <w:noProof/>
                <w:webHidden/>
                <w:sz w:val="26"/>
                <w:szCs w:val="26"/>
              </w:rPr>
            </w:r>
            <w:r w:rsidRPr="00AB0627">
              <w:rPr>
                <w:rFonts w:ascii="Times New Roman" w:hAnsi="Times New Roman" w:cs="Times New Roman"/>
                <w:noProof/>
                <w:webHidden/>
                <w:sz w:val="26"/>
                <w:szCs w:val="26"/>
              </w:rPr>
              <w:fldChar w:fldCharType="separate"/>
            </w:r>
            <w:r w:rsidRPr="00AB0627">
              <w:rPr>
                <w:rFonts w:ascii="Times New Roman" w:hAnsi="Times New Roman" w:cs="Times New Roman"/>
                <w:noProof/>
                <w:webHidden/>
                <w:sz w:val="26"/>
                <w:szCs w:val="26"/>
              </w:rPr>
              <w:t>9</w:t>
            </w:r>
            <w:r w:rsidRPr="00AB0627">
              <w:rPr>
                <w:rFonts w:ascii="Times New Roman" w:hAnsi="Times New Roman" w:cs="Times New Roman"/>
                <w:noProof/>
                <w:webHidden/>
                <w:sz w:val="26"/>
                <w:szCs w:val="26"/>
              </w:rPr>
              <w:fldChar w:fldCharType="end"/>
            </w:r>
          </w:hyperlink>
        </w:p>
        <w:p w:rsidR="00506170" w:rsidRDefault="00F851EE">
          <w:pPr>
            <w:pStyle w:val="31"/>
            <w:rPr>
              <w:rFonts w:asciiTheme="minorHAnsi" w:eastAsiaTheme="minorEastAsia" w:hAnsiTheme="minorHAnsi"/>
              <w:noProof/>
              <w:sz w:val="22"/>
              <w:lang w:eastAsia="ru-RU"/>
            </w:rPr>
          </w:pPr>
          <w:hyperlink w:anchor="_Toc101260880" w:history="1">
            <w:r w:rsidR="00506170" w:rsidRPr="000F2352">
              <w:rPr>
                <w:rStyle w:val="afa"/>
                <w:rFonts w:cs="Times New Roman"/>
                <w:noProof/>
                <w:kern w:val="1"/>
              </w:rPr>
              <w:t>Статья 12. Жилые зоны</w:t>
            </w:r>
            <w:r w:rsidR="00506170">
              <w:rPr>
                <w:noProof/>
                <w:webHidden/>
              </w:rPr>
              <w:tab/>
            </w:r>
            <w:r w:rsidR="00506170">
              <w:rPr>
                <w:noProof/>
                <w:webHidden/>
              </w:rPr>
              <w:fldChar w:fldCharType="begin"/>
            </w:r>
            <w:r w:rsidR="00506170">
              <w:rPr>
                <w:noProof/>
                <w:webHidden/>
              </w:rPr>
              <w:instrText xml:space="preserve"> PAGEREF _Toc101260880 \h </w:instrText>
            </w:r>
            <w:r w:rsidR="00506170">
              <w:rPr>
                <w:noProof/>
                <w:webHidden/>
              </w:rPr>
            </w:r>
            <w:r w:rsidR="00506170">
              <w:rPr>
                <w:noProof/>
                <w:webHidden/>
              </w:rPr>
              <w:fldChar w:fldCharType="separate"/>
            </w:r>
            <w:r w:rsidR="00506170">
              <w:rPr>
                <w:noProof/>
                <w:webHidden/>
              </w:rPr>
              <w:t>10</w:t>
            </w:r>
            <w:r w:rsidR="00506170">
              <w:rPr>
                <w:noProof/>
                <w:webHidden/>
              </w:rPr>
              <w:fldChar w:fldCharType="end"/>
            </w:r>
          </w:hyperlink>
        </w:p>
        <w:p w:rsidR="00506170" w:rsidRDefault="00F851EE">
          <w:pPr>
            <w:pStyle w:val="42"/>
            <w:rPr>
              <w:rFonts w:asciiTheme="minorHAnsi" w:eastAsiaTheme="minorEastAsia" w:hAnsiTheme="minorHAnsi" w:cstheme="minorBidi"/>
              <w:bCs w:val="0"/>
            </w:rPr>
          </w:pPr>
          <w:hyperlink w:anchor="_Toc101260881" w:history="1">
            <w:r w:rsidR="00506170" w:rsidRPr="000F2352">
              <w:rPr>
                <w:rStyle w:val="afa"/>
              </w:rPr>
              <w:t>12.1. Зона застройки индивидуальными жилыми домами (Ж1)</w:t>
            </w:r>
            <w:r w:rsidR="00506170">
              <w:rPr>
                <w:webHidden/>
              </w:rPr>
              <w:tab/>
            </w:r>
            <w:r w:rsidR="00506170">
              <w:rPr>
                <w:webHidden/>
              </w:rPr>
              <w:fldChar w:fldCharType="begin"/>
            </w:r>
            <w:r w:rsidR="00506170">
              <w:rPr>
                <w:webHidden/>
              </w:rPr>
              <w:instrText xml:space="preserve"> PAGEREF _Toc101260881 \h </w:instrText>
            </w:r>
            <w:r w:rsidR="00506170">
              <w:rPr>
                <w:webHidden/>
              </w:rPr>
            </w:r>
            <w:r w:rsidR="00506170">
              <w:rPr>
                <w:webHidden/>
              </w:rPr>
              <w:fldChar w:fldCharType="separate"/>
            </w:r>
            <w:r w:rsidR="00506170">
              <w:rPr>
                <w:webHidden/>
              </w:rPr>
              <w:t>10</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82" w:history="1">
            <w:r w:rsidR="00506170" w:rsidRPr="000F2352">
              <w:rPr>
                <w:rStyle w:val="afa"/>
              </w:rPr>
              <w:t>12. 2 Зона малоэтажной многоквартирной жилой застройки (Ж2)</w:t>
            </w:r>
            <w:r w:rsidR="00506170">
              <w:rPr>
                <w:webHidden/>
              </w:rPr>
              <w:tab/>
            </w:r>
            <w:r w:rsidR="00506170">
              <w:rPr>
                <w:webHidden/>
              </w:rPr>
              <w:fldChar w:fldCharType="begin"/>
            </w:r>
            <w:r w:rsidR="00506170">
              <w:rPr>
                <w:webHidden/>
              </w:rPr>
              <w:instrText xml:space="preserve"> PAGEREF _Toc101260882 \h </w:instrText>
            </w:r>
            <w:r w:rsidR="00506170">
              <w:rPr>
                <w:webHidden/>
              </w:rPr>
            </w:r>
            <w:r w:rsidR="00506170">
              <w:rPr>
                <w:webHidden/>
              </w:rPr>
              <w:fldChar w:fldCharType="separate"/>
            </w:r>
            <w:r w:rsidR="00506170">
              <w:rPr>
                <w:webHidden/>
              </w:rPr>
              <w:t>25</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83" w:history="1">
            <w:r w:rsidR="00506170" w:rsidRPr="000F2352">
              <w:rPr>
                <w:rStyle w:val="afa"/>
              </w:rPr>
              <w:t>12.3. Зона среднеэтажной жилой застройки (Ж3)</w:t>
            </w:r>
            <w:r w:rsidR="00506170">
              <w:rPr>
                <w:webHidden/>
              </w:rPr>
              <w:tab/>
            </w:r>
            <w:r w:rsidR="00506170">
              <w:rPr>
                <w:webHidden/>
              </w:rPr>
              <w:fldChar w:fldCharType="begin"/>
            </w:r>
            <w:r w:rsidR="00506170">
              <w:rPr>
                <w:webHidden/>
              </w:rPr>
              <w:instrText xml:space="preserve"> PAGEREF _Toc101260883 \h </w:instrText>
            </w:r>
            <w:r w:rsidR="00506170">
              <w:rPr>
                <w:webHidden/>
              </w:rPr>
            </w:r>
            <w:r w:rsidR="00506170">
              <w:rPr>
                <w:webHidden/>
              </w:rPr>
              <w:fldChar w:fldCharType="separate"/>
            </w:r>
            <w:r w:rsidR="00506170">
              <w:rPr>
                <w:webHidden/>
              </w:rPr>
              <w:t>44</w:t>
            </w:r>
            <w:r w:rsidR="00506170">
              <w:rPr>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884" w:history="1">
            <w:r w:rsidR="00506170" w:rsidRPr="000F2352">
              <w:rPr>
                <w:rStyle w:val="afa"/>
                <w:rFonts w:cs="Times New Roman"/>
                <w:noProof/>
                <w:kern w:val="1"/>
              </w:rPr>
              <w:t>Статья 13. Общественно-деловые зоны</w:t>
            </w:r>
            <w:r w:rsidR="00506170">
              <w:rPr>
                <w:noProof/>
                <w:webHidden/>
              </w:rPr>
              <w:tab/>
            </w:r>
            <w:r w:rsidR="00506170">
              <w:rPr>
                <w:noProof/>
                <w:webHidden/>
              </w:rPr>
              <w:fldChar w:fldCharType="begin"/>
            </w:r>
            <w:r w:rsidR="00506170">
              <w:rPr>
                <w:noProof/>
                <w:webHidden/>
              </w:rPr>
              <w:instrText xml:space="preserve"> PAGEREF _Toc101260884 \h </w:instrText>
            </w:r>
            <w:r w:rsidR="00506170">
              <w:rPr>
                <w:noProof/>
                <w:webHidden/>
              </w:rPr>
            </w:r>
            <w:r w:rsidR="00506170">
              <w:rPr>
                <w:noProof/>
                <w:webHidden/>
              </w:rPr>
              <w:fldChar w:fldCharType="separate"/>
            </w:r>
            <w:r w:rsidR="00506170">
              <w:rPr>
                <w:noProof/>
                <w:webHidden/>
              </w:rPr>
              <w:t>63</w:t>
            </w:r>
            <w:r w:rsidR="00506170">
              <w:rPr>
                <w:noProof/>
                <w:webHidden/>
              </w:rPr>
              <w:fldChar w:fldCharType="end"/>
            </w:r>
          </w:hyperlink>
        </w:p>
        <w:p w:rsidR="00506170" w:rsidRDefault="00F851EE">
          <w:pPr>
            <w:pStyle w:val="42"/>
            <w:rPr>
              <w:rFonts w:asciiTheme="minorHAnsi" w:eastAsiaTheme="minorEastAsia" w:hAnsiTheme="minorHAnsi" w:cstheme="minorBidi"/>
              <w:bCs w:val="0"/>
            </w:rPr>
          </w:pPr>
          <w:hyperlink w:anchor="_Toc101260885" w:history="1">
            <w:r w:rsidR="00506170" w:rsidRPr="000F2352">
              <w:rPr>
                <w:rStyle w:val="afa"/>
              </w:rPr>
              <w:t>13. 1. Зона делового, общественного и коммерческого назначения (ОД1)</w:t>
            </w:r>
            <w:r w:rsidR="00506170">
              <w:rPr>
                <w:webHidden/>
              </w:rPr>
              <w:tab/>
            </w:r>
            <w:r w:rsidR="00506170">
              <w:rPr>
                <w:webHidden/>
              </w:rPr>
              <w:fldChar w:fldCharType="begin"/>
            </w:r>
            <w:r w:rsidR="00506170">
              <w:rPr>
                <w:webHidden/>
              </w:rPr>
              <w:instrText xml:space="preserve"> PAGEREF _Toc101260885 \h </w:instrText>
            </w:r>
            <w:r w:rsidR="00506170">
              <w:rPr>
                <w:webHidden/>
              </w:rPr>
            </w:r>
            <w:r w:rsidR="00506170">
              <w:rPr>
                <w:webHidden/>
              </w:rPr>
              <w:fldChar w:fldCharType="separate"/>
            </w:r>
            <w:r w:rsidR="00506170">
              <w:rPr>
                <w:webHidden/>
              </w:rPr>
              <w:t>63</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86" w:history="1">
            <w:r w:rsidR="00506170" w:rsidRPr="000F2352">
              <w:rPr>
                <w:rStyle w:val="afa"/>
              </w:rPr>
              <w:t>13.2. Зона дошкольных, общеобразовательных организаций и организаций дополнительного образования детей (ОД2.1)</w:t>
            </w:r>
            <w:r w:rsidR="00506170">
              <w:rPr>
                <w:webHidden/>
              </w:rPr>
              <w:tab/>
            </w:r>
            <w:r w:rsidR="00506170">
              <w:rPr>
                <w:webHidden/>
              </w:rPr>
              <w:fldChar w:fldCharType="begin"/>
            </w:r>
            <w:r w:rsidR="00506170">
              <w:rPr>
                <w:webHidden/>
              </w:rPr>
              <w:instrText xml:space="preserve"> PAGEREF _Toc101260886 \h </w:instrText>
            </w:r>
            <w:r w:rsidR="00506170">
              <w:rPr>
                <w:webHidden/>
              </w:rPr>
            </w:r>
            <w:r w:rsidR="00506170">
              <w:rPr>
                <w:webHidden/>
              </w:rPr>
              <w:fldChar w:fldCharType="separate"/>
            </w:r>
            <w:r w:rsidR="00506170">
              <w:rPr>
                <w:webHidden/>
              </w:rPr>
              <w:t>79</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87" w:history="1">
            <w:r w:rsidR="00506170" w:rsidRPr="000F2352">
              <w:rPr>
                <w:rStyle w:val="afa"/>
              </w:rPr>
              <w:t>13. 3. Зона объектов здравоохранения и социальной защиты (ОД2.2)</w:t>
            </w:r>
            <w:r w:rsidR="00506170">
              <w:rPr>
                <w:webHidden/>
              </w:rPr>
              <w:tab/>
            </w:r>
            <w:r w:rsidR="00506170">
              <w:rPr>
                <w:webHidden/>
              </w:rPr>
              <w:fldChar w:fldCharType="begin"/>
            </w:r>
            <w:r w:rsidR="00506170">
              <w:rPr>
                <w:webHidden/>
              </w:rPr>
              <w:instrText xml:space="preserve"> PAGEREF _Toc101260887 \h </w:instrText>
            </w:r>
            <w:r w:rsidR="00506170">
              <w:rPr>
                <w:webHidden/>
              </w:rPr>
            </w:r>
            <w:r w:rsidR="00506170">
              <w:rPr>
                <w:webHidden/>
              </w:rPr>
              <w:fldChar w:fldCharType="separate"/>
            </w:r>
            <w:r w:rsidR="00506170">
              <w:rPr>
                <w:webHidden/>
              </w:rPr>
              <w:t>85</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88" w:history="1">
            <w:r w:rsidR="00506170" w:rsidRPr="000F2352">
              <w:rPr>
                <w:rStyle w:val="afa"/>
              </w:rPr>
              <w:t>13.4. Зона спортивно-оздоровительных объектов (ОД2.3)</w:t>
            </w:r>
            <w:r w:rsidR="00506170">
              <w:rPr>
                <w:webHidden/>
              </w:rPr>
              <w:tab/>
            </w:r>
            <w:r w:rsidR="00506170">
              <w:rPr>
                <w:webHidden/>
              </w:rPr>
              <w:fldChar w:fldCharType="begin"/>
            </w:r>
            <w:r w:rsidR="00506170">
              <w:rPr>
                <w:webHidden/>
              </w:rPr>
              <w:instrText xml:space="preserve"> PAGEREF _Toc101260888 \h </w:instrText>
            </w:r>
            <w:r w:rsidR="00506170">
              <w:rPr>
                <w:webHidden/>
              </w:rPr>
            </w:r>
            <w:r w:rsidR="00506170">
              <w:rPr>
                <w:webHidden/>
              </w:rPr>
              <w:fldChar w:fldCharType="separate"/>
            </w:r>
            <w:r w:rsidR="00506170">
              <w:rPr>
                <w:webHidden/>
              </w:rPr>
              <w:t>94</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89" w:history="1">
            <w:r w:rsidR="00506170" w:rsidRPr="000F2352">
              <w:rPr>
                <w:rStyle w:val="afa"/>
              </w:rPr>
              <w:t>13.5. Зона культурно-досугового назначения (ОД2.4)</w:t>
            </w:r>
            <w:r w:rsidR="00506170">
              <w:rPr>
                <w:webHidden/>
              </w:rPr>
              <w:tab/>
            </w:r>
            <w:r w:rsidR="00506170">
              <w:rPr>
                <w:webHidden/>
              </w:rPr>
              <w:fldChar w:fldCharType="begin"/>
            </w:r>
            <w:r w:rsidR="00506170">
              <w:rPr>
                <w:webHidden/>
              </w:rPr>
              <w:instrText xml:space="preserve"> PAGEREF _Toc101260889 \h </w:instrText>
            </w:r>
            <w:r w:rsidR="00506170">
              <w:rPr>
                <w:webHidden/>
              </w:rPr>
            </w:r>
            <w:r w:rsidR="00506170">
              <w:rPr>
                <w:webHidden/>
              </w:rPr>
              <w:fldChar w:fldCharType="separate"/>
            </w:r>
            <w:r w:rsidR="00506170">
              <w:rPr>
                <w:webHidden/>
              </w:rPr>
              <w:t>102</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90" w:history="1">
            <w:r w:rsidR="00506170" w:rsidRPr="000F2352">
              <w:rPr>
                <w:rStyle w:val="afa"/>
              </w:rPr>
              <w:t>13.6. Зона религиозного использования (ОД2.5)</w:t>
            </w:r>
            <w:r w:rsidR="00506170">
              <w:rPr>
                <w:webHidden/>
              </w:rPr>
              <w:tab/>
            </w:r>
            <w:r w:rsidR="00506170">
              <w:rPr>
                <w:webHidden/>
              </w:rPr>
              <w:fldChar w:fldCharType="begin"/>
            </w:r>
            <w:r w:rsidR="00506170">
              <w:rPr>
                <w:webHidden/>
              </w:rPr>
              <w:instrText xml:space="preserve"> PAGEREF _Toc101260890 \h </w:instrText>
            </w:r>
            <w:r w:rsidR="00506170">
              <w:rPr>
                <w:webHidden/>
              </w:rPr>
            </w:r>
            <w:r w:rsidR="00506170">
              <w:rPr>
                <w:webHidden/>
              </w:rPr>
              <w:fldChar w:fldCharType="separate"/>
            </w:r>
            <w:r w:rsidR="00506170">
              <w:rPr>
                <w:webHidden/>
              </w:rPr>
              <w:t>109</w:t>
            </w:r>
            <w:r w:rsidR="00506170">
              <w:rPr>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891" w:history="1">
            <w:r w:rsidR="00506170" w:rsidRPr="000F2352">
              <w:rPr>
                <w:rStyle w:val="afa"/>
                <w:rFonts w:cs="Times New Roman"/>
                <w:noProof/>
                <w:kern w:val="1"/>
              </w:rPr>
              <w:t xml:space="preserve">Статья 14. </w:t>
            </w:r>
            <w:r w:rsidR="00506170" w:rsidRPr="000F2352">
              <w:rPr>
                <w:rStyle w:val="afa"/>
                <w:rFonts w:cs="Times New Roman"/>
                <w:bCs/>
                <w:noProof/>
              </w:rPr>
              <w:t>Зона производственного и коммунально-складского назначения (П)</w:t>
            </w:r>
            <w:r w:rsidR="00506170">
              <w:rPr>
                <w:noProof/>
                <w:webHidden/>
              </w:rPr>
              <w:tab/>
            </w:r>
            <w:r w:rsidR="00506170">
              <w:rPr>
                <w:noProof/>
                <w:webHidden/>
              </w:rPr>
              <w:fldChar w:fldCharType="begin"/>
            </w:r>
            <w:r w:rsidR="00506170">
              <w:rPr>
                <w:noProof/>
                <w:webHidden/>
              </w:rPr>
              <w:instrText xml:space="preserve"> PAGEREF _Toc101260891 \h </w:instrText>
            </w:r>
            <w:r w:rsidR="00506170">
              <w:rPr>
                <w:noProof/>
                <w:webHidden/>
              </w:rPr>
            </w:r>
            <w:r w:rsidR="00506170">
              <w:rPr>
                <w:noProof/>
                <w:webHidden/>
              </w:rPr>
              <w:fldChar w:fldCharType="separate"/>
            </w:r>
            <w:r w:rsidR="00506170">
              <w:rPr>
                <w:noProof/>
                <w:webHidden/>
              </w:rPr>
              <w:t>113</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892" w:history="1">
            <w:r w:rsidR="00506170" w:rsidRPr="000F2352">
              <w:rPr>
                <w:rStyle w:val="afa"/>
                <w:rFonts w:cs="Times New Roman"/>
                <w:noProof/>
                <w:kern w:val="1"/>
              </w:rPr>
              <w:t>Статья 15. Зона инженерной инфраструктуры (И)</w:t>
            </w:r>
            <w:r w:rsidR="00506170">
              <w:rPr>
                <w:noProof/>
                <w:webHidden/>
              </w:rPr>
              <w:tab/>
            </w:r>
            <w:r w:rsidR="00506170">
              <w:rPr>
                <w:noProof/>
                <w:webHidden/>
              </w:rPr>
              <w:fldChar w:fldCharType="begin"/>
            </w:r>
            <w:r w:rsidR="00506170">
              <w:rPr>
                <w:noProof/>
                <w:webHidden/>
              </w:rPr>
              <w:instrText xml:space="preserve"> PAGEREF _Toc101260892 \h </w:instrText>
            </w:r>
            <w:r w:rsidR="00506170">
              <w:rPr>
                <w:noProof/>
                <w:webHidden/>
              </w:rPr>
            </w:r>
            <w:r w:rsidR="00506170">
              <w:rPr>
                <w:noProof/>
                <w:webHidden/>
              </w:rPr>
              <w:fldChar w:fldCharType="separate"/>
            </w:r>
            <w:r w:rsidR="00506170">
              <w:rPr>
                <w:noProof/>
                <w:webHidden/>
              </w:rPr>
              <w:t>126</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893" w:history="1">
            <w:r w:rsidR="00506170" w:rsidRPr="000F2352">
              <w:rPr>
                <w:rStyle w:val="afa"/>
                <w:rFonts w:cs="Times New Roman"/>
                <w:noProof/>
                <w:kern w:val="1"/>
              </w:rPr>
              <w:t>Статья 16. Зона транспортной инфраструктуры (Т)</w:t>
            </w:r>
            <w:r w:rsidR="00506170">
              <w:rPr>
                <w:noProof/>
                <w:webHidden/>
              </w:rPr>
              <w:tab/>
            </w:r>
            <w:r w:rsidR="00506170">
              <w:rPr>
                <w:noProof/>
                <w:webHidden/>
              </w:rPr>
              <w:fldChar w:fldCharType="begin"/>
            </w:r>
            <w:r w:rsidR="00506170">
              <w:rPr>
                <w:noProof/>
                <w:webHidden/>
              </w:rPr>
              <w:instrText xml:space="preserve"> PAGEREF _Toc101260893 \h </w:instrText>
            </w:r>
            <w:r w:rsidR="00506170">
              <w:rPr>
                <w:noProof/>
                <w:webHidden/>
              </w:rPr>
            </w:r>
            <w:r w:rsidR="00506170">
              <w:rPr>
                <w:noProof/>
                <w:webHidden/>
              </w:rPr>
              <w:fldChar w:fldCharType="separate"/>
            </w:r>
            <w:r w:rsidR="00506170">
              <w:rPr>
                <w:noProof/>
                <w:webHidden/>
              </w:rPr>
              <w:t>131</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894" w:history="1">
            <w:r w:rsidR="00506170" w:rsidRPr="000F2352">
              <w:rPr>
                <w:rStyle w:val="afa"/>
                <w:rFonts w:cs="Times New Roman"/>
                <w:noProof/>
                <w:kern w:val="1"/>
              </w:rPr>
              <w:t>Статья 17. Зоны рекреационного назначения</w:t>
            </w:r>
            <w:r w:rsidR="00506170">
              <w:rPr>
                <w:noProof/>
                <w:webHidden/>
              </w:rPr>
              <w:tab/>
            </w:r>
            <w:r w:rsidR="00506170">
              <w:rPr>
                <w:noProof/>
                <w:webHidden/>
              </w:rPr>
              <w:fldChar w:fldCharType="begin"/>
            </w:r>
            <w:r w:rsidR="00506170">
              <w:rPr>
                <w:noProof/>
                <w:webHidden/>
              </w:rPr>
              <w:instrText xml:space="preserve"> PAGEREF _Toc101260894 \h </w:instrText>
            </w:r>
            <w:r w:rsidR="00506170">
              <w:rPr>
                <w:noProof/>
                <w:webHidden/>
              </w:rPr>
            </w:r>
            <w:r w:rsidR="00506170">
              <w:rPr>
                <w:noProof/>
                <w:webHidden/>
              </w:rPr>
              <w:fldChar w:fldCharType="separate"/>
            </w:r>
            <w:r w:rsidR="00506170">
              <w:rPr>
                <w:noProof/>
                <w:webHidden/>
              </w:rPr>
              <w:t>140</w:t>
            </w:r>
            <w:r w:rsidR="00506170">
              <w:rPr>
                <w:noProof/>
                <w:webHidden/>
              </w:rPr>
              <w:fldChar w:fldCharType="end"/>
            </w:r>
          </w:hyperlink>
        </w:p>
        <w:p w:rsidR="00506170" w:rsidRDefault="00F851EE">
          <w:pPr>
            <w:pStyle w:val="42"/>
            <w:rPr>
              <w:rFonts w:asciiTheme="minorHAnsi" w:eastAsiaTheme="minorEastAsia" w:hAnsiTheme="minorHAnsi" w:cstheme="minorBidi"/>
              <w:bCs w:val="0"/>
            </w:rPr>
          </w:pPr>
          <w:hyperlink w:anchor="_Toc101260895" w:history="1">
            <w:r w:rsidR="00506170" w:rsidRPr="000F2352">
              <w:rPr>
                <w:rStyle w:val="afa"/>
              </w:rPr>
              <w:t>17.1. Зона зеленых насаждений общего пользования (Р1)</w:t>
            </w:r>
            <w:r w:rsidR="00506170">
              <w:rPr>
                <w:webHidden/>
              </w:rPr>
              <w:tab/>
            </w:r>
            <w:r w:rsidR="00506170">
              <w:rPr>
                <w:webHidden/>
              </w:rPr>
              <w:fldChar w:fldCharType="begin"/>
            </w:r>
            <w:r w:rsidR="00506170">
              <w:rPr>
                <w:webHidden/>
              </w:rPr>
              <w:instrText xml:space="preserve"> PAGEREF _Toc101260895 \h </w:instrText>
            </w:r>
            <w:r w:rsidR="00506170">
              <w:rPr>
                <w:webHidden/>
              </w:rPr>
            </w:r>
            <w:r w:rsidR="00506170">
              <w:rPr>
                <w:webHidden/>
              </w:rPr>
              <w:fldChar w:fldCharType="separate"/>
            </w:r>
            <w:r w:rsidR="00506170">
              <w:rPr>
                <w:webHidden/>
              </w:rPr>
              <w:t>140</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96" w:history="1">
            <w:r w:rsidR="00506170" w:rsidRPr="000F2352">
              <w:rPr>
                <w:rStyle w:val="afa"/>
              </w:rPr>
              <w:t>17.2. Зона городских лесов (Р2)</w:t>
            </w:r>
            <w:r w:rsidR="00506170">
              <w:rPr>
                <w:webHidden/>
              </w:rPr>
              <w:tab/>
            </w:r>
            <w:r w:rsidR="00506170">
              <w:rPr>
                <w:webHidden/>
              </w:rPr>
              <w:fldChar w:fldCharType="begin"/>
            </w:r>
            <w:r w:rsidR="00506170">
              <w:rPr>
                <w:webHidden/>
              </w:rPr>
              <w:instrText xml:space="preserve"> PAGEREF _Toc101260896 \h </w:instrText>
            </w:r>
            <w:r w:rsidR="00506170">
              <w:rPr>
                <w:webHidden/>
              </w:rPr>
            </w:r>
            <w:r w:rsidR="00506170">
              <w:rPr>
                <w:webHidden/>
              </w:rPr>
              <w:fldChar w:fldCharType="separate"/>
            </w:r>
            <w:r w:rsidR="00506170">
              <w:rPr>
                <w:webHidden/>
              </w:rPr>
              <w:t>146</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897" w:history="1">
            <w:r w:rsidR="00506170" w:rsidRPr="000F2352">
              <w:rPr>
                <w:rStyle w:val="afa"/>
              </w:rPr>
              <w:t>17.3. Зона отдыха (Р3)</w:t>
            </w:r>
            <w:r w:rsidR="00506170">
              <w:rPr>
                <w:webHidden/>
              </w:rPr>
              <w:tab/>
            </w:r>
            <w:r w:rsidR="00506170">
              <w:rPr>
                <w:webHidden/>
              </w:rPr>
              <w:fldChar w:fldCharType="begin"/>
            </w:r>
            <w:r w:rsidR="00506170">
              <w:rPr>
                <w:webHidden/>
              </w:rPr>
              <w:instrText xml:space="preserve"> PAGEREF _Toc101260897 \h </w:instrText>
            </w:r>
            <w:r w:rsidR="00506170">
              <w:rPr>
                <w:webHidden/>
              </w:rPr>
            </w:r>
            <w:r w:rsidR="00506170">
              <w:rPr>
                <w:webHidden/>
              </w:rPr>
              <w:fldChar w:fldCharType="separate"/>
            </w:r>
            <w:r w:rsidR="00506170">
              <w:rPr>
                <w:webHidden/>
              </w:rPr>
              <w:t>149</w:t>
            </w:r>
            <w:r w:rsidR="00506170">
              <w:rPr>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898" w:history="1">
            <w:r w:rsidR="00506170" w:rsidRPr="000F2352">
              <w:rPr>
                <w:rStyle w:val="afa"/>
                <w:rFonts w:cs="Times New Roman"/>
                <w:noProof/>
                <w:kern w:val="1"/>
              </w:rPr>
              <w:t>Статья 18. Зоны сельскохозяйственного использования</w:t>
            </w:r>
            <w:r w:rsidR="00506170">
              <w:rPr>
                <w:noProof/>
                <w:webHidden/>
              </w:rPr>
              <w:tab/>
            </w:r>
            <w:r w:rsidR="00506170">
              <w:rPr>
                <w:noProof/>
                <w:webHidden/>
              </w:rPr>
              <w:fldChar w:fldCharType="begin"/>
            </w:r>
            <w:r w:rsidR="00506170">
              <w:rPr>
                <w:noProof/>
                <w:webHidden/>
              </w:rPr>
              <w:instrText xml:space="preserve"> PAGEREF _Toc101260898 \h </w:instrText>
            </w:r>
            <w:r w:rsidR="00506170">
              <w:rPr>
                <w:noProof/>
                <w:webHidden/>
              </w:rPr>
            </w:r>
            <w:r w:rsidR="00506170">
              <w:rPr>
                <w:noProof/>
                <w:webHidden/>
              </w:rPr>
              <w:fldChar w:fldCharType="separate"/>
            </w:r>
            <w:r w:rsidR="00506170">
              <w:rPr>
                <w:noProof/>
                <w:webHidden/>
              </w:rPr>
              <w:t>153</w:t>
            </w:r>
            <w:r w:rsidR="00506170">
              <w:rPr>
                <w:noProof/>
                <w:webHidden/>
              </w:rPr>
              <w:fldChar w:fldCharType="end"/>
            </w:r>
          </w:hyperlink>
        </w:p>
        <w:p w:rsidR="00506170" w:rsidRDefault="00F851EE">
          <w:pPr>
            <w:pStyle w:val="42"/>
            <w:rPr>
              <w:rFonts w:asciiTheme="minorHAnsi" w:eastAsiaTheme="minorEastAsia" w:hAnsiTheme="minorHAnsi" w:cstheme="minorBidi"/>
              <w:bCs w:val="0"/>
            </w:rPr>
          </w:pPr>
          <w:hyperlink w:anchor="_Toc101260899" w:history="1">
            <w:r w:rsidR="00506170" w:rsidRPr="000F2352">
              <w:rPr>
                <w:rStyle w:val="afa"/>
              </w:rPr>
              <w:t>18.1. Зона сельскохозяйственных предприятий (СХ1)</w:t>
            </w:r>
            <w:r w:rsidR="00506170">
              <w:rPr>
                <w:webHidden/>
              </w:rPr>
              <w:tab/>
            </w:r>
            <w:r w:rsidR="00506170">
              <w:rPr>
                <w:webHidden/>
              </w:rPr>
              <w:fldChar w:fldCharType="begin"/>
            </w:r>
            <w:r w:rsidR="00506170">
              <w:rPr>
                <w:webHidden/>
              </w:rPr>
              <w:instrText xml:space="preserve"> PAGEREF _Toc101260899 \h </w:instrText>
            </w:r>
            <w:r w:rsidR="00506170">
              <w:rPr>
                <w:webHidden/>
              </w:rPr>
            </w:r>
            <w:r w:rsidR="00506170">
              <w:rPr>
                <w:webHidden/>
              </w:rPr>
              <w:fldChar w:fldCharType="separate"/>
            </w:r>
            <w:r w:rsidR="00506170">
              <w:rPr>
                <w:webHidden/>
              </w:rPr>
              <w:t>153</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900" w:history="1">
            <w:r w:rsidR="00506170" w:rsidRPr="000F2352">
              <w:rPr>
                <w:rStyle w:val="afa"/>
              </w:rPr>
              <w:t>18.2. Зона ведения садоводства (СХ2)</w:t>
            </w:r>
            <w:r w:rsidR="00506170">
              <w:rPr>
                <w:webHidden/>
              </w:rPr>
              <w:tab/>
            </w:r>
            <w:r w:rsidR="00506170">
              <w:rPr>
                <w:webHidden/>
              </w:rPr>
              <w:fldChar w:fldCharType="begin"/>
            </w:r>
            <w:r w:rsidR="00506170">
              <w:rPr>
                <w:webHidden/>
              </w:rPr>
              <w:instrText xml:space="preserve"> PAGEREF _Toc101260900 \h </w:instrText>
            </w:r>
            <w:r w:rsidR="00506170">
              <w:rPr>
                <w:webHidden/>
              </w:rPr>
            </w:r>
            <w:r w:rsidR="00506170">
              <w:rPr>
                <w:webHidden/>
              </w:rPr>
              <w:fldChar w:fldCharType="separate"/>
            </w:r>
            <w:r w:rsidR="00506170">
              <w:rPr>
                <w:webHidden/>
              </w:rPr>
              <w:t>161</w:t>
            </w:r>
            <w:r w:rsidR="00506170">
              <w:rPr>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901" w:history="1">
            <w:r w:rsidR="00506170" w:rsidRPr="000F2352">
              <w:rPr>
                <w:rStyle w:val="afa"/>
                <w:rFonts w:cs="Times New Roman"/>
                <w:noProof/>
                <w:kern w:val="1"/>
              </w:rPr>
              <w:t>Статья 19. Зоны специального назначения</w:t>
            </w:r>
            <w:r w:rsidR="00506170">
              <w:rPr>
                <w:noProof/>
                <w:webHidden/>
              </w:rPr>
              <w:tab/>
            </w:r>
            <w:r w:rsidR="00506170">
              <w:rPr>
                <w:noProof/>
                <w:webHidden/>
              </w:rPr>
              <w:fldChar w:fldCharType="begin"/>
            </w:r>
            <w:r w:rsidR="00506170">
              <w:rPr>
                <w:noProof/>
                <w:webHidden/>
              </w:rPr>
              <w:instrText xml:space="preserve"> PAGEREF _Toc101260901 \h </w:instrText>
            </w:r>
            <w:r w:rsidR="00506170">
              <w:rPr>
                <w:noProof/>
                <w:webHidden/>
              </w:rPr>
            </w:r>
            <w:r w:rsidR="00506170">
              <w:rPr>
                <w:noProof/>
                <w:webHidden/>
              </w:rPr>
              <w:fldChar w:fldCharType="separate"/>
            </w:r>
            <w:r w:rsidR="00506170">
              <w:rPr>
                <w:noProof/>
                <w:webHidden/>
              </w:rPr>
              <w:t>166</w:t>
            </w:r>
            <w:r w:rsidR="00506170">
              <w:rPr>
                <w:noProof/>
                <w:webHidden/>
              </w:rPr>
              <w:fldChar w:fldCharType="end"/>
            </w:r>
          </w:hyperlink>
        </w:p>
        <w:p w:rsidR="00506170" w:rsidRDefault="00F851EE">
          <w:pPr>
            <w:pStyle w:val="42"/>
            <w:rPr>
              <w:rFonts w:asciiTheme="minorHAnsi" w:eastAsiaTheme="minorEastAsia" w:hAnsiTheme="minorHAnsi" w:cstheme="minorBidi"/>
              <w:bCs w:val="0"/>
            </w:rPr>
          </w:pPr>
          <w:hyperlink w:anchor="_Toc101260902" w:history="1">
            <w:r w:rsidR="00506170" w:rsidRPr="000F2352">
              <w:rPr>
                <w:rStyle w:val="afa"/>
              </w:rPr>
              <w:t>19.1. Зона специального назначения (СН1)</w:t>
            </w:r>
            <w:r w:rsidR="00506170">
              <w:rPr>
                <w:webHidden/>
              </w:rPr>
              <w:tab/>
            </w:r>
            <w:r w:rsidR="00506170">
              <w:rPr>
                <w:webHidden/>
              </w:rPr>
              <w:fldChar w:fldCharType="begin"/>
            </w:r>
            <w:r w:rsidR="00506170">
              <w:rPr>
                <w:webHidden/>
              </w:rPr>
              <w:instrText xml:space="preserve"> PAGEREF _Toc101260902 \h </w:instrText>
            </w:r>
            <w:r w:rsidR="00506170">
              <w:rPr>
                <w:webHidden/>
              </w:rPr>
            </w:r>
            <w:r w:rsidR="00506170">
              <w:rPr>
                <w:webHidden/>
              </w:rPr>
              <w:fldChar w:fldCharType="separate"/>
            </w:r>
            <w:r w:rsidR="00506170">
              <w:rPr>
                <w:webHidden/>
              </w:rPr>
              <w:t>166</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903" w:history="1">
            <w:r w:rsidR="00506170" w:rsidRPr="000F2352">
              <w:rPr>
                <w:rStyle w:val="afa"/>
              </w:rPr>
              <w:t>19.2. Зона размещения отходов (СН2)</w:t>
            </w:r>
            <w:r w:rsidR="00506170">
              <w:rPr>
                <w:webHidden/>
              </w:rPr>
              <w:tab/>
            </w:r>
            <w:r w:rsidR="00506170">
              <w:rPr>
                <w:webHidden/>
              </w:rPr>
              <w:fldChar w:fldCharType="begin"/>
            </w:r>
            <w:r w:rsidR="00506170">
              <w:rPr>
                <w:webHidden/>
              </w:rPr>
              <w:instrText xml:space="preserve"> PAGEREF _Toc101260903 \h </w:instrText>
            </w:r>
            <w:r w:rsidR="00506170">
              <w:rPr>
                <w:webHidden/>
              </w:rPr>
            </w:r>
            <w:r w:rsidR="00506170">
              <w:rPr>
                <w:webHidden/>
              </w:rPr>
              <w:fldChar w:fldCharType="separate"/>
            </w:r>
            <w:r w:rsidR="00506170">
              <w:rPr>
                <w:webHidden/>
              </w:rPr>
              <w:t>169</w:t>
            </w:r>
            <w:r w:rsidR="00506170">
              <w:rPr>
                <w:webHidden/>
              </w:rPr>
              <w:fldChar w:fldCharType="end"/>
            </w:r>
          </w:hyperlink>
        </w:p>
        <w:p w:rsidR="00506170" w:rsidRDefault="00F851EE">
          <w:pPr>
            <w:pStyle w:val="42"/>
            <w:rPr>
              <w:rFonts w:asciiTheme="minorHAnsi" w:eastAsiaTheme="minorEastAsia" w:hAnsiTheme="minorHAnsi" w:cstheme="minorBidi"/>
              <w:bCs w:val="0"/>
            </w:rPr>
          </w:pPr>
          <w:hyperlink w:anchor="_Toc101260904" w:history="1">
            <w:r w:rsidR="00506170" w:rsidRPr="000F2352">
              <w:rPr>
                <w:rStyle w:val="afa"/>
              </w:rPr>
              <w:t>19.3. Зона зеленых насаждений специального назначения (СН3)</w:t>
            </w:r>
            <w:r w:rsidR="00506170">
              <w:rPr>
                <w:webHidden/>
              </w:rPr>
              <w:tab/>
            </w:r>
            <w:r w:rsidR="00506170">
              <w:rPr>
                <w:webHidden/>
              </w:rPr>
              <w:fldChar w:fldCharType="begin"/>
            </w:r>
            <w:r w:rsidR="00506170">
              <w:rPr>
                <w:webHidden/>
              </w:rPr>
              <w:instrText xml:space="preserve"> PAGEREF _Toc101260904 \h </w:instrText>
            </w:r>
            <w:r w:rsidR="00506170">
              <w:rPr>
                <w:webHidden/>
              </w:rPr>
            </w:r>
            <w:r w:rsidR="00506170">
              <w:rPr>
                <w:webHidden/>
              </w:rPr>
              <w:fldChar w:fldCharType="separate"/>
            </w:r>
            <w:r w:rsidR="00506170">
              <w:rPr>
                <w:webHidden/>
              </w:rPr>
              <w:t>172</w:t>
            </w:r>
            <w:r w:rsidR="00506170">
              <w:rPr>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905" w:history="1">
            <w:r w:rsidR="00506170" w:rsidRPr="000F2352">
              <w:rPr>
                <w:rStyle w:val="afa"/>
                <w:rFonts w:cs="Times New Roman"/>
                <w:noProof/>
                <w:kern w:val="1"/>
              </w:rPr>
              <w:t>Статья 20. Зона территорий общего пользования (ТОП)</w:t>
            </w:r>
            <w:r w:rsidR="00506170">
              <w:rPr>
                <w:noProof/>
                <w:webHidden/>
              </w:rPr>
              <w:tab/>
            </w:r>
            <w:r w:rsidR="00506170">
              <w:rPr>
                <w:noProof/>
                <w:webHidden/>
              </w:rPr>
              <w:fldChar w:fldCharType="begin"/>
            </w:r>
            <w:r w:rsidR="00506170">
              <w:rPr>
                <w:noProof/>
                <w:webHidden/>
              </w:rPr>
              <w:instrText xml:space="preserve"> PAGEREF _Toc101260905 \h </w:instrText>
            </w:r>
            <w:r w:rsidR="00506170">
              <w:rPr>
                <w:noProof/>
                <w:webHidden/>
              </w:rPr>
            </w:r>
            <w:r w:rsidR="00506170">
              <w:rPr>
                <w:noProof/>
                <w:webHidden/>
              </w:rPr>
              <w:fldChar w:fldCharType="separate"/>
            </w:r>
            <w:r w:rsidR="00506170">
              <w:rPr>
                <w:noProof/>
                <w:webHidden/>
              </w:rPr>
              <w:t>175</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906" w:history="1">
            <w:r w:rsidR="00506170" w:rsidRPr="000F2352">
              <w:rPr>
                <w:rStyle w:val="afa"/>
                <w:rFonts w:cs="Times New Roman"/>
                <w:noProof/>
                <w:kern w:val="1"/>
              </w:rPr>
              <w:t>Статья 21. Земли государственного лесного фонда и земли водного фонда</w:t>
            </w:r>
            <w:r w:rsidR="00506170">
              <w:rPr>
                <w:noProof/>
                <w:webHidden/>
              </w:rPr>
              <w:tab/>
            </w:r>
            <w:r w:rsidR="00506170">
              <w:rPr>
                <w:noProof/>
                <w:webHidden/>
              </w:rPr>
              <w:fldChar w:fldCharType="begin"/>
            </w:r>
            <w:r w:rsidR="00506170">
              <w:rPr>
                <w:noProof/>
                <w:webHidden/>
              </w:rPr>
              <w:instrText xml:space="preserve"> PAGEREF _Toc101260906 \h </w:instrText>
            </w:r>
            <w:r w:rsidR="00506170">
              <w:rPr>
                <w:noProof/>
                <w:webHidden/>
              </w:rPr>
            </w:r>
            <w:r w:rsidR="00506170">
              <w:rPr>
                <w:noProof/>
                <w:webHidden/>
              </w:rPr>
              <w:fldChar w:fldCharType="separate"/>
            </w:r>
            <w:r w:rsidR="00506170">
              <w:rPr>
                <w:noProof/>
                <w:webHidden/>
              </w:rPr>
              <w:t>179</w:t>
            </w:r>
            <w:r w:rsidR="00506170">
              <w:rPr>
                <w:noProof/>
                <w:webHidden/>
              </w:rPr>
              <w:fldChar w:fldCharType="end"/>
            </w:r>
          </w:hyperlink>
        </w:p>
        <w:p w:rsidR="00506170" w:rsidRDefault="00F851EE">
          <w:pPr>
            <w:pStyle w:val="14"/>
            <w:rPr>
              <w:rFonts w:asciiTheme="minorHAnsi" w:eastAsiaTheme="minorEastAsia" w:hAnsiTheme="minorHAnsi"/>
              <w:noProof/>
              <w:sz w:val="22"/>
              <w:lang w:eastAsia="ru-RU"/>
            </w:rPr>
          </w:pPr>
          <w:hyperlink w:anchor="_Toc101260907" w:history="1">
            <w:r w:rsidR="00506170" w:rsidRPr="000F2352">
              <w:rPr>
                <w:rStyle w:val="afa"/>
                <w:rFonts w:cs="Times New Roman"/>
                <w:noProof/>
              </w:rPr>
              <w:t>ЧАСТЬ V. Градостроительные регламенты в части ограничений использования земельных участков и объектов капитального строительства</w:t>
            </w:r>
            <w:r w:rsidR="00506170">
              <w:rPr>
                <w:noProof/>
                <w:webHidden/>
              </w:rPr>
              <w:tab/>
            </w:r>
            <w:r w:rsidR="00506170">
              <w:rPr>
                <w:noProof/>
                <w:webHidden/>
              </w:rPr>
              <w:fldChar w:fldCharType="begin"/>
            </w:r>
            <w:r w:rsidR="00506170">
              <w:rPr>
                <w:noProof/>
                <w:webHidden/>
              </w:rPr>
              <w:instrText xml:space="preserve"> PAGEREF _Toc101260907 \h </w:instrText>
            </w:r>
            <w:r w:rsidR="00506170">
              <w:rPr>
                <w:noProof/>
                <w:webHidden/>
              </w:rPr>
            </w:r>
            <w:r w:rsidR="00506170">
              <w:rPr>
                <w:noProof/>
                <w:webHidden/>
              </w:rPr>
              <w:fldChar w:fldCharType="separate"/>
            </w:r>
            <w:r w:rsidR="00506170">
              <w:rPr>
                <w:noProof/>
                <w:webHidden/>
              </w:rPr>
              <w:t>180</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908" w:history="1">
            <w:r w:rsidR="00506170" w:rsidRPr="000F2352">
              <w:rPr>
                <w:rStyle w:val="afa"/>
                <w:rFonts w:cs="Times New Roman"/>
                <w:noProof/>
                <w:kern w:val="1"/>
              </w:rPr>
              <w:t>Статья</w:t>
            </w:r>
            <w:r w:rsidR="00506170" w:rsidRPr="000F2352">
              <w:rPr>
                <w:rStyle w:val="afa"/>
                <w:rFonts w:cs="Times New Roman"/>
                <w:noProof/>
                <w:kern w:val="1"/>
                <w:lang w:val="en-US"/>
              </w:rPr>
              <w:t> </w:t>
            </w:r>
            <w:r w:rsidR="00506170" w:rsidRPr="000F2352">
              <w:rPr>
                <w:rStyle w:val="afa"/>
                <w:rFonts w:cs="Times New Roman"/>
                <w:noProof/>
                <w:kern w:val="1"/>
              </w:rPr>
              <w:t>22. Ограничения использования земельных участков и объектов капитального строительства на территории санитарно-защитных зон</w:t>
            </w:r>
            <w:r w:rsidR="00506170">
              <w:rPr>
                <w:noProof/>
                <w:webHidden/>
              </w:rPr>
              <w:tab/>
            </w:r>
            <w:r w:rsidR="00506170">
              <w:rPr>
                <w:noProof/>
                <w:webHidden/>
              </w:rPr>
              <w:fldChar w:fldCharType="begin"/>
            </w:r>
            <w:r w:rsidR="00506170">
              <w:rPr>
                <w:noProof/>
                <w:webHidden/>
              </w:rPr>
              <w:instrText xml:space="preserve"> PAGEREF _Toc101260908 \h </w:instrText>
            </w:r>
            <w:r w:rsidR="00506170">
              <w:rPr>
                <w:noProof/>
                <w:webHidden/>
              </w:rPr>
            </w:r>
            <w:r w:rsidR="00506170">
              <w:rPr>
                <w:noProof/>
                <w:webHidden/>
              </w:rPr>
              <w:fldChar w:fldCharType="separate"/>
            </w:r>
            <w:r w:rsidR="00506170">
              <w:rPr>
                <w:noProof/>
                <w:webHidden/>
              </w:rPr>
              <w:t>180</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909" w:history="1">
            <w:r w:rsidR="00506170" w:rsidRPr="000F2352">
              <w:rPr>
                <w:rStyle w:val="afa"/>
                <w:rFonts w:cs="Times New Roman"/>
                <w:noProof/>
                <w:kern w:val="1"/>
              </w:rPr>
              <w:t>Статья</w:t>
            </w:r>
            <w:r w:rsidR="00506170" w:rsidRPr="000F2352">
              <w:rPr>
                <w:rStyle w:val="afa"/>
                <w:rFonts w:cs="Times New Roman"/>
                <w:noProof/>
                <w:kern w:val="1"/>
                <w:lang w:val="en-US"/>
              </w:rPr>
              <w:t> </w:t>
            </w:r>
            <w:r w:rsidR="00506170" w:rsidRPr="000F2352">
              <w:rPr>
                <w:rStyle w:val="afa"/>
                <w:rFonts w:cs="Times New Roman"/>
                <w:noProof/>
                <w:kern w:val="1"/>
              </w:rPr>
              <w:t>23.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506170">
              <w:rPr>
                <w:noProof/>
                <w:webHidden/>
              </w:rPr>
              <w:tab/>
            </w:r>
            <w:r w:rsidR="00506170">
              <w:rPr>
                <w:noProof/>
                <w:webHidden/>
              </w:rPr>
              <w:fldChar w:fldCharType="begin"/>
            </w:r>
            <w:r w:rsidR="00506170">
              <w:rPr>
                <w:noProof/>
                <w:webHidden/>
              </w:rPr>
              <w:instrText xml:space="preserve"> PAGEREF _Toc101260909 \h </w:instrText>
            </w:r>
            <w:r w:rsidR="00506170">
              <w:rPr>
                <w:noProof/>
                <w:webHidden/>
              </w:rPr>
            </w:r>
            <w:r w:rsidR="00506170">
              <w:rPr>
                <w:noProof/>
                <w:webHidden/>
              </w:rPr>
              <w:fldChar w:fldCharType="separate"/>
            </w:r>
            <w:r w:rsidR="00506170">
              <w:rPr>
                <w:noProof/>
                <w:webHidden/>
              </w:rPr>
              <w:t>181</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910" w:history="1">
            <w:r w:rsidR="00506170" w:rsidRPr="000F2352">
              <w:rPr>
                <w:rStyle w:val="afa"/>
                <w:rFonts w:cs="Times New Roman"/>
                <w:noProof/>
                <w:kern w:val="1"/>
              </w:rPr>
              <w:t>Статья</w:t>
            </w:r>
            <w:r w:rsidR="00506170" w:rsidRPr="000F2352">
              <w:rPr>
                <w:rStyle w:val="afa"/>
                <w:rFonts w:cs="Times New Roman"/>
                <w:noProof/>
                <w:kern w:val="1"/>
                <w:lang w:val="en-US"/>
              </w:rPr>
              <w:t> </w:t>
            </w:r>
            <w:r w:rsidR="00506170" w:rsidRPr="000F2352">
              <w:rPr>
                <w:rStyle w:val="afa"/>
                <w:rFonts w:cs="Times New Roman"/>
                <w:noProof/>
                <w:kern w:val="1"/>
              </w:rPr>
              <w:t>24.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506170">
              <w:rPr>
                <w:noProof/>
                <w:webHidden/>
              </w:rPr>
              <w:tab/>
            </w:r>
            <w:r w:rsidR="00506170">
              <w:rPr>
                <w:noProof/>
                <w:webHidden/>
              </w:rPr>
              <w:fldChar w:fldCharType="begin"/>
            </w:r>
            <w:r w:rsidR="00506170">
              <w:rPr>
                <w:noProof/>
                <w:webHidden/>
              </w:rPr>
              <w:instrText xml:space="preserve"> PAGEREF _Toc101260910 \h </w:instrText>
            </w:r>
            <w:r w:rsidR="00506170">
              <w:rPr>
                <w:noProof/>
                <w:webHidden/>
              </w:rPr>
            </w:r>
            <w:r w:rsidR="00506170">
              <w:rPr>
                <w:noProof/>
                <w:webHidden/>
              </w:rPr>
              <w:fldChar w:fldCharType="separate"/>
            </w:r>
            <w:r w:rsidR="00506170">
              <w:rPr>
                <w:noProof/>
                <w:webHidden/>
              </w:rPr>
              <w:t>181</w:t>
            </w:r>
            <w:r w:rsidR="00506170">
              <w:rPr>
                <w:noProof/>
                <w:webHidden/>
              </w:rPr>
              <w:fldChar w:fldCharType="end"/>
            </w:r>
          </w:hyperlink>
        </w:p>
        <w:p w:rsidR="00506170" w:rsidRDefault="00F851EE">
          <w:pPr>
            <w:pStyle w:val="31"/>
            <w:rPr>
              <w:rFonts w:asciiTheme="minorHAnsi" w:eastAsiaTheme="minorEastAsia" w:hAnsiTheme="minorHAnsi"/>
              <w:noProof/>
              <w:sz w:val="22"/>
              <w:lang w:eastAsia="ru-RU"/>
            </w:rPr>
          </w:pPr>
          <w:hyperlink w:anchor="_Toc101260911" w:history="1">
            <w:r w:rsidR="00506170" w:rsidRPr="000F2352">
              <w:rPr>
                <w:rStyle w:val="afa"/>
                <w:rFonts w:cs="Times New Roman"/>
                <w:noProof/>
                <w:kern w:val="1"/>
              </w:rPr>
              <w:t>Статья</w:t>
            </w:r>
            <w:r w:rsidR="00506170" w:rsidRPr="000F2352">
              <w:rPr>
                <w:rStyle w:val="afa"/>
                <w:rFonts w:cs="Times New Roman"/>
                <w:noProof/>
                <w:kern w:val="1"/>
                <w:lang w:val="en-US"/>
              </w:rPr>
              <w:t> </w:t>
            </w:r>
            <w:r w:rsidR="00506170" w:rsidRPr="000F2352">
              <w:rPr>
                <w:rStyle w:val="afa"/>
                <w:rFonts w:cs="Times New Roman"/>
                <w:noProof/>
                <w:kern w:val="1"/>
              </w:rPr>
              <w:t>25. Ограничения использования земельных участков и объектов капитального строительства на территории залегания полезных ископаемых</w:t>
            </w:r>
            <w:r w:rsidR="00506170">
              <w:rPr>
                <w:noProof/>
                <w:webHidden/>
              </w:rPr>
              <w:tab/>
            </w:r>
            <w:r w:rsidR="00506170">
              <w:rPr>
                <w:noProof/>
                <w:webHidden/>
              </w:rPr>
              <w:fldChar w:fldCharType="begin"/>
            </w:r>
            <w:r w:rsidR="00506170">
              <w:rPr>
                <w:noProof/>
                <w:webHidden/>
              </w:rPr>
              <w:instrText xml:space="preserve"> PAGEREF _Toc101260911 \h </w:instrText>
            </w:r>
            <w:r w:rsidR="00506170">
              <w:rPr>
                <w:noProof/>
                <w:webHidden/>
              </w:rPr>
            </w:r>
            <w:r w:rsidR="00506170">
              <w:rPr>
                <w:noProof/>
                <w:webHidden/>
              </w:rPr>
              <w:fldChar w:fldCharType="separate"/>
            </w:r>
            <w:r w:rsidR="00506170">
              <w:rPr>
                <w:noProof/>
                <w:webHidden/>
              </w:rPr>
              <w:t>183</w:t>
            </w:r>
            <w:r w:rsidR="00506170">
              <w:rPr>
                <w:noProof/>
                <w:webHidden/>
              </w:rPr>
              <w:fldChar w:fldCharType="end"/>
            </w:r>
          </w:hyperlink>
        </w:p>
        <w:p w:rsidR="00506170" w:rsidRDefault="00F851EE">
          <w:pPr>
            <w:pStyle w:val="14"/>
            <w:rPr>
              <w:rFonts w:asciiTheme="minorHAnsi" w:eastAsiaTheme="minorEastAsia" w:hAnsiTheme="minorHAnsi"/>
              <w:noProof/>
              <w:sz w:val="22"/>
              <w:lang w:eastAsia="ru-RU"/>
            </w:rPr>
          </w:pPr>
          <w:hyperlink w:anchor="_Toc101260912" w:history="1">
            <w:r w:rsidR="00506170" w:rsidRPr="000F2352">
              <w:rPr>
                <w:rStyle w:val="afa"/>
                <w:rFonts w:cs="Times New Roman"/>
                <w:noProof/>
              </w:rPr>
              <w:t>Статья</w:t>
            </w:r>
            <w:r w:rsidR="00506170" w:rsidRPr="000F2352">
              <w:rPr>
                <w:rStyle w:val="afa"/>
                <w:rFonts w:cs="Times New Roman"/>
                <w:noProof/>
                <w:lang w:val="en-US"/>
              </w:rPr>
              <w:t> </w:t>
            </w:r>
            <w:r w:rsidR="00506170" w:rsidRPr="000F2352">
              <w:rPr>
                <w:rStyle w:val="afa"/>
                <w:rFonts w:cs="Times New Roman"/>
                <w:noProof/>
              </w:rPr>
              <w:t>26. Графическое описание местоположения границ территориальных зон, перечень координат характерных точек этих границ</w:t>
            </w:r>
            <w:r w:rsidR="00506170">
              <w:rPr>
                <w:noProof/>
                <w:webHidden/>
              </w:rPr>
              <w:tab/>
            </w:r>
            <w:r w:rsidR="00506170">
              <w:rPr>
                <w:noProof/>
                <w:webHidden/>
              </w:rPr>
              <w:fldChar w:fldCharType="begin"/>
            </w:r>
            <w:r w:rsidR="00506170">
              <w:rPr>
                <w:noProof/>
                <w:webHidden/>
              </w:rPr>
              <w:instrText xml:space="preserve"> PAGEREF _Toc101260912 \h </w:instrText>
            </w:r>
            <w:r w:rsidR="00506170">
              <w:rPr>
                <w:noProof/>
                <w:webHidden/>
              </w:rPr>
            </w:r>
            <w:r w:rsidR="00506170">
              <w:rPr>
                <w:noProof/>
                <w:webHidden/>
              </w:rPr>
              <w:fldChar w:fldCharType="separate"/>
            </w:r>
            <w:r w:rsidR="00506170">
              <w:rPr>
                <w:noProof/>
                <w:webHidden/>
              </w:rPr>
              <w:t>183</w:t>
            </w:r>
            <w:r w:rsidR="00506170">
              <w:rPr>
                <w:noProof/>
                <w:webHidden/>
              </w:rPr>
              <w:fldChar w:fldCharType="end"/>
            </w:r>
          </w:hyperlink>
        </w:p>
        <w:p w:rsidR="00081BD2" w:rsidRPr="004113BF" w:rsidRDefault="00CF3B2D" w:rsidP="004113BF">
          <w:pPr>
            <w:pStyle w:val="af7"/>
            <w:spacing w:before="0" w:line="240" w:lineRule="auto"/>
            <w:contextualSpacing/>
            <w:rPr>
              <w:rFonts w:ascii="Times New Roman" w:hAnsi="Times New Roman"/>
              <w:b w:val="0"/>
              <w:color w:val="auto"/>
              <w:sz w:val="24"/>
              <w:szCs w:val="24"/>
            </w:rPr>
            <w:sectPr w:rsidR="00081BD2" w:rsidRPr="004113BF" w:rsidSect="004851AF">
              <w:footerReference w:type="even" r:id="rId12"/>
              <w:footerReference w:type="default" r:id="rId13"/>
              <w:pgSz w:w="11907" w:h="16840" w:code="9"/>
              <w:pgMar w:top="1134" w:right="567" w:bottom="1134" w:left="1134" w:header="708" w:footer="290" w:gutter="0"/>
              <w:pgNumType w:start="2"/>
              <w:cols w:space="708"/>
              <w:docGrid w:linePitch="360"/>
            </w:sectPr>
          </w:pPr>
          <w:r w:rsidRPr="004113BF">
            <w:rPr>
              <w:rFonts w:ascii="Times New Roman" w:hAnsi="Times New Roman"/>
              <w:b w:val="0"/>
              <w:color w:val="auto"/>
              <w:sz w:val="24"/>
              <w:szCs w:val="24"/>
            </w:rPr>
            <w:fldChar w:fldCharType="end"/>
          </w:r>
        </w:p>
      </w:sdtContent>
    </w:sdt>
    <w:p w:rsidR="004113BF" w:rsidRPr="004113BF" w:rsidRDefault="004113BF" w:rsidP="004113BF">
      <w:pPr>
        <w:pStyle w:val="ConsPlusNormal"/>
        <w:ind w:left="1134" w:right="1132" w:firstLine="0"/>
        <w:contextualSpacing/>
        <w:jc w:val="center"/>
        <w:outlineLvl w:val="0"/>
        <w:rPr>
          <w:rFonts w:ascii="Times New Roman" w:hAnsi="Times New Roman" w:cs="Times New Roman"/>
          <w:sz w:val="24"/>
          <w:szCs w:val="24"/>
        </w:rPr>
      </w:pPr>
      <w:bookmarkStart w:id="1" w:name="_Toc58785989"/>
      <w:bookmarkStart w:id="2" w:name="_Toc76042600"/>
      <w:bookmarkStart w:id="3" w:name="_Toc101260867"/>
      <w:r w:rsidRPr="004113BF">
        <w:rPr>
          <w:rFonts w:ascii="Times New Roman" w:hAnsi="Times New Roman" w:cs="Times New Roman"/>
          <w:sz w:val="24"/>
          <w:szCs w:val="24"/>
        </w:rPr>
        <w:lastRenderedPageBreak/>
        <w:t xml:space="preserve">ЧАСТЬ </w:t>
      </w:r>
      <w:r w:rsidRPr="004113BF">
        <w:rPr>
          <w:rFonts w:ascii="Times New Roman" w:hAnsi="Times New Roman" w:cs="Times New Roman"/>
          <w:sz w:val="24"/>
          <w:szCs w:val="24"/>
          <w:lang w:val="en-US"/>
        </w:rPr>
        <w:t>I</w:t>
      </w:r>
      <w:r w:rsidRPr="004113BF">
        <w:rPr>
          <w:rFonts w:ascii="Times New Roman" w:hAnsi="Times New Roman" w:cs="Times New Roman"/>
          <w:sz w:val="24"/>
          <w:szCs w:val="24"/>
        </w:rPr>
        <w:t>. ПОРЯДОК ПРИМЕНЕНИЯ ПРАВИЛ</w:t>
      </w:r>
      <w:r w:rsidRPr="004113BF">
        <w:rPr>
          <w:rFonts w:ascii="Times New Roman" w:hAnsi="Times New Roman" w:cs="Times New Roman"/>
          <w:sz w:val="24"/>
          <w:szCs w:val="24"/>
          <w:lang w:val="en-US"/>
        </w:rPr>
        <w:t> </w:t>
      </w:r>
      <w:r w:rsidRPr="004113BF">
        <w:rPr>
          <w:rFonts w:ascii="Times New Roman" w:hAnsi="Times New Roman" w:cs="Times New Roman"/>
          <w:sz w:val="24"/>
          <w:szCs w:val="24"/>
        </w:rPr>
        <w:t xml:space="preserve">ЗЕМЛЕПОЛЬЗОВАНИЯ И ЗАСТРОЙКИ </w:t>
      </w:r>
      <w:r w:rsidR="003971BF">
        <w:rPr>
          <w:rFonts w:ascii="Times New Roman" w:hAnsi="Times New Roman" w:cs="Times New Roman"/>
          <w:sz w:val="24"/>
          <w:szCs w:val="24"/>
        </w:rPr>
        <w:t>ГОРОДСКОГО ПОСЕЛЕНИЯ СОВЕТСКИЙ</w:t>
      </w:r>
      <w:r w:rsidRPr="004113BF">
        <w:rPr>
          <w:rFonts w:ascii="Times New Roman" w:hAnsi="Times New Roman" w:cs="Times New Roman"/>
          <w:sz w:val="24"/>
          <w:szCs w:val="24"/>
        </w:rPr>
        <w:t xml:space="preserve"> И</w:t>
      </w:r>
      <w:r w:rsidRPr="004113BF">
        <w:rPr>
          <w:rFonts w:ascii="Times New Roman" w:hAnsi="Times New Roman" w:cs="Times New Roman"/>
          <w:sz w:val="24"/>
          <w:szCs w:val="24"/>
          <w:lang w:val="en-US"/>
        </w:rPr>
        <w:t> </w:t>
      </w:r>
      <w:r w:rsidRPr="004113BF">
        <w:rPr>
          <w:rFonts w:ascii="Times New Roman" w:hAnsi="Times New Roman" w:cs="Times New Roman"/>
          <w:sz w:val="24"/>
          <w:szCs w:val="24"/>
        </w:rPr>
        <w:t>ВНЕСЕНИЯ В НИХ ИЗМЕНЕНИЙ</w:t>
      </w:r>
      <w:bookmarkEnd w:id="1"/>
      <w:bookmarkEnd w:id="2"/>
      <w:bookmarkEnd w:id="3"/>
    </w:p>
    <w:p w:rsidR="004113BF" w:rsidRPr="004113BF" w:rsidRDefault="004113BF" w:rsidP="004113BF">
      <w:pPr>
        <w:pStyle w:val="ConsPlusNormal"/>
        <w:contextualSpacing/>
        <w:jc w:val="center"/>
        <w:rPr>
          <w:rFonts w:ascii="Times New Roman" w:hAnsi="Times New Roman" w:cs="Times New Roman"/>
          <w:sz w:val="24"/>
          <w:szCs w:val="24"/>
        </w:rPr>
      </w:pPr>
      <w:bookmarkStart w:id="4" w:name="_Toc58785990"/>
    </w:p>
    <w:p w:rsidR="004113BF" w:rsidRPr="004113BF" w:rsidRDefault="004113BF" w:rsidP="004113BF">
      <w:pPr>
        <w:pStyle w:val="ConsPlusNormal"/>
        <w:tabs>
          <w:tab w:val="left" w:pos="1701"/>
        </w:tabs>
        <w:ind w:firstLine="567"/>
        <w:contextualSpacing/>
        <w:outlineLvl w:val="1"/>
        <w:rPr>
          <w:rFonts w:ascii="Times New Roman" w:hAnsi="Times New Roman" w:cs="Times New Roman"/>
          <w:sz w:val="24"/>
          <w:szCs w:val="24"/>
        </w:rPr>
      </w:pPr>
      <w:bookmarkStart w:id="5" w:name="_Toc76042601"/>
      <w:bookmarkStart w:id="6" w:name="_Toc101260868"/>
      <w:r w:rsidRPr="004113BF">
        <w:rPr>
          <w:rFonts w:ascii="Times New Roman" w:hAnsi="Times New Roman" w:cs="Times New Roman"/>
          <w:sz w:val="24"/>
          <w:szCs w:val="24"/>
        </w:rPr>
        <w:t xml:space="preserve">Статья 1. </w:t>
      </w:r>
      <w:r w:rsidRPr="004113BF">
        <w:rPr>
          <w:rFonts w:ascii="Times New Roman" w:hAnsi="Times New Roman" w:cs="Times New Roman"/>
          <w:sz w:val="24"/>
          <w:szCs w:val="24"/>
        </w:rPr>
        <w:tab/>
        <w:t>Общие положения</w:t>
      </w:r>
      <w:bookmarkEnd w:id="4"/>
      <w:r w:rsidRPr="004113BF">
        <w:rPr>
          <w:rFonts w:ascii="Times New Roman" w:hAnsi="Times New Roman" w:cs="Times New Roman"/>
          <w:sz w:val="24"/>
          <w:szCs w:val="24"/>
        </w:rPr>
        <w:t>.</w:t>
      </w:r>
      <w:bookmarkEnd w:id="5"/>
      <w:bookmarkEnd w:id="6"/>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1.1.</w:t>
      </w:r>
      <w:r w:rsidRPr="004113BF">
        <w:rPr>
          <w:rFonts w:ascii="Times New Roman" w:hAnsi="Times New Roman" w:cs="Times New Roman"/>
          <w:sz w:val="24"/>
          <w:szCs w:val="24"/>
        </w:rPr>
        <w:tab/>
      </w:r>
      <w:proofErr w:type="gramStart"/>
      <w:r w:rsidRPr="004113BF">
        <w:rPr>
          <w:rFonts w:ascii="Times New Roman" w:hAnsi="Times New Roman" w:cs="Times New Roman"/>
          <w:sz w:val="24"/>
          <w:szCs w:val="24"/>
        </w:rPr>
        <w:t xml:space="preserve">Правила землепользования и застройки городского поселения Советский (далее - Правила) являются документом градостроительного зонирования, разработаны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Ханты-Мансийского автономного округа - Югры, муниципальными правовыми актами </w:t>
      </w:r>
      <w:r w:rsidR="003B7BB3" w:rsidRPr="004113BF">
        <w:rPr>
          <w:rFonts w:ascii="Times New Roman" w:hAnsi="Times New Roman" w:cs="Times New Roman"/>
          <w:sz w:val="24"/>
          <w:szCs w:val="24"/>
        </w:rPr>
        <w:t>Советского района</w:t>
      </w:r>
      <w:r w:rsidR="003B7BB3">
        <w:rPr>
          <w:rFonts w:ascii="Times New Roman" w:hAnsi="Times New Roman" w:cs="Times New Roman"/>
          <w:sz w:val="24"/>
          <w:szCs w:val="24"/>
        </w:rPr>
        <w:t>,  городского поселения</w:t>
      </w:r>
      <w:r w:rsidR="00904BB1">
        <w:rPr>
          <w:rFonts w:ascii="Times New Roman" w:hAnsi="Times New Roman" w:cs="Times New Roman"/>
          <w:sz w:val="24"/>
          <w:szCs w:val="24"/>
        </w:rPr>
        <w:t xml:space="preserve"> Советский,</w:t>
      </w:r>
      <w:r w:rsidRPr="004113BF">
        <w:rPr>
          <w:rFonts w:ascii="Times New Roman" w:hAnsi="Times New Roman" w:cs="Times New Roman"/>
          <w:sz w:val="24"/>
          <w:szCs w:val="24"/>
        </w:rPr>
        <w:t>.</w:t>
      </w:r>
      <w:proofErr w:type="gramEnd"/>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1.2.</w:t>
      </w:r>
      <w:r w:rsidRPr="004113BF">
        <w:rPr>
          <w:rFonts w:ascii="Times New Roman" w:hAnsi="Times New Roman" w:cs="Times New Roman"/>
          <w:sz w:val="24"/>
          <w:szCs w:val="24"/>
        </w:rPr>
        <w:tab/>
        <w:t xml:space="preserve">Правила подлежат применению на территории городского поселения </w:t>
      </w:r>
      <w:proofErr w:type="gramStart"/>
      <w:r w:rsidRPr="004113BF">
        <w:rPr>
          <w:rFonts w:ascii="Times New Roman" w:hAnsi="Times New Roman" w:cs="Times New Roman"/>
          <w:sz w:val="24"/>
          <w:szCs w:val="24"/>
        </w:rPr>
        <w:t>Советский</w:t>
      </w:r>
      <w:proofErr w:type="gramEnd"/>
      <w:r w:rsidRPr="004113BF">
        <w:rPr>
          <w:rFonts w:ascii="Times New Roman" w:hAnsi="Times New Roman" w:cs="Times New Roman"/>
          <w:sz w:val="24"/>
          <w:szCs w:val="24"/>
        </w:rPr>
        <w:t xml:space="preserve">. </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1.3.</w:t>
      </w:r>
      <w:r w:rsidRPr="004113BF">
        <w:rPr>
          <w:rFonts w:ascii="Times New Roman" w:hAnsi="Times New Roman" w:cs="Times New Roman"/>
          <w:sz w:val="24"/>
          <w:szCs w:val="24"/>
        </w:rPr>
        <w:tab/>
        <w:t>Правила разрабатываются в целях:</w:t>
      </w:r>
    </w:p>
    <w:p w:rsidR="004113BF" w:rsidRPr="004113BF" w:rsidRDefault="004113BF" w:rsidP="004113BF">
      <w:pPr>
        <w:pStyle w:val="ConsPlusNormal"/>
        <w:tabs>
          <w:tab w:val="left" w:pos="1560"/>
        </w:tabs>
        <w:ind w:left="567"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1) </w:t>
      </w:r>
      <w:r w:rsidRPr="004113BF">
        <w:rPr>
          <w:rFonts w:ascii="Times New Roman" w:hAnsi="Times New Roman" w:cs="Times New Roman"/>
          <w:sz w:val="24"/>
          <w:szCs w:val="24"/>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113BF" w:rsidRPr="004113BF" w:rsidRDefault="004113BF" w:rsidP="004113BF">
      <w:pPr>
        <w:pStyle w:val="ConsPlusNormal"/>
        <w:tabs>
          <w:tab w:val="left" w:pos="1560"/>
        </w:tabs>
        <w:ind w:left="567"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2) </w:t>
      </w:r>
      <w:r w:rsidRPr="004113BF">
        <w:rPr>
          <w:rFonts w:ascii="Times New Roman" w:hAnsi="Times New Roman" w:cs="Times New Roman"/>
          <w:sz w:val="24"/>
          <w:szCs w:val="24"/>
        </w:rPr>
        <w:tab/>
        <w:t xml:space="preserve">создания условий для планировки территории городского поселения </w:t>
      </w:r>
      <w:proofErr w:type="gramStart"/>
      <w:r w:rsidRPr="004113BF">
        <w:rPr>
          <w:rFonts w:ascii="Times New Roman" w:hAnsi="Times New Roman" w:cs="Times New Roman"/>
          <w:sz w:val="24"/>
          <w:szCs w:val="24"/>
        </w:rPr>
        <w:t>Советский</w:t>
      </w:r>
      <w:proofErr w:type="gramEnd"/>
      <w:r w:rsidRPr="004113BF">
        <w:rPr>
          <w:rFonts w:ascii="Times New Roman" w:hAnsi="Times New Roman" w:cs="Times New Roman"/>
          <w:sz w:val="24"/>
          <w:szCs w:val="24"/>
        </w:rPr>
        <w:t>;</w:t>
      </w:r>
    </w:p>
    <w:p w:rsidR="004113BF" w:rsidRPr="004113BF" w:rsidRDefault="004113BF" w:rsidP="004113BF">
      <w:pPr>
        <w:pStyle w:val="ConsPlusNormal"/>
        <w:tabs>
          <w:tab w:val="left" w:pos="1560"/>
        </w:tabs>
        <w:ind w:left="567"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3) </w:t>
      </w:r>
      <w:r w:rsidRPr="004113BF">
        <w:rPr>
          <w:rFonts w:ascii="Times New Roman" w:hAnsi="Times New Roman" w:cs="Times New Roman"/>
          <w:sz w:val="24"/>
          <w:szCs w:val="24"/>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113BF" w:rsidRPr="004113BF" w:rsidRDefault="004113BF" w:rsidP="004113BF">
      <w:pPr>
        <w:pStyle w:val="ConsPlusNormal"/>
        <w:tabs>
          <w:tab w:val="left" w:pos="1560"/>
        </w:tabs>
        <w:ind w:left="567" w:firstLine="567"/>
        <w:contextualSpacing/>
        <w:jc w:val="both"/>
        <w:rPr>
          <w:rFonts w:ascii="Times New Roman" w:hAnsi="Times New Roman" w:cs="Times New Roman"/>
          <w:sz w:val="24"/>
          <w:szCs w:val="24"/>
        </w:rPr>
      </w:pPr>
      <w:r w:rsidRPr="004113BF">
        <w:rPr>
          <w:rFonts w:ascii="Times New Roman" w:hAnsi="Times New Roman" w:cs="Times New Roman"/>
          <w:snapToGrid w:val="0"/>
          <w:sz w:val="24"/>
          <w:szCs w:val="24"/>
        </w:rPr>
        <w:t xml:space="preserve">4) </w:t>
      </w:r>
      <w:r w:rsidRPr="004113BF">
        <w:rPr>
          <w:rFonts w:ascii="Times New Roman" w:hAnsi="Times New Roman" w:cs="Times New Roman"/>
          <w:snapToGrid w:val="0"/>
          <w:sz w:val="24"/>
          <w:szCs w:val="24"/>
        </w:rPr>
        <w:tab/>
      </w:r>
      <w:r w:rsidRPr="004113BF">
        <w:rPr>
          <w:rFonts w:ascii="Times New Roman" w:hAnsi="Times New Roman" w:cs="Times New Roman"/>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1.4.</w:t>
      </w:r>
      <w:r w:rsidRPr="004113BF">
        <w:rPr>
          <w:rFonts w:ascii="Times New Roman" w:hAnsi="Times New Roman" w:cs="Times New Roman"/>
          <w:sz w:val="24"/>
          <w:szCs w:val="24"/>
        </w:rPr>
        <w:tab/>
        <w:t>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 предложений заинтересованных лиц.</w:t>
      </w:r>
    </w:p>
    <w:p w:rsidR="004113BF" w:rsidRPr="004113BF" w:rsidRDefault="004113BF" w:rsidP="004113BF">
      <w:pPr>
        <w:pStyle w:val="ConsPlusNormal"/>
        <w:ind w:firstLine="567"/>
        <w:contextualSpacing/>
        <w:jc w:val="both"/>
        <w:rPr>
          <w:rFonts w:ascii="Times New Roman" w:hAnsi="Times New Roman" w:cs="Times New Roman"/>
          <w:sz w:val="24"/>
          <w:szCs w:val="24"/>
        </w:rPr>
      </w:pPr>
    </w:p>
    <w:p w:rsidR="004113BF" w:rsidRDefault="004113BF" w:rsidP="004113BF">
      <w:pPr>
        <w:pStyle w:val="ConsPlusNormal"/>
        <w:tabs>
          <w:tab w:val="left" w:pos="1701"/>
        </w:tabs>
        <w:ind w:firstLine="567"/>
        <w:contextualSpacing/>
        <w:jc w:val="both"/>
        <w:outlineLvl w:val="1"/>
        <w:rPr>
          <w:rFonts w:ascii="Times New Roman" w:hAnsi="Times New Roman" w:cs="Times New Roman"/>
          <w:sz w:val="24"/>
          <w:szCs w:val="24"/>
        </w:rPr>
      </w:pPr>
      <w:bookmarkStart w:id="7" w:name="_Toc58785991"/>
      <w:bookmarkStart w:id="8" w:name="_Toc101260869"/>
      <w:bookmarkStart w:id="9" w:name="_Toc76042602"/>
      <w:r w:rsidRPr="004113BF">
        <w:rPr>
          <w:rFonts w:ascii="Times New Roman" w:hAnsi="Times New Roman" w:cs="Times New Roman"/>
          <w:sz w:val="24"/>
          <w:szCs w:val="24"/>
        </w:rPr>
        <w:t>Статья 2.</w:t>
      </w:r>
      <w:r w:rsidRPr="004113BF">
        <w:rPr>
          <w:rFonts w:ascii="Times New Roman" w:hAnsi="Times New Roman" w:cs="Times New Roman"/>
          <w:sz w:val="24"/>
          <w:szCs w:val="24"/>
        </w:rPr>
        <w:tab/>
        <w:t>Регулирование землепользования и застройки органами местного  самоуправления</w:t>
      </w:r>
      <w:bookmarkEnd w:id="7"/>
      <w:r w:rsidR="00904BB1">
        <w:rPr>
          <w:rFonts w:ascii="Times New Roman" w:hAnsi="Times New Roman" w:cs="Times New Roman"/>
          <w:sz w:val="24"/>
          <w:szCs w:val="24"/>
        </w:rPr>
        <w:t>.</w:t>
      </w:r>
      <w:bookmarkEnd w:id="8"/>
      <w:r w:rsidRPr="004113BF">
        <w:rPr>
          <w:rFonts w:ascii="Times New Roman" w:hAnsi="Times New Roman" w:cs="Times New Roman"/>
          <w:sz w:val="24"/>
          <w:szCs w:val="24"/>
        </w:rPr>
        <w:t xml:space="preserve"> </w:t>
      </w:r>
      <w:bookmarkEnd w:id="9"/>
    </w:p>
    <w:p w:rsidR="00904BB1" w:rsidRPr="004113BF" w:rsidRDefault="00904BB1" w:rsidP="00506170">
      <w:pPr>
        <w:pStyle w:val="ConsPlusNormal"/>
        <w:tabs>
          <w:tab w:val="left" w:pos="1701"/>
        </w:tabs>
        <w:ind w:firstLine="567"/>
        <w:contextualSpacing/>
        <w:jc w:val="both"/>
        <w:rPr>
          <w:rFonts w:ascii="Times New Roman" w:hAnsi="Times New Roman" w:cs="Times New Roman"/>
          <w:sz w:val="24"/>
          <w:szCs w:val="24"/>
        </w:rPr>
      </w:pPr>
      <w:bookmarkStart w:id="10" w:name="_Toc101198024"/>
      <w:r>
        <w:rPr>
          <w:rFonts w:ascii="Times New Roman" w:hAnsi="Times New Roman" w:cs="Times New Roman"/>
          <w:sz w:val="24"/>
          <w:szCs w:val="24"/>
        </w:rPr>
        <w:t>2.1.   В соответствии</w:t>
      </w:r>
      <w:r w:rsidR="00A06F29">
        <w:rPr>
          <w:rFonts w:ascii="Times New Roman" w:hAnsi="Times New Roman" w:cs="Times New Roman"/>
          <w:sz w:val="24"/>
          <w:szCs w:val="24"/>
        </w:rPr>
        <w:t xml:space="preserve"> с </w:t>
      </w:r>
      <w:r>
        <w:rPr>
          <w:rFonts w:ascii="Times New Roman" w:hAnsi="Times New Roman" w:cs="Times New Roman"/>
          <w:sz w:val="24"/>
          <w:szCs w:val="24"/>
        </w:rPr>
        <w:t xml:space="preserve"> соглашением </w:t>
      </w:r>
      <w:r w:rsidR="0093775D">
        <w:rPr>
          <w:rFonts w:ascii="Times New Roman" w:hAnsi="Times New Roman" w:cs="Times New Roman"/>
          <w:sz w:val="24"/>
          <w:szCs w:val="24"/>
        </w:rPr>
        <w:t xml:space="preserve">о передаче осуществления части полномочий администрации городского поселения Советский администрации Советского района от </w:t>
      </w:r>
      <w:r w:rsidR="00A06F29">
        <w:rPr>
          <w:rFonts w:ascii="Times New Roman" w:hAnsi="Times New Roman" w:cs="Times New Roman"/>
          <w:sz w:val="24"/>
          <w:szCs w:val="24"/>
        </w:rPr>
        <w:t>17.12.2020</w:t>
      </w:r>
      <w:r>
        <w:rPr>
          <w:rFonts w:ascii="Times New Roman" w:hAnsi="Times New Roman" w:cs="Times New Roman"/>
          <w:sz w:val="24"/>
          <w:szCs w:val="24"/>
        </w:rPr>
        <w:t xml:space="preserve"> </w:t>
      </w:r>
      <w:r w:rsidR="00A06F29">
        <w:rPr>
          <w:rFonts w:ascii="Times New Roman" w:hAnsi="Times New Roman" w:cs="Times New Roman"/>
          <w:sz w:val="24"/>
          <w:szCs w:val="24"/>
        </w:rPr>
        <w:t xml:space="preserve">полномочия </w:t>
      </w:r>
      <w:r w:rsidR="00BF6B7A">
        <w:rPr>
          <w:rFonts w:ascii="Times New Roman" w:hAnsi="Times New Roman" w:cs="Times New Roman"/>
          <w:sz w:val="24"/>
          <w:szCs w:val="24"/>
        </w:rPr>
        <w:t xml:space="preserve">администрации городского поселения Советский </w:t>
      </w:r>
      <w:r w:rsidR="00A06F29">
        <w:rPr>
          <w:rFonts w:ascii="Times New Roman" w:hAnsi="Times New Roman" w:cs="Times New Roman"/>
          <w:sz w:val="24"/>
          <w:szCs w:val="24"/>
        </w:rPr>
        <w:t>по</w:t>
      </w:r>
      <w:r w:rsidR="003B7BB3">
        <w:rPr>
          <w:rFonts w:ascii="Times New Roman" w:hAnsi="Times New Roman" w:cs="Times New Roman"/>
          <w:sz w:val="24"/>
          <w:szCs w:val="24"/>
        </w:rPr>
        <w:t xml:space="preserve"> разработке и </w:t>
      </w:r>
      <w:r w:rsidR="00A06F29">
        <w:rPr>
          <w:rFonts w:ascii="Times New Roman" w:hAnsi="Times New Roman" w:cs="Times New Roman"/>
          <w:sz w:val="24"/>
          <w:szCs w:val="24"/>
        </w:rPr>
        <w:t xml:space="preserve">утверждению Правил </w:t>
      </w:r>
      <w:r w:rsidR="003B7BB3">
        <w:rPr>
          <w:rFonts w:ascii="Times New Roman" w:hAnsi="Times New Roman" w:cs="Times New Roman"/>
          <w:sz w:val="24"/>
          <w:szCs w:val="24"/>
        </w:rPr>
        <w:t xml:space="preserve"> </w:t>
      </w:r>
      <w:r w:rsidR="0093775D">
        <w:rPr>
          <w:rFonts w:ascii="Times New Roman" w:hAnsi="Times New Roman" w:cs="Times New Roman"/>
          <w:sz w:val="24"/>
          <w:szCs w:val="24"/>
        </w:rPr>
        <w:t xml:space="preserve">переданы на </w:t>
      </w:r>
      <w:r w:rsidR="003B7BB3">
        <w:rPr>
          <w:rFonts w:ascii="Times New Roman" w:hAnsi="Times New Roman" w:cs="Times New Roman"/>
          <w:sz w:val="24"/>
          <w:szCs w:val="24"/>
        </w:rPr>
        <w:t>уровень</w:t>
      </w:r>
      <w:r w:rsidR="0093775D">
        <w:rPr>
          <w:rFonts w:ascii="Times New Roman" w:hAnsi="Times New Roman" w:cs="Times New Roman"/>
          <w:sz w:val="24"/>
          <w:szCs w:val="24"/>
        </w:rPr>
        <w:t xml:space="preserve"> администрации Советского района.</w:t>
      </w:r>
      <w:bookmarkEnd w:id="10"/>
    </w:p>
    <w:p w:rsidR="004113BF" w:rsidRPr="009C5F8F" w:rsidRDefault="00904BB1" w:rsidP="00904BB1">
      <w:pPr>
        <w:pStyle w:val="ConsPlusNormal"/>
        <w:tabs>
          <w:tab w:val="left" w:pos="1134"/>
        </w:tabs>
        <w:ind w:firstLine="567"/>
        <w:contextualSpacing/>
        <w:jc w:val="both"/>
        <w:rPr>
          <w:rFonts w:ascii="Times New Roman" w:hAnsi="Times New Roman" w:cs="Times New Roman"/>
          <w:sz w:val="24"/>
          <w:szCs w:val="24"/>
        </w:rPr>
      </w:pPr>
      <w:bookmarkStart w:id="11" w:name="_Toc384394867"/>
      <w:r>
        <w:rPr>
          <w:rFonts w:ascii="Times New Roman" w:hAnsi="Times New Roman" w:cs="Times New Roman"/>
          <w:sz w:val="24"/>
          <w:szCs w:val="24"/>
        </w:rPr>
        <w:t>2.2</w:t>
      </w:r>
      <w:r w:rsidR="004113BF" w:rsidRPr="009C5F8F">
        <w:rPr>
          <w:rFonts w:ascii="Times New Roman" w:hAnsi="Times New Roman" w:cs="Times New Roman"/>
          <w:sz w:val="24"/>
          <w:szCs w:val="24"/>
        </w:rPr>
        <w:t>.</w:t>
      </w:r>
      <w:bookmarkEnd w:id="11"/>
      <w:r w:rsidR="004113BF" w:rsidRPr="009C5F8F">
        <w:rPr>
          <w:rFonts w:ascii="Times New Roman" w:hAnsi="Times New Roman" w:cs="Times New Roman"/>
          <w:sz w:val="24"/>
          <w:szCs w:val="24"/>
        </w:rPr>
        <w:t xml:space="preserve"> </w:t>
      </w:r>
      <w:r w:rsidR="004113BF" w:rsidRPr="009C5F8F">
        <w:rPr>
          <w:rFonts w:ascii="Times New Roman" w:hAnsi="Times New Roman" w:cs="Times New Roman"/>
          <w:sz w:val="24"/>
          <w:szCs w:val="24"/>
        </w:rPr>
        <w:tab/>
        <w:t xml:space="preserve">В соответствии с </w:t>
      </w:r>
      <w:hyperlink r:id="rId14" w:tgtFrame="_blank" w:history="1">
        <w:r w:rsidR="004113BF" w:rsidRPr="009C5F8F">
          <w:rPr>
            <w:rFonts w:ascii="Times New Roman" w:hAnsi="Times New Roman" w:cs="Times New Roman"/>
            <w:sz w:val="24"/>
            <w:szCs w:val="24"/>
          </w:rPr>
          <w:t>Градостроительным кодексом</w:t>
        </w:r>
      </w:hyperlink>
      <w:r w:rsidR="004113BF" w:rsidRPr="009C5F8F">
        <w:rPr>
          <w:rFonts w:ascii="Times New Roman" w:hAnsi="Times New Roman" w:cs="Times New Roman"/>
          <w:sz w:val="24"/>
          <w:szCs w:val="24"/>
        </w:rPr>
        <w:t xml:space="preserve"> Российской Федерации, </w:t>
      </w:r>
      <w:hyperlink r:id="rId15" w:tgtFrame="_blank" w:history="1">
        <w:r w:rsidR="004113BF" w:rsidRPr="009C5F8F">
          <w:rPr>
            <w:rFonts w:ascii="Times New Roman" w:hAnsi="Times New Roman" w:cs="Times New Roman"/>
            <w:sz w:val="24"/>
            <w:szCs w:val="24"/>
          </w:rPr>
          <w:t>Земельным кодексом</w:t>
        </w:r>
      </w:hyperlink>
      <w:r w:rsidR="004113BF" w:rsidRPr="009C5F8F">
        <w:rPr>
          <w:rFonts w:ascii="Times New Roman" w:hAnsi="Times New Roman" w:cs="Times New Roman"/>
          <w:sz w:val="24"/>
          <w:szCs w:val="24"/>
        </w:rPr>
        <w:t xml:space="preserve"> Российской Федерации и муниципальными правовыми актами </w:t>
      </w:r>
      <w:r w:rsidR="003B7BB3">
        <w:rPr>
          <w:rFonts w:ascii="Times New Roman" w:hAnsi="Times New Roman" w:cs="Times New Roman"/>
          <w:sz w:val="24"/>
          <w:szCs w:val="24"/>
        </w:rPr>
        <w:t>Советского района</w:t>
      </w:r>
      <w:r w:rsidR="003B7BB3" w:rsidRPr="009C5F8F">
        <w:rPr>
          <w:rFonts w:ascii="Times New Roman" w:hAnsi="Times New Roman" w:cs="Times New Roman"/>
          <w:sz w:val="24"/>
          <w:szCs w:val="24"/>
        </w:rPr>
        <w:t xml:space="preserve">, </w:t>
      </w:r>
      <w:r w:rsidR="003B7BB3">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w:t>
      </w:r>
      <w:proofErr w:type="gramStart"/>
      <w:r>
        <w:rPr>
          <w:rFonts w:ascii="Times New Roman" w:hAnsi="Times New Roman" w:cs="Times New Roman"/>
          <w:sz w:val="24"/>
          <w:szCs w:val="24"/>
        </w:rPr>
        <w:t>Советский</w:t>
      </w:r>
      <w:proofErr w:type="gramEnd"/>
      <w:r>
        <w:rPr>
          <w:rFonts w:ascii="Times New Roman" w:hAnsi="Times New Roman" w:cs="Times New Roman"/>
          <w:sz w:val="24"/>
          <w:szCs w:val="24"/>
        </w:rPr>
        <w:t xml:space="preserve">, </w:t>
      </w:r>
      <w:r w:rsidR="004113BF" w:rsidRPr="009C5F8F">
        <w:rPr>
          <w:rFonts w:ascii="Times New Roman" w:hAnsi="Times New Roman" w:cs="Times New Roman"/>
          <w:sz w:val="24"/>
          <w:szCs w:val="24"/>
        </w:rPr>
        <w:t>действующими на территории Советского района, к органам, уполномоченным регулировать вопросы землепользования и застройки на территории городского поселения Советский, относятся:</w:t>
      </w:r>
    </w:p>
    <w:p w:rsidR="004113BF" w:rsidRPr="009C5F8F" w:rsidRDefault="004113BF" w:rsidP="003B7BB3">
      <w:pPr>
        <w:pStyle w:val="ConsPlusNormal"/>
        <w:ind w:left="567" w:firstLine="0"/>
        <w:contextualSpacing/>
        <w:jc w:val="both"/>
        <w:rPr>
          <w:rFonts w:ascii="Times New Roman" w:hAnsi="Times New Roman" w:cs="Times New Roman"/>
          <w:sz w:val="24"/>
          <w:szCs w:val="24"/>
        </w:rPr>
      </w:pPr>
      <w:r w:rsidRPr="009C5F8F">
        <w:rPr>
          <w:rFonts w:ascii="Times New Roman" w:hAnsi="Times New Roman" w:cs="Times New Roman"/>
          <w:sz w:val="24"/>
          <w:szCs w:val="24"/>
        </w:rPr>
        <w:t>1)</w:t>
      </w:r>
      <w:r w:rsidRPr="009C5F8F">
        <w:rPr>
          <w:rFonts w:ascii="Times New Roman" w:hAnsi="Times New Roman" w:cs="Times New Roman"/>
          <w:sz w:val="24"/>
          <w:szCs w:val="24"/>
        </w:rPr>
        <w:tab/>
        <w:t>глава</w:t>
      </w:r>
      <w:r w:rsidR="003B7BB3">
        <w:rPr>
          <w:rFonts w:ascii="Times New Roman" w:hAnsi="Times New Roman" w:cs="Times New Roman"/>
          <w:sz w:val="24"/>
          <w:szCs w:val="24"/>
        </w:rPr>
        <w:t xml:space="preserve"> Советского района</w:t>
      </w:r>
      <w:r w:rsidRPr="009C5F8F">
        <w:rPr>
          <w:rFonts w:ascii="Times New Roman" w:hAnsi="Times New Roman" w:cs="Times New Roman"/>
          <w:sz w:val="24"/>
          <w:szCs w:val="24"/>
        </w:rPr>
        <w:t>;</w:t>
      </w:r>
    </w:p>
    <w:p w:rsidR="004113BF" w:rsidRPr="009C5F8F" w:rsidRDefault="004113BF" w:rsidP="003B7BB3">
      <w:pPr>
        <w:pStyle w:val="ConsPlusNormal"/>
        <w:ind w:left="567" w:firstLine="0"/>
        <w:contextualSpacing/>
        <w:jc w:val="both"/>
        <w:rPr>
          <w:rFonts w:ascii="Times New Roman" w:hAnsi="Times New Roman" w:cs="Times New Roman"/>
          <w:sz w:val="24"/>
          <w:szCs w:val="24"/>
        </w:rPr>
      </w:pPr>
      <w:r w:rsidRPr="009C5F8F">
        <w:rPr>
          <w:rFonts w:ascii="Times New Roman" w:hAnsi="Times New Roman" w:cs="Times New Roman"/>
          <w:sz w:val="24"/>
          <w:szCs w:val="24"/>
        </w:rPr>
        <w:t>2)</w:t>
      </w:r>
      <w:r w:rsidR="00FE0463">
        <w:rPr>
          <w:rFonts w:ascii="Times New Roman" w:hAnsi="Times New Roman" w:cs="Times New Roman"/>
          <w:sz w:val="24"/>
          <w:szCs w:val="24"/>
        </w:rPr>
        <w:tab/>
        <w:t>администрация</w:t>
      </w:r>
      <w:r w:rsidR="003B7BB3">
        <w:rPr>
          <w:rFonts w:ascii="Times New Roman" w:hAnsi="Times New Roman" w:cs="Times New Roman"/>
          <w:sz w:val="24"/>
          <w:szCs w:val="24"/>
        </w:rPr>
        <w:t xml:space="preserve"> Советского района</w:t>
      </w:r>
      <w:r w:rsidRPr="009C5F8F">
        <w:rPr>
          <w:rFonts w:ascii="Times New Roman" w:hAnsi="Times New Roman" w:cs="Times New Roman"/>
          <w:sz w:val="24"/>
          <w:szCs w:val="24"/>
        </w:rPr>
        <w:t>.</w:t>
      </w:r>
    </w:p>
    <w:p w:rsidR="004113BF" w:rsidRPr="004113BF" w:rsidRDefault="00FE0463" w:rsidP="004113BF">
      <w:pPr>
        <w:pStyle w:val="ConsPlusNormal"/>
        <w:tabs>
          <w:tab w:val="left" w:pos="1134"/>
        </w:tabs>
        <w:ind w:firstLine="567"/>
        <w:contextualSpacing/>
        <w:jc w:val="both"/>
        <w:rPr>
          <w:rFonts w:ascii="Times New Roman" w:hAnsi="Times New Roman" w:cs="Times New Roman"/>
          <w:sz w:val="24"/>
          <w:szCs w:val="24"/>
        </w:rPr>
      </w:pPr>
      <w:r>
        <w:rPr>
          <w:rFonts w:ascii="Times New Roman" w:hAnsi="Times New Roman" w:cs="Times New Roman"/>
          <w:sz w:val="24"/>
          <w:szCs w:val="24"/>
        </w:rPr>
        <w:t>2.3</w:t>
      </w:r>
      <w:r w:rsidR="004113BF" w:rsidRPr="009C5F8F">
        <w:rPr>
          <w:rFonts w:ascii="Times New Roman" w:hAnsi="Times New Roman" w:cs="Times New Roman"/>
          <w:sz w:val="24"/>
          <w:szCs w:val="24"/>
        </w:rPr>
        <w:t>.</w:t>
      </w:r>
      <w:r w:rsidR="004113BF" w:rsidRPr="009C5F8F">
        <w:rPr>
          <w:rFonts w:ascii="Times New Roman" w:hAnsi="Times New Roman" w:cs="Times New Roman"/>
          <w:sz w:val="24"/>
          <w:szCs w:val="24"/>
        </w:rPr>
        <w:tab/>
      </w:r>
      <w:r>
        <w:rPr>
          <w:rFonts w:ascii="Times New Roman" w:hAnsi="Times New Roman" w:cs="Times New Roman"/>
          <w:sz w:val="24"/>
          <w:szCs w:val="24"/>
        </w:rPr>
        <w:t>Наряду с указанными в пункте 2.2</w:t>
      </w:r>
      <w:r w:rsidR="004113BF" w:rsidRPr="009C5F8F">
        <w:rPr>
          <w:rFonts w:ascii="Times New Roman" w:hAnsi="Times New Roman" w:cs="Times New Roman"/>
          <w:sz w:val="24"/>
          <w:szCs w:val="24"/>
        </w:rPr>
        <w:t xml:space="preserve"> настоящей статьи органами местного</w:t>
      </w:r>
      <w:r w:rsidR="004113BF" w:rsidRPr="004113BF">
        <w:rPr>
          <w:rFonts w:ascii="Times New Roman" w:hAnsi="Times New Roman" w:cs="Times New Roman"/>
          <w:sz w:val="24"/>
          <w:szCs w:val="24"/>
        </w:rPr>
        <w:t xml:space="preserve"> </w:t>
      </w:r>
      <w:r>
        <w:rPr>
          <w:rFonts w:ascii="Times New Roman" w:hAnsi="Times New Roman" w:cs="Times New Roman"/>
          <w:sz w:val="24"/>
          <w:szCs w:val="24"/>
        </w:rPr>
        <w:t>самоуправления</w:t>
      </w:r>
      <w:r w:rsidR="004113BF" w:rsidRPr="004113BF">
        <w:rPr>
          <w:rFonts w:ascii="Times New Roman" w:hAnsi="Times New Roman" w:cs="Times New Roman"/>
          <w:sz w:val="24"/>
          <w:szCs w:val="24"/>
        </w:rPr>
        <w:t>, в целях обеспечения разработки, согласования, обсуждения проекта Правил, внесения в них изменений, рассмотрения вопросов о предоставлении разрешения на условно разрешенный вид использования земельного участка или объекта капитального строительства и рассмотрения вопросов о предоставлении разрешения на отклонение от предельных параметров разрешенного строительства, реконструкции объектов капитального строительства, формируется комиссия по подготовке проектов Правил землепользования и застройки (далее – Комиссия).</w:t>
      </w:r>
    </w:p>
    <w:p w:rsidR="004113BF" w:rsidRPr="004113BF" w:rsidRDefault="00FE0463" w:rsidP="004113BF">
      <w:pPr>
        <w:pStyle w:val="ConsPlusNormal"/>
        <w:tabs>
          <w:tab w:val="left" w:pos="1276"/>
        </w:tabs>
        <w:ind w:firstLine="567"/>
        <w:contextualSpacing/>
        <w:jc w:val="both"/>
        <w:rPr>
          <w:rFonts w:ascii="Times New Roman" w:hAnsi="Times New Roman" w:cs="Times New Roman"/>
          <w:sz w:val="24"/>
          <w:szCs w:val="24"/>
        </w:rPr>
      </w:pPr>
      <w:r>
        <w:rPr>
          <w:rFonts w:ascii="Times New Roman" w:hAnsi="Times New Roman" w:cs="Times New Roman"/>
          <w:sz w:val="24"/>
          <w:szCs w:val="24"/>
        </w:rPr>
        <w:t>2.4</w:t>
      </w:r>
      <w:r w:rsidR="004113BF" w:rsidRPr="004113BF">
        <w:rPr>
          <w:rFonts w:ascii="Times New Roman" w:hAnsi="Times New Roman" w:cs="Times New Roman"/>
          <w:sz w:val="24"/>
          <w:szCs w:val="24"/>
        </w:rPr>
        <w:t>.</w:t>
      </w:r>
      <w:r w:rsidR="004113BF" w:rsidRPr="004113BF">
        <w:rPr>
          <w:rFonts w:ascii="Times New Roman" w:hAnsi="Times New Roman" w:cs="Times New Roman"/>
          <w:sz w:val="24"/>
          <w:szCs w:val="24"/>
        </w:rPr>
        <w:tab/>
        <w:t>Состав и порядок деятельности Комиссии определяются постановлением администрации</w:t>
      </w:r>
      <w:r w:rsidR="003B7BB3">
        <w:rPr>
          <w:rFonts w:ascii="Times New Roman" w:hAnsi="Times New Roman" w:cs="Times New Roman"/>
          <w:sz w:val="24"/>
          <w:szCs w:val="24"/>
        </w:rPr>
        <w:t xml:space="preserve"> Советского района</w:t>
      </w:r>
      <w:r w:rsidR="004113BF" w:rsidRPr="004113BF">
        <w:rPr>
          <w:rFonts w:ascii="Times New Roman" w:hAnsi="Times New Roman" w:cs="Times New Roman"/>
          <w:sz w:val="24"/>
          <w:szCs w:val="24"/>
        </w:rPr>
        <w:t>.</w:t>
      </w:r>
    </w:p>
    <w:p w:rsidR="004113BF" w:rsidRPr="004113BF" w:rsidRDefault="00FE0463" w:rsidP="004113BF">
      <w:pPr>
        <w:pStyle w:val="ConsPlusNormal"/>
        <w:tabs>
          <w:tab w:val="left" w:pos="1276"/>
        </w:tabs>
        <w:ind w:firstLine="567"/>
        <w:contextualSpacing/>
        <w:jc w:val="both"/>
        <w:rPr>
          <w:rFonts w:ascii="Times New Roman" w:hAnsi="Times New Roman" w:cs="Times New Roman"/>
          <w:sz w:val="24"/>
          <w:szCs w:val="24"/>
        </w:rPr>
      </w:pPr>
      <w:r>
        <w:rPr>
          <w:rFonts w:ascii="Times New Roman" w:hAnsi="Times New Roman" w:cs="Times New Roman"/>
          <w:sz w:val="24"/>
          <w:szCs w:val="24"/>
        </w:rPr>
        <w:t>2.5</w:t>
      </w:r>
      <w:r w:rsidR="004113BF" w:rsidRPr="004113BF">
        <w:rPr>
          <w:rFonts w:ascii="Times New Roman" w:hAnsi="Times New Roman" w:cs="Times New Roman"/>
          <w:sz w:val="24"/>
          <w:szCs w:val="24"/>
        </w:rPr>
        <w:t xml:space="preserve">. </w:t>
      </w:r>
      <w:r w:rsidR="004113BF" w:rsidRPr="004113BF">
        <w:rPr>
          <w:rFonts w:ascii="Times New Roman" w:hAnsi="Times New Roman" w:cs="Times New Roman"/>
          <w:sz w:val="24"/>
          <w:szCs w:val="24"/>
        </w:rPr>
        <w:tab/>
        <w:t xml:space="preserve">Комиссия осуществляет свою деятельность в соответствии с законодательством Российской Федерации, Ханты-Мансийского автономного округа – Югры, Уставом, </w:t>
      </w:r>
      <w:r w:rsidR="004113BF" w:rsidRPr="004113BF">
        <w:rPr>
          <w:rFonts w:ascii="Times New Roman" w:hAnsi="Times New Roman" w:cs="Times New Roman"/>
          <w:sz w:val="24"/>
          <w:szCs w:val="24"/>
        </w:rPr>
        <w:lastRenderedPageBreak/>
        <w:t xml:space="preserve">Правилами, иными муниципальными правовыми актами </w:t>
      </w:r>
      <w:r w:rsidR="003B7BB3">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w:t>
      </w:r>
      <w:proofErr w:type="gramStart"/>
      <w:r>
        <w:rPr>
          <w:rFonts w:ascii="Times New Roman" w:hAnsi="Times New Roman" w:cs="Times New Roman"/>
          <w:sz w:val="24"/>
          <w:szCs w:val="24"/>
        </w:rPr>
        <w:t>Советский</w:t>
      </w:r>
      <w:proofErr w:type="gramEnd"/>
      <w:r>
        <w:rPr>
          <w:rFonts w:ascii="Times New Roman" w:hAnsi="Times New Roman" w:cs="Times New Roman"/>
          <w:sz w:val="24"/>
          <w:szCs w:val="24"/>
        </w:rPr>
        <w:t xml:space="preserve">, </w:t>
      </w:r>
      <w:r w:rsidR="004113BF" w:rsidRPr="004113BF">
        <w:rPr>
          <w:rFonts w:ascii="Times New Roman" w:hAnsi="Times New Roman" w:cs="Times New Roman"/>
          <w:sz w:val="24"/>
          <w:szCs w:val="24"/>
        </w:rPr>
        <w:t>Советского района.</w:t>
      </w:r>
    </w:p>
    <w:p w:rsidR="004113BF" w:rsidRPr="004113BF" w:rsidRDefault="00FE0463" w:rsidP="004113BF">
      <w:pPr>
        <w:pStyle w:val="ConsPlusNormal"/>
        <w:tabs>
          <w:tab w:val="left" w:pos="1134"/>
        </w:tabs>
        <w:ind w:firstLine="567"/>
        <w:contextualSpacing/>
        <w:jc w:val="both"/>
        <w:rPr>
          <w:rFonts w:ascii="Times New Roman" w:hAnsi="Times New Roman" w:cs="Times New Roman"/>
          <w:sz w:val="24"/>
          <w:szCs w:val="24"/>
        </w:rPr>
      </w:pPr>
      <w:r>
        <w:rPr>
          <w:rFonts w:ascii="Times New Roman" w:hAnsi="Times New Roman" w:cs="Times New Roman"/>
          <w:sz w:val="24"/>
          <w:szCs w:val="24"/>
        </w:rPr>
        <w:t>2.6</w:t>
      </w:r>
      <w:r w:rsidR="004113BF" w:rsidRPr="004113BF">
        <w:rPr>
          <w:rFonts w:ascii="Times New Roman" w:hAnsi="Times New Roman" w:cs="Times New Roman"/>
          <w:sz w:val="24"/>
          <w:szCs w:val="24"/>
        </w:rPr>
        <w:t xml:space="preserve">. </w:t>
      </w:r>
      <w:r w:rsidR="004113BF" w:rsidRPr="004113BF">
        <w:rPr>
          <w:rFonts w:ascii="Times New Roman" w:hAnsi="Times New Roman" w:cs="Times New Roman"/>
          <w:sz w:val="24"/>
          <w:szCs w:val="24"/>
        </w:rPr>
        <w:tab/>
        <w:t>Органы местного самоуправления, уполномоченные регулировать землепользование и застройку территории городского поселения Советский, в своей деятельности сотрудничают между собой и с Комиссией в рамках выполнения своих функций и обязанностей, возложенных на них законодательством Российской Федерации, Ханты-Мансийского автономного округа – Югры, Уставом Советского района, и иными муниципальными правовыми актами</w:t>
      </w:r>
      <w:r>
        <w:rPr>
          <w:rFonts w:ascii="Times New Roman" w:hAnsi="Times New Roman" w:cs="Times New Roman"/>
          <w:sz w:val="24"/>
          <w:szCs w:val="24"/>
        </w:rPr>
        <w:t xml:space="preserve"> </w:t>
      </w:r>
      <w:r w:rsidR="003B7BB3" w:rsidRPr="004113BF">
        <w:rPr>
          <w:rFonts w:ascii="Times New Roman" w:hAnsi="Times New Roman" w:cs="Times New Roman"/>
          <w:sz w:val="24"/>
          <w:szCs w:val="24"/>
        </w:rPr>
        <w:t>Советского района</w:t>
      </w:r>
      <w:r w:rsidR="003B7BB3">
        <w:rPr>
          <w:rFonts w:ascii="Times New Roman" w:hAnsi="Times New Roman" w:cs="Times New Roman"/>
          <w:sz w:val="24"/>
          <w:szCs w:val="24"/>
        </w:rPr>
        <w:t>, городского поселения Советский</w:t>
      </w:r>
      <w:r w:rsidR="004113BF" w:rsidRPr="004113BF">
        <w:rPr>
          <w:rFonts w:ascii="Times New Roman" w:hAnsi="Times New Roman" w:cs="Times New Roman"/>
          <w:sz w:val="24"/>
          <w:szCs w:val="24"/>
        </w:rPr>
        <w:t>.</w:t>
      </w:r>
    </w:p>
    <w:p w:rsidR="004113BF" w:rsidRPr="004113BF" w:rsidRDefault="00FE0463" w:rsidP="004113BF">
      <w:pPr>
        <w:pStyle w:val="ConsPlusNormal"/>
        <w:tabs>
          <w:tab w:val="left" w:pos="1134"/>
        </w:tabs>
        <w:ind w:firstLine="567"/>
        <w:contextualSpacing/>
        <w:jc w:val="both"/>
        <w:rPr>
          <w:rFonts w:ascii="Times New Roman" w:hAnsi="Times New Roman" w:cs="Times New Roman"/>
          <w:sz w:val="24"/>
          <w:szCs w:val="24"/>
        </w:rPr>
      </w:pPr>
      <w:r>
        <w:rPr>
          <w:rFonts w:ascii="Times New Roman" w:hAnsi="Times New Roman" w:cs="Times New Roman"/>
          <w:sz w:val="24"/>
          <w:szCs w:val="24"/>
        </w:rPr>
        <w:t>2.7</w:t>
      </w:r>
      <w:r w:rsidR="004113BF" w:rsidRPr="004113BF">
        <w:rPr>
          <w:rFonts w:ascii="Times New Roman" w:hAnsi="Times New Roman" w:cs="Times New Roman"/>
          <w:sz w:val="24"/>
          <w:szCs w:val="24"/>
        </w:rPr>
        <w:t xml:space="preserve">. </w:t>
      </w:r>
      <w:r w:rsidR="004113BF" w:rsidRPr="004113BF">
        <w:rPr>
          <w:rFonts w:ascii="Times New Roman" w:hAnsi="Times New Roman" w:cs="Times New Roman"/>
          <w:sz w:val="24"/>
          <w:szCs w:val="24"/>
        </w:rPr>
        <w:tab/>
        <w:t xml:space="preserve">Применение Правил направлено на регулирование вопросов землепользования и застройки </w:t>
      </w:r>
      <w:r w:rsidR="003971BF">
        <w:rPr>
          <w:rFonts w:ascii="Times New Roman" w:hAnsi="Times New Roman" w:cs="Times New Roman"/>
          <w:sz w:val="24"/>
          <w:szCs w:val="24"/>
        </w:rPr>
        <w:t xml:space="preserve">на </w:t>
      </w:r>
      <w:r w:rsidR="004113BF" w:rsidRPr="004113BF">
        <w:rPr>
          <w:rFonts w:ascii="Times New Roman" w:hAnsi="Times New Roman" w:cs="Times New Roman"/>
          <w:sz w:val="24"/>
          <w:szCs w:val="24"/>
        </w:rPr>
        <w:t>территории городского поселения Советский в целях создания условий для устойчивого развития территории городского поселения Советский, сохранения окружающей среды и объектов культурного наследия, планировки территории Советского района,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а также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113BF" w:rsidRPr="004113BF" w:rsidRDefault="00FE0463" w:rsidP="004113BF">
      <w:pPr>
        <w:pStyle w:val="ConsPlusNormal"/>
        <w:tabs>
          <w:tab w:val="left" w:pos="1134"/>
        </w:tabs>
        <w:ind w:firstLine="567"/>
        <w:contextualSpacing/>
        <w:jc w:val="both"/>
        <w:rPr>
          <w:rFonts w:ascii="Times New Roman" w:hAnsi="Times New Roman" w:cs="Times New Roman"/>
          <w:sz w:val="24"/>
          <w:szCs w:val="24"/>
        </w:rPr>
      </w:pPr>
      <w:r>
        <w:rPr>
          <w:rFonts w:ascii="Times New Roman" w:hAnsi="Times New Roman" w:cs="Times New Roman"/>
          <w:sz w:val="24"/>
          <w:szCs w:val="24"/>
        </w:rPr>
        <w:t>2.8</w:t>
      </w:r>
      <w:r w:rsidR="004113BF" w:rsidRPr="004113BF">
        <w:rPr>
          <w:rFonts w:ascii="Times New Roman" w:hAnsi="Times New Roman" w:cs="Times New Roman"/>
          <w:sz w:val="24"/>
          <w:szCs w:val="24"/>
        </w:rPr>
        <w:t xml:space="preserve">. </w:t>
      </w:r>
      <w:r w:rsidR="004113BF" w:rsidRPr="004113BF">
        <w:rPr>
          <w:rFonts w:ascii="Times New Roman" w:hAnsi="Times New Roman" w:cs="Times New Roman"/>
          <w:sz w:val="24"/>
          <w:szCs w:val="24"/>
        </w:rPr>
        <w:tab/>
        <w:t>К основным направлениям регулирования землепользования и застройки относятся:</w:t>
      </w:r>
    </w:p>
    <w:p w:rsidR="004113BF" w:rsidRPr="004113BF" w:rsidRDefault="004113BF" w:rsidP="003B7BB3">
      <w:pPr>
        <w:pStyle w:val="ConsPlusNormal"/>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1) </w:t>
      </w:r>
      <w:r w:rsidRPr="004113BF">
        <w:rPr>
          <w:rFonts w:ascii="Times New Roman" w:hAnsi="Times New Roman" w:cs="Times New Roman"/>
          <w:sz w:val="24"/>
          <w:szCs w:val="24"/>
        </w:rPr>
        <w:tab/>
        <w:t>осуществление градостроительного зонирования</w:t>
      </w:r>
      <w:r w:rsidR="003971BF">
        <w:rPr>
          <w:rFonts w:ascii="Times New Roman" w:hAnsi="Times New Roman" w:cs="Times New Roman"/>
          <w:sz w:val="24"/>
          <w:szCs w:val="24"/>
        </w:rPr>
        <w:t xml:space="preserve"> на</w:t>
      </w:r>
      <w:r w:rsidRPr="004113BF">
        <w:rPr>
          <w:rFonts w:ascii="Times New Roman" w:hAnsi="Times New Roman" w:cs="Times New Roman"/>
          <w:sz w:val="24"/>
          <w:szCs w:val="24"/>
        </w:rPr>
        <w:t xml:space="preserve"> территории городского поселения </w:t>
      </w:r>
      <w:proofErr w:type="gramStart"/>
      <w:r w:rsidRPr="004113BF">
        <w:rPr>
          <w:rFonts w:ascii="Times New Roman" w:hAnsi="Times New Roman" w:cs="Times New Roman"/>
          <w:sz w:val="24"/>
          <w:szCs w:val="24"/>
        </w:rPr>
        <w:t>Советский</w:t>
      </w:r>
      <w:proofErr w:type="gramEnd"/>
      <w:r w:rsidRPr="004113BF">
        <w:rPr>
          <w:rFonts w:ascii="Times New Roman" w:hAnsi="Times New Roman" w:cs="Times New Roman"/>
          <w:sz w:val="24"/>
          <w:szCs w:val="24"/>
        </w:rPr>
        <w:t xml:space="preserve"> в целях определения границ территориальных зон и установления градостроительных регламентов;</w:t>
      </w:r>
    </w:p>
    <w:p w:rsidR="004113BF" w:rsidRPr="004113BF" w:rsidRDefault="004113BF" w:rsidP="003B7BB3">
      <w:pPr>
        <w:pStyle w:val="ConsPlusNormal"/>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2) </w:t>
      </w:r>
      <w:r w:rsidRPr="004113BF">
        <w:rPr>
          <w:rFonts w:ascii="Times New Roman" w:hAnsi="Times New Roman" w:cs="Times New Roman"/>
          <w:sz w:val="24"/>
          <w:szCs w:val="24"/>
        </w:rPr>
        <w:tab/>
        <w:t xml:space="preserve">определение и изменение видов разрешенного использования земельных участков и объектов капитального строительства на территории городского поселения </w:t>
      </w:r>
      <w:proofErr w:type="gramStart"/>
      <w:r w:rsidRPr="004113BF">
        <w:rPr>
          <w:rFonts w:ascii="Times New Roman" w:hAnsi="Times New Roman" w:cs="Times New Roman"/>
          <w:sz w:val="24"/>
          <w:szCs w:val="24"/>
        </w:rPr>
        <w:t>Советский</w:t>
      </w:r>
      <w:proofErr w:type="gramEnd"/>
      <w:r w:rsidRPr="004113BF">
        <w:rPr>
          <w:rFonts w:ascii="Times New Roman" w:hAnsi="Times New Roman" w:cs="Times New Roman"/>
          <w:sz w:val="24"/>
          <w:szCs w:val="24"/>
        </w:rPr>
        <w:t>;</w:t>
      </w:r>
    </w:p>
    <w:p w:rsidR="004113BF" w:rsidRPr="004113BF" w:rsidRDefault="004113BF" w:rsidP="003B7BB3">
      <w:pPr>
        <w:pStyle w:val="ConsPlusNormal"/>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3) </w:t>
      </w:r>
      <w:r w:rsidRPr="004113BF">
        <w:rPr>
          <w:rFonts w:ascii="Times New Roman" w:hAnsi="Times New Roman" w:cs="Times New Roman"/>
          <w:sz w:val="24"/>
          <w:szCs w:val="24"/>
        </w:rPr>
        <w:tab/>
        <w:t>установление предельных (минимальных и (или) максимальных) размеров земельных участков, предельных параметров разрешенного строительства, реконструкции объектов капитального строительства, а также ограничений использования земельных участков и объектов капитального строительства.</w:t>
      </w:r>
    </w:p>
    <w:p w:rsidR="004113BF" w:rsidRPr="004113BF" w:rsidRDefault="004113BF" w:rsidP="004113BF">
      <w:pPr>
        <w:pStyle w:val="ConsPlusNormal"/>
        <w:ind w:firstLine="708"/>
        <w:contextualSpacing/>
        <w:jc w:val="center"/>
        <w:rPr>
          <w:rFonts w:ascii="Times New Roman" w:hAnsi="Times New Roman" w:cs="Times New Roman"/>
          <w:sz w:val="24"/>
          <w:szCs w:val="24"/>
        </w:rPr>
      </w:pPr>
      <w:bookmarkStart w:id="12" w:name="_Toc58785992"/>
    </w:p>
    <w:p w:rsidR="004113BF" w:rsidRPr="004113BF" w:rsidRDefault="004113BF" w:rsidP="004113BF">
      <w:pPr>
        <w:pStyle w:val="ConsPlusNormal"/>
        <w:tabs>
          <w:tab w:val="left" w:pos="1701"/>
        </w:tabs>
        <w:ind w:firstLine="567"/>
        <w:contextualSpacing/>
        <w:outlineLvl w:val="1"/>
        <w:rPr>
          <w:rFonts w:ascii="Times New Roman" w:hAnsi="Times New Roman" w:cs="Times New Roman"/>
          <w:sz w:val="24"/>
          <w:szCs w:val="24"/>
        </w:rPr>
      </w:pPr>
      <w:bookmarkStart w:id="13" w:name="_Toc76042603"/>
      <w:bookmarkStart w:id="14" w:name="_Toc101260870"/>
      <w:r w:rsidRPr="004113BF">
        <w:rPr>
          <w:rFonts w:ascii="Times New Roman" w:hAnsi="Times New Roman" w:cs="Times New Roman"/>
          <w:sz w:val="24"/>
          <w:szCs w:val="24"/>
        </w:rPr>
        <w:t>Статья 3.</w:t>
      </w:r>
      <w:r w:rsidRPr="004113BF">
        <w:rPr>
          <w:rFonts w:ascii="Times New Roman" w:hAnsi="Times New Roman" w:cs="Times New Roman"/>
          <w:sz w:val="24"/>
          <w:szCs w:val="24"/>
        </w:rPr>
        <w:tab/>
        <w:t>Изменение видов разрешенного использования земельных участков и объектов капитального строительства физическими и юридическими лицами</w:t>
      </w:r>
      <w:bookmarkEnd w:id="12"/>
      <w:r w:rsidRPr="004113BF">
        <w:rPr>
          <w:rFonts w:ascii="Times New Roman" w:hAnsi="Times New Roman" w:cs="Times New Roman"/>
          <w:sz w:val="24"/>
          <w:szCs w:val="24"/>
        </w:rPr>
        <w:t>.</w:t>
      </w:r>
      <w:bookmarkEnd w:id="13"/>
      <w:bookmarkEnd w:id="14"/>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3.1.</w:t>
      </w:r>
      <w:r w:rsidRPr="004113BF">
        <w:rPr>
          <w:rFonts w:ascii="Times New Roman" w:hAnsi="Times New Roman" w:cs="Times New Roman"/>
          <w:sz w:val="24"/>
          <w:szCs w:val="24"/>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3.2.</w:t>
      </w:r>
      <w:r w:rsidRPr="004113BF">
        <w:rPr>
          <w:rFonts w:ascii="Times New Roman" w:hAnsi="Times New Roman" w:cs="Times New Roman"/>
          <w:sz w:val="24"/>
          <w:szCs w:val="24"/>
        </w:rPr>
        <w:tab/>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действующим законодательством Российской Федерации.</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3.3.</w:t>
      </w:r>
      <w:r w:rsidRPr="004113BF">
        <w:rPr>
          <w:rFonts w:ascii="Times New Roman" w:hAnsi="Times New Roman" w:cs="Times New Roman"/>
          <w:sz w:val="24"/>
          <w:szCs w:val="24"/>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3.4.</w:t>
      </w:r>
      <w:r w:rsidRPr="004113BF">
        <w:rPr>
          <w:rFonts w:ascii="Times New Roman" w:hAnsi="Times New Roman" w:cs="Times New Roman"/>
          <w:sz w:val="24"/>
          <w:szCs w:val="24"/>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113BF" w:rsidRPr="004113BF" w:rsidRDefault="004113BF" w:rsidP="004113BF">
      <w:pPr>
        <w:pStyle w:val="ConsPlusNormal"/>
        <w:contextualSpacing/>
        <w:rPr>
          <w:rFonts w:ascii="Times New Roman" w:hAnsi="Times New Roman" w:cs="Times New Roman"/>
          <w:sz w:val="24"/>
          <w:szCs w:val="24"/>
        </w:rPr>
      </w:pPr>
      <w:bookmarkStart w:id="15" w:name="_Toc58785993"/>
    </w:p>
    <w:p w:rsidR="004113BF" w:rsidRPr="004113BF" w:rsidRDefault="004113BF" w:rsidP="004113BF">
      <w:pPr>
        <w:pStyle w:val="ConsPlusNormal"/>
        <w:tabs>
          <w:tab w:val="left" w:pos="1701"/>
        </w:tabs>
        <w:ind w:firstLine="567"/>
        <w:contextualSpacing/>
        <w:jc w:val="both"/>
        <w:outlineLvl w:val="1"/>
        <w:rPr>
          <w:rFonts w:ascii="Times New Roman" w:hAnsi="Times New Roman" w:cs="Times New Roman"/>
          <w:sz w:val="24"/>
          <w:szCs w:val="24"/>
        </w:rPr>
      </w:pPr>
      <w:bookmarkStart w:id="16" w:name="_Toc76042604"/>
      <w:bookmarkStart w:id="17" w:name="_Toc101260871"/>
      <w:r w:rsidRPr="004113BF">
        <w:rPr>
          <w:rFonts w:ascii="Times New Roman" w:hAnsi="Times New Roman" w:cs="Times New Roman"/>
          <w:sz w:val="24"/>
          <w:szCs w:val="24"/>
        </w:rPr>
        <w:t>Статья 4.</w:t>
      </w:r>
      <w:r w:rsidRPr="004113BF">
        <w:rPr>
          <w:rFonts w:ascii="Times New Roman" w:hAnsi="Times New Roman" w:cs="Times New Roman"/>
          <w:sz w:val="24"/>
          <w:szCs w:val="24"/>
        </w:rPr>
        <w:tab/>
        <w:t>Подготовка документации по планировке территории органами местного самоуправления</w:t>
      </w:r>
      <w:bookmarkEnd w:id="15"/>
      <w:r w:rsidRPr="004113BF">
        <w:rPr>
          <w:rFonts w:ascii="Times New Roman" w:hAnsi="Times New Roman" w:cs="Times New Roman"/>
          <w:sz w:val="24"/>
          <w:szCs w:val="24"/>
        </w:rPr>
        <w:t>.</w:t>
      </w:r>
      <w:bookmarkEnd w:id="16"/>
      <w:bookmarkEnd w:id="17"/>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lastRenderedPageBreak/>
        <w:t>4.1.</w:t>
      </w:r>
      <w:r w:rsidRPr="004113BF">
        <w:rPr>
          <w:rFonts w:ascii="Times New Roman" w:hAnsi="Times New Roman" w:cs="Times New Roman"/>
          <w:sz w:val="24"/>
          <w:szCs w:val="24"/>
        </w:rPr>
        <w:tab/>
        <w:t>Подготовка документации по планировке территории осуществляется в соответствии со статьей 45 Градостроительного кодекса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 муниципальными правовыми актами</w:t>
      </w:r>
      <w:r w:rsidR="00FE0463">
        <w:rPr>
          <w:rFonts w:ascii="Times New Roman" w:hAnsi="Times New Roman" w:cs="Times New Roman"/>
          <w:sz w:val="24"/>
          <w:szCs w:val="24"/>
        </w:rPr>
        <w:t xml:space="preserve"> </w:t>
      </w:r>
      <w:r w:rsidR="003407A6" w:rsidRPr="004113BF">
        <w:rPr>
          <w:rFonts w:ascii="Times New Roman" w:hAnsi="Times New Roman" w:cs="Times New Roman"/>
          <w:sz w:val="24"/>
          <w:szCs w:val="24"/>
        </w:rPr>
        <w:t xml:space="preserve">Советского района, </w:t>
      </w:r>
      <w:r w:rsidR="003B7BB3">
        <w:rPr>
          <w:rFonts w:ascii="Times New Roman" w:hAnsi="Times New Roman" w:cs="Times New Roman"/>
          <w:sz w:val="24"/>
          <w:szCs w:val="24"/>
        </w:rPr>
        <w:t>городского поселения</w:t>
      </w:r>
      <w:r w:rsidR="00FE0463">
        <w:rPr>
          <w:rFonts w:ascii="Times New Roman" w:hAnsi="Times New Roman" w:cs="Times New Roman"/>
          <w:sz w:val="24"/>
          <w:szCs w:val="24"/>
        </w:rPr>
        <w:t xml:space="preserve"> </w:t>
      </w:r>
      <w:proofErr w:type="gramStart"/>
      <w:r w:rsidR="00FE0463">
        <w:rPr>
          <w:rFonts w:ascii="Times New Roman" w:hAnsi="Times New Roman" w:cs="Times New Roman"/>
          <w:sz w:val="24"/>
          <w:szCs w:val="24"/>
        </w:rPr>
        <w:t>Советский</w:t>
      </w:r>
      <w:proofErr w:type="gramEnd"/>
      <w:r w:rsidR="00FE0463">
        <w:rPr>
          <w:rFonts w:ascii="Times New Roman" w:hAnsi="Times New Roman" w:cs="Times New Roman"/>
          <w:sz w:val="24"/>
          <w:szCs w:val="24"/>
        </w:rPr>
        <w:t>,</w:t>
      </w:r>
      <w:r w:rsidRPr="004113BF">
        <w:rPr>
          <w:rFonts w:ascii="Times New Roman" w:hAnsi="Times New Roman" w:cs="Times New Roman"/>
          <w:sz w:val="24"/>
          <w:szCs w:val="24"/>
        </w:rPr>
        <w:t xml:space="preserve"> иными положениями, инструкциями, а также строительными нормами и правилами.</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4.2.</w:t>
      </w:r>
      <w:r w:rsidRPr="004113BF">
        <w:rPr>
          <w:rFonts w:ascii="Times New Roman" w:hAnsi="Times New Roman" w:cs="Times New Roman"/>
          <w:sz w:val="24"/>
          <w:szCs w:val="24"/>
        </w:rPr>
        <w:tab/>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4113BF">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4113BF">
        <w:rPr>
          <w:rFonts w:ascii="Times New Roman" w:hAnsi="Times New Roman" w:cs="Times New Roman"/>
          <w:sz w:val="24"/>
          <w:szCs w:val="24"/>
        </w:rPr>
        <w:t>.</w:t>
      </w:r>
    </w:p>
    <w:p w:rsidR="004113BF" w:rsidRPr="004113BF" w:rsidRDefault="004113BF" w:rsidP="004113BF">
      <w:pPr>
        <w:pStyle w:val="ConsPlusNormal"/>
        <w:contextualSpacing/>
        <w:rPr>
          <w:rFonts w:ascii="Times New Roman" w:hAnsi="Times New Roman" w:cs="Times New Roman"/>
          <w:sz w:val="24"/>
          <w:szCs w:val="24"/>
        </w:rPr>
      </w:pPr>
      <w:bookmarkStart w:id="18" w:name="_Toc58785994"/>
    </w:p>
    <w:p w:rsidR="004113BF" w:rsidRPr="004113BF" w:rsidRDefault="004113BF" w:rsidP="004113BF">
      <w:pPr>
        <w:pStyle w:val="ConsPlusNormal"/>
        <w:tabs>
          <w:tab w:val="left" w:pos="1701"/>
        </w:tabs>
        <w:ind w:firstLine="567"/>
        <w:contextualSpacing/>
        <w:jc w:val="both"/>
        <w:outlineLvl w:val="1"/>
        <w:rPr>
          <w:rFonts w:ascii="Times New Roman" w:hAnsi="Times New Roman" w:cs="Times New Roman"/>
          <w:sz w:val="24"/>
          <w:szCs w:val="24"/>
        </w:rPr>
      </w:pPr>
      <w:bookmarkStart w:id="19" w:name="_Toc76042605"/>
      <w:bookmarkStart w:id="20" w:name="_Toc101260872"/>
      <w:r w:rsidRPr="004113BF">
        <w:rPr>
          <w:rFonts w:ascii="Times New Roman" w:hAnsi="Times New Roman" w:cs="Times New Roman"/>
          <w:sz w:val="24"/>
          <w:szCs w:val="24"/>
        </w:rPr>
        <w:t>Статья 5.</w:t>
      </w:r>
      <w:r w:rsidRPr="004113BF">
        <w:rPr>
          <w:rFonts w:ascii="Times New Roman" w:hAnsi="Times New Roman" w:cs="Times New Roman"/>
          <w:sz w:val="24"/>
          <w:szCs w:val="24"/>
        </w:rPr>
        <w:tab/>
        <w:t>Проведение общественных обсуждений по вопросам землепользования и застройки</w:t>
      </w:r>
      <w:bookmarkEnd w:id="18"/>
      <w:r w:rsidRPr="004113BF">
        <w:rPr>
          <w:rFonts w:ascii="Times New Roman" w:hAnsi="Times New Roman" w:cs="Times New Roman"/>
          <w:sz w:val="24"/>
          <w:szCs w:val="24"/>
        </w:rPr>
        <w:t>.</w:t>
      </w:r>
      <w:bookmarkEnd w:id="19"/>
      <w:bookmarkEnd w:id="20"/>
    </w:p>
    <w:p w:rsidR="004113BF" w:rsidRPr="004113BF" w:rsidRDefault="003407A6" w:rsidP="004113BF">
      <w:pPr>
        <w:pStyle w:val="ConsPlusNormal"/>
        <w:tabs>
          <w:tab w:val="left" w:pos="1134"/>
        </w:tabs>
        <w:ind w:firstLine="567"/>
        <w:contextualSpacing/>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В целях соблюдения прав</w:t>
      </w:r>
      <w:r w:rsidR="004113BF" w:rsidRPr="004113BF">
        <w:rPr>
          <w:rFonts w:ascii="Times New Roman" w:hAnsi="Times New Roman" w:cs="Times New Roman"/>
          <w:sz w:val="24"/>
          <w:szCs w:val="24"/>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вопросам землепользования и застройки, в том числе внесению в них изменений проводятся в обязательном порядке, кроме случаев, установленных Градостроительным кодексом Российской Федерации.</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5.2.</w:t>
      </w:r>
      <w:r w:rsidRPr="004113BF">
        <w:rPr>
          <w:rFonts w:ascii="Times New Roman" w:hAnsi="Times New Roman" w:cs="Times New Roman"/>
          <w:sz w:val="24"/>
          <w:szCs w:val="24"/>
        </w:rPr>
        <w:tab/>
      </w:r>
      <w:proofErr w:type="gramStart"/>
      <w:r w:rsidRPr="004113BF">
        <w:rPr>
          <w:rFonts w:ascii="Times New Roman" w:hAnsi="Times New Roman" w:cs="Times New Roman"/>
          <w:sz w:val="24"/>
          <w:szCs w:val="24"/>
        </w:rPr>
        <w:t>Проведение общественных обсуждений по вопросам землепользования и застройки осуществляется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Советского района, Порядком организации и проведения общественных обсуждений в Советском районе, утвержденным решением Думы Советского района от 21.02.2018 № 159/НПА.</w:t>
      </w:r>
      <w:proofErr w:type="gramEnd"/>
    </w:p>
    <w:p w:rsidR="004113BF" w:rsidRPr="004113BF" w:rsidRDefault="004113BF" w:rsidP="004113BF">
      <w:pPr>
        <w:pStyle w:val="ConsPlusNormal"/>
        <w:ind w:firstLine="708"/>
        <w:contextualSpacing/>
        <w:rPr>
          <w:rFonts w:ascii="Times New Roman" w:hAnsi="Times New Roman" w:cs="Times New Roman"/>
          <w:sz w:val="24"/>
          <w:szCs w:val="24"/>
        </w:rPr>
      </w:pPr>
      <w:bookmarkStart w:id="21" w:name="_Toc58785995"/>
    </w:p>
    <w:p w:rsidR="004113BF" w:rsidRPr="004113BF" w:rsidRDefault="004113BF" w:rsidP="004113BF">
      <w:pPr>
        <w:pStyle w:val="ConsPlusNormal"/>
        <w:tabs>
          <w:tab w:val="left" w:pos="1701"/>
        </w:tabs>
        <w:ind w:firstLine="567"/>
        <w:contextualSpacing/>
        <w:outlineLvl w:val="1"/>
        <w:rPr>
          <w:rFonts w:ascii="Times New Roman" w:hAnsi="Times New Roman" w:cs="Times New Roman"/>
          <w:sz w:val="24"/>
          <w:szCs w:val="24"/>
        </w:rPr>
      </w:pPr>
      <w:bookmarkStart w:id="22" w:name="_Toc76042606"/>
      <w:bookmarkStart w:id="23" w:name="_Toc101260873"/>
      <w:r w:rsidRPr="004113BF">
        <w:rPr>
          <w:rFonts w:ascii="Times New Roman" w:hAnsi="Times New Roman" w:cs="Times New Roman"/>
          <w:sz w:val="24"/>
          <w:szCs w:val="24"/>
        </w:rPr>
        <w:t>Статья 6.</w:t>
      </w:r>
      <w:r w:rsidRPr="004113BF">
        <w:rPr>
          <w:rFonts w:ascii="Times New Roman" w:hAnsi="Times New Roman" w:cs="Times New Roman"/>
          <w:sz w:val="24"/>
          <w:szCs w:val="24"/>
        </w:rPr>
        <w:tab/>
        <w:t>Внесение изменений в правила землепользования и застройки</w:t>
      </w:r>
      <w:bookmarkEnd w:id="21"/>
      <w:r w:rsidRPr="004113BF">
        <w:rPr>
          <w:rFonts w:ascii="Times New Roman" w:hAnsi="Times New Roman" w:cs="Times New Roman"/>
          <w:sz w:val="24"/>
          <w:szCs w:val="24"/>
        </w:rPr>
        <w:t>.</w:t>
      </w:r>
      <w:bookmarkEnd w:id="22"/>
      <w:bookmarkEnd w:id="23"/>
    </w:p>
    <w:p w:rsidR="004113BF" w:rsidRPr="004113BF" w:rsidRDefault="004113BF" w:rsidP="004113BF">
      <w:pPr>
        <w:widowControl w:val="0"/>
        <w:tabs>
          <w:tab w:val="left" w:pos="1134"/>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6.1. Внесение изменений в правила землепользования и застройки осуществляется в порядке, предусмотренном статьями 31 и </w:t>
      </w:r>
      <w:hyperlink r:id="rId16" w:history="1">
        <w:r w:rsidRPr="004113BF">
          <w:rPr>
            <w:rFonts w:ascii="Times New Roman" w:hAnsi="Times New Roman" w:cs="Times New Roman"/>
            <w:sz w:val="24"/>
            <w:szCs w:val="24"/>
          </w:rPr>
          <w:t>32</w:t>
        </w:r>
      </w:hyperlink>
      <w:r w:rsidRPr="004113BF">
        <w:rPr>
          <w:rFonts w:ascii="Times New Roman" w:hAnsi="Times New Roman" w:cs="Times New Roman"/>
          <w:sz w:val="24"/>
          <w:szCs w:val="24"/>
        </w:rPr>
        <w:t xml:space="preserve">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4113BF" w:rsidRPr="004113BF" w:rsidRDefault="004113BF" w:rsidP="004113BF">
      <w:pPr>
        <w:autoSpaceDE w:val="0"/>
        <w:autoSpaceDN w:val="0"/>
        <w:adjustRightInd w:val="0"/>
        <w:spacing w:after="0" w:line="240" w:lineRule="auto"/>
        <w:contextualSpacing/>
        <w:jc w:val="both"/>
        <w:rPr>
          <w:rFonts w:ascii="Times New Roman" w:hAnsi="Times New Roman" w:cs="Times New Roman"/>
          <w:sz w:val="24"/>
          <w:szCs w:val="24"/>
        </w:rPr>
      </w:pPr>
    </w:p>
    <w:p w:rsidR="004113BF" w:rsidRPr="004113BF" w:rsidRDefault="004113BF" w:rsidP="004113BF">
      <w:pPr>
        <w:pStyle w:val="ConsPlusNormal"/>
        <w:tabs>
          <w:tab w:val="left" w:pos="1701"/>
        </w:tabs>
        <w:ind w:firstLine="567"/>
        <w:contextualSpacing/>
        <w:jc w:val="both"/>
        <w:outlineLvl w:val="1"/>
        <w:rPr>
          <w:rFonts w:ascii="Times New Roman" w:hAnsi="Times New Roman" w:cs="Times New Roman"/>
          <w:sz w:val="24"/>
          <w:szCs w:val="24"/>
        </w:rPr>
      </w:pPr>
      <w:bookmarkStart w:id="24" w:name="_Toc58785996"/>
      <w:bookmarkStart w:id="25" w:name="_Toc76042607"/>
      <w:bookmarkStart w:id="26" w:name="_Toc101260874"/>
      <w:r w:rsidRPr="004113BF">
        <w:rPr>
          <w:rFonts w:ascii="Times New Roman" w:hAnsi="Times New Roman" w:cs="Times New Roman"/>
          <w:sz w:val="24"/>
          <w:szCs w:val="24"/>
        </w:rPr>
        <w:t>Статья 7.</w:t>
      </w:r>
      <w:r w:rsidRPr="004113BF">
        <w:rPr>
          <w:rFonts w:ascii="Times New Roman" w:hAnsi="Times New Roman" w:cs="Times New Roman"/>
          <w:sz w:val="24"/>
          <w:szCs w:val="24"/>
        </w:rPr>
        <w:tab/>
        <w:t>Регулирование землепользования и застройки на землях, для которых градостроительные регламенты не устанавливаются</w:t>
      </w:r>
      <w:bookmarkEnd w:id="24"/>
      <w:r w:rsidRPr="004113BF">
        <w:rPr>
          <w:rFonts w:ascii="Times New Roman" w:hAnsi="Times New Roman" w:cs="Times New Roman"/>
          <w:sz w:val="24"/>
          <w:szCs w:val="24"/>
        </w:rPr>
        <w:t>.</w:t>
      </w:r>
      <w:bookmarkEnd w:id="25"/>
      <w:bookmarkEnd w:id="26"/>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7.1.</w:t>
      </w:r>
      <w:r w:rsidRPr="004113BF">
        <w:rPr>
          <w:rFonts w:ascii="Times New Roman" w:hAnsi="Times New Roman" w:cs="Times New Roman"/>
          <w:sz w:val="24"/>
          <w:szCs w:val="24"/>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7.2.</w:t>
      </w:r>
      <w:r w:rsidRPr="004113BF">
        <w:rPr>
          <w:rFonts w:ascii="Times New Roman" w:hAnsi="Times New Roman" w:cs="Times New Roman"/>
          <w:sz w:val="24"/>
          <w:szCs w:val="24"/>
        </w:rPr>
        <w:tab/>
      </w:r>
      <w:proofErr w:type="gramStart"/>
      <w:r w:rsidRPr="004113BF">
        <w:rPr>
          <w:rFonts w:ascii="Times New Roman" w:hAnsi="Times New Roman" w:cs="Times New Roman"/>
          <w:sz w:val="24"/>
          <w:szCs w:val="24"/>
          <w:shd w:val="clear" w:color="auto" w:fill="FFFFFF"/>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w:t>
      </w:r>
      <w:hyperlink r:id="rId17" w:anchor="/multilink/12138258/paragraph/66874250/number/0" w:history="1">
        <w:r w:rsidRPr="004113BF">
          <w:rPr>
            <w:rStyle w:val="afa"/>
            <w:rFonts w:ascii="Times New Roman" w:hAnsi="Times New Roman" w:cs="Times New Roman"/>
            <w:color w:val="auto"/>
            <w:sz w:val="24"/>
            <w:szCs w:val="24"/>
            <w:u w:val="none"/>
            <w:shd w:val="clear" w:color="auto" w:fill="FFFFFF"/>
          </w:rPr>
          <w:t>федеральными законами</w:t>
        </w:r>
      </w:hyperlink>
      <w:r w:rsidRPr="004113BF">
        <w:rPr>
          <w:rFonts w:ascii="Times New Roman" w:hAnsi="Times New Roman" w:cs="Times New Roman"/>
          <w:sz w:val="24"/>
          <w:szCs w:val="24"/>
          <w:shd w:val="clear" w:color="auto" w:fill="FFFFFF"/>
        </w:rPr>
        <w:t>. Использование земельных участков в границах особых экономических зон определяется органами управления особыми экономическими зонами.</w:t>
      </w:r>
      <w:proofErr w:type="gramEnd"/>
      <w:r w:rsidRPr="004113BF">
        <w:rPr>
          <w:rFonts w:ascii="Times New Roman" w:hAnsi="Times New Roman" w:cs="Times New Roman"/>
          <w:sz w:val="24"/>
          <w:szCs w:val="24"/>
          <w:shd w:val="clear" w:color="auto" w:fill="FFFFFF"/>
        </w:rPr>
        <w:t xml:space="preserve"> </w:t>
      </w:r>
      <w:proofErr w:type="gramStart"/>
      <w:r w:rsidRPr="004113BF">
        <w:rPr>
          <w:rFonts w:ascii="Times New Roman" w:hAnsi="Times New Roman" w:cs="Times New Roman"/>
          <w:sz w:val="24"/>
          <w:szCs w:val="24"/>
          <w:shd w:val="clear" w:color="auto" w:fill="FFFFFF"/>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hyperlink r:id="rId18" w:anchor="/document/12150845/entry/87" w:history="1">
        <w:r w:rsidRPr="004113BF">
          <w:rPr>
            <w:rStyle w:val="afa"/>
            <w:rFonts w:ascii="Times New Roman" w:hAnsi="Times New Roman" w:cs="Times New Roman"/>
            <w:color w:val="auto"/>
            <w:sz w:val="24"/>
            <w:szCs w:val="24"/>
            <w:u w:val="none"/>
            <w:shd w:val="clear" w:color="auto" w:fill="FFFFFF"/>
          </w:rPr>
          <w:t>лесохозяйственным регламентом</w:t>
        </w:r>
      </w:hyperlink>
      <w:r w:rsidRPr="004113BF">
        <w:rPr>
          <w:rFonts w:ascii="Times New Roman" w:hAnsi="Times New Roman" w:cs="Times New Roman"/>
          <w:sz w:val="24"/>
          <w:szCs w:val="24"/>
          <w:shd w:val="clear" w:color="auto" w:fill="FFFFFF"/>
        </w:rPr>
        <w:t>, положением об особо охраняемой природной территории в соответствии с </w:t>
      </w:r>
      <w:hyperlink r:id="rId19" w:anchor="/document/12150845/entry/2" w:history="1">
        <w:r w:rsidRPr="004113BF">
          <w:rPr>
            <w:rStyle w:val="afa"/>
            <w:rFonts w:ascii="Times New Roman" w:hAnsi="Times New Roman" w:cs="Times New Roman"/>
            <w:color w:val="auto"/>
            <w:sz w:val="24"/>
            <w:szCs w:val="24"/>
            <w:u w:val="none"/>
            <w:shd w:val="clear" w:color="auto" w:fill="FFFFFF"/>
          </w:rPr>
          <w:t>лесным законодательством</w:t>
        </w:r>
      </w:hyperlink>
      <w:r w:rsidRPr="004113BF">
        <w:rPr>
          <w:rFonts w:ascii="Times New Roman" w:hAnsi="Times New Roman" w:cs="Times New Roman"/>
          <w:sz w:val="24"/>
          <w:szCs w:val="24"/>
          <w:shd w:val="clear" w:color="auto" w:fill="FFFFFF"/>
        </w:rPr>
        <w:t>, </w:t>
      </w:r>
      <w:hyperlink r:id="rId20" w:anchor="/document/10107990/entry/1" w:history="1">
        <w:r w:rsidRPr="004113BF">
          <w:rPr>
            <w:rStyle w:val="afa"/>
            <w:rFonts w:ascii="Times New Roman" w:hAnsi="Times New Roman" w:cs="Times New Roman"/>
            <w:color w:val="auto"/>
            <w:sz w:val="24"/>
            <w:szCs w:val="24"/>
            <w:u w:val="none"/>
            <w:shd w:val="clear" w:color="auto" w:fill="FFFFFF"/>
          </w:rPr>
          <w:t>законодательством</w:t>
        </w:r>
      </w:hyperlink>
      <w:r w:rsidRPr="004113BF">
        <w:rPr>
          <w:rFonts w:ascii="Times New Roman" w:hAnsi="Times New Roman" w:cs="Times New Roman"/>
          <w:sz w:val="24"/>
          <w:szCs w:val="24"/>
          <w:shd w:val="clear" w:color="auto" w:fill="FFFFFF"/>
        </w:rPr>
        <w:t> об особо охраняемых природных территориях.</w:t>
      </w:r>
      <w:proofErr w:type="gramEnd"/>
    </w:p>
    <w:p w:rsidR="004113BF" w:rsidRPr="004113BF" w:rsidRDefault="004113BF" w:rsidP="004113BF">
      <w:pPr>
        <w:spacing w:after="0" w:line="240" w:lineRule="auto"/>
        <w:contextualSpacing/>
        <w:rPr>
          <w:rFonts w:ascii="Times New Roman" w:hAnsi="Times New Roman" w:cs="Times New Roman"/>
          <w:i/>
          <w:sz w:val="24"/>
          <w:szCs w:val="24"/>
        </w:rPr>
      </w:pPr>
      <w:bookmarkStart w:id="27" w:name="_Toc500919629"/>
      <w:bookmarkStart w:id="28" w:name="_Toc525302316"/>
      <w:bookmarkStart w:id="29" w:name="_Toc56499075"/>
      <w:bookmarkStart w:id="30" w:name="_Toc58785998"/>
    </w:p>
    <w:p w:rsidR="004113BF" w:rsidRPr="004113BF" w:rsidRDefault="004113BF" w:rsidP="009A20AF">
      <w:pPr>
        <w:spacing w:after="0" w:line="240" w:lineRule="auto"/>
        <w:contextualSpacing/>
        <w:jc w:val="center"/>
        <w:rPr>
          <w:rFonts w:ascii="Times New Roman" w:hAnsi="Times New Roman" w:cs="Times New Roman"/>
          <w:b/>
          <w:bCs/>
          <w:i/>
          <w:sz w:val="24"/>
          <w:szCs w:val="24"/>
        </w:rPr>
      </w:pPr>
      <w:r w:rsidRPr="004113BF">
        <w:rPr>
          <w:rFonts w:ascii="Times New Roman" w:hAnsi="Times New Roman" w:cs="Times New Roman"/>
          <w:i/>
          <w:sz w:val="24"/>
          <w:szCs w:val="24"/>
        </w:rPr>
        <w:br w:type="page"/>
      </w:r>
      <w:bookmarkStart w:id="31" w:name="_Toc76042608"/>
      <w:r w:rsidRPr="004113BF">
        <w:rPr>
          <w:rFonts w:ascii="Times New Roman" w:hAnsi="Times New Roman" w:cs="Times New Roman"/>
          <w:b/>
          <w:sz w:val="24"/>
          <w:szCs w:val="24"/>
        </w:rPr>
        <w:lastRenderedPageBreak/>
        <w:t xml:space="preserve">ЧАСТЬ </w:t>
      </w:r>
      <w:r w:rsidRPr="004113BF">
        <w:rPr>
          <w:rFonts w:ascii="Times New Roman" w:hAnsi="Times New Roman" w:cs="Times New Roman"/>
          <w:b/>
          <w:sz w:val="24"/>
          <w:szCs w:val="24"/>
          <w:lang w:val="en-US"/>
        </w:rPr>
        <w:t>II</w:t>
      </w:r>
      <w:r w:rsidRPr="004113BF">
        <w:rPr>
          <w:rFonts w:ascii="Times New Roman" w:hAnsi="Times New Roman" w:cs="Times New Roman"/>
          <w:b/>
          <w:sz w:val="24"/>
          <w:szCs w:val="24"/>
        </w:rPr>
        <w:t>. КАРТА ГРАДОСТРОИТЕЛЬНОГО ЗОНИРОВАНИЯ</w:t>
      </w:r>
      <w:bookmarkEnd w:id="31"/>
    </w:p>
    <w:p w:rsidR="004113BF" w:rsidRPr="004113BF" w:rsidRDefault="004113BF" w:rsidP="004113BF">
      <w:pPr>
        <w:spacing w:after="0" w:line="240" w:lineRule="auto"/>
        <w:contextualSpacing/>
        <w:jc w:val="center"/>
        <w:rPr>
          <w:rFonts w:ascii="Times New Roman" w:hAnsi="Times New Roman" w:cs="Times New Roman"/>
          <w:bCs/>
          <w:sz w:val="24"/>
          <w:szCs w:val="24"/>
        </w:rPr>
      </w:pPr>
    </w:p>
    <w:p w:rsidR="004113BF" w:rsidRPr="004113BF" w:rsidRDefault="007C4A38" w:rsidP="004113BF">
      <w:pPr>
        <w:pStyle w:val="2"/>
        <w:tabs>
          <w:tab w:val="left" w:pos="1701"/>
        </w:tabs>
        <w:spacing w:before="0" w:line="240" w:lineRule="auto"/>
        <w:ind w:firstLine="567"/>
        <w:contextualSpacing/>
        <w:jc w:val="both"/>
        <w:rPr>
          <w:rFonts w:ascii="Times New Roman" w:hAnsi="Times New Roman" w:cs="Times New Roman"/>
          <w:b w:val="0"/>
          <w:bCs w:val="0"/>
          <w:i/>
          <w:snapToGrid w:val="0"/>
          <w:color w:val="auto"/>
          <w:sz w:val="24"/>
          <w:szCs w:val="24"/>
        </w:rPr>
      </w:pPr>
      <w:bookmarkStart w:id="32" w:name="_Toc76042609"/>
      <w:r>
        <w:rPr>
          <w:rFonts w:ascii="Times New Roman" w:hAnsi="Times New Roman" w:cs="Times New Roman"/>
          <w:b w:val="0"/>
          <w:bCs w:val="0"/>
          <w:color w:val="auto"/>
          <w:sz w:val="24"/>
          <w:szCs w:val="24"/>
        </w:rPr>
        <w:t xml:space="preserve">   </w:t>
      </w:r>
      <w:bookmarkStart w:id="33" w:name="_Toc101260875"/>
      <w:r w:rsidR="004113BF" w:rsidRPr="004113BF">
        <w:rPr>
          <w:rFonts w:ascii="Times New Roman" w:hAnsi="Times New Roman" w:cs="Times New Roman"/>
          <w:b w:val="0"/>
          <w:bCs w:val="0"/>
          <w:color w:val="auto"/>
          <w:sz w:val="24"/>
          <w:szCs w:val="24"/>
        </w:rPr>
        <w:t>Статья 8.</w:t>
      </w:r>
      <w:bookmarkEnd w:id="27"/>
      <w:r w:rsidR="004113BF" w:rsidRPr="004113BF">
        <w:rPr>
          <w:rFonts w:ascii="Times New Roman" w:hAnsi="Times New Roman" w:cs="Times New Roman"/>
          <w:b w:val="0"/>
          <w:bCs w:val="0"/>
          <w:color w:val="auto"/>
          <w:sz w:val="24"/>
          <w:szCs w:val="24"/>
        </w:rPr>
        <w:tab/>
      </w:r>
      <w:r w:rsidR="004113BF" w:rsidRPr="004113BF">
        <w:rPr>
          <w:rFonts w:ascii="Times New Roman" w:hAnsi="Times New Roman" w:cs="Times New Roman"/>
          <w:b w:val="0"/>
          <w:bCs w:val="0"/>
          <w:snapToGrid w:val="0"/>
          <w:color w:val="auto"/>
          <w:sz w:val="24"/>
          <w:szCs w:val="24"/>
        </w:rPr>
        <w:t>Состав и содержание карты градостроительного зонирования</w:t>
      </w:r>
      <w:bookmarkEnd w:id="28"/>
      <w:bookmarkEnd w:id="29"/>
      <w:bookmarkEnd w:id="30"/>
      <w:r w:rsidR="004113BF" w:rsidRPr="004113BF">
        <w:rPr>
          <w:rFonts w:ascii="Times New Roman" w:hAnsi="Times New Roman" w:cs="Times New Roman"/>
          <w:b w:val="0"/>
          <w:bCs w:val="0"/>
          <w:snapToGrid w:val="0"/>
          <w:color w:val="auto"/>
          <w:sz w:val="24"/>
          <w:szCs w:val="24"/>
        </w:rPr>
        <w:t>. Карта градостроительного зонирования.</w:t>
      </w:r>
      <w:bookmarkEnd w:id="32"/>
      <w:bookmarkEnd w:id="33"/>
    </w:p>
    <w:p w:rsidR="004113BF" w:rsidRPr="004113BF" w:rsidRDefault="004113BF" w:rsidP="004113BF">
      <w:pPr>
        <w:numPr>
          <w:ilvl w:val="1"/>
          <w:numId w:val="46"/>
        </w:numPr>
        <w:tabs>
          <w:tab w:val="left" w:pos="1134"/>
        </w:tabs>
        <w:spacing w:after="0" w:line="240" w:lineRule="auto"/>
        <w:ind w:left="0" w:firstLine="567"/>
        <w:contextualSpacing/>
        <w:jc w:val="both"/>
        <w:rPr>
          <w:rFonts w:ascii="Times New Roman" w:hAnsi="Times New Roman" w:cs="Times New Roman"/>
          <w:snapToGrid w:val="0"/>
          <w:sz w:val="24"/>
          <w:szCs w:val="24"/>
        </w:rPr>
      </w:pPr>
      <w:r w:rsidRPr="004113BF">
        <w:rPr>
          <w:rFonts w:ascii="Times New Roman" w:hAnsi="Times New Roman" w:cs="Times New Roman"/>
          <w:snapToGrid w:val="0"/>
          <w:sz w:val="24"/>
          <w:szCs w:val="24"/>
        </w:rPr>
        <w:t>Карта градостроительного зонирования содержит:</w:t>
      </w:r>
    </w:p>
    <w:p w:rsidR="004113BF" w:rsidRPr="004113BF" w:rsidRDefault="004113BF" w:rsidP="004113BF">
      <w:pPr>
        <w:numPr>
          <w:ilvl w:val="0"/>
          <w:numId w:val="44"/>
        </w:numPr>
        <w:tabs>
          <w:tab w:val="left" w:pos="1560"/>
        </w:tabs>
        <w:spacing w:after="0" w:line="240" w:lineRule="auto"/>
        <w:ind w:left="567" w:firstLine="567"/>
        <w:contextualSpacing/>
        <w:jc w:val="both"/>
        <w:rPr>
          <w:rFonts w:ascii="Times New Roman" w:hAnsi="Times New Roman" w:cs="Times New Roman"/>
          <w:snapToGrid w:val="0"/>
          <w:sz w:val="24"/>
          <w:szCs w:val="24"/>
        </w:rPr>
      </w:pPr>
      <w:r w:rsidRPr="004113BF">
        <w:rPr>
          <w:rFonts w:ascii="Times New Roman" w:hAnsi="Times New Roman" w:cs="Times New Roman"/>
          <w:snapToGrid w:val="0"/>
          <w:sz w:val="24"/>
          <w:szCs w:val="24"/>
        </w:rPr>
        <w:t>границы территориальных зон, которые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4113BF" w:rsidRPr="004113BF" w:rsidRDefault="004113BF" w:rsidP="004113BF">
      <w:pPr>
        <w:numPr>
          <w:ilvl w:val="0"/>
          <w:numId w:val="44"/>
        </w:numPr>
        <w:tabs>
          <w:tab w:val="left" w:pos="1560"/>
        </w:tabs>
        <w:spacing w:after="0" w:line="240" w:lineRule="auto"/>
        <w:ind w:left="567" w:firstLine="567"/>
        <w:contextualSpacing/>
        <w:jc w:val="both"/>
        <w:rPr>
          <w:rFonts w:ascii="Times New Roman" w:hAnsi="Times New Roman" w:cs="Times New Roman"/>
          <w:snapToGrid w:val="0"/>
          <w:sz w:val="24"/>
          <w:szCs w:val="24"/>
        </w:rPr>
      </w:pPr>
      <w:r w:rsidRPr="004113BF">
        <w:rPr>
          <w:rFonts w:ascii="Times New Roman" w:hAnsi="Times New Roman" w:cs="Times New Roman"/>
          <w:sz w:val="24"/>
          <w:szCs w:val="24"/>
          <w:shd w:val="clear" w:color="auto" w:fill="FFFFFF"/>
        </w:rPr>
        <w:t xml:space="preserve">границы населенных пунктов, входящих в состав поселения, </w:t>
      </w:r>
      <w:r w:rsidRPr="004113BF">
        <w:rPr>
          <w:rFonts w:ascii="Times New Roman" w:hAnsi="Times New Roman" w:cs="Times New Roman"/>
          <w:snapToGrid w:val="0"/>
          <w:sz w:val="24"/>
          <w:szCs w:val="24"/>
        </w:rPr>
        <w:t xml:space="preserve">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регионального значения. </w:t>
      </w:r>
    </w:p>
    <w:p w:rsidR="004113BF" w:rsidRPr="004113BF" w:rsidRDefault="004113BF" w:rsidP="004113BF">
      <w:pPr>
        <w:numPr>
          <w:ilvl w:val="0"/>
          <w:numId w:val="44"/>
        </w:numPr>
        <w:tabs>
          <w:tab w:val="left" w:pos="1560"/>
        </w:tabs>
        <w:spacing w:after="0" w:line="240" w:lineRule="auto"/>
        <w:ind w:left="567" w:firstLine="567"/>
        <w:contextualSpacing/>
        <w:jc w:val="both"/>
        <w:rPr>
          <w:rFonts w:ascii="Times New Roman" w:hAnsi="Times New Roman" w:cs="Times New Roman"/>
          <w:snapToGrid w:val="0"/>
          <w:sz w:val="24"/>
          <w:szCs w:val="24"/>
        </w:rPr>
      </w:pPr>
      <w:r w:rsidRPr="004113BF">
        <w:rPr>
          <w:rFonts w:ascii="Times New Roman" w:hAnsi="Times New Roman" w:cs="Times New Roman"/>
          <w:snapToGrid w:val="0"/>
          <w:sz w:val="24"/>
          <w:szCs w:val="24"/>
        </w:rPr>
        <w:t>границы территорий, на которых предусматривается осуществление деятельности по комплексному развитию территории, в случае планирования осуществления такой деятельности;</w:t>
      </w:r>
    </w:p>
    <w:p w:rsidR="004113BF" w:rsidRPr="004113BF" w:rsidRDefault="004113BF" w:rsidP="004113BF">
      <w:pPr>
        <w:numPr>
          <w:ilvl w:val="1"/>
          <w:numId w:val="46"/>
        </w:numPr>
        <w:tabs>
          <w:tab w:val="left" w:pos="1134"/>
        </w:tabs>
        <w:spacing w:after="0" w:line="240" w:lineRule="auto"/>
        <w:ind w:left="0" w:firstLine="567"/>
        <w:contextualSpacing/>
        <w:jc w:val="both"/>
        <w:rPr>
          <w:rFonts w:ascii="Times New Roman" w:hAnsi="Times New Roman" w:cs="Times New Roman"/>
          <w:snapToGrid w:val="0"/>
          <w:sz w:val="24"/>
          <w:szCs w:val="24"/>
        </w:rPr>
      </w:pPr>
      <w:r w:rsidRPr="004113BF">
        <w:rPr>
          <w:rFonts w:ascii="Times New Roman" w:hAnsi="Times New Roman" w:cs="Times New Roman"/>
          <w:snapToGrid w:val="0"/>
          <w:sz w:val="24"/>
          <w:szCs w:val="24"/>
        </w:rPr>
        <w:t>Карта градостроительного зонирования состоит:</w:t>
      </w:r>
    </w:p>
    <w:p w:rsidR="004113BF" w:rsidRPr="004113BF" w:rsidRDefault="004113BF" w:rsidP="004113BF">
      <w:pPr>
        <w:numPr>
          <w:ilvl w:val="0"/>
          <w:numId w:val="45"/>
        </w:numPr>
        <w:tabs>
          <w:tab w:val="left" w:pos="1560"/>
        </w:tabs>
        <w:spacing w:after="0" w:line="240" w:lineRule="auto"/>
        <w:ind w:left="567" w:firstLine="567"/>
        <w:contextualSpacing/>
        <w:jc w:val="both"/>
        <w:rPr>
          <w:rFonts w:ascii="Times New Roman" w:hAnsi="Times New Roman" w:cs="Times New Roman"/>
          <w:snapToGrid w:val="0"/>
          <w:sz w:val="24"/>
          <w:szCs w:val="24"/>
        </w:rPr>
      </w:pPr>
      <w:r w:rsidRPr="004113BF">
        <w:rPr>
          <w:rFonts w:ascii="Times New Roman" w:hAnsi="Times New Roman" w:cs="Times New Roman"/>
          <w:snapToGrid w:val="0"/>
          <w:sz w:val="24"/>
          <w:szCs w:val="24"/>
        </w:rPr>
        <w:t>карта границ территориальных зон;</w:t>
      </w:r>
    </w:p>
    <w:p w:rsidR="004113BF" w:rsidRPr="004113BF" w:rsidRDefault="004113BF" w:rsidP="004113BF">
      <w:pPr>
        <w:numPr>
          <w:ilvl w:val="0"/>
          <w:numId w:val="45"/>
        </w:numPr>
        <w:tabs>
          <w:tab w:val="left" w:pos="1560"/>
        </w:tabs>
        <w:spacing w:after="0" w:line="240" w:lineRule="auto"/>
        <w:ind w:left="567" w:firstLine="567"/>
        <w:contextualSpacing/>
        <w:jc w:val="both"/>
        <w:rPr>
          <w:rFonts w:ascii="Times New Roman" w:hAnsi="Times New Roman" w:cs="Times New Roman"/>
          <w:snapToGrid w:val="0"/>
          <w:sz w:val="24"/>
          <w:szCs w:val="24"/>
        </w:rPr>
      </w:pPr>
      <w:r w:rsidRPr="004113BF">
        <w:rPr>
          <w:rFonts w:ascii="Times New Roman" w:hAnsi="Times New Roman" w:cs="Times New Roman"/>
          <w:snapToGrid w:val="0"/>
          <w:sz w:val="24"/>
          <w:szCs w:val="24"/>
        </w:rPr>
        <w:t>карта границ зон с особыми условиями использования территорий.</w:t>
      </w:r>
    </w:p>
    <w:p w:rsidR="004113BF" w:rsidRPr="004113BF" w:rsidRDefault="004113BF" w:rsidP="004113BF">
      <w:pPr>
        <w:numPr>
          <w:ilvl w:val="1"/>
          <w:numId w:val="46"/>
        </w:numPr>
        <w:tabs>
          <w:tab w:val="left" w:pos="1134"/>
        </w:tabs>
        <w:spacing w:after="0" w:line="240" w:lineRule="auto"/>
        <w:ind w:left="0" w:firstLine="567"/>
        <w:contextualSpacing/>
        <w:jc w:val="both"/>
        <w:rPr>
          <w:rFonts w:ascii="Times New Roman" w:hAnsi="Times New Roman" w:cs="Times New Roman"/>
          <w:snapToGrid w:val="0"/>
          <w:sz w:val="24"/>
          <w:szCs w:val="24"/>
        </w:rPr>
      </w:pPr>
      <w:r w:rsidRPr="004113BF">
        <w:rPr>
          <w:rFonts w:ascii="Times New Roman" w:hAnsi="Times New Roman" w:cs="Times New Roman"/>
          <w:sz w:val="24"/>
          <w:szCs w:val="24"/>
        </w:rPr>
        <w:t>Территории, на которых предусмотрена деятельность по комплексному развитию территории, отображены на карте градостроительного зонирования</w:t>
      </w:r>
      <w:proofErr w:type="gramStart"/>
      <w:r w:rsidRPr="004113BF">
        <w:rPr>
          <w:rFonts w:ascii="Times New Roman" w:hAnsi="Times New Roman" w:cs="Times New Roman"/>
          <w:sz w:val="24"/>
          <w:szCs w:val="24"/>
        </w:rPr>
        <w:t>.</w:t>
      </w:r>
      <w:r w:rsidRPr="004113BF">
        <w:rPr>
          <w:rFonts w:ascii="Times New Roman" w:hAnsi="Times New Roman" w:cs="Times New Roman"/>
          <w:snapToGrid w:val="0"/>
          <w:sz w:val="24"/>
          <w:szCs w:val="24"/>
        </w:rPr>
        <w:t>.</w:t>
      </w:r>
      <w:proofErr w:type="gramEnd"/>
    </w:p>
    <w:p w:rsidR="004113BF" w:rsidRPr="004113BF" w:rsidRDefault="004113BF" w:rsidP="004113BF">
      <w:pPr>
        <w:numPr>
          <w:ilvl w:val="1"/>
          <w:numId w:val="46"/>
        </w:numPr>
        <w:tabs>
          <w:tab w:val="left" w:pos="1134"/>
        </w:tabs>
        <w:spacing w:after="0" w:line="240" w:lineRule="auto"/>
        <w:ind w:left="0" w:firstLine="567"/>
        <w:contextualSpacing/>
        <w:jc w:val="both"/>
        <w:rPr>
          <w:rFonts w:ascii="Times New Roman" w:hAnsi="Times New Roman" w:cs="Times New Roman"/>
          <w:snapToGrid w:val="0"/>
          <w:sz w:val="24"/>
          <w:szCs w:val="24"/>
        </w:rPr>
      </w:pPr>
      <w:r w:rsidRPr="004113BF">
        <w:rPr>
          <w:rFonts w:ascii="Times New Roman" w:hAnsi="Times New Roman" w:cs="Times New Roman"/>
          <w:sz w:val="24"/>
          <w:szCs w:val="24"/>
        </w:rPr>
        <w:t>Карта градостроительного зонирования приведена в приложении 1 к Правилам.</w:t>
      </w:r>
    </w:p>
    <w:p w:rsidR="004113BF" w:rsidRPr="004113BF" w:rsidRDefault="004113BF" w:rsidP="004113BF">
      <w:pPr>
        <w:numPr>
          <w:ilvl w:val="0"/>
          <w:numId w:val="46"/>
        </w:numPr>
        <w:tabs>
          <w:tab w:val="left" w:pos="1134"/>
        </w:tabs>
        <w:spacing w:after="0" w:line="240" w:lineRule="auto"/>
        <w:contextualSpacing/>
        <w:jc w:val="both"/>
        <w:rPr>
          <w:rFonts w:ascii="Times New Roman" w:hAnsi="Times New Roman" w:cs="Times New Roman"/>
          <w:snapToGrid w:val="0"/>
          <w:sz w:val="24"/>
          <w:szCs w:val="24"/>
        </w:rPr>
      </w:pPr>
      <w:r w:rsidRPr="004113BF">
        <w:rPr>
          <w:rFonts w:ascii="Times New Roman" w:hAnsi="Times New Roman" w:cs="Times New Roman"/>
          <w:sz w:val="24"/>
          <w:szCs w:val="24"/>
        </w:rPr>
        <w:br w:type="page"/>
      </w:r>
    </w:p>
    <w:p w:rsidR="004113BF" w:rsidRPr="004113BF" w:rsidRDefault="004113BF" w:rsidP="004113BF">
      <w:pPr>
        <w:pStyle w:val="2"/>
        <w:spacing w:before="0" w:line="240" w:lineRule="auto"/>
        <w:ind w:left="1701" w:right="1699"/>
        <w:contextualSpacing/>
        <w:jc w:val="center"/>
        <w:rPr>
          <w:rFonts w:ascii="Times New Roman" w:hAnsi="Times New Roman" w:cs="Times New Roman"/>
          <w:b w:val="0"/>
          <w:i/>
          <w:color w:val="auto"/>
          <w:sz w:val="24"/>
          <w:szCs w:val="24"/>
        </w:rPr>
      </w:pPr>
      <w:bookmarkStart w:id="34" w:name="_Toc76042610"/>
      <w:bookmarkStart w:id="35" w:name="_Toc101260876"/>
      <w:bookmarkStart w:id="36" w:name="_Toc525302320"/>
      <w:bookmarkStart w:id="37" w:name="_Toc56499079"/>
      <w:bookmarkStart w:id="38" w:name="_Toc58785999"/>
      <w:r w:rsidRPr="004113BF">
        <w:rPr>
          <w:rFonts w:ascii="Times New Roman" w:hAnsi="Times New Roman" w:cs="Times New Roman"/>
          <w:b w:val="0"/>
          <w:color w:val="auto"/>
          <w:sz w:val="24"/>
          <w:szCs w:val="24"/>
        </w:rPr>
        <w:lastRenderedPageBreak/>
        <w:t xml:space="preserve">ЧАСТЬ </w:t>
      </w:r>
      <w:r w:rsidRPr="004113BF">
        <w:rPr>
          <w:rFonts w:ascii="Times New Roman" w:hAnsi="Times New Roman" w:cs="Times New Roman"/>
          <w:b w:val="0"/>
          <w:color w:val="auto"/>
          <w:sz w:val="24"/>
          <w:szCs w:val="24"/>
          <w:lang w:val="en-US"/>
        </w:rPr>
        <w:t>III</w:t>
      </w:r>
      <w:r w:rsidRPr="004113BF">
        <w:rPr>
          <w:rFonts w:ascii="Times New Roman" w:hAnsi="Times New Roman" w:cs="Times New Roman"/>
          <w:b w:val="0"/>
          <w:color w:val="auto"/>
          <w:sz w:val="24"/>
          <w:szCs w:val="24"/>
        </w:rPr>
        <w:t>. КАРТА ГРАНИЦ ЗОН С ОСОБЫМИ УСЛОВИЯМИ ИСПОЛЬЗОВАНИЯ ТЕРРИТОРИЙ</w:t>
      </w:r>
      <w:bookmarkEnd w:id="34"/>
      <w:bookmarkEnd w:id="35"/>
    </w:p>
    <w:p w:rsidR="004113BF" w:rsidRPr="004113BF" w:rsidRDefault="004113BF" w:rsidP="004113BF">
      <w:pPr>
        <w:spacing w:after="0" w:line="240" w:lineRule="auto"/>
        <w:contextualSpacing/>
        <w:jc w:val="center"/>
        <w:rPr>
          <w:rFonts w:ascii="Times New Roman" w:hAnsi="Times New Roman" w:cs="Times New Roman"/>
          <w:sz w:val="24"/>
          <w:szCs w:val="24"/>
        </w:rPr>
      </w:pPr>
    </w:p>
    <w:p w:rsidR="004113BF" w:rsidRPr="004113BF" w:rsidRDefault="007C4A38" w:rsidP="004113BF">
      <w:pPr>
        <w:pStyle w:val="2"/>
        <w:tabs>
          <w:tab w:val="left" w:pos="1701"/>
        </w:tabs>
        <w:spacing w:before="0" w:line="240" w:lineRule="auto"/>
        <w:ind w:firstLine="567"/>
        <w:contextualSpacing/>
        <w:rPr>
          <w:rFonts w:ascii="Times New Roman" w:hAnsi="Times New Roman" w:cs="Times New Roman"/>
          <w:b w:val="0"/>
          <w:i/>
          <w:color w:val="auto"/>
          <w:kern w:val="28"/>
          <w:sz w:val="24"/>
          <w:szCs w:val="24"/>
        </w:rPr>
      </w:pPr>
      <w:bookmarkStart w:id="39" w:name="_Toc76042611"/>
      <w:r>
        <w:rPr>
          <w:rFonts w:ascii="Times New Roman" w:hAnsi="Times New Roman" w:cs="Times New Roman"/>
          <w:b w:val="0"/>
          <w:color w:val="auto"/>
          <w:sz w:val="24"/>
          <w:szCs w:val="24"/>
        </w:rPr>
        <w:t xml:space="preserve"> </w:t>
      </w:r>
      <w:bookmarkStart w:id="40" w:name="_Toc101260877"/>
      <w:r w:rsidR="004113BF" w:rsidRPr="004113BF">
        <w:rPr>
          <w:rFonts w:ascii="Times New Roman" w:hAnsi="Times New Roman" w:cs="Times New Roman"/>
          <w:b w:val="0"/>
          <w:color w:val="auto"/>
          <w:sz w:val="24"/>
          <w:szCs w:val="24"/>
        </w:rPr>
        <w:t>Статья 9.</w:t>
      </w:r>
      <w:r w:rsidR="004113BF" w:rsidRPr="004113BF">
        <w:rPr>
          <w:rFonts w:ascii="Times New Roman" w:hAnsi="Times New Roman" w:cs="Times New Roman"/>
          <w:b w:val="0"/>
          <w:color w:val="auto"/>
          <w:sz w:val="24"/>
          <w:szCs w:val="24"/>
        </w:rPr>
        <w:tab/>
        <w:t>Перечень зон с особыми условиями использования территорий, выделенных на карте границ зон с особыми условиями использования территори</w:t>
      </w:r>
      <w:bookmarkEnd w:id="36"/>
      <w:r w:rsidR="004113BF" w:rsidRPr="004113BF">
        <w:rPr>
          <w:rFonts w:ascii="Times New Roman" w:hAnsi="Times New Roman" w:cs="Times New Roman"/>
          <w:b w:val="0"/>
          <w:color w:val="auto"/>
          <w:sz w:val="24"/>
          <w:szCs w:val="24"/>
        </w:rPr>
        <w:t>й</w:t>
      </w:r>
      <w:bookmarkEnd w:id="37"/>
      <w:bookmarkEnd w:id="38"/>
      <w:r w:rsidR="004113BF" w:rsidRPr="004113BF">
        <w:rPr>
          <w:rFonts w:ascii="Times New Roman" w:hAnsi="Times New Roman" w:cs="Times New Roman"/>
          <w:b w:val="0"/>
          <w:color w:val="auto"/>
          <w:sz w:val="24"/>
          <w:szCs w:val="24"/>
        </w:rPr>
        <w:t>.</w:t>
      </w:r>
      <w:bookmarkEnd w:id="39"/>
      <w:bookmarkEnd w:id="40"/>
    </w:p>
    <w:p w:rsidR="004113BF" w:rsidRPr="004113BF" w:rsidRDefault="004113BF" w:rsidP="004113BF">
      <w:pPr>
        <w:tabs>
          <w:tab w:val="left" w:pos="1134"/>
        </w:tabs>
        <w:spacing w:after="0" w:line="240" w:lineRule="auto"/>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9.1.</w:t>
      </w:r>
      <w:r w:rsidRPr="004113BF">
        <w:rPr>
          <w:rFonts w:ascii="Times New Roman" w:hAnsi="Times New Roman" w:cs="Times New Roman"/>
          <w:sz w:val="24"/>
          <w:szCs w:val="24"/>
        </w:rPr>
        <w:tab/>
      </w:r>
      <w:proofErr w:type="gramStart"/>
      <w:r w:rsidRPr="004113BF">
        <w:rPr>
          <w:rFonts w:ascii="Times New Roman" w:hAnsi="Times New Roman" w:cs="Times New Roman"/>
          <w:sz w:val="24"/>
          <w:szCs w:val="24"/>
        </w:rPr>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w:t>
      </w:r>
      <w:proofErr w:type="gramEnd"/>
      <w:r w:rsidRPr="004113BF">
        <w:rPr>
          <w:rFonts w:ascii="Times New Roman" w:hAnsi="Times New Roman" w:cs="Times New Roman"/>
          <w:sz w:val="24"/>
          <w:szCs w:val="24"/>
        </w:rPr>
        <w:t xml:space="preserve">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4113BF" w:rsidRPr="004113BF" w:rsidRDefault="004113BF" w:rsidP="004113BF">
      <w:pPr>
        <w:tabs>
          <w:tab w:val="left" w:pos="1134"/>
        </w:tabs>
        <w:spacing w:after="0" w:line="240" w:lineRule="auto"/>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9.2.</w:t>
      </w:r>
      <w:r w:rsidRPr="004113BF">
        <w:rPr>
          <w:rFonts w:ascii="Times New Roman" w:hAnsi="Times New Roman" w:cs="Times New Roman"/>
          <w:sz w:val="24"/>
          <w:szCs w:val="24"/>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4113BF" w:rsidRPr="004113BF" w:rsidRDefault="004113BF" w:rsidP="004113BF">
      <w:pPr>
        <w:tabs>
          <w:tab w:val="left" w:pos="1134"/>
        </w:tabs>
        <w:spacing w:after="0" w:line="240" w:lineRule="auto"/>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9.3.</w:t>
      </w:r>
      <w:r w:rsidRPr="004113BF">
        <w:rPr>
          <w:rFonts w:ascii="Times New Roman" w:hAnsi="Times New Roman" w:cs="Times New Roman"/>
          <w:sz w:val="24"/>
          <w:szCs w:val="24"/>
        </w:rPr>
        <w:tab/>
        <w:t>Карта границ зон с особыми условиями использования территорий приведена в приложении 2 к Правилам.</w:t>
      </w:r>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bookmarkStart w:id="41" w:name="_Toc58786001"/>
      <w:r w:rsidRPr="004113BF">
        <w:rPr>
          <w:rFonts w:ascii="Times New Roman" w:hAnsi="Times New Roman" w:cs="Times New Roman"/>
          <w:sz w:val="24"/>
          <w:szCs w:val="24"/>
        </w:rPr>
        <w:tab/>
      </w:r>
    </w:p>
    <w:p w:rsidR="004113BF" w:rsidRPr="004113BF" w:rsidRDefault="004113BF" w:rsidP="004113BF">
      <w:pPr>
        <w:spacing w:after="0" w:line="240" w:lineRule="auto"/>
        <w:contextualSpacing/>
        <w:rPr>
          <w:rFonts w:ascii="Times New Roman" w:hAnsi="Times New Roman" w:cs="Times New Roman"/>
          <w:sz w:val="24"/>
          <w:szCs w:val="24"/>
        </w:rPr>
        <w:sectPr w:rsidR="004113BF" w:rsidRPr="004113BF" w:rsidSect="004851AF">
          <w:footerReference w:type="default" r:id="rId21"/>
          <w:headerReference w:type="first" r:id="rId22"/>
          <w:pgSz w:w="11906" w:h="16838"/>
          <w:pgMar w:top="1134" w:right="851" w:bottom="993" w:left="1134" w:header="709" w:footer="147" w:gutter="0"/>
          <w:cols w:space="708"/>
          <w:docGrid w:linePitch="360"/>
        </w:sectPr>
      </w:pPr>
    </w:p>
    <w:p w:rsidR="004113BF" w:rsidRPr="004113BF" w:rsidRDefault="004113BF" w:rsidP="004113BF">
      <w:pPr>
        <w:pStyle w:val="1"/>
        <w:spacing w:before="0" w:line="240" w:lineRule="auto"/>
        <w:contextualSpacing/>
        <w:jc w:val="center"/>
        <w:rPr>
          <w:rFonts w:ascii="Times New Roman" w:hAnsi="Times New Roman" w:cs="Times New Roman"/>
          <w:bCs/>
          <w:color w:val="auto"/>
          <w:sz w:val="24"/>
          <w:szCs w:val="24"/>
        </w:rPr>
      </w:pPr>
      <w:bookmarkStart w:id="42" w:name="_Toc76042612"/>
      <w:bookmarkStart w:id="43" w:name="_Toc101260878"/>
      <w:r w:rsidRPr="004113BF">
        <w:rPr>
          <w:rFonts w:ascii="Times New Roman" w:hAnsi="Times New Roman" w:cs="Times New Roman"/>
          <w:color w:val="auto"/>
          <w:sz w:val="24"/>
          <w:szCs w:val="24"/>
        </w:rPr>
        <w:lastRenderedPageBreak/>
        <w:t xml:space="preserve">ЧАСТЬ </w:t>
      </w:r>
      <w:r w:rsidRPr="004113BF">
        <w:rPr>
          <w:rFonts w:ascii="Times New Roman" w:hAnsi="Times New Roman" w:cs="Times New Roman"/>
          <w:color w:val="auto"/>
          <w:sz w:val="24"/>
          <w:szCs w:val="24"/>
          <w:lang w:val="en-US"/>
        </w:rPr>
        <w:t>IV</w:t>
      </w:r>
      <w:r w:rsidRPr="004113BF">
        <w:rPr>
          <w:rFonts w:ascii="Times New Roman" w:hAnsi="Times New Roman" w:cs="Times New Roman"/>
          <w:color w:val="auto"/>
          <w:sz w:val="24"/>
          <w:szCs w:val="24"/>
        </w:rPr>
        <w:t>. ГРАДОСТРОИТЕЛЬНЫЕ РЕГЛАМЕНТЫ</w:t>
      </w:r>
      <w:bookmarkEnd w:id="41"/>
      <w:bookmarkEnd w:id="42"/>
      <w:bookmarkEnd w:id="43"/>
    </w:p>
    <w:p w:rsidR="004113BF" w:rsidRPr="004113BF" w:rsidRDefault="004113BF" w:rsidP="004113BF">
      <w:pPr>
        <w:spacing w:after="0" w:line="240" w:lineRule="auto"/>
        <w:contextualSpacing/>
        <w:jc w:val="center"/>
        <w:rPr>
          <w:rFonts w:ascii="Times New Roman" w:hAnsi="Times New Roman" w:cs="Times New Roman"/>
          <w:sz w:val="24"/>
          <w:szCs w:val="24"/>
        </w:rPr>
      </w:pPr>
      <w:bookmarkStart w:id="44" w:name="_Toc58786002"/>
    </w:p>
    <w:p w:rsidR="004113BF" w:rsidRPr="004113BF" w:rsidRDefault="004113BF" w:rsidP="004113BF">
      <w:pPr>
        <w:pStyle w:val="2"/>
        <w:tabs>
          <w:tab w:val="left" w:pos="1701"/>
        </w:tabs>
        <w:spacing w:before="0" w:line="240" w:lineRule="auto"/>
        <w:ind w:firstLine="567"/>
        <w:contextualSpacing/>
        <w:rPr>
          <w:rFonts w:ascii="Times New Roman" w:hAnsi="Times New Roman" w:cs="Times New Roman"/>
          <w:b w:val="0"/>
          <w:i/>
          <w:color w:val="auto"/>
          <w:sz w:val="24"/>
          <w:szCs w:val="24"/>
        </w:rPr>
      </w:pPr>
      <w:bookmarkStart w:id="45" w:name="_Toc76042613"/>
      <w:bookmarkStart w:id="46" w:name="_Toc101260879"/>
      <w:r w:rsidRPr="004113BF">
        <w:rPr>
          <w:rFonts w:ascii="Times New Roman" w:hAnsi="Times New Roman" w:cs="Times New Roman"/>
          <w:b w:val="0"/>
          <w:color w:val="auto"/>
          <w:sz w:val="24"/>
          <w:szCs w:val="24"/>
        </w:rPr>
        <w:t>Статья 10.</w:t>
      </w:r>
      <w:r w:rsidRPr="004113BF">
        <w:rPr>
          <w:rFonts w:ascii="Times New Roman" w:hAnsi="Times New Roman" w:cs="Times New Roman"/>
          <w:b w:val="0"/>
          <w:color w:val="auto"/>
          <w:sz w:val="24"/>
          <w:szCs w:val="24"/>
        </w:rPr>
        <w:tab/>
        <w:t>Структура градостроительных регламентов</w:t>
      </w:r>
      <w:bookmarkEnd w:id="44"/>
      <w:r w:rsidRPr="004113BF">
        <w:rPr>
          <w:rFonts w:ascii="Times New Roman" w:hAnsi="Times New Roman" w:cs="Times New Roman"/>
          <w:b w:val="0"/>
          <w:color w:val="auto"/>
          <w:sz w:val="24"/>
          <w:szCs w:val="24"/>
        </w:rPr>
        <w:t>.</w:t>
      </w:r>
      <w:bookmarkEnd w:id="45"/>
      <w:bookmarkEnd w:id="46"/>
    </w:p>
    <w:p w:rsidR="004113BF" w:rsidRPr="004113BF" w:rsidRDefault="004113BF" w:rsidP="004113BF">
      <w:pPr>
        <w:pStyle w:val="ConsPlusNormal"/>
        <w:tabs>
          <w:tab w:val="left" w:pos="1134"/>
        </w:tabs>
        <w:ind w:firstLine="567"/>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10.1. </w:t>
      </w:r>
      <w:r w:rsidRPr="004113BF">
        <w:rPr>
          <w:rFonts w:ascii="Times New Roman" w:hAnsi="Times New Roman" w:cs="Times New Roman"/>
          <w:sz w:val="24"/>
          <w:szCs w:val="24"/>
        </w:rPr>
        <w:tab/>
        <w:t>Градостроительные регламенты в отношении земельных участков и объектов капитального строительства, расположенных в пределах соответствующей территориальной зоны, включают в себя:</w:t>
      </w:r>
    </w:p>
    <w:p w:rsidR="004113BF" w:rsidRPr="004113BF" w:rsidRDefault="004113BF" w:rsidP="004113BF">
      <w:pPr>
        <w:tabs>
          <w:tab w:val="left" w:pos="1560"/>
        </w:tabs>
        <w:spacing w:after="0" w:line="240" w:lineRule="auto"/>
        <w:ind w:firstLine="1134"/>
        <w:contextualSpacing/>
        <w:jc w:val="both"/>
        <w:rPr>
          <w:rFonts w:ascii="Times New Roman" w:hAnsi="Times New Roman" w:cs="Times New Roman"/>
          <w:sz w:val="24"/>
          <w:szCs w:val="24"/>
        </w:rPr>
      </w:pPr>
      <w:r w:rsidRPr="004113BF">
        <w:rPr>
          <w:rFonts w:ascii="Times New Roman" w:hAnsi="Times New Roman" w:cs="Times New Roman"/>
          <w:sz w:val="24"/>
          <w:szCs w:val="24"/>
        </w:rPr>
        <w:t xml:space="preserve">1) </w:t>
      </w:r>
      <w:r w:rsidRPr="004113BF">
        <w:rPr>
          <w:rFonts w:ascii="Times New Roman" w:hAnsi="Times New Roman" w:cs="Times New Roman"/>
          <w:sz w:val="24"/>
          <w:szCs w:val="24"/>
        </w:rPr>
        <w:tab/>
        <w:t>виды разрешенного использования земельных участков и объектов капитального строительства;</w:t>
      </w:r>
    </w:p>
    <w:p w:rsidR="004113BF" w:rsidRPr="004113BF" w:rsidRDefault="004113BF" w:rsidP="004113BF">
      <w:pPr>
        <w:tabs>
          <w:tab w:val="left" w:pos="1560"/>
        </w:tabs>
        <w:spacing w:after="0" w:line="240" w:lineRule="auto"/>
        <w:ind w:firstLine="1134"/>
        <w:contextualSpacing/>
        <w:jc w:val="both"/>
        <w:rPr>
          <w:rFonts w:ascii="Times New Roman" w:hAnsi="Times New Roman" w:cs="Times New Roman"/>
          <w:sz w:val="24"/>
          <w:szCs w:val="24"/>
        </w:rPr>
      </w:pPr>
      <w:bookmarkStart w:id="47" w:name="dst100485"/>
      <w:bookmarkEnd w:id="47"/>
      <w:r w:rsidRPr="004113BF">
        <w:rPr>
          <w:rFonts w:ascii="Times New Roman" w:hAnsi="Times New Roman" w:cs="Times New Roman"/>
          <w:sz w:val="24"/>
          <w:szCs w:val="24"/>
        </w:rPr>
        <w:t xml:space="preserve">2) </w:t>
      </w:r>
      <w:r w:rsidRPr="004113BF">
        <w:rPr>
          <w:rFonts w:ascii="Times New Roman" w:hAnsi="Times New Roman" w:cs="Times New Roman"/>
          <w:sz w:val="24"/>
          <w:szCs w:val="24"/>
        </w:rPr>
        <w:tab/>
      </w:r>
      <w:hyperlink r:id="rId23" w:anchor="dst100606" w:history="1">
        <w:r w:rsidRPr="004113BF">
          <w:rPr>
            <w:rFonts w:ascii="Times New Roman" w:hAnsi="Times New Roman" w:cs="Times New Roman"/>
            <w:sz w:val="24"/>
            <w:szCs w:val="24"/>
          </w:rPr>
          <w:t>предельные</w:t>
        </w:r>
      </w:hyperlink>
      <w:r w:rsidRPr="004113BF">
        <w:rPr>
          <w:rFonts w:ascii="Times New Roman" w:hAnsi="Times New Roman" w:cs="Times New Roman"/>
          <w:sz w:val="24"/>
          <w:szCs w:val="24"/>
        </w:rPr>
        <w:t>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13BF" w:rsidRPr="004113BF" w:rsidRDefault="004113BF" w:rsidP="004113BF">
      <w:pPr>
        <w:tabs>
          <w:tab w:val="left" w:pos="1560"/>
        </w:tabs>
        <w:spacing w:after="0" w:line="240" w:lineRule="auto"/>
        <w:ind w:firstLine="1134"/>
        <w:contextualSpacing/>
        <w:jc w:val="both"/>
        <w:rPr>
          <w:rFonts w:ascii="Times New Roman" w:hAnsi="Times New Roman" w:cs="Times New Roman"/>
          <w:sz w:val="24"/>
          <w:szCs w:val="24"/>
        </w:rPr>
      </w:pPr>
      <w:bookmarkStart w:id="48" w:name="dst100486"/>
      <w:bookmarkEnd w:id="48"/>
      <w:r w:rsidRPr="004113BF">
        <w:rPr>
          <w:rFonts w:ascii="Times New Roman" w:hAnsi="Times New Roman" w:cs="Times New Roman"/>
          <w:sz w:val="24"/>
          <w:szCs w:val="24"/>
        </w:rPr>
        <w:t xml:space="preserve">3) </w:t>
      </w:r>
      <w:r w:rsidRPr="004113BF">
        <w:rPr>
          <w:rFonts w:ascii="Times New Roman" w:hAnsi="Times New Roman" w:cs="Times New Roman"/>
          <w:sz w:val="24"/>
          <w:szCs w:val="24"/>
        </w:rPr>
        <w:tab/>
        <w:t>ограничения использования земельных участков и объектов капитального строительства, устанавливаемые в соответствии с </w:t>
      </w:r>
      <w:hyperlink r:id="rId24" w:anchor="dst100220" w:history="1">
        <w:r w:rsidRPr="004113BF">
          <w:rPr>
            <w:rFonts w:ascii="Times New Roman" w:hAnsi="Times New Roman" w:cs="Times New Roman"/>
            <w:sz w:val="24"/>
            <w:szCs w:val="24"/>
          </w:rPr>
          <w:t>законодательством</w:t>
        </w:r>
      </w:hyperlink>
      <w:r w:rsidRPr="004113BF">
        <w:rPr>
          <w:rFonts w:ascii="Times New Roman" w:hAnsi="Times New Roman" w:cs="Times New Roman"/>
          <w:sz w:val="24"/>
          <w:szCs w:val="24"/>
        </w:rPr>
        <w:t> Российской Федерации;</w:t>
      </w:r>
    </w:p>
    <w:p w:rsidR="004113BF" w:rsidRPr="004113BF" w:rsidRDefault="004113BF" w:rsidP="004113BF">
      <w:pPr>
        <w:tabs>
          <w:tab w:val="left" w:pos="1560"/>
        </w:tabs>
        <w:spacing w:after="0" w:line="240" w:lineRule="auto"/>
        <w:ind w:firstLine="1134"/>
        <w:contextualSpacing/>
        <w:jc w:val="both"/>
        <w:rPr>
          <w:rFonts w:ascii="Times New Roman" w:hAnsi="Times New Roman" w:cs="Times New Roman"/>
          <w:sz w:val="24"/>
          <w:szCs w:val="24"/>
        </w:rPr>
      </w:pPr>
      <w:bookmarkStart w:id="49" w:name="dst3335"/>
      <w:bookmarkStart w:id="50" w:name="dst1344"/>
      <w:bookmarkEnd w:id="49"/>
      <w:bookmarkEnd w:id="50"/>
      <w:r w:rsidRPr="004113BF">
        <w:rPr>
          <w:rFonts w:ascii="Times New Roman" w:hAnsi="Times New Roman" w:cs="Times New Roman"/>
          <w:sz w:val="24"/>
          <w:szCs w:val="24"/>
        </w:rPr>
        <w:t xml:space="preserve">4) </w:t>
      </w:r>
      <w:r w:rsidRPr="004113BF">
        <w:rPr>
          <w:rFonts w:ascii="Times New Roman" w:hAnsi="Times New Roman" w:cs="Times New Roman"/>
          <w:sz w:val="24"/>
          <w:szCs w:val="24"/>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113BF" w:rsidRPr="004113BF" w:rsidRDefault="004113BF" w:rsidP="004113BF">
      <w:pPr>
        <w:spacing w:after="0" w:line="240" w:lineRule="auto"/>
        <w:contextualSpacing/>
        <w:rPr>
          <w:rFonts w:ascii="Times New Roman" w:hAnsi="Times New Roman" w:cs="Times New Roman"/>
          <w:sz w:val="24"/>
          <w:szCs w:val="24"/>
        </w:rPr>
      </w:pPr>
    </w:p>
    <w:p w:rsidR="004113BF" w:rsidRPr="004113BF" w:rsidRDefault="004113BF"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Статья 11 Перечень территориальных зон, выделенных на карте градостроительного зонирования территории городского поселения Советский</w:t>
      </w:r>
    </w:p>
    <w:p w:rsidR="004113BF" w:rsidRPr="004113BF" w:rsidRDefault="009A20AF"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r>
        <w:rPr>
          <w:rFonts w:ascii="Times New Roman" w:hAnsi="Times New Roman" w:cs="Times New Roman"/>
          <w:bCs/>
          <w:sz w:val="24"/>
          <w:szCs w:val="24"/>
        </w:rPr>
        <w:t>1</w:t>
      </w:r>
      <w:r w:rsidR="00EC2F50">
        <w:rPr>
          <w:rFonts w:ascii="Times New Roman" w:hAnsi="Times New Roman" w:cs="Times New Roman"/>
          <w:bCs/>
          <w:sz w:val="24"/>
          <w:szCs w:val="24"/>
        </w:rPr>
        <w:t xml:space="preserve">1.1. </w:t>
      </w:r>
      <w:r w:rsidR="004113BF" w:rsidRPr="004113BF">
        <w:rPr>
          <w:rFonts w:ascii="Times New Roman" w:hAnsi="Times New Roman" w:cs="Times New Roman"/>
          <w:bCs/>
          <w:sz w:val="24"/>
          <w:szCs w:val="24"/>
        </w:rPr>
        <w:t>С учетом сложившейся планировки территории городского поселения Советский и существующего землепользования, функциональных зон и параметров их планируемого развития, на территории городского поселения Советский выделены следующие виды территориальных зон, определенных Градостроительным кодексом Российской Федерации:</w:t>
      </w:r>
    </w:p>
    <w:p w:rsidR="004113BF" w:rsidRPr="004113BF" w:rsidRDefault="00EC2F50" w:rsidP="00EC2F50">
      <w:pPr>
        <w:autoSpaceDE w:val="0"/>
        <w:autoSpaceDN w:val="0"/>
        <w:adjustRightInd w:val="0"/>
        <w:spacing w:after="0" w:line="240" w:lineRule="auto"/>
        <w:ind w:firstLine="426"/>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1) </w:t>
      </w:r>
      <w:r w:rsidR="001D230E">
        <w:rPr>
          <w:rFonts w:ascii="Times New Roman" w:hAnsi="Times New Roman" w:cs="Times New Roman"/>
          <w:bCs/>
          <w:sz w:val="24"/>
          <w:szCs w:val="24"/>
        </w:rPr>
        <w:t xml:space="preserve"> </w:t>
      </w:r>
      <w:r w:rsidR="004113BF" w:rsidRPr="004113BF">
        <w:rPr>
          <w:rFonts w:ascii="Times New Roman" w:hAnsi="Times New Roman" w:cs="Times New Roman"/>
          <w:bCs/>
          <w:sz w:val="24"/>
          <w:szCs w:val="24"/>
        </w:rPr>
        <w:t>жилые (Ж) (зона застройки индивидуальными жилыми домами, зона малоэтажной многоквартирной жилой застройки, зон</w:t>
      </w:r>
      <w:r w:rsidR="003971BF">
        <w:rPr>
          <w:rFonts w:ascii="Times New Roman" w:hAnsi="Times New Roman" w:cs="Times New Roman"/>
          <w:bCs/>
          <w:sz w:val="24"/>
          <w:szCs w:val="24"/>
        </w:rPr>
        <w:t xml:space="preserve">а </w:t>
      </w:r>
      <w:proofErr w:type="spellStart"/>
      <w:r w:rsidR="003971BF">
        <w:rPr>
          <w:rFonts w:ascii="Times New Roman" w:hAnsi="Times New Roman" w:cs="Times New Roman"/>
          <w:bCs/>
          <w:sz w:val="24"/>
          <w:szCs w:val="24"/>
        </w:rPr>
        <w:t>среднеэтажной</w:t>
      </w:r>
      <w:proofErr w:type="spellEnd"/>
      <w:r w:rsidR="003971BF">
        <w:rPr>
          <w:rFonts w:ascii="Times New Roman" w:hAnsi="Times New Roman" w:cs="Times New Roman"/>
          <w:bCs/>
          <w:sz w:val="24"/>
          <w:szCs w:val="24"/>
        </w:rPr>
        <w:t xml:space="preserve"> жилой застройки</w:t>
      </w:r>
      <w:r w:rsidR="004113BF" w:rsidRPr="004113BF">
        <w:rPr>
          <w:rFonts w:ascii="Times New Roman" w:hAnsi="Times New Roman" w:cs="Times New Roman"/>
          <w:bCs/>
          <w:sz w:val="24"/>
          <w:szCs w:val="24"/>
        </w:rPr>
        <w:t>);</w:t>
      </w:r>
    </w:p>
    <w:p w:rsidR="004113BF" w:rsidRPr="004113BF" w:rsidRDefault="00EC2F50" w:rsidP="00EC2F50">
      <w:pPr>
        <w:autoSpaceDE w:val="0"/>
        <w:autoSpaceDN w:val="0"/>
        <w:adjustRightInd w:val="0"/>
        <w:spacing w:after="0" w:line="240" w:lineRule="auto"/>
        <w:ind w:firstLine="567"/>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2) </w:t>
      </w:r>
      <w:r w:rsidR="001D230E">
        <w:rPr>
          <w:rFonts w:ascii="Times New Roman" w:hAnsi="Times New Roman" w:cs="Times New Roman"/>
          <w:bCs/>
          <w:sz w:val="24"/>
          <w:szCs w:val="24"/>
        </w:rPr>
        <w:t xml:space="preserve"> </w:t>
      </w:r>
      <w:r w:rsidR="004113BF" w:rsidRPr="004113BF">
        <w:rPr>
          <w:rFonts w:ascii="Times New Roman" w:hAnsi="Times New Roman" w:cs="Times New Roman"/>
          <w:bCs/>
          <w:sz w:val="24"/>
          <w:szCs w:val="24"/>
        </w:rPr>
        <w:t>общественно-деловые (ОД) (зона делового, общественного и коммерческого назначения, зона дошкольных, общеобразовательных организаций и организаций дополнительного образования детей, зона объектов здравоохранения и социальной защиты, зона спортивно-оздоровительных объектов, зона культурно-досугового назначения, зона религиозного использования);</w:t>
      </w:r>
      <w:proofErr w:type="gramEnd"/>
    </w:p>
    <w:p w:rsidR="004113BF" w:rsidRPr="004113BF" w:rsidRDefault="00EC2F50"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3) </w:t>
      </w:r>
      <w:r w:rsidR="001D230E">
        <w:rPr>
          <w:rFonts w:ascii="Times New Roman" w:hAnsi="Times New Roman" w:cs="Times New Roman"/>
          <w:bCs/>
          <w:sz w:val="24"/>
          <w:szCs w:val="24"/>
        </w:rPr>
        <w:t xml:space="preserve"> </w:t>
      </w:r>
      <w:r w:rsidR="004113BF" w:rsidRPr="004113BF">
        <w:rPr>
          <w:rFonts w:ascii="Times New Roman" w:hAnsi="Times New Roman" w:cs="Times New Roman"/>
          <w:bCs/>
          <w:sz w:val="24"/>
          <w:szCs w:val="24"/>
        </w:rPr>
        <w:t>производственные (П) (зона производственного и коммунально-складского назначения);</w:t>
      </w:r>
      <w:proofErr w:type="gramEnd"/>
    </w:p>
    <w:p w:rsidR="004113BF" w:rsidRPr="004113BF" w:rsidRDefault="001D230E"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4113BF" w:rsidRPr="004113BF">
        <w:rPr>
          <w:rFonts w:ascii="Times New Roman" w:hAnsi="Times New Roman" w:cs="Times New Roman"/>
          <w:bCs/>
          <w:sz w:val="24"/>
          <w:szCs w:val="24"/>
        </w:rPr>
        <w:t>инженерной инфраструктуры (И);</w:t>
      </w:r>
    </w:p>
    <w:p w:rsidR="004113BF" w:rsidRPr="004113BF" w:rsidRDefault="001D230E"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4113BF" w:rsidRPr="004113BF">
        <w:rPr>
          <w:rFonts w:ascii="Times New Roman" w:hAnsi="Times New Roman" w:cs="Times New Roman"/>
          <w:bCs/>
          <w:sz w:val="24"/>
          <w:szCs w:val="24"/>
        </w:rPr>
        <w:t>транспортной инфраструктуры (Т);</w:t>
      </w:r>
    </w:p>
    <w:p w:rsidR="004113BF" w:rsidRPr="004113BF" w:rsidRDefault="001D230E"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4113BF" w:rsidRPr="004113BF">
        <w:rPr>
          <w:rFonts w:ascii="Times New Roman" w:hAnsi="Times New Roman" w:cs="Times New Roman"/>
          <w:bCs/>
          <w:sz w:val="24"/>
          <w:szCs w:val="24"/>
        </w:rPr>
        <w:t>сельскохозяйственное использование (СХ) (зона сельскохозяйственных предприятий, зона ведения садоводства);</w:t>
      </w:r>
    </w:p>
    <w:p w:rsidR="004113BF" w:rsidRPr="004113BF" w:rsidRDefault="001D230E"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4113BF" w:rsidRPr="004113BF">
        <w:rPr>
          <w:rFonts w:ascii="Times New Roman" w:hAnsi="Times New Roman" w:cs="Times New Roman"/>
          <w:bCs/>
          <w:sz w:val="24"/>
          <w:szCs w:val="24"/>
        </w:rPr>
        <w:t>рекреационного назначения (Р) (зона зеленых насаждений общего пользования, зона городских лесов, зона отдыха);</w:t>
      </w:r>
    </w:p>
    <w:p w:rsidR="004113BF" w:rsidRPr="004113BF" w:rsidRDefault="001D230E"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4113BF" w:rsidRPr="004113BF">
        <w:rPr>
          <w:rFonts w:ascii="Times New Roman" w:hAnsi="Times New Roman" w:cs="Times New Roman"/>
          <w:bCs/>
          <w:sz w:val="24"/>
          <w:szCs w:val="24"/>
        </w:rPr>
        <w:t>специального назначения (СН) (территории, занятые кладбищами, скотомогильниками, зелеными насаждениями специального назначения, территории размещения отходов потребления);</w:t>
      </w:r>
    </w:p>
    <w:p w:rsidR="004113BF" w:rsidRPr="004113BF" w:rsidRDefault="004113BF" w:rsidP="004113BF">
      <w:pPr>
        <w:spacing w:after="0" w:line="240" w:lineRule="auto"/>
        <w:contextualSpacing/>
        <w:rPr>
          <w:rFonts w:ascii="Times New Roman" w:hAnsi="Times New Roman" w:cs="Times New Roman"/>
          <w:sz w:val="24"/>
          <w:szCs w:val="24"/>
        </w:rPr>
      </w:pPr>
    </w:p>
    <w:p w:rsidR="00A02ACE" w:rsidRPr="004113BF" w:rsidRDefault="00A02ACE" w:rsidP="004113BF">
      <w:pPr>
        <w:autoSpaceDE w:val="0"/>
        <w:autoSpaceDN w:val="0"/>
        <w:adjustRightInd w:val="0"/>
        <w:spacing w:after="0" w:line="240" w:lineRule="auto"/>
        <w:ind w:firstLine="567"/>
        <w:contextualSpacing/>
        <w:jc w:val="both"/>
        <w:rPr>
          <w:rFonts w:ascii="Times New Roman" w:hAnsi="Times New Roman" w:cs="Times New Roman"/>
          <w:bCs/>
          <w:sz w:val="24"/>
          <w:szCs w:val="24"/>
        </w:rPr>
        <w:sectPr w:rsidR="00A02ACE" w:rsidRPr="004113BF" w:rsidSect="006812B1">
          <w:pgSz w:w="11907" w:h="16840" w:code="9"/>
          <w:pgMar w:top="1134" w:right="851" w:bottom="1134" w:left="1701" w:header="709" w:footer="709" w:gutter="0"/>
          <w:cols w:space="708"/>
          <w:docGrid w:linePitch="360"/>
        </w:sectPr>
      </w:pPr>
    </w:p>
    <w:p w:rsidR="00661ED9" w:rsidRDefault="00D87EBC" w:rsidP="009A20AF">
      <w:pPr>
        <w:pStyle w:val="3"/>
        <w:spacing w:before="0" w:line="240" w:lineRule="auto"/>
        <w:contextualSpacing/>
        <w:jc w:val="center"/>
        <w:rPr>
          <w:rFonts w:ascii="Times New Roman" w:hAnsi="Times New Roman" w:cs="Times New Roman"/>
          <w:b w:val="0"/>
          <w:color w:val="auto"/>
          <w:kern w:val="1"/>
          <w:sz w:val="24"/>
          <w:szCs w:val="24"/>
        </w:rPr>
      </w:pPr>
      <w:bookmarkStart w:id="51" w:name="_Toc18337147"/>
      <w:bookmarkStart w:id="52" w:name="_Toc101260880"/>
      <w:r w:rsidRPr="004113BF">
        <w:rPr>
          <w:rFonts w:ascii="Times New Roman" w:hAnsi="Times New Roman" w:cs="Times New Roman"/>
          <w:b w:val="0"/>
          <w:color w:val="auto"/>
          <w:kern w:val="1"/>
          <w:sz w:val="24"/>
          <w:szCs w:val="24"/>
        </w:rPr>
        <w:lastRenderedPageBreak/>
        <w:t xml:space="preserve">Статья </w:t>
      </w:r>
      <w:r w:rsidR="004113BF" w:rsidRPr="004113BF">
        <w:rPr>
          <w:rFonts w:ascii="Times New Roman" w:hAnsi="Times New Roman" w:cs="Times New Roman"/>
          <w:b w:val="0"/>
          <w:color w:val="auto"/>
          <w:kern w:val="1"/>
          <w:sz w:val="24"/>
          <w:szCs w:val="24"/>
        </w:rPr>
        <w:t>12</w:t>
      </w:r>
      <w:r w:rsidRPr="004113BF">
        <w:rPr>
          <w:rFonts w:ascii="Times New Roman" w:hAnsi="Times New Roman" w:cs="Times New Roman"/>
          <w:b w:val="0"/>
          <w:color w:val="auto"/>
          <w:kern w:val="1"/>
          <w:sz w:val="24"/>
          <w:szCs w:val="24"/>
        </w:rPr>
        <w:t xml:space="preserve">. </w:t>
      </w:r>
      <w:r w:rsidR="00661ED9" w:rsidRPr="004113BF">
        <w:rPr>
          <w:rFonts w:ascii="Times New Roman" w:hAnsi="Times New Roman" w:cs="Times New Roman"/>
          <w:b w:val="0"/>
          <w:color w:val="auto"/>
          <w:kern w:val="1"/>
          <w:sz w:val="24"/>
          <w:szCs w:val="24"/>
        </w:rPr>
        <w:t>Жилые зоны</w:t>
      </w:r>
      <w:bookmarkEnd w:id="51"/>
      <w:bookmarkEnd w:id="52"/>
    </w:p>
    <w:p w:rsidR="00661ED9" w:rsidRPr="004113BF" w:rsidRDefault="00661ED9" w:rsidP="009A20A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68586E" w:rsidRPr="009A20AF" w:rsidRDefault="009A20AF" w:rsidP="009A20AF">
      <w:pPr>
        <w:widowControl w:val="0"/>
        <w:autoSpaceDE w:val="0"/>
        <w:autoSpaceDN w:val="0"/>
        <w:adjustRightInd w:val="0"/>
        <w:spacing w:after="0" w:line="240" w:lineRule="auto"/>
        <w:ind w:left="987"/>
        <w:jc w:val="center"/>
        <w:outlineLvl w:val="3"/>
        <w:rPr>
          <w:rFonts w:ascii="Times New Roman" w:hAnsi="Times New Roman" w:cs="Times New Roman"/>
          <w:sz w:val="24"/>
          <w:szCs w:val="24"/>
        </w:rPr>
      </w:pPr>
      <w:bookmarkStart w:id="53" w:name="_Toc100586807"/>
      <w:bookmarkStart w:id="54" w:name="_Toc101260881"/>
      <w:r>
        <w:rPr>
          <w:rFonts w:ascii="Times New Roman" w:hAnsi="Times New Roman" w:cs="Times New Roman"/>
          <w:bCs/>
          <w:sz w:val="24"/>
          <w:szCs w:val="24"/>
        </w:rPr>
        <w:t xml:space="preserve">12.1. </w:t>
      </w:r>
      <w:r w:rsidR="003B308D" w:rsidRPr="009A20AF">
        <w:rPr>
          <w:rFonts w:ascii="Times New Roman" w:hAnsi="Times New Roman" w:cs="Times New Roman"/>
          <w:bCs/>
          <w:sz w:val="24"/>
          <w:szCs w:val="24"/>
        </w:rPr>
        <w:t>Зона застройки индивидуальными жилыми домами (Ж</w:t>
      </w:r>
      <w:proofErr w:type="gramStart"/>
      <w:r w:rsidR="003B308D" w:rsidRPr="009A20AF">
        <w:rPr>
          <w:rFonts w:ascii="Times New Roman" w:hAnsi="Times New Roman" w:cs="Times New Roman"/>
          <w:bCs/>
          <w:sz w:val="24"/>
          <w:szCs w:val="24"/>
        </w:rPr>
        <w:t>1</w:t>
      </w:r>
      <w:proofErr w:type="gramEnd"/>
      <w:r w:rsidR="003B308D" w:rsidRPr="009A20AF">
        <w:rPr>
          <w:rFonts w:ascii="Times New Roman" w:hAnsi="Times New Roman" w:cs="Times New Roman"/>
          <w:bCs/>
          <w:sz w:val="24"/>
          <w:szCs w:val="24"/>
        </w:rPr>
        <w:t>)</w:t>
      </w:r>
      <w:bookmarkEnd w:id="53"/>
      <w:bookmarkEnd w:id="54"/>
    </w:p>
    <w:p w:rsidR="003B308D" w:rsidRPr="004113BF" w:rsidRDefault="00E54FB4" w:rsidP="004113BF">
      <w:pPr>
        <w:pStyle w:val="ad"/>
        <w:widowControl w:val="0"/>
        <w:autoSpaceDE w:val="0"/>
        <w:autoSpaceDN w:val="0"/>
        <w:adjustRightInd w:val="0"/>
        <w:spacing w:after="0" w:line="240" w:lineRule="auto"/>
        <w:ind w:left="0"/>
        <w:jc w:val="center"/>
        <w:rPr>
          <w:rFonts w:ascii="Times New Roman" w:hAnsi="Times New Roman" w:cs="Times New Roman"/>
          <w:i/>
          <w:sz w:val="24"/>
          <w:szCs w:val="24"/>
        </w:rPr>
      </w:pPr>
      <w:r>
        <w:rPr>
          <w:rFonts w:ascii="Times New Roman" w:hAnsi="Times New Roman" w:cs="Times New Roman"/>
          <w:i/>
          <w:sz w:val="24"/>
          <w:szCs w:val="24"/>
        </w:rPr>
        <w:t xml:space="preserve">Таблица  1. </w:t>
      </w:r>
      <w:r w:rsidR="003B308D" w:rsidRPr="004113BF">
        <w:rPr>
          <w:rFonts w:ascii="Times New Roman" w:hAnsi="Times New Roman" w:cs="Times New Roman"/>
          <w:i/>
          <w:sz w:val="24"/>
          <w:szCs w:val="24"/>
        </w:rPr>
        <w:t>Основные виды разрешенного использования</w:t>
      </w:r>
      <w:r>
        <w:rPr>
          <w:rFonts w:ascii="Times New Roman" w:hAnsi="Times New Roman" w:cs="Times New Roman"/>
          <w:i/>
          <w:sz w:val="24"/>
          <w:szCs w:val="24"/>
        </w:rPr>
        <w:t xml:space="preserve"> </w:t>
      </w:r>
      <w:r w:rsidR="00AB72D2">
        <w:rPr>
          <w:rFonts w:ascii="Times New Roman" w:hAnsi="Times New Roman" w:cs="Times New Roman"/>
          <w:bCs/>
          <w:i/>
          <w:sz w:val="24"/>
          <w:szCs w:val="24"/>
        </w:rPr>
        <w:t>зоны</w:t>
      </w:r>
      <w:r w:rsidRPr="00E54FB4">
        <w:rPr>
          <w:rFonts w:ascii="Times New Roman" w:hAnsi="Times New Roman" w:cs="Times New Roman"/>
          <w:bCs/>
          <w:i/>
          <w:sz w:val="24"/>
          <w:szCs w:val="24"/>
        </w:rPr>
        <w:t xml:space="preserve"> застройки индивидуальными жилыми домами (Ж</w:t>
      </w:r>
      <w:proofErr w:type="gramStart"/>
      <w:r w:rsidRPr="00E54FB4">
        <w:rPr>
          <w:rFonts w:ascii="Times New Roman" w:hAnsi="Times New Roman" w:cs="Times New Roman"/>
          <w:bCs/>
          <w:i/>
          <w:sz w:val="24"/>
          <w:szCs w:val="24"/>
        </w:rPr>
        <w:t>1</w:t>
      </w:r>
      <w:proofErr w:type="gramEnd"/>
      <w:r w:rsidRPr="00E54FB4">
        <w:rPr>
          <w:rFonts w:ascii="Times New Roman" w:hAnsi="Times New Roman" w:cs="Times New Roman"/>
          <w:bCs/>
          <w:i/>
          <w:sz w:val="24"/>
          <w:szCs w:val="24"/>
        </w:rPr>
        <w:t>)</w:t>
      </w:r>
    </w:p>
    <w:tbl>
      <w:tblPr>
        <w:tblStyle w:val="af"/>
        <w:tblW w:w="5000" w:type="pct"/>
        <w:shd w:val="clear" w:color="auto" w:fill="FFFFFF" w:themeFill="background1"/>
        <w:tblLook w:val="04A0" w:firstRow="1" w:lastRow="0" w:firstColumn="1" w:lastColumn="0" w:noHBand="0" w:noVBand="1"/>
      </w:tblPr>
      <w:tblGrid>
        <w:gridCol w:w="889"/>
        <w:gridCol w:w="1759"/>
        <w:gridCol w:w="2219"/>
        <w:gridCol w:w="1984"/>
        <w:gridCol w:w="1865"/>
        <w:gridCol w:w="1057"/>
        <w:gridCol w:w="1450"/>
        <w:gridCol w:w="1895"/>
        <w:gridCol w:w="1953"/>
      </w:tblGrid>
      <w:tr w:rsidR="004113BF" w:rsidRPr="004113BF" w:rsidTr="006812B1">
        <w:tc>
          <w:tcPr>
            <w:tcW w:w="301"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571"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719"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121" w:type="pct"/>
            <w:gridSpan w:val="4"/>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5"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szCs w:val="28"/>
              </w:rPr>
            </w:pPr>
            <w:r w:rsidRPr="004113BF">
              <w:rPr>
                <w:rFonts w:ascii="Times New Roman" w:hAnsi="Times New Roman" w:cs="Times New Roman"/>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33"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Иное</w:t>
            </w:r>
          </w:p>
        </w:tc>
      </w:tr>
      <w:tr w:rsidR="004113BF" w:rsidRPr="004113BF" w:rsidTr="006812B1">
        <w:trPr>
          <w:trHeight w:val="20"/>
        </w:trPr>
        <w:tc>
          <w:tcPr>
            <w:tcW w:w="301"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571"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719"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643" w:type="pc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605" w:type="pc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63" w:type="pct"/>
            <w:shd w:val="clear" w:color="auto" w:fill="FFFFFF" w:themeFill="background1"/>
            <w:vAlign w:val="center"/>
          </w:tcPr>
          <w:p w:rsidR="003B308D" w:rsidRPr="004113BF" w:rsidRDefault="003B308D"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t>Предельное количество этажей или предельной высоты зданий, строений</w:t>
            </w:r>
          </w:p>
        </w:tc>
        <w:tc>
          <w:tcPr>
            <w:tcW w:w="511" w:type="pct"/>
            <w:shd w:val="clear" w:color="auto" w:fill="FFFFFF" w:themeFill="background1"/>
            <w:vAlign w:val="center"/>
          </w:tcPr>
          <w:p w:rsidR="003B308D" w:rsidRPr="004113BF" w:rsidRDefault="0030252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655"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633"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r>
      <w:tr w:rsidR="004113BF" w:rsidRPr="004113BF" w:rsidTr="006812B1">
        <w:trPr>
          <w:trHeight w:val="20"/>
        </w:trPr>
        <w:tc>
          <w:tcPr>
            <w:tcW w:w="301" w:type="pct"/>
            <w:shd w:val="clear" w:color="auto" w:fill="FFFFFF" w:themeFill="background1"/>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1</w:t>
            </w:r>
          </w:p>
        </w:tc>
        <w:tc>
          <w:tcPr>
            <w:tcW w:w="571" w:type="pct"/>
            <w:shd w:val="clear" w:color="auto" w:fill="FFFFFF" w:themeFill="background1"/>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2</w:t>
            </w:r>
          </w:p>
        </w:tc>
        <w:tc>
          <w:tcPr>
            <w:tcW w:w="719" w:type="pct"/>
            <w:shd w:val="clear" w:color="auto" w:fill="FFFFFF" w:themeFill="background1"/>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3</w:t>
            </w:r>
          </w:p>
        </w:tc>
        <w:tc>
          <w:tcPr>
            <w:tcW w:w="643" w:type="pct"/>
            <w:shd w:val="clear" w:color="auto" w:fill="FFFFFF" w:themeFill="background1"/>
            <w:vAlign w:val="center"/>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4</w:t>
            </w:r>
          </w:p>
        </w:tc>
        <w:tc>
          <w:tcPr>
            <w:tcW w:w="605" w:type="pct"/>
            <w:shd w:val="clear" w:color="auto" w:fill="FFFFFF" w:themeFill="background1"/>
            <w:vAlign w:val="center"/>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5</w:t>
            </w:r>
          </w:p>
        </w:tc>
        <w:tc>
          <w:tcPr>
            <w:tcW w:w="363" w:type="pct"/>
            <w:shd w:val="clear" w:color="auto" w:fill="FFFFFF" w:themeFill="background1"/>
            <w:vAlign w:val="center"/>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6</w:t>
            </w:r>
          </w:p>
        </w:tc>
        <w:tc>
          <w:tcPr>
            <w:tcW w:w="511" w:type="pct"/>
            <w:shd w:val="clear" w:color="auto" w:fill="FFFFFF" w:themeFill="background1"/>
            <w:vAlign w:val="center"/>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7</w:t>
            </w:r>
          </w:p>
        </w:tc>
        <w:tc>
          <w:tcPr>
            <w:tcW w:w="655" w:type="pct"/>
            <w:shd w:val="clear" w:color="auto" w:fill="FFFFFF" w:themeFill="background1"/>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8</w:t>
            </w:r>
          </w:p>
        </w:tc>
        <w:tc>
          <w:tcPr>
            <w:tcW w:w="633" w:type="pct"/>
            <w:shd w:val="clear" w:color="auto" w:fill="FFFFFF" w:themeFill="background1"/>
          </w:tcPr>
          <w:p w:rsidR="00FD7681" w:rsidRPr="004113BF" w:rsidRDefault="00FD7681"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9</w:t>
            </w:r>
          </w:p>
        </w:tc>
      </w:tr>
      <w:tr w:rsidR="004113BF" w:rsidRPr="004113BF" w:rsidTr="006812B1">
        <w:trPr>
          <w:trHeight w:val="1134"/>
        </w:trPr>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Для индивидуального жилищного строительства</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2.1)</w:t>
            </w:r>
          </w:p>
        </w:tc>
        <w:tc>
          <w:tcPr>
            <w:tcW w:w="719"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жилого дома (отдельно стоящего здания </w:t>
            </w:r>
            <w:r w:rsidRPr="004113BF">
              <w:rPr>
                <w:rFonts w:ascii="Times New Roman" w:eastAsia="Calibri" w:hAnsi="Times New Roman" w:cs="Times New Roman"/>
                <w:lang w:val="en-US"/>
              </w:rPr>
              <w:t>c</w:t>
            </w:r>
            <w:r w:rsidRPr="004113BF">
              <w:rPr>
                <w:rFonts w:ascii="Times New Roman" w:eastAsia="Calibri" w:hAnsi="Times New Roman" w:cs="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4113BF">
              <w:rPr>
                <w:rFonts w:ascii="Times New Roman" w:eastAsia="Calibri" w:hAnsi="Times New Roman" w:cs="Times New Roman"/>
              </w:rPr>
              <w:br/>
              <w:t>выращивание иных декоративных или сельскохозяйственных культур;</w:t>
            </w:r>
            <w:r w:rsidRPr="004113BF">
              <w:rPr>
                <w:rFonts w:ascii="Times New Roman" w:eastAsia="Calibri" w:hAnsi="Times New Roman" w:cs="Times New Roman"/>
              </w:rPr>
              <w:br/>
              <w:t>размещение индивидуальных гаражей и хозяйственных построек</w:t>
            </w:r>
          </w:p>
        </w:tc>
        <w:tc>
          <w:tcPr>
            <w:tcW w:w="643"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600/1500 кв.м. на свободных от застройки территориях, в т.ч. резервных</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400/(не установлено) кв.м. на территории со сложившейся застройкой</w:t>
            </w:r>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3 м от красной линии проезда;</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3 м от границ своего земельного участка;</w:t>
            </w:r>
          </w:p>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sz w:val="20"/>
                <w:szCs w:val="20"/>
              </w:rPr>
            </w:pPr>
            <w:r w:rsidRPr="004113BF">
              <w:rPr>
                <w:rFonts w:ascii="Times New Roman" w:eastAsia="Calibri" w:hAnsi="Times New Roman" w:cs="Times New Roman"/>
                <w:sz w:val="20"/>
                <w:szCs w:val="20"/>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
              </w:smartTagPr>
              <w:r w:rsidRPr="004113BF">
                <w:rPr>
                  <w:rFonts w:ascii="Times New Roman" w:eastAsia="Calibri" w:hAnsi="Times New Roman" w:cs="Times New Roman"/>
                  <w:sz w:val="20"/>
                  <w:szCs w:val="20"/>
                </w:rPr>
                <w:t>6 м</w:t>
              </w:r>
            </w:smartTag>
            <w:r w:rsidRPr="004113BF">
              <w:rPr>
                <w:rFonts w:ascii="Times New Roman" w:eastAsia="Calibri" w:hAnsi="Times New Roman" w:cs="Times New Roman"/>
                <w:sz w:val="20"/>
                <w:szCs w:val="20"/>
              </w:rPr>
              <w:t xml:space="preserve">, а расстояния между вспомогательными строениями (хозяйственными, постройками, гаражами и прочими) равны или превышают </w:t>
            </w:r>
            <w:smartTag w:uri="urn:schemas-microsoft-com:office:smarttags" w:element="metricconverter">
              <w:smartTagPr>
                <w:attr w:name="ProductID" w:val="2 м"/>
              </w:smartTagPr>
              <w:r w:rsidRPr="004113BF">
                <w:rPr>
                  <w:rFonts w:ascii="Times New Roman" w:eastAsia="Calibri" w:hAnsi="Times New Roman" w:cs="Times New Roman"/>
                  <w:sz w:val="20"/>
                  <w:szCs w:val="20"/>
                </w:rPr>
                <w:t>2 м</w:t>
              </w:r>
            </w:smartTag>
            <w:r w:rsidRPr="004113BF">
              <w:rPr>
                <w:rFonts w:ascii="Times New Roman" w:eastAsia="Calibri" w:hAnsi="Times New Roman" w:cs="Times New Roman"/>
                <w:sz w:val="20"/>
                <w:szCs w:val="20"/>
              </w:rPr>
              <w:t xml:space="preserve"> (допускается также блокирование вспомогательных строений по границам земельных участков при условии устройства брандмауэрных стен).</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1 м от своих хозяйственных и прочих строений;</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4 м от своих построек для содержания скота и птицы;</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 xml:space="preserve">3 м от </w:t>
            </w:r>
            <w:r w:rsidRPr="004113BF">
              <w:rPr>
                <w:rFonts w:ascii="Times New Roman" w:hAnsi="Times New Roman" w:cs="Times New Roman"/>
                <w:sz w:val="20"/>
                <w:szCs w:val="20"/>
              </w:rPr>
              <w:lastRenderedPageBreak/>
              <w:t>индивидуального жилого дома на соседнем участке;</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4 м от постройки на соседнем участке для содержания скота и птицы;</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1 м от других построек на соседнем участке (баня, гараж и др.).</w:t>
            </w:r>
          </w:p>
          <w:p w:rsidR="00C53075" w:rsidRPr="004113BF" w:rsidRDefault="00C53075" w:rsidP="004113BF">
            <w:pPr>
              <w:widowControl w:val="0"/>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В условиях сложившейся застройки допускается размещение объектов капитального строительства по линии сложившейся застройки с отступом от красной линии менее 5 м</w:t>
            </w:r>
          </w:p>
        </w:tc>
        <w:tc>
          <w:tcPr>
            <w:tcW w:w="363"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11"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45%</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Высота ограждения не более 1,5 м, на земельных участках расположенных на перекрестках улиц в зоне треугольника видимости -0,5 м.</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Ограждения со стороны улиц должны быть единообразными как минимум на протяжении одного квартала с обеих сторон улиц.</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 xml:space="preserve">Размещение бань, саун допускается при условии </w:t>
            </w:r>
            <w:proofErr w:type="spellStart"/>
            <w:r w:rsidRPr="004113BF">
              <w:rPr>
                <w:rFonts w:ascii="Times New Roman" w:hAnsi="Times New Roman" w:cs="Times New Roman"/>
                <w:sz w:val="20"/>
                <w:szCs w:val="20"/>
              </w:rPr>
              <w:t>канализования</w:t>
            </w:r>
            <w:proofErr w:type="spellEnd"/>
            <w:r w:rsidRPr="004113BF">
              <w:rPr>
                <w:rFonts w:ascii="Times New Roman" w:hAnsi="Times New Roman" w:cs="Times New Roman"/>
                <w:sz w:val="20"/>
                <w:szCs w:val="20"/>
              </w:rPr>
              <w:t xml:space="preserve"> стоков.</w:t>
            </w:r>
          </w:p>
          <w:p w:rsidR="00C53075" w:rsidRPr="004113BF" w:rsidRDefault="00C53075" w:rsidP="004113BF">
            <w:pPr>
              <w:widowControl w:val="0"/>
              <w:autoSpaceDE w:val="0"/>
              <w:autoSpaceDN w:val="0"/>
              <w:adjustRightInd w:val="0"/>
              <w:contextualSpacing/>
              <w:rPr>
                <w:rFonts w:ascii="Times New Roman" w:hAnsi="Times New Roman" w:cs="Times New Roman"/>
                <w:sz w:val="20"/>
                <w:szCs w:val="20"/>
              </w:rPr>
            </w:pPr>
            <w:r w:rsidRPr="004113BF">
              <w:rPr>
                <w:rFonts w:ascii="Times New Roman" w:hAnsi="Times New Roman" w:cs="Times New Roman"/>
                <w:sz w:val="20"/>
                <w:szCs w:val="20"/>
              </w:rPr>
              <w:t>Вспомогательные строения на земельных участках размещать со стороны улиц не допускается.</w:t>
            </w:r>
          </w:p>
        </w:tc>
      </w:tr>
      <w:tr w:rsidR="004113BF" w:rsidRPr="004113BF" w:rsidTr="006812B1">
        <w:tc>
          <w:tcPr>
            <w:tcW w:w="301" w:type="pct"/>
            <w:shd w:val="clear" w:color="auto" w:fill="FFFFFF" w:themeFill="background1"/>
            <w:vAlign w:val="center"/>
          </w:tcPr>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lastRenderedPageBreak/>
              <w:t>2</w:t>
            </w:r>
          </w:p>
        </w:tc>
        <w:tc>
          <w:tcPr>
            <w:tcW w:w="571" w:type="pct"/>
            <w:shd w:val="clear" w:color="auto" w:fill="FFFFFF" w:themeFill="background1"/>
            <w:vAlign w:val="center"/>
          </w:tcPr>
          <w:p w:rsidR="00C53075" w:rsidRPr="004113BF" w:rsidRDefault="00C53075" w:rsidP="004113BF">
            <w:pPr>
              <w:contextualSpacing/>
              <w:rPr>
                <w:rFonts w:ascii="Times New Roman" w:eastAsia="Calibri" w:hAnsi="Times New Roman" w:cs="Times New Roman"/>
              </w:rPr>
            </w:pPr>
            <w:r w:rsidRPr="004113BF">
              <w:rPr>
                <w:rFonts w:ascii="Times New Roman" w:eastAsia="Calibri" w:hAnsi="Times New Roman" w:cs="Times New Roman"/>
              </w:rPr>
              <w:t>Блокированная жилая застройка</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(код 2.3)</w:t>
            </w:r>
          </w:p>
        </w:tc>
        <w:tc>
          <w:tcPr>
            <w:tcW w:w="719" w:type="pct"/>
            <w:shd w:val="clear" w:color="auto" w:fill="FFFFFF" w:themeFill="background1"/>
          </w:tcPr>
          <w:p w:rsidR="00C53075" w:rsidRPr="004113BF" w:rsidRDefault="00C53075" w:rsidP="004113BF">
            <w:pPr>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w:t>
            </w:r>
            <w:r w:rsidRPr="004113BF">
              <w:rPr>
                <w:rFonts w:ascii="Times New Roman" w:eastAsia="Calibri" w:hAnsi="Times New Roman" w:cs="Times New Roman"/>
              </w:rPr>
              <w:lastRenderedPageBreak/>
              <w:t>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113BF">
              <w:rPr>
                <w:rFonts w:ascii="Times New Roman" w:eastAsia="Calibri" w:hAnsi="Times New Roman" w:cs="Times New Roman"/>
              </w:rPr>
              <w:t xml:space="preserve"> пользования (жилые дома блокированной застройки);</w:t>
            </w:r>
            <w:r w:rsidRPr="004113BF">
              <w:rPr>
                <w:rFonts w:ascii="Times New Roman" w:eastAsia="Calibri" w:hAnsi="Times New Roman" w:cs="Times New Roman"/>
              </w:rPr>
              <w:br/>
              <w:t>разведение декоративных и плодовых деревьев, овощных и ягодных культур; </w:t>
            </w:r>
            <w:r w:rsidRPr="004113BF">
              <w:rPr>
                <w:rFonts w:ascii="Times New Roman" w:eastAsia="Calibri" w:hAnsi="Times New Roman" w:cs="Times New Roman"/>
              </w:rPr>
              <w:br/>
              <w:t>размещение индивидуальных гаражей и иных вспомогательных сооружений; </w:t>
            </w:r>
            <w:r w:rsidRPr="004113BF">
              <w:rPr>
                <w:rFonts w:ascii="Times New Roman" w:eastAsia="Calibri" w:hAnsi="Times New Roman" w:cs="Times New Roman"/>
              </w:rPr>
              <w:br/>
              <w:t>обустройство спортивных и детских площадок, площадок для отдыха</w:t>
            </w:r>
          </w:p>
        </w:tc>
        <w:tc>
          <w:tcPr>
            <w:tcW w:w="643" w:type="pct"/>
            <w:shd w:val="clear" w:color="auto" w:fill="FFFFFF" w:themeFill="background1"/>
          </w:tcPr>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lastRenderedPageBreak/>
              <w:t>200/600 кв. м на 1 блок</w:t>
            </w:r>
          </w:p>
          <w:p w:rsidR="00C53075" w:rsidRPr="004113BF" w:rsidRDefault="00C53075" w:rsidP="004113BF">
            <w:pPr>
              <w:contextualSpacing/>
              <w:rPr>
                <w:rFonts w:ascii="Times New Roman" w:hAnsi="Times New Roman" w:cs="Times New Roman"/>
              </w:rPr>
            </w:pPr>
            <w:r w:rsidRPr="004113BF">
              <w:rPr>
                <w:rFonts w:ascii="Times New Roman" w:eastAsia="Calibri" w:hAnsi="Times New Roman" w:cs="Times New Roman"/>
              </w:rPr>
              <w:t>Размеры земельных участков под гараж– 30 кв.м.</w:t>
            </w:r>
          </w:p>
        </w:tc>
        <w:tc>
          <w:tcPr>
            <w:tcW w:w="605" w:type="pct"/>
            <w:shd w:val="clear" w:color="auto" w:fill="FFFFFF" w:themeFill="background1"/>
          </w:tcPr>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5 м от красной линии дороги;</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3 м от красной линии проезда;</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4 м от стволов высокорослых деревьев;</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 xml:space="preserve">2 м </w:t>
            </w:r>
            <w:proofErr w:type="spellStart"/>
            <w:r w:rsidRPr="004113BF">
              <w:rPr>
                <w:rFonts w:ascii="Times New Roman" w:hAnsi="Times New Roman" w:cs="Times New Roman"/>
              </w:rPr>
              <w:t>отстволов</w:t>
            </w:r>
            <w:proofErr w:type="spellEnd"/>
            <w:r w:rsidRPr="004113BF">
              <w:rPr>
                <w:rFonts w:ascii="Times New Roman" w:hAnsi="Times New Roman" w:cs="Times New Roman"/>
              </w:rPr>
              <w:t xml:space="preserve"> среднерослых деревьев;</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1 м от кустарников.</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 xml:space="preserve">В существующей сложившейся </w:t>
            </w:r>
            <w:r w:rsidRPr="004113BF">
              <w:rPr>
                <w:rFonts w:ascii="Times New Roman" w:hAnsi="Times New Roman" w:cs="Times New Roman"/>
              </w:rPr>
              <w:lastRenderedPageBreak/>
              <w:t xml:space="preserve">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менее </w:t>
            </w:r>
            <w:smartTag w:uri="urn:schemas-microsoft-com:office:smarttags" w:element="metricconverter">
              <w:smartTagPr>
                <w:attr w:name="ProductID" w:val="25 м"/>
              </w:smartTagPr>
              <w:r w:rsidRPr="004113BF">
                <w:rPr>
                  <w:rFonts w:ascii="Times New Roman" w:hAnsi="Times New Roman" w:cs="Times New Roman"/>
                </w:rPr>
                <w:t>25 м</w:t>
              </w:r>
            </w:smartTag>
            <w:r w:rsidRPr="004113BF">
              <w:rPr>
                <w:rFonts w:ascii="Times New Roman" w:hAnsi="Times New Roman" w:cs="Times New Roman"/>
              </w:rPr>
              <w:t xml:space="preserve"> (по противопожарным нормам)</w:t>
            </w:r>
          </w:p>
        </w:tc>
        <w:tc>
          <w:tcPr>
            <w:tcW w:w="363" w:type="pct"/>
            <w:shd w:val="clear" w:color="auto" w:fill="FFFFFF" w:themeFill="background1"/>
          </w:tcPr>
          <w:p w:rsidR="00C53075" w:rsidRPr="004113BF" w:rsidRDefault="00C53075" w:rsidP="004113BF">
            <w:pPr>
              <w:contextualSpacing/>
              <w:rPr>
                <w:rFonts w:ascii="Times New Roman" w:hAnsi="Times New Roman" w:cs="Times New Roman"/>
              </w:rPr>
            </w:pP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3</w:t>
            </w:r>
          </w:p>
        </w:tc>
        <w:tc>
          <w:tcPr>
            <w:tcW w:w="511" w:type="pct"/>
            <w:shd w:val="clear" w:color="auto" w:fill="FFFFFF" w:themeFill="background1"/>
          </w:tcPr>
          <w:p w:rsidR="00C53075" w:rsidRPr="004113BF" w:rsidRDefault="00C53075" w:rsidP="004113BF">
            <w:pPr>
              <w:contextualSpacing/>
              <w:rPr>
                <w:rFonts w:ascii="Times New Roman" w:hAnsi="Times New Roman" w:cs="Times New Roman"/>
              </w:rPr>
            </w:pP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50%</w:t>
            </w:r>
          </w:p>
        </w:tc>
        <w:tc>
          <w:tcPr>
            <w:tcW w:w="655" w:type="pct"/>
            <w:shd w:val="clear" w:color="auto" w:fill="FFFFFF" w:themeFill="background1"/>
          </w:tcPr>
          <w:p w:rsidR="00C53075" w:rsidRPr="004113BF" w:rsidRDefault="00C53075" w:rsidP="004113BF">
            <w:pPr>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contextualSpacing/>
              <w:rPr>
                <w:rFonts w:ascii="Times New Roman" w:hAnsi="Times New Roman" w:cs="Times New Roman"/>
                <w:sz w:val="20"/>
                <w:szCs w:val="20"/>
              </w:rPr>
            </w:pPr>
            <w:r w:rsidRPr="004113BF">
              <w:rPr>
                <w:rFonts w:ascii="Times New Roman" w:hAnsi="Times New Roman" w:cs="Times New Roman"/>
                <w:sz w:val="20"/>
                <w:szCs w:val="20"/>
              </w:rPr>
              <w:t xml:space="preserve">Требования к внешнему оформлению фасадов установлены Правилами благоустройства </w:t>
            </w:r>
            <w:r w:rsidR="003B7BB3">
              <w:rPr>
                <w:rFonts w:ascii="Times New Roman" w:hAnsi="Times New Roman" w:cs="Times New Roman"/>
                <w:sz w:val="20"/>
                <w:szCs w:val="20"/>
              </w:rPr>
              <w:t>городского поселения</w:t>
            </w:r>
            <w:r w:rsidRPr="004113BF">
              <w:rPr>
                <w:rFonts w:ascii="Times New Roman" w:hAnsi="Times New Roman" w:cs="Times New Roman"/>
                <w:sz w:val="20"/>
                <w:szCs w:val="20"/>
              </w:rPr>
              <w:t xml:space="preserve"> </w:t>
            </w:r>
            <w:proofErr w:type="gramStart"/>
            <w:r w:rsidRPr="004113BF">
              <w:rPr>
                <w:rFonts w:ascii="Times New Roman" w:hAnsi="Times New Roman" w:cs="Times New Roman"/>
                <w:sz w:val="20"/>
                <w:szCs w:val="20"/>
              </w:rPr>
              <w:t>Советский</w:t>
            </w:r>
            <w:proofErr w:type="gramEnd"/>
            <w:r w:rsidRPr="004113BF">
              <w:rPr>
                <w:rFonts w:ascii="Times New Roman" w:hAnsi="Times New Roman" w:cs="Times New Roman"/>
                <w:sz w:val="20"/>
                <w:szCs w:val="20"/>
              </w:rPr>
              <w:t xml:space="preserve">. В условиях нового строительства, реконструкции, капитального ремонта согласование </w:t>
            </w:r>
            <w:r w:rsidRPr="004113BF">
              <w:rPr>
                <w:rFonts w:ascii="Times New Roman" w:hAnsi="Times New Roman" w:cs="Times New Roman"/>
                <w:sz w:val="20"/>
                <w:szCs w:val="20"/>
              </w:rPr>
              <w:lastRenderedPageBreak/>
              <w:t>паспорта фасада является обязательным</w:t>
            </w:r>
          </w:p>
          <w:p w:rsidR="00C53075" w:rsidRPr="004113BF" w:rsidRDefault="00C53075" w:rsidP="004113BF">
            <w:pPr>
              <w:contextualSpacing/>
              <w:rPr>
                <w:rFonts w:ascii="Times New Roman" w:hAnsi="Times New Roman" w:cs="Times New Roman"/>
                <w:sz w:val="20"/>
                <w:szCs w:val="20"/>
              </w:rPr>
            </w:pPr>
            <w:r w:rsidRPr="004113BF">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C53075" w:rsidRPr="004113BF" w:rsidRDefault="00C53075" w:rsidP="004113BF">
            <w:pPr>
              <w:contextualSpacing/>
              <w:rPr>
                <w:rFonts w:ascii="Times New Roman" w:hAnsi="Times New Roman" w:cs="Times New Roman"/>
                <w:sz w:val="20"/>
                <w:szCs w:val="20"/>
              </w:rPr>
            </w:pPr>
            <w:r w:rsidRPr="004113BF">
              <w:rPr>
                <w:rFonts w:ascii="Times New Roman" w:hAnsi="Times New Roman" w:cs="Times New Roman"/>
                <w:sz w:val="20"/>
                <w:szCs w:val="20"/>
              </w:rPr>
              <w:t>Порядок оценки качества ремонтных работ при приемке многоквартирных жилых зданий после текущего ремонта в соответствии с Приложением</w:t>
            </w:r>
            <w:proofErr w:type="gramStart"/>
            <w:r w:rsidRPr="004113BF">
              <w:rPr>
                <w:rFonts w:ascii="Times New Roman" w:hAnsi="Times New Roman" w:cs="Times New Roman"/>
                <w:sz w:val="20"/>
                <w:szCs w:val="20"/>
              </w:rPr>
              <w:t xml:space="preserve"> А</w:t>
            </w:r>
            <w:proofErr w:type="gramEnd"/>
            <w:r w:rsidRPr="004113BF">
              <w:rPr>
                <w:rFonts w:ascii="Times New Roman" w:hAnsi="Times New Roman" w:cs="Times New Roman"/>
                <w:sz w:val="20"/>
                <w:szCs w:val="20"/>
              </w:rPr>
              <w:t xml:space="preserve"> Свода Правил СП 372.1325800.2018 «Здания жилые многоквартирные. Правила эксплуатации»</w:t>
            </w: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lang w:eastAsia="ru-RU"/>
              </w:rPr>
            </w:pPr>
            <w:r w:rsidRPr="004113BF">
              <w:rPr>
                <w:rFonts w:ascii="Times New Roman" w:hAnsi="Times New Roman" w:cs="Times New Roman"/>
                <w:lang w:eastAsia="ru-RU"/>
              </w:rPr>
              <w:t>Для ведения личного подсобного хозяйства</w:t>
            </w:r>
          </w:p>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lang w:eastAsia="ru-RU"/>
              </w:rPr>
            </w:pPr>
            <w:r w:rsidRPr="004113BF">
              <w:rPr>
                <w:rFonts w:ascii="Times New Roman" w:hAnsi="Times New Roman" w:cs="Times New Roman"/>
                <w:lang w:eastAsia="ru-RU"/>
              </w:rPr>
              <w:t>(приусадебный земельный участок)</w:t>
            </w:r>
          </w:p>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eastAsia="ru-RU"/>
              </w:rPr>
              <w:t>(код 2.2)</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p>
        </w:tc>
        <w:tc>
          <w:tcPr>
            <w:tcW w:w="719"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lang w:eastAsia="ru-RU"/>
              </w:rPr>
            </w:pPr>
            <w:r w:rsidRPr="004113BF">
              <w:rPr>
                <w:rFonts w:ascii="Times New Roman" w:hAnsi="Times New Roman" w:cs="Times New Roman"/>
                <w:lang w:eastAsia="ru-RU"/>
              </w:rPr>
              <w:lastRenderedPageBreak/>
              <w:t>Размещение жилого дома, указанного в описании вида разрешенного использования с кодом 2.1;</w:t>
            </w:r>
          </w:p>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производство сельскохозяйственно</w:t>
            </w:r>
            <w:r w:rsidRPr="004113BF">
              <w:rPr>
                <w:rFonts w:ascii="Times New Roman" w:eastAsia="Calibri" w:hAnsi="Times New Roman" w:cs="Times New Roman"/>
              </w:rPr>
              <w:lastRenderedPageBreak/>
              <w:t>й продукции, размещение гаража и иных вспомогательных сооружений;</w:t>
            </w:r>
          </w:p>
          <w:p w:rsidR="00C53075" w:rsidRPr="004113BF" w:rsidRDefault="00C5307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содержание сельскохозяйственных животных</w:t>
            </w:r>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Минимальный размер земельного участка – 400 кв.м.</w:t>
            </w:r>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1 м от своих хозяйственных и прочих строений;</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4 м от своих построек для содержания скота и птицы;</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индивидуального жилого дома на соседнем участке;</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4 м от постройки на соседнем участке для содержания скота и птицы;</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других построек на соседнем участке (баня, гараж и др.).</w:t>
            </w:r>
          </w:p>
        </w:tc>
        <w:tc>
          <w:tcPr>
            <w:tcW w:w="363"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11"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45%</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Высота ограждения не более 1,5 м, на земельных участках расположенных на перекрестках улиц в зоне </w:t>
            </w:r>
            <w:r w:rsidRPr="004113BF">
              <w:rPr>
                <w:rFonts w:ascii="Times New Roman" w:hAnsi="Times New Roman" w:cs="Times New Roman"/>
              </w:rPr>
              <w:lastRenderedPageBreak/>
              <w:t>треугольника видимости -0,5 м.</w:t>
            </w:r>
          </w:p>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Ведение огородничества</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13.1)</w:t>
            </w:r>
          </w:p>
        </w:tc>
        <w:tc>
          <w:tcPr>
            <w:tcW w:w="719"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w:t>
            </w:r>
            <w:r w:rsidRPr="004113BF">
              <w:rPr>
                <w:rFonts w:ascii="Times New Roman" w:eastAsia="Calibri" w:hAnsi="Times New Roman" w:cs="Times New Roman"/>
              </w:rPr>
              <w:lastRenderedPageBreak/>
              <w:t>инвентаря и урожая сельскохозяйственных культур</w:t>
            </w:r>
          </w:p>
        </w:tc>
        <w:tc>
          <w:tcPr>
            <w:tcW w:w="643"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Минимальный размер земельного участка – 300 кв.м., максимальный размер – до 600 кв.м.</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(за исключением земельных участков, площадь которых была определена посредством ранее возникшего права при </w:t>
            </w:r>
            <w:r w:rsidRPr="004113BF">
              <w:rPr>
                <w:rFonts w:ascii="Times New Roman" w:hAnsi="Times New Roman" w:cs="Times New Roman"/>
              </w:rPr>
              <w:lastRenderedPageBreak/>
              <w:t>документальном их подтверждении)</w:t>
            </w:r>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363"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11"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20%</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719"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Размер земельного участка под 1 гараж – не более </w:t>
            </w:r>
            <w:r w:rsidRPr="004113BF">
              <w:rPr>
                <w:rFonts w:ascii="Times New Roman" w:hAnsi="Times New Roman" w:cs="Times New Roman"/>
                <w:bCs/>
              </w:rPr>
              <w:t>5</w:t>
            </w:r>
            <w:r w:rsidRPr="004113BF">
              <w:rPr>
                <w:rFonts w:ascii="Times New Roman" w:hAnsi="Times New Roman" w:cs="Times New Roman"/>
              </w:rPr>
              <w:t>0 кв.м.</w:t>
            </w:r>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363"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11"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70%</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719"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4113BF">
              <w:rPr>
                <w:rFonts w:ascii="Times New Roman" w:eastAsia="Calibri" w:hAnsi="Times New Roman" w:cs="Times New Roman"/>
              </w:rPr>
              <w:lastRenderedPageBreak/>
              <w:t>кодами 3.1.1-3.1.2</w:t>
            </w:r>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отступ от границ земельного участка 1м.</w:t>
            </w:r>
          </w:p>
        </w:tc>
        <w:tc>
          <w:tcPr>
            <w:tcW w:w="363"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11"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w:t>
            </w:r>
            <w:r w:rsidRPr="004113BF">
              <w:rPr>
                <w:rFonts w:ascii="Times New Roman" w:hAnsi="Times New Roman" w:cs="Times New Roman"/>
              </w:rPr>
              <w:lastRenderedPageBreak/>
              <w:t>среду (шум, вибрация, магнитные поля, радиационное воздействие, загрязнение почв, воздуха, воды и иные вредные воздействия).</w:t>
            </w: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7</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lang w:eastAsia="ru-RU"/>
              </w:rPr>
            </w:pPr>
            <w:r w:rsidRPr="004113BF">
              <w:rPr>
                <w:rFonts w:ascii="Times New Roman" w:hAnsi="Times New Roman" w:cs="Times New Roman"/>
                <w:lang w:eastAsia="ru-RU"/>
              </w:rPr>
              <w:t>Связь</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eastAsia="ru-RU"/>
              </w:rPr>
              <w:t>(код 6.8)</w:t>
            </w:r>
          </w:p>
        </w:tc>
        <w:tc>
          <w:tcPr>
            <w:tcW w:w="719"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363"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11" w:type="pct"/>
            <w:shd w:val="clear" w:color="auto" w:fill="FFFFFF" w:themeFill="background1"/>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8</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Общежития</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3.2.4)</w:t>
            </w:r>
          </w:p>
        </w:tc>
        <w:tc>
          <w:tcPr>
            <w:tcW w:w="719"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зданий, предназначенных </w:t>
            </w:r>
            <w:r w:rsidRPr="004113BF">
              <w:rPr>
                <w:rFonts w:ascii="Times New Roman" w:eastAsia="Calibri" w:hAnsi="Times New Roman" w:cs="Times New Roman"/>
              </w:rPr>
              <w:lastRenderedPageBreak/>
              <w:t>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w:t>
            </w:r>
            <w:r w:rsidRPr="004113BF">
              <w:rPr>
                <w:rFonts w:ascii="Times New Roman" w:hAnsi="Times New Roman" w:cs="Times New Roman"/>
              </w:rPr>
              <w:lastRenderedPageBreak/>
              <w:t xml:space="preserve">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3 м от красной линии проезда;</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11"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4</w:t>
            </w:r>
            <w:r w:rsidRPr="004113BF">
              <w:rPr>
                <w:rFonts w:ascii="Times New Roman" w:hAnsi="Times New Roman" w:cs="Times New Roman"/>
                <w:lang w:val="en-US"/>
              </w:rPr>
              <w:t>0%</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9</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Бытовое обслуживание</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(3.3)</w:t>
            </w:r>
          </w:p>
        </w:tc>
        <w:tc>
          <w:tcPr>
            <w:tcW w:w="719"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 xml:space="preserve">0,03–0,1 га </w:t>
            </w:r>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11"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10</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Дошкольное, начальное и среднее общее образование</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3.5.1)</w:t>
            </w:r>
          </w:p>
        </w:tc>
        <w:tc>
          <w:tcPr>
            <w:tcW w:w="719" w:type="pct"/>
            <w:shd w:val="clear" w:color="auto" w:fill="FFFFFF" w:themeFill="background1"/>
            <w:vAlign w:val="center"/>
          </w:tcPr>
          <w:p w:rsidR="00C53075" w:rsidRPr="004113BF" w:rsidRDefault="00C53075"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 xml:space="preserve">Размещение объектов капитального строительства, предназначенных для просвещения, </w:t>
            </w:r>
            <w:r w:rsidRPr="004113BF">
              <w:rPr>
                <w:rFonts w:ascii="Times New Roman" w:eastAsia="Calibri" w:hAnsi="Times New Roman" w:cs="Times New Roman"/>
              </w:rPr>
              <w:lastRenderedPageBreak/>
              <w:t>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43"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Детское дошкольное учреждение общего типа: при мощности организаций:</w:t>
            </w:r>
          </w:p>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до 100 мест– 40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свыше 100 мест– 35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Размер групповой площадки, </w:t>
            </w:r>
            <w:proofErr w:type="spellStart"/>
            <w:r w:rsidRPr="004113BF">
              <w:rPr>
                <w:rFonts w:ascii="Times New Roman" w:eastAsia="Calibri" w:hAnsi="Times New Roman" w:cs="Times New Roman"/>
              </w:rPr>
              <w:t>кв</w:t>
            </w:r>
            <w:proofErr w:type="gramStart"/>
            <w:r w:rsidRPr="004113BF">
              <w:rPr>
                <w:rFonts w:ascii="Times New Roman" w:eastAsia="Calibri" w:hAnsi="Times New Roman" w:cs="Times New Roman"/>
              </w:rPr>
              <w:t>.м</w:t>
            </w:r>
            <w:proofErr w:type="spellEnd"/>
            <w:proofErr w:type="gramEnd"/>
            <w:r w:rsidRPr="004113BF">
              <w:rPr>
                <w:rFonts w:ascii="Times New Roman" w:eastAsia="Calibri" w:hAnsi="Times New Roman" w:cs="Times New Roman"/>
              </w:rPr>
              <w:t xml:space="preserve">/1 место, не </w:t>
            </w:r>
            <w:proofErr w:type="spellStart"/>
            <w:r w:rsidRPr="004113BF">
              <w:rPr>
                <w:rFonts w:ascii="Times New Roman" w:eastAsia="Calibri" w:hAnsi="Times New Roman" w:cs="Times New Roman"/>
              </w:rPr>
              <w:t>менее:для</w:t>
            </w:r>
            <w:proofErr w:type="spellEnd"/>
            <w:r w:rsidRPr="004113BF">
              <w:rPr>
                <w:rFonts w:ascii="Times New Roman" w:eastAsia="Calibri" w:hAnsi="Times New Roman" w:cs="Times New Roman"/>
              </w:rPr>
              <w:t xml:space="preserve"> детей ясельного возраста – 7,5</w:t>
            </w:r>
          </w:p>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для детей дошкольного возраста – 9,0.</w:t>
            </w:r>
          </w:p>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Начальное и среднее общее образование:</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при вместимости организации от 40 до 400 – 50 м/учащегося;</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400 до 500 – 60;</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500 до 600 – 50;</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600 до 800 – 40;</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800 до 1100 – 33;</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от 1100 до 1500 – 21 </w:t>
            </w:r>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25 м от красной линии дороги;</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25 м от красной линии проезда;</w:t>
            </w:r>
          </w:p>
          <w:p w:rsidR="00C53075" w:rsidRPr="004113BF" w:rsidRDefault="00C53075"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20 м от границ собственного </w:t>
            </w:r>
            <w:r w:rsidRPr="004113BF">
              <w:rPr>
                <w:rFonts w:ascii="Times New Roman" w:hAnsi="Times New Roman" w:cs="Times New Roman"/>
              </w:rPr>
              <w:lastRenderedPageBreak/>
              <w:t>земельного участка.</w:t>
            </w:r>
          </w:p>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363"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11"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lang w:val="en-US"/>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30%</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Минимальный процент озеленения территории - 50%;  </w:t>
            </w:r>
          </w:p>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Территория участка </w:t>
            </w:r>
            <w:r w:rsidRPr="004113BF">
              <w:rPr>
                <w:rFonts w:ascii="Times New Roman" w:eastAsia="Calibri" w:hAnsi="Times New Roman" w:cs="Times New Roman"/>
              </w:rPr>
              <w:lastRenderedPageBreak/>
              <w:t xml:space="preserve">огораживается забором - высотой от </w:t>
            </w:r>
            <w:smartTag w:uri="urn:schemas-microsoft-com:office:smarttags" w:element="metricconverter">
              <w:smartTagPr>
                <w:attr w:name="ProductID" w:val="1,6 м"/>
              </w:smartTagPr>
              <w:r w:rsidRPr="004113BF">
                <w:rPr>
                  <w:rFonts w:ascii="Times New Roman" w:eastAsia="Calibri" w:hAnsi="Times New Roman" w:cs="Times New Roman"/>
                </w:rPr>
                <w:t>1,6 м</w:t>
              </w:r>
            </w:smartTag>
            <w:r w:rsidRPr="004113BF">
              <w:rPr>
                <w:rFonts w:ascii="Times New Roman" w:eastAsia="Calibri" w:hAnsi="Times New Roman" w:cs="Times New Roman"/>
              </w:rPr>
              <w:t>.</w:t>
            </w: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11</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719" w:type="pct"/>
            <w:shd w:val="clear" w:color="auto" w:fill="FFFFFF" w:themeFill="background1"/>
            <w:vAlign w:val="center"/>
          </w:tcPr>
          <w:p w:rsidR="00C53075" w:rsidRPr="004113BF" w:rsidRDefault="00C53075"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4113BF">
              <w:rPr>
                <w:rFonts w:ascii="Times New Roman" w:eastAsia="Calibri" w:hAnsi="Times New Roman" w:cs="Times New Roman"/>
              </w:rPr>
              <w:lastRenderedPageBreak/>
              <w:t xml:space="preserve">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63"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11"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12</w:t>
            </w:r>
          </w:p>
        </w:tc>
        <w:tc>
          <w:tcPr>
            <w:tcW w:w="571" w:type="pct"/>
            <w:shd w:val="clear" w:color="auto" w:fill="FFFFFF" w:themeFill="background1"/>
            <w:vAlign w:val="center"/>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12.0.2)</w:t>
            </w:r>
          </w:p>
        </w:tc>
        <w:tc>
          <w:tcPr>
            <w:tcW w:w="719" w:type="pct"/>
            <w:shd w:val="clear" w:color="auto" w:fill="FFFFFF" w:themeFill="background1"/>
            <w:vAlign w:val="center"/>
          </w:tcPr>
          <w:p w:rsidR="00C53075" w:rsidRPr="004113BF" w:rsidRDefault="00C5307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4113BF">
              <w:rPr>
                <w:rFonts w:ascii="Times New Roman" w:eastAsia="Calibri" w:hAnsi="Times New Roman" w:cs="Times New Roman"/>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4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605"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63"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11" w:type="pct"/>
            <w:shd w:val="clear" w:color="auto" w:fill="FFFFFF" w:themeFill="background1"/>
          </w:tcPr>
          <w:p w:rsidR="00C53075" w:rsidRPr="004113BF" w:rsidRDefault="00C53075" w:rsidP="004113BF">
            <w:pPr>
              <w:widowControl w:val="0"/>
              <w:suppressAutoHyphens/>
              <w:autoSpaceDE w:val="0"/>
              <w:autoSpaceDN w:val="0"/>
              <w:adjustRightInd w:val="0"/>
              <w:contextualSpacing/>
              <w:jc w:val="center"/>
              <w:rPr>
                <w:rFonts w:ascii="Times New Roman" w:hAnsi="Times New Roman" w:cs="Times New Roman"/>
              </w:rPr>
            </w:pPr>
          </w:p>
          <w:p w:rsidR="00C53075" w:rsidRPr="004113BF" w:rsidRDefault="00C530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655"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301" w:type="pct"/>
            <w:shd w:val="clear" w:color="auto" w:fill="FFFFFF" w:themeFill="background1"/>
            <w:vAlign w:val="center"/>
          </w:tcPr>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lastRenderedPageBreak/>
              <w:t>13</w:t>
            </w:r>
          </w:p>
        </w:tc>
        <w:tc>
          <w:tcPr>
            <w:tcW w:w="571" w:type="pct"/>
            <w:shd w:val="clear" w:color="auto" w:fill="FFFFFF" w:themeFill="background1"/>
            <w:vAlign w:val="center"/>
          </w:tcPr>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Малоэтажная многоквартирная жилая застройка</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(код 2.1.1)</w:t>
            </w:r>
          </w:p>
        </w:tc>
        <w:tc>
          <w:tcPr>
            <w:tcW w:w="719" w:type="pct"/>
            <w:shd w:val="clear" w:color="auto" w:fill="FFFFFF" w:themeFill="background1"/>
          </w:tcPr>
          <w:p w:rsidR="00C53075" w:rsidRPr="004113BF" w:rsidRDefault="00C53075" w:rsidP="004113BF">
            <w:pPr>
              <w:contextualSpacing/>
              <w:rPr>
                <w:rFonts w:ascii="Times New Roman" w:eastAsia="Calibri" w:hAnsi="Times New Roman" w:cs="Times New Roman"/>
              </w:rPr>
            </w:pPr>
            <w:proofErr w:type="gramStart"/>
            <w:r w:rsidRPr="004113BF">
              <w:rPr>
                <w:rFonts w:ascii="Times New Roman" w:eastAsia="Calibri" w:hAnsi="Times New Roman" w:cs="Times New Roman"/>
              </w:rPr>
              <w:t>Размещение малоэтажных многоквартирных домов (многоквартирные дома высотой до 4 этажей, включая мансардный);</w:t>
            </w:r>
            <w:r w:rsidRPr="004113BF">
              <w:rPr>
                <w:rFonts w:ascii="Times New Roman" w:eastAsia="Calibri" w:hAnsi="Times New Roman" w:cs="Times New Roman"/>
              </w:rPr>
              <w:br/>
              <w:t>обустройство спортивных и детских площадок, площадок для отдыха;</w:t>
            </w:r>
            <w:r w:rsidRPr="004113BF">
              <w:rPr>
                <w:rFonts w:ascii="Times New Roman" w:eastAsia="Calibri" w:hAnsi="Times New Roman" w:cs="Times New Roman"/>
              </w:rPr>
              <w:b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w:t>
            </w:r>
            <w:r w:rsidRPr="004113BF">
              <w:rPr>
                <w:rFonts w:ascii="Times New Roman" w:eastAsia="Calibri" w:hAnsi="Times New Roman" w:cs="Times New Roman"/>
              </w:rPr>
              <w:lastRenderedPageBreak/>
              <w:t>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643" w:type="pct"/>
            <w:shd w:val="clear" w:color="auto" w:fill="FFFFFF" w:themeFill="background1"/>
          </w:tcPr>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lastRenderedPageBreak/>
              <w:t xml:space="preserve">Минимальный размер земельного участка: </w:t>
            </w:r>
          </w:p>
          <w:p w:rsidR="00C53075" w:rsidRPr="004113BF" w:rsidRDefault="00C53075" w:rsidP="004113BF">
            <w:pPr>
              <w:contextualSpacing/>
              <w:rPr>
                <w:rFonts w:ascii="Times New Roman" w:hAnsi="Times New Roman" w:cs="Times New Roman"/>
              </w:rPr>
            </w:pPr>
            <w:r w:rsidRPr="004113BF">
              <w:rPr>
                <w:rFonts w:ascii="Times New Roman" w:eastAsia="Calibri" w:hAnsi="Times New Roman" w:cs="Times New Roman"/>
              </w:rPr>
              <w:t>- 30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на одну квартиру (без площади застройки дома.</w:t>
            </w:r>
          </w:p>
        </w:tc>
        <w:tc>
          <w:tcPr>
            <w:tcW w:w="605" w:type="pct"/>
            <w:shd w:val="clear" w:color="auto" w:fill="FFFFFF" w:themeFill="background1"/>
          </w:tcPr>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5 м от красной линии дороги;</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3 м от красной линии проезда;</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Минимальное расстояние от окон жилых зданий до площадок:</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 xml:space="preserve"> для игр детей – 12 м;</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для отдыха взрослых – 10 м;</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для занятий физкультурой – 10-40 м;</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для хозяйственных целей – 20 м;</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для выгула собак – 40 м.</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 xml:space="preserve">Минимальное расстояние между длинными </w:t>
            </w:r>
            <w:r w:rsidRPr="004113BF">
              <w:rPr>
                <w:rFonts w:ascii="Times New Roman" w:hAnsi="Times New Roman" w:cs="Times New Roman"/>
                <w:kern w:val="3"/>
                <w:lang w:eastAsia="zh-CN" w:bidi="hi-IN"/>
              </w:rPr>
              <w:lastRenderedPageBreak/>
              <w:t>сторонами жилых зданий высотой:</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2-3 этажа – 15 м;</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4 этажа – 20 м;</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2-4 этажа и торцами таких зданий с окнами из жилых комнат – 10 м;</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глубина участка (</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 xml:space="preserve"> - ширина жилой секции) – 10,5+</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глубина заднего двора (для 2-3 этажных зданий и 2,5 м дополнительно для 4 – этажных зданий) – 7,5 м;</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ширина бокового двора (для 2-3 этажных зданий и 0,5 м дополнительно для 4 – этажных зданий) – 4 м;</w:t>
            </w:r>
          </w:p>
          <w:p w:rsidR="00C53075" w:rsidRPr="004113BF" w:rsidRDefault="00C53075"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суммарная ширина боковых дворов– 8м;</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kern w:val="3"/>
                <w:lang w:eastAsia="zh-CN" w:bidi="hi-IN"/>
              </w:rPr>
              <w:t xml:space="preserve">Минимальные разрывы между стенами зданий </w:t>
            </w:r>
            <w:r w:rsidRPr="004113BF">
              <w:rPr>
                <w:rFonts w:ascii="Times New Roman" w:hAnsi="Times New Roman" w:cs="Times New Roman"/>
                <w:kern w:val="3"/>
                <w:lang w:eastAsia="zh-CN" w:bidi="hi-IN"/>
              </w:rPr>
              <w:lastRenderedPageBreak/>
              <w:t>без окон из жилых комнат – 6 м.</w:t>
            </w: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В условиях реконструкции допускается размещать жилой дом по линии сложившейся застройки.</w:t>
            </w:r>
          </w:p>
        </w:tc>
        <w:tc>
          <w:tcPr>
            <w:tcW w:w="363" w:type="pct"/>
            <w:shd w:val="clear" w:color="auto" w:fill="FFFFFF" w:themeFill="background1"/>
          </w:tcPr>
          <w:p w:rsidR="00C53075" w:rsidRPr="004113BF" w:rsidRDefault="00C53075" w:rsidP="004113BF">
            <w:pPr>
              <w:contextualSpacing/>
              <w:rPr>
                <w:rFonts w:ascii="Times New Roman" w:hAnsi="Times New Roman" w:cs="Times New Roman"/>
              </w:rPr>
            </w:pP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4</w:t>
            </w:r>
          </w:p>
          <w:p w:rsidR="00C53075" w:rsidRPr="004113BF" w:rsidRDefault="00C53075" w:rsidP="004113BF">
            <w:pPr>
              <w:contextualSpacing/>
              <w:rPr>
                <w:rFonts w:ascii="Times New Roman" w:hAnsi="Times New Roman" w:cs="Times New Roman"/>
              </w:rPr>
            </w:pPr>
          </w:p>
        </w:tc>
        <w:tc>
          <w:tcPr>
            <w:tcW w:w="511" w:type="pct"/>
            <w:shd w:val="clear" w:color="auto" w:fill="FFFFFF" w:themeFill="background1"/>
          </w:tcPr>
          <w:p w:rsidR="00C53075" w:rsidRPr="004113BF" w:rsidRDefault="00C53075" w:rsidP="004113BF">
            <w:pPr>
              <w:contextualSpacing/>
              <w:rPr>
                <w:rFonts w:ascii="Times New Roman" w:hAnsi="Times New Roman" w:cs="Times New Roman"/>
              </w:rPr>
            </w:pPr>
          </w:p>
          <w:p w:rsidR="00C53075" w:rsidRPr="004113BF" w:rsidRDefault="00C53075" w:rsidP="004113BF">
            <w:pPr>
              <w:contextualSpacing/>
              <w:rPr>
                <w:rFonts w:ascii="Times New Roman" w:hAnsi="Times New Roman" w:cs="Times New Roman"/>
              </w:rPr>
            </w:pPr>
            <w:r w:rsidRPr="004113BF">
              <w:rPr>
                <w:rFonts w:ascii="Times New Roman" w:hAnsi="Times New Roman" w:cs="Times New Roman"/>
              </w:rPr>
              <w:t>50%</w:t>
            </w:r>
          </w:p>
        </w:tc>
        <w:tc>
          <w:tcPr>
            <w:tcW w:w="655" w:type="pct"/>
            <w:shd w:val="clear" w:color="auto" w:fill="FFFFFF" w:themeFill="background1"/>
          </w:tcPr>
          <w:p w:rsidR="00C53075" w:rsidRPr="004113BF" w:rsidRDefault="00C53075" w:rsidP="004113BF">
            <w:pPr>
              <w:contextualSpacing/>
              <w:rPr>
                <w:rFonts w:ascii="Times New Roman" w:hAnsi="Times New Roman" w:cs="Times New Roman"/>
              </w:rPr>
            </w:pPr>
          </w:p>
        </w:tc>
        <w:tc>
          <w:tcPr>
            <w:tcW w:w="633" w:type="pct"/>
            <w:shd w:val="clear" w:color="auto" w:fill="FFFFFF" w:themeFill="background1"/>
          </w:tcPr>
          <w:p w:rsidR="00C53075" w:rsidRPr="004113BF" w:rsidRDefault="00C53075" w:rsidP="004113BF">
            <w:pPr>
              <w:contextualSpacing/>
              <w:rPr>
                <w:rFonts w:ascii="Times New Roman" w:hAnsi="Times New Roman" w:cs="Times New Roman"/>
                <w:sz w:val="18"/>
                <w:szCs w:val="18"/>
              </w:rPr>
            </w:pPr>
            <w:r w:rsidRPr="004113BF">
              <w:rPr>
                <w:rFonts w:ascii="Times New Roman" w:hAnsi="Times New Roman" w:cs="Times New Roman"/>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C53075" w:rsidRPr="004113BF" w:rsidRDefault="00C53075" w:rsidP="004113BF">
            <w:pPr>
              <w:contextualSpacing/>
              <w:rPr>
                <w:rFonts w:ascii="Times New Roman" w:hAnsi="Times New Roman" w:cs="Times New Roman"/>
                <w:sz w:val="18"/>
                <w:szCs w:val="18"/>
              </w:rPr>
            </w:pPr>
            <w:r w:rsidRPr="004113BF">
              <w:rPr>
                <w:rFonts w:ascii="Times New Roman" w:hAnsi="Times New Roman" w:cs="Times New Roman"/>
                <w:sz w:val="18"/>
                <w:szCs w:val="18"/>
              </w:rPr>
              <w:t xml:space="preserve">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w:t>
            </w:r>
            <w:r w:rsidRPr="004113BF">
              <w:rPr>
                <w:rFonts w:ascii="Times New Roman" w:hAnsi="Times New Roman" w:cs="Times New Roman"/>
                <w:sz w:val="18"/>
                <w:szCs w:val="18"/>
              </w:rPr>
              <w:lastRenderedPageBreak/>
              <w:t>эксплуатации»</w:t>
            </w:r>
          </w:p>
          <w:p w:rsidR="00C53075" w:rsidRPr="004113BF" w:rsidRDefault="00C53075" w:rsidP="004113BF">
            <w:pPr>
              <w:contextualSpacing/>
              <w:rPr>
                <w:rFonts w:ascii="Times New Roman" w:hAnsi="Times New Roman" w:cs="Times New Roman"/>
                <w:sz w:val="18"/>
                <w:szCs w:val="18"/>
              </w:rPr>
            </w:pPr>
            <w:r w:rsidRPr="004113BF">
              <w:rPr>
                <w:rFonts w:ascii="Times New Roman" w:hAnsi="Times New Roman" w:cs="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w:t>
            </w:r>
            <w:proofErr w:type="gramStart"/>
            <w:r w:rsidRPr="004113BF">
              <w:rPr>
                <w:rFonts w:ascii="Times New Roman" w:hAnsi="Times New Roman" w:cs="Times New Roman"/>
                <w:sz w:val="18"/>
                <w:szCs w:val="18"/>
              </w:rPr>
              <w:t xml:space="preserve"> А</w:t>
            </w:r>
            <w:proofErr w:type="gramEnd"/>
            <w:r w:rsidRPr="004113BF">
              <w:rPr>
                <w:rFonts w:ascii="Times New Roman" w:hAnsi="Times New Roman" w:cs="Times New Roman"/>
                <w:sz w:val="18"/>
                <w:szCs w:val="18"/>
              </w:rPr>
              <w:t xml:space="preserve"> Свода Правил СП 372.1325800.2018 «Здания жилые многоквартирные. Правила эксплуатации»</w:t>
            </w:r>
          </w:p>
        </w:tc>
      </w:tr>
    </w:tbl>
    <w:p w:rsidR="006812B1" w:rsidRPr="004113BF" w:rsidRDefault="006812B1" w:rsidP="004113BF">
      <w:pPr>
        <w:widowControl w:val="0"/>
        <w:autoSpaceDE w:val="0"/>
        <w:autoSpaceDN w:val="0"/>
        <w:adjustRightInd w:val="0"/>
        <w:spacing w:after="0" w:line="240" w:lineRule="auto"/>
        <w:contextualSpacing/>
        <w:jc w:val="center"/>
        <w:rPr>
          <w:rFonts w:ascii="Times New Roman" w:hAnsi="Times New Roman" w:cs="Times New Roman"/>
          <w:i/>
          <w:lang w:val="en-US"/>
        </w:rPr>
      </w:pPr>
    </w:p>
    <w:p w:rsidR="003B308D" w:rsidRDefault="00E54FB4"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2. </w:t>
      </w:r>
      <w:r w:rsidR="003B308D" w:rsidRPr="004113BF">
        <w:rPr>
          <w:rFonts w:ascii="Times New Roman" w:hAnsi="Times New Roman" w:cs="Times New Roman"/>
          <w:i/>
        </w:rPr>
        <w:t>Условно разрешенные виды использования</w:t>
      </w:r>
      <w:r w:rsidR="00320A41">
        <w:rPr>
          <w:rFonts w:ascii="Times New Roman" w:hAnsi="Times New Roman" w:cs="Times New Roman"/>
          <w:i/>
        </w:rPr>
        <w:t xml:space="preserve"> </w:t>
      </w:r>
      <w:r w:rsidR="00320A41">
        <w:rPr>
          <w:rFonts w:ascii="Times New Roman" w:hAnsi="Times New Roman" w:cs="Times New Roman"/>
          <w:bCs/>
          <w:i/>
          <w:sz w:val="24"/>
          <w:szCs w:val="24"/>
        </w:rPr>
        <w:t>зоны</w:t>
      </w:r>
      <w:r w:rsidR="00320A41" w:rsidRPr="00E54FB4">
        <w:rPr>
          <w:rFonts w:ascii="Times New Roman" w:hAnsi="Times New Roman" w:cs="Times New Roman"/>
          <w:bCs/>
          <w:i/>
          <w:sz w:val="24"/>
          <w:szCs w:val="24"/>
        </w:rPr>
        <w:t xml:space="preserve"> застройки индивидуальными жилыми домами (Ж</w:t>
      </w:r>
      <w:proofErr w:type="gramStart"/>
      <w:r w:rsidR="00320A41" w:rsidRPr="00E54FB4">
        <w:rPr>
          <w:rFonts w:ascii="Times New Roman" w:hAnsi="Times New Roman" w:cs="Times New Roman"/>
          <w:bCs/>
          <w:i/>
          <w:sz w:val="24"/>
          <w:szCs w:val="24"/>
        </w:rPr>
        <w:t>1</w:t>
      </w:r>
      <w:proofErr w:type="gramEnd"/>
      <w:r w:rsidR="00320A41" w:rsidRPr="00E54FB4">
        <w:rPr>
          <w:rFonts w:ascii="Times New Roman" w:hAnsi="Times New Roman" w:cs="Times New Roman"/>
          <w:bCs/>
          <w:i/>
          <w:sz w:val="24"/>
          <w:szCs w:val="24"/>
        </w:rPr>
        <w:t>)</w:t>
      </w:r>
    </w:p>
    <w:p w:rsidR="004113BF" w:rsidRPr="004113BF" w:rsidRDefault="004113BF" w:rsidP="004113BF">
      <w:pPr>
        <w:widowControl w:val="0"/>
        <w:autoSpaceDE w:val="0"/>
        <w:autoSpaceDN w:val="0"/>
        <w:adjustRightInd w:val="0"/>
        <w:spacing w:after="0" w:line="240" w:lineRule="auto"/>
        <w:contextualSpacing/>
        <w:jc w:val="center"/>
        <w:rPr>
          <w:rFonts w:ascii="Times New Roman" w:hAnsi="Times New Roman" w:cs="Times New Roman"/>
          <w:i/>
        </w:rPr>
      </w:pPr>
    </w:p>
    <w:tbl>
      <w:tblPr>
        <w:tblStyle w:val="af"/>
        <w:tblW w:w="5000" w:type="pct"/>
        <w:shd w:val="clear" w:color="auto" w:fill="FFFFFF" w:themeFill="background1"/>
        <w:tblLook w:val="04A0" w:firstRow="1" w:lastRow="0" w:firstColumn="1" w:lastColumn="0" w:noHBand="0" w:noVBand="1"/>
      </w:tblPr>
      <w:tblGrid>
        <w:gridCol w:w="660"/>
        <w:gridCol w:w="1718"/>
        <w:gridCol w:w="2619"/>
        <w:gridCol w:w="2101"/>
        <w:gridCol w:w="2276"/>
        <w:gridCol w:w="1176"/>
        <w:gridCol w:w="1664"/>
        <w:gridCol w:w="2140"/>
        <w:gridCol w:w="717"/>
      </w:tblGrid>
      <w:tr w:rsidR="004113BF" w:rsidRPr="004113BF" w:rsidTr="006812B1">
        <w:tc>
          <w:tcPr>
            <w:tcW w:w="219"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570"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869"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94" w:type="pct"/>
            <w:gridSpan w:val="4"/>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0"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Иное</w:t>
            </w:r>
          </w:p>
        </w:tc>
      </w:tr>
      <w:tr w:rsidR="004113BF" w:rsidRPr="004113BF" w:rsidTr="006812B1">
        <w:trPr>
          <w:trHeight w:val="20"/>
        </w:trPr>
        <w:tc>
          <w:tcPr>
            <w:tcW w:w="219"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570"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869"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697" w:type="pc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755" w:type="pc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themeFill="background1"/>
            <w:vAlign w:val="center"/>
          </w:tcPr>
          <w:p w:rsidR="003B308D" w:rsidRPr="004113BF" w:rsidRDefault="003B308D"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t>Предельное количество этажей или предельной высоты зданий, строений</w:t>
            </w:r>
          </w:p>
        </w:tc>
        <w:tc>
          <w:tcPr>
            <w:tcW w:w="552" w:type="pct"/>
            <w:shd w:val="clear" w:color="auto" w:fill="FFFFFF" w:themeFill="background1"/>
            <w:vAlign w:val="center"/>
          </w:tcPr>
          <w:p w:rsidR="003B308D" w:rsidRPr="004113BF" w:rsidRDefault="0030252F" w:rsidP="004113BF">
            <w:pPr>
              <w:widowControl w:val="0"/>
              <w:autoSpaceDE w:val="0"/>
              <w:autoSpaceDN w:val="0"/>
              <w:adjustRightInd w:val="0"/>
              <w:contextualSpacing/>
              <w:jc w:val="center"/>
              <w:rPr>
                <w:rFonts w:ascii="Times New Roman" w:hAnsi="Times New Roman" w:cs="Times New Roman"/>
                <w:sz w:val="20"/>
                <w:szCs w:val="24"/>
              </w:rPr>
            </w:pPr>
            <w:r w:rsidRPr="004113BF">
              <w:rPr>
                <w:rFonts w:ascii="Times New Roman" w:hAnsi="Times New Roman" w:cs="Times New Roman"/>
                <w:sz w:val="20"/>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240"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r>
      <w:tr w:rsidR="004113BF" w:rsidRPr="004113BF" w:rsidTr="006812B1">
        <w:trPr>
          <w:trHeight w:val="20"/>
        </w:trPr>
        <w:tc>
          <w:tcPr>
            <w:tcW w:w="219" w:type="pct"/>
            <w:shd w:val="clear" w:color="auto" w:fill="FFFFFF" w:themeFill="background1"/>
          </w:tcPr>
          <w:p w:rsidR="00227E85" w:rsidRPr="004113BF" w:rsidRDefault="00227E8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570" w:type="pct"/>
            <w:shd w:val="clear" w:color="auto" w:fill="FFFFFF" w:themeFill="background1"/>
          </w:tcPr>
          <w:p w:rsidR="00227E85" w:rsidRPr="004113BF" w:rsidRDefault="00227E8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869" w:type="pct"/>
            <w:shd w:val="clear" w:color="auto" w:fill="FFFFFF" w:themeFill="background1"/>
          </w:tcPr>
          <w:p w:rsidR="00227E85" w:rsidRPr="004113BF" w:rsidRDefault="00227E8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697" w:type="pct"/>
            <w:shd w:val="clear" w:color="auto" w:fill="FFFFFF" w:themeFill="background1"/>
            <w:vAlign w:val="center"/>
          </w:tcPr>
          <w:p w:rsidR="00227E85" w:rsidRPr="004113BF" w:rsidRDefault="00227E8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755" w:type="pct"/>
            <w:shd w:val="clear" w:color="auto" w:fill="FFFFFF" w:themeFill="background1"/>
            <w:vAlign w:val="center"/>
          </w:tcPr>
          <w:p w:rsidR="00227E85" w:rsidRPr="004113BF" w:rsidRDefault="00227E8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90" w:type="pct"/>
            <w:shd w:val="clear" w:color="auto" w:fill="FFFFFF" w:themeFill="background1"/>
            <w:vAlign w:val="center"/>
          </w:tcPr>
          <w:p w:rsidR="00227E85" w:rsidRPr="004113BF" w:rsidRDefault="00227E85" w:rsidP="004113BF">
            <w:pPr>
              <w:widowControl w:val="0"/>
              <w:autoSpaceDE w:val="0"/>
              <w:autoSpaceDN w:val="0"/>
              <w:adjustRightInd w:val="0"/>
              <w:ind w:left="-108" w:right="-108"/>
              <w:contextualSpacing/>
              <w:jc w:val="center"/>
              <w:rPr>
                <w:rFonts w:ascii="Times New Roman" w:hAnsi="Times New Roman" w:cs="Times New Roman"/>
                <w:sz w:val="20"/>
              </w:rPr>
            </w:pPr>
            <w:r w:rsidRPr="004113BF">
              <w:rPr>
                <w:rFonts w:ascii="Times New Roman" w:hAnsi="Times New Roman" w:cs="Times New Roman"/>
                <w:bCs/>
                <w:sz w:val="20"/>
                <w:szCs w:val="20"/>
              </w:rPr>
              <w:t>6</w:t>
            </w:r>
          </w:p>
        </w:tc>
        <w:tc>
          <w:tcPr>
            <w:tcW w:w="552" w:type="pct"/>
            <w:shd w:val="clear" w:color="auto" w:fill="FFFFFF" w:themeFill="background1"/>
            <w:vAlign w:val="center"/>
          </w:tcPr>
          <w:p w:rsidR="00227E85" w:rsidRPr="004113BF" w:rsidRDefault="00227E85" w:rsidP="004113BF">
            <w:pPr>
              <w:widowControl w:val="0"/>
              <w:autoSpaceDE w:val="0"/>
              <w:autoSpaceDN w:val="0"/>
              <w:adjustRightInd w:val="0"/>
              <w:contextualSpacing/>
              <w:jc w:val="center"/>
              <w:rPr>
                <w:rFonts w:ascii="Times New Roman" w:hAnsi="Times New Roman" w:cs="Times New Roman"/>
                <w:sz w:val="18"/>
              </w:rPr>
            </w:pPr>
            <w:r w:rsidRPr="004113BF">
              <w:rPr>
                <w:rFonts w:ascii="Times New Roman" w:hAnsi="Times New Roman" w:cs="Times New Roman"/>
                <w:bCs/>
                <w:sz w:val="20"/>
                <w:szCs w:val="20"/>
              </w:rPr>
              <w:t>7</w:t>
            </w:r>
          </w:p>
        </w:tc>
        <w:tc>
          <w:tcPr>
            <w:tcW w:w="710" w:type="pct"/>
            <w:shd w:val="clear" w:color="auto" w:fill="FFFFFF" w:themeFill="background1"/>
          </w:tcPr>
          <w:p w:rsidR="00227E85" w:rsidRPr="004113BF" w:rsidRDefault="00227E85"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8</w:t>
            </w:r>
          </w:p>
        </w:tc>
        <w:tc>
          <w:tcPr>
            <w:tcW w:w="240" w:type="pct"/>
            <w:shd w:val="clear" w:color="auto" w:fill="FFFFFF" w:themeFill="background1"/>
          </w:tcPr>
          <w:p w:rsidR="00227E85" w:rsidRPr="004113BF" w:rsidRDefault="00227E85" w:rsidP="004113BF">
            <w:pPr>
              <w:widowControl w:val="0"/>
              <w:autoSpaceDE w:val="0"/>
              <w:autoSpaceDN w:val="0"/>
              <w:adjustRightInd w:val="0"/>
              <w:contextualSpacing/>
              <w:jc w:val="center"/>
              <w:rPr>
                <w:rFonts w:ascii="Times New Roman" w:hAnsi="Times New Roman" w:cs="Times New Roman"/>
                <w:bCs/>
                <w:sz w:val="20"/>
                <w:szCs w:val="20"/>
              </w:rPr>
            </w:pPr>
            <w:r w:rsidRPr="004113BF">
              <w:rPr>
                <w:rFonts w:ascii="Times New Roman" w:hAnsi="Times New Roman" w:cs="Times New Roman"/>
                <w:bCs/>
                <w:sz w:val="20"/>
                <w:szCs w:val="20"/>
              </w:rPr>
              <w:t>9</w:t>
            </w:r>
          </w:p>
        </w:tc>
      </w:tr>
      <w:tr w:rsidR="004113BF" w:rsidRPr="004113BF" w:rsidTr="006812B1">
        <w:trPr>
          <w:trHeight w:val="1134"/>
        </w:trPr>
        <w:tc>
          <w:tcPr>
            <w:tcW w:w="219" w:type="pct"/>
            <w:shd w:val="clear" w:color="auto" w:fill="FFFFFF" w:themeFill="background1"/>
            <w:vAlign w:val="center"/>
          </w:tcPr>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70" w:type="pct"/>
            <w:shd w:val="clear" w:color="auto" w:fill="FFFFFF" w:themeFill="background1"/>
            <w:vAlign w:val="center"/>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Дома социального обслуживания</w:t>
            </w: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3.2.1)</w:t>
            </w:r>
          </w:p>
        </w:tc>
        <w:tc>
          <w:tcPr>
            <w:tcW w:w="869" w:type="pct"/>
            <w:shd w:val="clear" w:color="auto" w:fill="FFFFFF" w:themeFill="background1"/>
            <w:vAlign w:val="center"/>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зданий, предназначенных для размещения домов престарелых, домов </w:t>
            </w:r>
            <w:r w:rsidRPr="004113BF">
              <w:rPr>
                <w:rFonts w:ascii="Times New Roman" w:eastAsia="Calibri" w:hAnsi="Times New Roman" w:cs="Times New Roman"/>
              </w:rPr>
              <w:lastRenderedPageBreak/>
              <w:t>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97"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w:t>
            </w:r>
            <w:r w:rsidRPr="004113BF">
              <w:rPr>
                <w:rFonts w:ascii="Times New Roman" w:hAnsi="Times New Roman" w:cs="Times New Roman"/>
              </w:rPr>
              <w:lastRenderedPageBreak/>
              <w:t xml:space="preserve">проектирования городского поселения </w:t>
            </w:r>
            <w:proofErr w:type="gramStart"/>
            <w:r w:rsidRPr="004113BF">
              <w:rPr>
                <w:rFonts w:ascii="Times New Roman" w:hAnsi="Times New Roman" w:cs="Times New Roman"/>
              </w:rPr>
              <w:t>Советский</w:t>
            </w:r>
            <w:proofErr w:type="gramEnd"/>
          </w:p>
        </w:tc>
        <w:tc>
          <w:tcPr>
            <w:tcW w:w="755" w:type="pct"/>
            <w:shd w:val="clear" w:color="auto" w:fill="FFFFFF" w:themeFill="background1"/>
          </w:tcPr>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lastRenderedPageBreak/>
              <w:t>Для застроенных земельных участков при реконструкции объектов допускается размещать объект по сложившейся линии застройки.</w:t>
            </w:r>
          </w:p>
        </w:tc>
        <w:tc>
          <w:tcPr>
            <w:tcW w:w="390"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52"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71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c>
          <w:tcPr>
            <w:tcW w:w="24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219" w:type="pct"/>
            <w:shd w:val="clear" w:color="auto" w:fill="FFFFFF" w:themeFill="background1"/>
            <w:vAlign w:val="center"/>
          </w:tcPr>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70" w:type="pct"/>
            <w:shd w:val="clear" w:color="auto" w:fill="FFFFFF" w:themeFill="background1"/>
            <w:vAlign w:val="center"/>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Магазины</w:t>
            </w: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4.4)</w:t>
            </w:r>
          </w:p>
        </w:tc>
        <w:tc>
          <w:tcPr>
            <w:tcW w:w="869"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697"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0,02–0,08га на 100 кв. м торговой площади</w:t>
            </w:r>
          </w:p>
        </w:tc>
        <w:tc>
          <w:tcPr>
            <w:tcW w:w="755" w:type="pct"/>
            <w:shd w:val="clear" w:color="auto" w:fill="FFFFFF" w:themeFill="background1"/>
          </w:tcPr>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w:t>
            </w:r>
            <w:proofErr w:type="gramStart"/>
            <w:r w:rsidRPr="004113BF">
              <w:rPr>
                <w:rFonts w:ascii="Times New Roman" w:eastAsia="Calibri" w:hAnsi="Times New Roman" w:cs="Times New Roman"/>
              </w:rPr>
              <w:t>.</w:t>
            </w:r>
            <w:proofErr w:type="gramEnd"/>
            <w:r w:rsidRPr="004113BF">
              <w:rPr>
                <w:rFonts w:ascii="Times New Roman" w:eastAsia="Calibri" w:hAnsi="Times New Roman" w:cs="Times New Roman"/>
              </w:rPr>
              <w:t xml:space="preserve"> </w:t>
            </w:r>
            <w:proofErr w:type="gramStart"/>
            <w:r w:rsidRPr="004113BF">
              <w:rPr>
                <w:rFonts w:ascii="Times New Roman" w:eastAsia="Calibri" w:hAnsi="Times New Roman" w:cs="Times New Roman"/>
              </w:rPr>
              <w:t>о</w:t>
            </w:r>
            <w:proofErr w:type="gramEnd"/>
            <w:r w:rsidRPr="004113BF">
              <w:rPr>
                <w:rFonts w:ascii="Times New Roman" w:eastAsia="Calibri" w:hAnsi="Times New Roman" w:cs="Times New Roman"/>
              </w:rPr>
              <w:t>бъектов допускается размещать объект по сложившейся линии застройки.</w:t>
            </w:r>
          </w:p>
        </w:tc>
        <w:tc>
          <w:tcPr>
            <w:tcW w:w="390"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52"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71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площади участка необходимо учитывать погрузо-разгрузочные места, а также парковочные места личного автомобильного </w:t>
            </w:r>
            <w:proofErr w:type="gramStart"/>
            <w:r w:rsidRPr="004113BF">
              <w:rPr>
                <w:rFonts w:ascii="Times New Roman" w:hAnsi="Times New Roman" w:cs="Times New Roman"/>
              </w:rPr>
              <w:t>транс-порта</w:t>
            </w:r>
            <w:proofErr w:type="gramEnd"/>
            <w:r w:rsidRPr="004113BF">
              <w:rPr>
                <w:rFonts w:ascii="Times New Roman" w:hAnsi="Times New Roman" w:cs="Times New Roman"/>
              </w:rPr>
              <w:t>, рассчитанные в соответствии с МНГП.</w:t>
            </w:r>
          </w:p>
        </w:tc>
        <w:tc>
          <w:tcPr>
            <w:tcW w:w="24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219" w:type="pct"/>
            <w:shd w:val="clear" w:color="auto" w:fill="FFFFFF" w:themeFill="background1"/>
            <w:vAlign w:val="center"/>
          </w:tcPr>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70" w:type="pct"/>
            <w:shd w:val="clear" w:color="auto" w:fill="FFFFFF" w:themeFill="background1"/>
            <w:vAlign w:val="center"/>
          </w:tcPr>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Calibri" w:hAnsi="Times New Roman" w:cs="Times New Roman"/>
              </w:rPr>
              <w:t>Общественное питание (код 4.6)</w:t>
            </w:r>
          </w:p>
        </w:tc>
        <w:tc>
          <w:tcPr>
            <w:tcW w:w="869"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7"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w:t>
            </w:r>
            <w:r w:rsidR="005F02F1" w:rsidRPr="004113BF">
              <w:rPr>
                <w:rFonts w:ascii="Times New Roman" w:hAnsi="Times New Roman" w:cs="Times New Roman"/>
              </w:rPr>
              <w:t>- 0</w:t>
            </w:r>
            <w:r w:rsidRPr="004113BF">
              <w:rPr>
                <w:rFonts w:ascii="Times New Roman" w:eastAsia="Calibri" w:hAnsi="Times New Roman" w:cs="Times New Roman"/>
              </w:rPr>
              <w:t>,1–0,2 га на объект</w:t>
            </w:r>
          </w:p>
        </w:tc>
        <w:tc>
          <w:tcPr>
            <w:tcW w:w="755" w:type="pct"/>
            <w:shd w:val="clear" w:color="auto" w:fill="FFFFFF" w:themeFill="background1"/>
          </w:tcPr>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90"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52"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71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c>
          <w:tcPr>
            <w:tcW w:w="24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219" w:type="pct"/>
            <w:shd w:val="clear" w:color="auto" w:fill="FFFFFF" w:themeFill="background1"/>
            <w:vAlign w:val="center"/>
          </w:tcPr>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570" w:type="pct"/>
            <w:shd w:val="clear" w:color="auto" w:fill="FFFFFF" w:themeFill="background1"/>
            <w:vAlign w:val="center"/>
          </w:tcPr>
          <w:p w:rsidR="00741E1C" w:rsidRPr="004113BF" w:rsidRDefault="00741E1C"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Спорт (код 5.1)</w:t>
            </w:r>
          </w:p>
        </w:tc>
        <w:tc>
          <w:tcPr>
            <w:tcW w:w="869"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зданий и сооружений для занятия спортом. Содержание данного вида разрешенного </w:t>
            </w:r>
            <w:r w:rsidRPr="004113BF">
              <w:rPr>
                <w:rFonts w:ascii="Times New Roman" w:eastAsia="Calibri" w:hAnsi="Times New Roman" w:cs="Times New Roman"/>
              </w:rPr>
              <w:lastRenderedPageBreak/>
              <w:t>использования включает в себя содержание видов разрешенного использования с кодами 5.1.1 - 5.1.7</w:t>
            </w:r>
          </w:p>
        </w:tc>
        <w:tc>
          <w:tcPr>
            <w:tcW w:w="697"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4113BF">
              <w:rPr>
                <w:rFonts w:ascii="Times New Roman" w:hAnsi="Times New Roman" w:cs="Times New Roman"/>
              </w:rPr>
              <w:lastRenderedPageBreak/>
              <w:t xml:space="preserve">городского поселения </w:t>
            </w:r>
            <w:proofErr w:type="gramStart"/>
            <w:r w:rsidRPr="004113BF">
              <w:rPr>
                <w:rFonts w:ascii="Times New Roman" w:hAnsi="Times New Roman" w:cs="Times New Roman"/>
              </w:rPr>
              <w:t>Советский</w:t>
            </w:r>
            <w:proofErr w:type="gramEnd"/>
          </w:p>
        </w:tc>
        <w:tc>
          <w:tcPr>
            <w:tcW w:w="755" w:type="pct"/>
            <w:shd w:val="clear" w:color="auto" w:fill="FFFFFF" w:themeFill="background1"/>
          </w:tcPr>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1E1C" w:rsidRPr="004113BF" w:rsidRDefault="00741E1C" w:rsidP="004113BF">
            <w:pPr>
              <w:widowControl w:val="0"/>
              <w:autoSpaceDE w:val="0"/>
              <w:autoSpaceDN w:val="0"/>
              <w:adjustRightInd w:val="0"/>
              <w:contextualSpacing/>
              <w:rPr>
                <w:rFonts w:ascii="Times New Roman" w:hAnsi="Times New Roman" w:cs="Times New Roman"/>
              </w:rPr>
            </w:pPr>
          </w:p>
        </w:tc>
        <w:tc>
          <w:tcPr>
            <w:tcW w:w="390"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52"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p>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71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c>
          <w:tcPr>
            <w:tcW w:w="24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r>
      <w:tr w:rsidR="004113BF" w:rsidRPr="004113BF" w:rsidTr="006812B1">
        <w:tc>
          <w:tcPr>
            <w:tcW w:w="219" w:type="pct"/>
            <w:shd w:val="clear" w:color="auto" w:fill="FFFFFF" w:themeFill="background1"/>
            <w:vAlign w:val="center"/>
          </w:tcPr>
          <w:p w:rsidR="00741E1C" w:rsidRPr="004113BF" w:rsidRDefault="00741E1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lastRenderedPageBreak/>
              <w:t>6</w:t>
            </w:r>
          </w:p>
        </w:tc>
        <w:tc>
          <w:tcPr>
            <w:tcW w:w="570" w:type="pct"/>
            <w:shd w:val="clear" w:color="auto" w:fill="FFFFFF" w:themeFill="background1"/>
            <w:vAlign w:val="center"/>
          </w:tcPr>
          <w:p w:rsidR="00741E1C" w:rsidRPr="004113BF" w:rsidRDefault="00741E1C" w:rsidP="004113BF">
            <w:pPr>
              <w:widowControl w:val="0"/>
              <w:suppressAutoHyphens/>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Пищевая промышленность</w:t>
            </w:r>
          </w:p>
          <w:p w:rsidR="00741E1C" w:rsidRPr="004113BF" w:rsidRDefault="00741E1C"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hAnsi="Times New Roman" w:cs="Times New Roman"/>
              </w:rPr>
              <w:t>(код 6.4)</w:t>
            </w:r>
          </w:p>
        </w:tc>
        <w:tc>
          <w:tcPr>
            <w:tcW w:w="869"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hAnsi="Times New Roman" w:cs="Times New Roman"/>
                <w:shd w:val="clear" w:color="auto" w:fill="FFFFFF"/>
              </w:rPr>
              <w:t>Малые предприятия и цеха малой мощности: по переработке мяса до 5 тонн в сутки без копчения, молока - до 10 т/сутки, производство хлеба и хлебобулочных изделий - до 2,5 т/сутки, рыбы - до 10 т/сутки, предприятия по производству кондитерских изделий до 0,5 т/сутки.</w:t>
            </w:r>
          </w:p>
        </w:tc>
        <w:tc>
          <w:tcPr>
            <w:tcW w:w="697"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755" w:type="pct"/>
            <w:shd w:val="clear" w:color="auto" w:fill="FFFFFF" w:themeFill="background1"/>
          </w:tcPr>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p>
          <w:p w:rsidR="00741E1C" w:rsidRPr="004113BF" w:rsidRDefault="00741E1C"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lang w:val="en-US"/>
              </w:rPr>
            </w:pPr>
          </w:p>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4</w:t>
            </w:r>
          </w:p>
        </w:tc>
        <w:tc>
          <w:tcPr>
            <w:tcW w:w="552" w:type="pct"/>
            <w:shd w:val="clear" w:color="auto" w:fill="FFFFFF" w:themeFill="background1"/>
          </w:tcPr>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lang w:val="en-US"/>
              </w:rPr>
            </w:pPr>
          </w:p>
          <w:p w:rsidR="00741E1C" w:rsidRPr="004113BF" w:rsidRDefault="00741E1C"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37-5</w:t>
            </w:r>
            <w:r w:rsidRPr="004113BF">
              <w:rPr>
                <w:rFonts w:ascii="Times New Roman" w:hAnsi="Times New Roman" w:cs="Times New Roman"/>
                <w:lang w:val="en-US"/>
              </w:rPr>
              <w:t>0%</w:t>
            </w:r>
          </w:p>
        </w:tc>
        <w:tc>
          <w:tcPr>
            <w:tcW w:w="71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r w:rsidRPr="004113BF">
              <w:rPr>
                <w:rStyle w:val="36"/>
                <w:rFonts w:ascii="Times New Roman" w:hAnsi="Times New Roman" w:cs="Times New Roman"/>
                <w:bCs/>
              </w:rPr>
              <w:t>Допускается размещать объекты, санитарно-защитная зона которых не превышает 50 метров</w:t>
            </w:r>
          </w:p>
        </w:tc>
        <w:tc>
          <w:tcPr>
            <w:tcW w:w="240" w:type="pct"/>
            <w:shd w:val="clear" w:color="auto" w:fill="FFFFFF" w:themeFill="background1"/>
          </w:tcPr>
          <w:p w:rsidR="00741E1C" w:rsidRPr="004113BF" w:rsidRDefault="00741E1C" w:rsidP="004113BF">
            <w:pPr>
              <w:widowControl w:val="0"/>
              <w:autoSpaceDE w:val="0"/>
              <w:autoSpaceDN w:val="0"/>
              <w:adjustRightInd w:val="0"/>
              <w:contextualSpacing/>
              <w:rPr>
                <w:rFonts w:ascii="Times New Roman" w:hAnsi="Times New Roman" w:cs="Times New Roman"/>
              </w:rPr>
            </w:pPr>
          </w:p>
        </w:tc>
      </w:tr>
    </w:tbl>
    <w:p w:rsidR="003B308D" w:rsidRPr="004113BF" w:rsidRDefault="003B308D"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- 1 машино-место на земельный участок.</w:t>
      </w:r>
    </w:p>
    <w:p w:rsidR="003B308D" w:rsidRPr="004113BF" w:rsidRDefault="003B308D"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FE48AD" w:rsidRPr="004113BF" w:rsidRDefault="003B308D"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316F9" w:rsidRPr="004113BF" w:rsidRDefault="001316F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застройки индивидуальными жилыми домами (Ж</w:t>
      </w:r>
      <w:proofErr w:type="gramStart"/>
      <w:r w:rsidRPr="004113BF">
        <w:rPr>
          <w:rFonts w:ascii="Times New Roman" w:hAnsi="Times New Roman" w:cs="Times New Roman"/>
          <w:bCs/>
          <w:sz w:val="24"/>
          <w:szCs w:val="24"/>
        </w:rPr>
        <w:t>1</w:t>
      </w:r>
      <w:proofErr w:type="gramEnd"/>
      <w:r w:rsidRPr="004113BF">
        <w:rPr>
          <w:rFonts w:ascii="Times New Roman" w:hAnsi="Times New Roman" w:cs="Times New Roman"/>
          <w:bCs/>
          <w:sz w:val="24"/>
          <w:szCs w:val="24"/>
        </w:rPr>
        <w:t>) частично или полностью расположены зоны с особыми условиями использования территории:</w:t>
      </w:r>
    </w:p>
    <w:p w:rsidR="001316F9" w:rsidRPr="004113BF" w:rsidRDefault="001316F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1316F9" w:rsidRPr="004113BF" w:rsidRDefault="001316F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 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86:09-6.307);</w:t>
      </w:r>
    </w:p>
    <w:p w:rsidR="001316F9" w:rsidRPr="004113BF" w:rsidRDefault="001316F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1» (реестровый номер 86:09-6.314);</w:t>
      </w:r>
    </w:p>
    <w:p w:rsidR="001316F9" w:rsidRPr="004113BF" w:rsidRDefault="001316F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86:09-6.512);</w:t>
      </w:r>
    </w:p>
    <w:p w:rsidR="001316F9" w:rsidRPr="004113BF" w:rsidRDefault="001316F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sz w:val="24"/>
          <w:szCs w:val="24"/>
        </w:rPr>
        <w:t>.С</w:t>
      </w:r>
      <w:proofErr w:type="gramEnd"/>
      <w:r w:rsidRPr="004113BF">
        <w:rPr>
          <w:rFonts w:ascii="Times New Roman" w:hAnsi="Times New Roman" w:cs="Times New Roman"/>
          <w:bCs/>
          <w:sz w:val="24"/>
          <w:szCs w:val="24"/>
        </w:rPr>
        <w:t>оветский. Часть III ЛЭП -10 кВ ПС "Картопья" (реестровый номер 86:09-6.1018);</w:t>
      </w:r>
    </w:p>
    <w:p w:rsidR="001316F9" w:rsidRPr="004113BF" w:rsidRDefault="001316F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6A5986" w:rsidRPr="004113BF" w:rsidRDefault="001316F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w:t>
      </w:r>
      <w:r w:rsidR="003D2A6E" w:rsidRPr="004113BF">
        <w:rPr>
          <w:rFonts w:ascii="Times New Roman" w:hAnsi="Times New Roman" w:cs="Times New Roman"/>
          <w:bCs/>
          <w:sz w:val="24"/>
          <w:szCs w:val="24"/>
        </w:rPr>
        <w:t>реестровый номер 86:09-6.1110).</w:t>
      </w:r>
    </w:p>
    <w:p w:rsidR="002C2AAC" w:rsidRPr="004113BF" w:rsidRDefault="002C2AA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6485" w:rsidRPr="004113BF" w:rsidRDefault="00666485"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sectPr w:rsidR="00666485" w:rsidRPr="004113BF" w:rsidSect="006812B1">
          <w:headerReference w:type="default" r:id="rId25"/>
          <w:pgSz w:w="16840" w:h="11907" w:orient="landscape" w:code="9"/>
          <w:pgMar w:top="992" w:right="851" w:bottom="1134" w:left="1134" w:header="709" w:footer="709" w:gutter="0"/>
          <w:cols w:space="708"/>
          <w:docGrid w:linePitch="360"/>
        </w:sectPr>
      </w:pPr>
    </w:p>
    <w:p w:rsidR="00657BE9" w:rsidRPr="00C875C2" w:rsidRDefault="00AE42CE" w:rsidP="004113BF">
      <w:pPr>
        <w:autoSpaceDE w:val="0"/>
        <w:autoSpaceDN w:val="0"/>
        <w:adjustRightInd w:val="0"/>
        <w:spacing w:after="0" w:line="240" w:lineRule="auto"/>
        <w:ind w:left="567"/>
        <w:contextualSpacing/>
        <w:jc w:val="center"/>
        <w:outlineLvl w:val="3"/>
        <w:rPr>
          <w:rFonts w:ascii="Times New Roman" w:hAnsi="Times New Roman" w:cs="Times New Roman"/>
          <w:sz w:val="24"/>
          <w:szCs w:val="24"/>
        </w:rPr>
      </w:pPr>
      <w:bookmarkStart w:id="55" w:name="_Toc101260882"/>
      <w:r>
        <w:rPr>
          <w:rFonts w:ascii="Times New Roman" w:hAnsi="Times New Roman" w:cs="Times New Roman"/>
          <w:sz w:val="24"/>
          <w:szCs w:val="24"/>
        </w:rPr>
        <w:lastRenderedPageBreak/>
        <w:t xml:space="preserve">12. </w:t>
      </w:r>
      <w:r w:rsidR="009A20AF">
        <w:rPr>
          <w:rFonts w:ascii="Times New Roman" w:hAnsi="Times New Roman" w:cs="Times New Roman"/>
          <w:sz w:val="24"/>
          <w:szCs w:val="24"/>
        </w:rPr>
        <w:t>2</w:t>
      </w:r>
      <w:r w:rsidR="00AB7D12" w:rsidRPr="00C875C2">
        <w:rPr>
          <w:rFonts w:ascii="Times New Roman" w:hAnsi="Times New Roman" w:cs="Times New Roman"/>
          <w:sz w:val="24"/>
          <w:szCs w:val="24"/>
        </w:rPr>
        <w:t> </w:t>
      </w:r>
      <w:r w:rsidR="003B308D" w:rsidRPr="00C875C2">
        <w:rPr>
          <w:rFonts w:ascii="Times New Roman" w:hAnsi="Times New Roman" w:cs="Times New Roman"/>
          <w:sz w:val="24"/>
          <w:szCs w:val="24"/>
        </w:rPr>
        <w:t>Зона малоэтажной многоквартирной жилой застройки (Ж</w:t>
      </w:r>
      <w:proofErr w:type="gramStart"/>
      <w:r w:rsidR="003B308D" w:rsidRPr="00C875C2">
        <w:rPr>
          <w:rFonts w:ascii="Times New Roman" w:hAnsi="Times New Roman" w:cs="Times New Roman"/>
          <w:sz w:val="24"/>
          <w:szCs w:val="24"/>
        </w:rPr>
        <w:t>2</w:t>
      </w:r>
      <w:proofErr w:type="gramEnd"/>
      <w:r w:rsidR="003B308D" w:rsidRPr="00C875C2">
        <w:rPr>
          <w:rFonts w:ascii="Times New Roman" w:hAnsi="Times New Roman" w:cs="Times New Roman"/>
          <w:sz w:val="24"/>
          <w:szCs w:val="24"/>
        </w:rPr>
        <w:t>)</w:t>
      </w:r>
      <w:bookmarkEnd w:id="55"/>
    </w:p>
    <w:p w:rsidR="003B308D" w:rsidRPr="000C5511" w:rsidRDefault="00E54FB4" w:rsidP="004113BF">
      <w:pPr>
        <w:widowControl w:val="0"/>
        <w:autoSpaceDE w:val="0"/>
        <w:autoSpaceDN w:val="0"/>
        <w:adjustRightInd w:val="0"/>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Таблица  3.</w:t>
      </w:r>
      <w:r w:rsidR="009A20AF">
        <w:rPr>
          <w:rFonts w:ascii="Times New Roman" w:hAnsi="Times New Roman" w:cs="Times New Roman"/>
          <w:i/>
          <w:sz w:val="24"/>
          <w:szCs w:val="24"/>
        </w:rPr>
        <w:t xml:space="preserve"> </w:t>
      </w:r>
      <w:r w:rsidR="003B308D" w:rsidRPr="00C875C2">
        <w:rPr>
          <w:rFonts w:ascii="Times New Roman" w:hAnsi="Times New Roman" w:cs="Times New Roman"/>
          <w:i/>
          <w:sz w:val="24"/>
          <w:szCs w:val="24"/>
        </w:rPr>
        <w:t>Основные виды разрешенного использования</w:t>
      </w:r>
      <w:r>
        <w:rPr>
          <w:rFonts w:ascii="Times New Roman" w:hAnsi="Times New Roman" w:cs="Times New Roman"/>
          <w:i/>
          <w:sz w:val="24"/>
          <w:szCs w:val="24"/>
        </w:rPr>
        <w:t xml:space="preserve"> </w:t>
      </w:r>
      <w:r w:rsidR="000C5511" w:rsidRPr="000C5511">
        <w:rPr>
          <w:rFonts w:ascii="Times New Roman" w:hAnsi="Times New Roman" w:cs="Times New Roman"/>
          <w:i/>
          <w:sz w:val="24"/>
          <w:szCs w:val="24"/>
        </w:rPr>
        <w:t>з</w:t>
      </w:r>
      <w:r w:rsidR="00AB72D2">
        <w:rPr>
          <w:rFonts w:ascii="Times New Roman" w:hAnsi="Times New Roman" w:cs="Times New Roman"/>
          <w:i/>
          <w:sz w:val="24"/>
          <w:szCs w:val="24"/>
        </w:rPr>
        <w:t>оны</w:t>
      </w:r>
      <w:r w:rsidRPr="000C5511">
        <w:rPr>
          <w:rFonts w:ascii="Times New Roman" w:hAnsi="Times New Roman" w:cs="Times New Roman"/>
          <w:i/>
          <w:sz w:val="24"/>
          <w:szCs w:val="24"/>
        </w:rPr>
        <w:t xml:space="preserve"> малоэтажной многоквартирной жилой застройки (Ж</w:t>
      </w:r>
      <w:proofErr w:type="gramStart"/>
      <w:r w:rsidRPr="000C5511">
        <w:rPr>
          <w:rFonts w:ascii="Times New Roman" w:hAnsi="Times New Roman" w:cs="Times New Roman"/>
          <w:i/>
          <w:sz w:val="24"/>
          <w:szCs w:val="24"/>
        </w:rPr>
        <w:t>2</w:t>
      </w:r>
      <w:proofErr w:type="gramEnd"/>
      <w:r w:rsidRPr="000C5511">
        <w:rPr>
          <w:rFonts w:ascii="Times New Roman" w:hAnsi="Times New Roman" w:cs="Times New Roman"/>
          <w:i/>
          <w:sz w:val="24"/>
          <w:szCs w:val="24"/>
        </w:rPr>
        <w:t>)</w:t>
      </w:r>
    </w:p>
    <w:tbl>
      <w:tblPr>
        <w:tblStyle w:val="af"/>
        <w:tblW w:w="5000" w:type="pct"/>
        <w:shd w:val="clear" w:color="auto" w:fill="FFFFFF" w:themeFill="background1"/>
        <w:tblLook w:val="04A0" w:firstRow="1" w:lastRow="0" w:firstColumn="1" w:lastColumn="0" w:noHBand="0" w:noVBand="1"/>
      </w:tblPr>
      <w:tblGrid>
        <w:gridCol w:w="636"/>
        <w:gridCol w:w="1846"/>
        <w:gridCol w:w="2053"/>
        <w:gridCol w:w="2100"/>
        <w:gridCol w:w="1661"/>
        <w:gridCol w:w="1145"/>
        <w:gridCol w:w="1629"/>
        <w:gridCol w:w="2099"/>
        <w:gridCol w:w="1902"/>
      </w:tblGrid>
      <w:tr w:rsidR="004113BF" w:rsidRPr="004113BF" w:rsidTr="006812B1">
        <w:trPr>
          <w:trHeight w:val="20"/>
        </w:trPr>
        <w:tc>
          <w:tcPr>
            <w:tcW w:w="216"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605"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673"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179" w:type="pct"/>
            <w:gridSpan w:val="4"/>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2"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szCs w:val="24"/>
              </w:rPr>
            </w:pPr>
            <w:r w:rsidRPr="004113BF">
              <w:rPr>
                <w:rFonts w:ascii="Times New Roman" w:hAnsi="Times New Roman" w:cs="Times New Roman"/>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24" w:type="pct"/>
            <w:vMerge w:val="restar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6812B1">
        <w:trPr>
          <w:trHeight w:val="20"/>
        </w:trPr>
        <w:tc>
          <w:tcPr>
            <w:tcW w:w="216"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605"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673"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689" w:type="pc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558" w:type="pct"/>
            <w:shd w:val="clear" w:color="auto" w:fill="FFFFFF" w:themeFill="background1"/>
            <w:vAlign w:val="center"/>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86" w:type="pct"/>
            <w:shd w:val="clear" w:color="auto" w:fill="FFFFFF" w:themeFill="background1"/>
            <w:vAlign w:val="center"/>
          </w:tcPr>
          <w:p w:rsidR="003B308D" w:rsidRPr="004113BF" w:rsidRDefault="003B308D"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t>Предельное количество этажей или предельной высоты зданий, строений</w:t>
            </w:r>
          </w:p>
        </w:tc>
        <w:tc>
          <w:tcPr>
            <w:tcW w:w="546" w:type="pct"/>
            <w:shd w:val="clear" w:color="auto" w:fill="FFFFFF" w:themeFill="background1"/>
            <w:vAlign w:val="center"/>
          </w:tcPr>
          <w:p w:rsidR="003B308D"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02"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c>
          <w:tcPr>
            <w:tcW w:w="624" w:type="pct"/>
            <w:vMerge/>
            <w:shd w:val="clear" w:color="auto" w:fill="FFFFFF" w:themeFill="background1"/>
          </w:tcPr>
          <w:p w:rsidR="003B308D" w:rsidRPr="004113BF" w:rsidRDefault="003B308D" w:rsidP="004113BF">
            <w:pPr>
              <w:widowControl w:val="0"/>
              <w:autoSpaceDE w:val="0"/>
              <w:autoSpaceDN w:val="0"/>
              <w:adjustRightInd w:val="0"/>
              <w:contextualSpacing/>
              <w:jc w:val="center"/>
              <w:rPr>
                <w:rFonts w:ascii="Times New Roman" w:hAnsi="Times New Roman" w:cs="Times New Roman"/>
              </w:rPr>
            </w:pPr>
          </w:p>
        </w:tc>
      </w:tr>
      <w:tr w:rsidR="004113BF" w:rsidRPr="004113BF" w:rsidTr="006812B1">
        <w:trPr>
          <w:trHeight w:val="20"/>
        </w:trPr>
        <w:tc>
          <w:tcPr>
            <w:tcW w:w="216" w:type="pct"/>
            <w:shd w:val="clear" w:color="auto" w:fill="FFFFFF" w:themeFill="background1"/>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605" w:type="pct"/>
            <w:shd w:val="clear" w:color="auto" w:fill="FFFFFF" w:themeFill="background1"/>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673" w:type="pct"/>
            <w:shd w:val="clear" w:color="auto" w:fill="FFFFFF" w:themeFill="background1"/>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689" w:type="pct"/>
            <w:shd w:val="clear" w:color="auto" w:fill="FFFFFF" w:themeFill="background1"/>
            <w:vAlign w:val="center"/>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558" w:type="pct"/>
            <w:shd w:val="clear" w:color="auto" w:fill="FFFFFF" w:themeFill="background1"/>
            <w:vAlign w:val="center"/>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86" w:type="pct"/>
            <w:shd w:val="clear" w:color="auto" w:fill="FFFFFF" w:themeFill="background1"/>
            <w:vAlign w:val="center"/>
          </w:tcPr>
          <w:p w:rsidR="006A5986" w:rsidRPr="004113BF" w:rsidRDefault="006A5986" w:rsidP="004113BF">
            <w:pPr>
              <w:widowControl w:val="0"/>
              <w:autoSpaceDE w:val="0"/>
              <w:autoSpaceDN w:val="0"/>
              <w:adjustRightInd w:val="0"/>
              <w:ind w:left="-108" w:right="-108"/>
              <w:contextualSpacing/>
              <w:jc w:val="center"/>
              <w:rPr>
                <w:rFonts w:ascii="Times New Roman" w:hAnsi="Times New Roman" w:cs="Times New Roman"/>
                <w:sz w:val="20"/>
              </w:rPr>
            </w:pPr>
            <w:r w:rsidRPr="004113BF">
              <w:rPr>
                <w:rFonts w:ascii="Times New Roman" w:hAnsi="Times New Roman" w:cs="Times New Roman"/>
                <w:bCs/>
                <w:sz w:val="20"/>
                <w:szCs w:val="20"/>
              </w:rPr>
              <w:t>6</w:t>
            </w:r>
          </w:p>
        </w:tc>
        <w:tc>
          <w:tcPr>
            <w:tcW w:w="546" w:type="pct"/>
            <w:shd w:val="clear" w:color="auto" w:fill="FFFFFF" w:themeFill="background1"/>
            <w:vAlign w:val="center"/>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702" w:type="pct"/>
            <w:shd w:val="clear" w:color="auto" w:fill="FFFFFF" w:themeFill="background1"/>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624" w:type="pct"/>
            <w:shd w:val="clear" w:color="auto" w:fill="FFFFFF" w:themeFill="background1"/>
          </w:tcPr>
          <w:p w:rsidR="006A5986" w:rsidRPr="004113BF" w:rsidRDefault="006A59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1</w:t>
            </w:r>
          </w:p>
        </w:tc>
        <w:tc>
          <w:tcPr>
            <w:tcW w:w="605" w:type="pct"/>
            <w:shd w:val="clear" w:color="auto" w:fill="FFFFFF" w:themeFill="background1"/>
            <w:vAlign w:val="center"/>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Малоэтажная многоквартирная жилая застройка</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(код 2.1.1)</w:t>
            </w:r>
          </w:p>
        </w:tc>
        <w:tc>
          <w:tcPr>
            <w:tcW w:w="673" w:type="pct"/>
            <w:shd w:val="clear" w:color="auto" w:fill="FFFFFF" w:themeFill="background1"/>
          </w:tcPr>
          <w:p w:rsidR="0064700E" w:rsidRPr="004113BF" w:rsidRDefault="0064700E" w:rsidP="004113BF">
            <w:pPr>
              <w:contextualSpacing/>
              <w:rPr>
                <w:rFonts w:ascii="Times New Roman" w:hAnsi="Times New Roman" w:cs="Times New Roman"/>
              </w:rPr>
            </w:pPr>
            <w:proofErr w:type="gramStart"/>
            <w:r w:rsidRPr="004113BF">
              <w:rPr>
                <w:rFonts w:ascii="Times New Roman" w:eastAsia="Calibri" w:hAnsi="Times New Roman" w:cs="Times New Roman"/>
              </w:rPr>
              <w:t>Размещение малоэтажных многоквартирных домов (многоквартирные дома высотой до 4 этажей, включая мансардный);</w:t>
            </w:r>
            <w:r w:rsidRPr="004113BF">
              <w:rPr>
                <w:rFonts w:ascii="Times New Roman" w:eastAsia="Calibri" w:hAnsi="Times New Roman" w:cs="Times New Roman"/>
              </w:rPr>
              <w:br/>
              <w:t xml:space="preserve">обустройство </w:t>
            </w:r>
            <w:r w:rsidRPr="004113BF">
              <w:rPr>
                <w:rFonts w:ascii="Times New Roman" w:eastAsia="Calibri" w:hAnsi="Times New Roman" w:cs="Times New Roman"/>
              </w:rPr>
              <w:lastRenderedPageBreak/>
              <w:t>спортивных и детских площадок, площадок для отдыха;</w:t>
            </w:r>
            <w:r w:rsidRPr="004113BF">
              <w:rPr>
                <w:rFonts w:ascii="Times New Roman" w:eastAsia="Calibri" w:hAnsi="Times New Roman" w:cs="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689"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 xml:space="preserve">Минимальный размер земельного участка: </w:t>
            </w:r>
          </w:p>
          <w:p w:rsidR="0064700E" w:rsidRPr="004113BF" w:rsidRDefault="0064700E" w:rsidP="004113BF">
            <w:pPr>
              <w:contextualSpacing/>
              <w:rPr>
                <w:rFonts w:ascii="Times New Roman" w:hAnsi="Times New Roman" w:cs="Times New Roman"/>
              </w:rPr>
            </w:pPr>
            <w:proofErr w:type="gramStart"/>
            <w:r w:rsidRPr="004113BF">
              <w:rPr>
                <w:rFonts w:ascii="Times New Roman" w:eastAsia="Calibri" w:hAnsi="Times New Roman" w:cs="Times New Roman"/>
              </w:rPr>
              <w:t>- 30 кв.м.  на одну квартиру (без площади застройки дома.</w:t>
            </w:r>
            <w:proofErr w:type="gramEnd"/>
          </w:p>
        </w:tc>
        <w:tc>
          <w:tcPr>
            <w:tcW w:w="558"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Минимальное расстояние от окон жилых зданий до площадок:</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 xml:space="preserve"> для игр детей – 12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для отдыха взрослых – 10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для занятий физкультурой – 10-40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для хозяйственных целей – 20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для выгула собак – 40 м.</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Минимальное расстояние между длинными сторонами жилых зданий высотой:</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2-3 этажа – 15 м;</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4 этажа – 20 м;</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2-4 этажа и торцами таких зданий с окнами из жилых комнат – 10 м;</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глубина участка (</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 xml:space="preserve"> - ширина жилой секции) – 10,5+</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 xml:space="preserve">Минимальная глубина заднего двора </w:t>
            </w:r>
            <w:r w:rsidRPr="004113BF">
              <w:rPr>
                <w:rFonts w:ascii="Times New Roman" w:hAnsi="Times New Roman" w:cs="Times New Roman"/>
                <w:kern w:val="3"/>
                <w:lang w:eastAsia="zh-CN" w:bidi="hi-IN"/>
              </w:rPr>
              <w:lastRenderedPageBreak/>
              <w:t>(для 2-3 этажных зданий и 2,5 м дополнительно для 4 – этажных зданий) – 7,5 м;</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ширина бокового двора (для 2-3 этажных зданий и 0,5 м дополнительно для 4 – этажных зданий) – 4 м;</w:t>
            </w:r>
          </w:p>
          <w:p w:rsidR="0064700E" w:rsidRPr="004113BF" w:rsidRDefault="0064700E"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суммарная ширина боковых дворов– 8м;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kern w:val="3"/>
                <w:lang w:eastAsia="zh-CN" w:bidi="hi-IN"/>
              </w:rPr>
              <w:t>Минимальные разрывы между стенами зданий без окон из жилых комнат – 6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В условиях реконструкции допускается размещать жилой дом по линии сложившейся застройки.</w:t>
            </w:r>
          </w:p>
        </w:tc>
        <w:tc>
          <w:tcPr>
            <w:tcW w:w="386" w:type="pct"/>
            <w:shd w:val="clear" w:color="auto" w:fill="FFFFFF" w:themeFill="background1"/>
          </w:tcPr>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4</w:t>
            </w:r>
          </w:p>
          <w:p w:rsidR="0064700E" w:rsidRPr="004113BF" w:rsidRDefault="0064700E" w:rsidP="004113BF">
            <w:pPr>
              <w:contextualSpacing/>
              <w:rPr>
                <w:rFonts w:ascii="Times New Roman" w:hAnsi="Times New Roman" w:cs="Times New Roman"/>
              </w:rPr>
            </w:pPr>
          </w:p>
        </w:tc>
        <w:tc>
          <w:tcPr>
            <w:tcW w:w="546" w:type="pct"/>
            <w:shd w:val="clear" w:color="auto" w:fill="FFFFFF" w:themeFill="background1"/>
          </w:tcPr>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50%</w:t>
            </w:r>
          </w:p>
        </w:tc>
        <w:tc>
          <w:tcPr>
            <w:tcW w:w="702" w:type="pct"/>
            <w:shd w:val="clear" w:color="auto" w:fill="FFFFFF" w:themeFill="background1"/>
          </w:tcPr>
          <w:p w:rsidR="0064700E" w:rsidRPr="004113BF" w:rsidRDefault="0064700E" w:rsidP="004113BF">
            <w:pPr>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 xml:space="preserve">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w:t>
            </w:r>
            <w:r w:rsidRPr="004113BF">
              <w:rPr>
                <w:rFonts w:ascii="Times New Roman" w:hAnsi="Times New Roman" w:cs="Times New Roman"/>
                <w:sz w:val="18"/>
                <w:szCs w:val="18"/>
              </w:rPr>
              <w:lastRenderedPageBreak/>
              <w:t>и вход для посетителей располагаются со стороны улицы.</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w:t>
            </w:r>
            <w:proofErr w:type="gramStart"/>
            <w:r w:rsidRPr="004113BF">
              <w:rPr>
                <w:rFonts w:ascii="Times New Roman" w:hAnsi="Times New Roman" w:cs="Times New Roman"/>
                <w:sz w:val="18"/>
                <w:szCs w:val="18"/>
              </w:rPr>
              <w:t xml:space="preserve"> А</w:t>
            </w:r>
            <w:proofErr w:type="gramEnd"/>
            <w:r w:rsidRPr="004113BF">
              <w:rPr>
                <w:rFonts w:ascii="Times New Roman" w:hAnsi="Times New Roman" w:cs="Times New Roman"/>
                <w:sz w:val="18"/>
                <w:szCs w:val="18"/>
              </w:rPr>
              <w:t xml:space="preserve"> Свода Правил СП 372.1325800.2018 «Здания жилые многоквартирные. Правила эксплуатации»</w:t>
            </w: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2</w:t>
            </w:r>
          </w:p>
        </w:tc>
        <w:tc>
          <w:tcPr>
            <w:tcW w:w="605" w:type="pct"/>
            <w:shd w:val="clear" w:color="auto" w:fill="FFFFFF" w:themeFill="background1"/>
            <w:vAlign w:val="center"/>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 xml:space="preserve">Блокированная </w:t>
            </w:r>
            <w:r w:rsidRPr="004113BF">
              <w:rPr>
                <w:rFonts w:ascii="Times New Roman" w:hAnsi="Times New Roman" w:cs="Times New Roman"/>
              </w:rPr>
              <w:lastRenderedPageBreak/>
              <w:t>жилая застройка</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(код 2.3)</w:t>
            </w:r>
          </w:p>
        </w:tc>
        <w:tc>
          <w:tcPr>
            <w:tcW w:w="673" w:type="pct"/>
            <w:shd w:val="clear" w:color="auto" w:fill="FFFFFF" w:themeFill="background1"/>
          </w:tcPr>
          <w:p w:rsidR="0064700E" w:rsidRPr="004113BF" w:rsidRDefault="0064700E" w:rsidP="004113BF">
            <w:pPr>
              <w:contextualSpacing/>
              <w:rPr>
                <w:rFonts w:ascii="Times New Roman" w:hAnsi="Times New Roman" w:cs="Times New Roman"/>
              </w:rPr>
            </w:pPr>
            <w:proofErr w:type="gramStart"/>
            <w:r w:rsidRPr="004113BF">
              <w:rPr>
                <w:rFonts w:ascii="Times New Roman" w:eastAsia="Calibri" w:hAnsi="Times New Roman" w:cs="Times New Roman"/>
              </w:rPr>
              <w:lastRenderedPageBreak/>
              <w:t xml:space="preserve">Размещение </w:t>
            </w:r>
            <w:r w:rsidRPr="004113BF">
              <w:rPr>
                <w:rFonts w:ascii="Times New Roman" w:eastAsia="Calibri" w:hAnsi="Times New Roman" w:cs="Times New Roman"/>
              </w:rPr>
              <w:lastRenderedPageBreak/>
              <w:t>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113BF">
              <w:rPr>
                <w:rFonts w:ascii="Times New Roman" w:eastAsia="Calibri" w:hAnsi="Times New Roman" w:cs="Times New Roman"/>
              </w:rPr>
              <w:t xml:space="preserve"> пользования (жилые дома блокированной застройки);</w:t>
            </w:r>
            <w:r w:rsidRPr="004113BF">
              <w:rPr>
                <w:rFonts w:ascii="Times New Roman" w:eastAsia="Calibri" w:hAnsi="Times New Roman" w:cs="Times New Roman"/>
              </w:rPr>
              <w:br/>
              <w:t xml:space="preserve">разведение декоративных и плодовых деревьев, овощных и ягодных </w:t>
            </w:r>
            <w:r w:rsidRPr="004113BF">
              <w:rPr>
                <w:rFonts w:ascii="Times New Roman" w:eastAsia="Calibri" w:hAnsi="Times New Roman" w:cs="Times New Roman"/>
              </w:rPr>
              <w:lastRenderedPageBreak/>
              <w:t>культур; </w:t>
            </w:r>
            <w:r w:rsidRPr="004113BF">
              <w:rPr>
                <w:rFonts w:ascii="Times New Roman" w:eastAsia="Calibri" w:hAnsi="Times New Roman" w:cs="Times New Roman"/>
              </w:rPr>
              <w:br/>
              <w:t>размещение индивидуальных гаражей и иных вспомогательных сооружений; </w:t>
            </w:r>
            <w:r w:rsidRPr="004113BF">
              <w:rPr>
                <w:rFonts w:ascii="Times New Roman" w:eastAsia="Calibri" w:hAnsi="Times New Roman" w:cs="Times New Roman"/>
              </w:rPr>
              <w:br/>
              <w:t>обустройство спортивных и детских площадок, площадок для отдыха</w:t>
            </w:r>
          </w:p>
        </w:tc>
        <w:tc>
          <w:tcPr>
            <w:tcW w:w="689"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 xml:space="preserve">Минимальный </w:t>
            </w:r>
            <w:r w:rsidRPr="004113BF">
              <w:rPr>
                <w:rFonts w:ascii="Times New Roman" w:hAnsi="Times New Roman" w:cs="Times New Roman"/>
              </w:rPr>
              <w:lastRenderedPageBreak/>
              <w:t>размер участка -  200/600 кв. м на 1 квартиру.</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Минимальный размер индивидуального земельного участка при блокированной застройке 100 кв.м.</w:t>
            </w:r>
          </w:p>
        </w:tc>
        <w:tc>
          <w:tcPr>
            <w:tcW w:w="558"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 xml:space="preserve">5 м от красной </w:t>
            </w:r>
            <w:r w:rsidRPr="004113BF">
              <w:rPr>
                <w:rFonts w:ascii="Times New Roman" w:hAnsi="Times New Roman" w:cs="Times New Roman"/>
              </w:rPr>
              <w:lastRenderedPageBreak/>
              <w:t>линии дороги;</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4 м до стволов высокорослых деревьев;</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2 м до стволов среднерослых деревьев;</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1 м от кустарников.</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Минимальное расстояние от границы земельного участка до основного строения:</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 xml:space="preserve">со стороны земельных участков смежных </w:t>
            </w:r>
            <w:proofErr w:type="gramStart"/>
            <w:r w:rsidRPr="004113BF">
              <w:rPr>
                <w:rFonts w:ascii="Times New Roman" w:hAnsi="Times New Roman" w:cs="Times New Roman"/>
              </w:rPr>
              <w:t>блок-секций</w:t>
            </w:r>
            <w:proofErr w:type="gramEnd"/>
            <w:r w:rsidRPr="004113BF">
              <w:rPr>
                <w:rFonts w:ascii="Times New Roman" w:hAnsi="Times New Roman" w:cs="Times New Roman"/>
              </w:rPr>
              <w:t xml:space="preserve"> – </w:t>
            </w:r>
            <w:smartTag w:uri="urn:schemas-microsoft-com:office:smarttags" w:element="metricconverter">
              <w:smartTagPr>
                <w:attr w:name="ProductID" w:val="0 м"/>
              </w:smartTagPr>
              <w:r w:rsidRPr="004113BF">
                <w:rPr>
                  <w:rFonts w:ascii="Times New Roman" w:hAnsi="Times New Roman" w:cs="Times New Roman"/>
                </w:rPr>
                <w:t>0 м</w:t>
              </w:r>
            </w:smartTag>
            <w:r w:rsidRPr="004113BF">
              <w:rPr>
                <w:rFonts w:ascii="Times New Roman" w:hAnsi="Times New Roman" w:cs="Times New Roman"/>
              </w:rPr>
              <w:t>;</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 xml:space="preserve">со стороны иных смежных земельных </w:t>
            </w:r>
            <w:r w:rsidRPr="004113BF">
              <w:rPr>
                <w:rFonts w:ascii="Times New Roman" w:hAnsi="Times New Roman" w:cs="Times New Roman"/>
              </w:rPr>
              <w:lastRenderedPageBreak/>
              <w:t xml:space="preserve">участков – </w:t>
            </w:r>
            <w:smartTag w:uri="urn:schemas-microsoft-com:office:smarttags" w:element="metricconverter">
              <w:smartTagPr>
                <w:attr w:name="ProductID" w:val="3 м"/>
              </w:smartTagPr>
              <w:r w:rsidRPr="004113BF">
                <w:rPr>
                  <w:rFonts w:ascii="Times New Roman" w:hAnsi="Times New Roman" w:cs="Times New Roman"/>
                </w:rPr>
                <w:t>3 м</w:t>
              </w:r>
            </w:smartTag>
            <w:r w:rsidRPr="004113BF">
              <w:rPr>
                <w:rFonts w:ascii="Times New Roman" w:hAnsi="Times New Roman" w:cs="Times New Roman"/>
              </w:rPr>
              <w:t>.</w:t>
            </w:r>
          </w:p>
        </w:tc>
        <w:tc>
          <w:tcPr>
            <w:tcW w:w="386" w:type="pct"/>
            <w:shd w:val="clear" w:color="auto" w:fill="FFFFFF" w:themeFill="background1"/>
          </w:tcPr>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3</w:t>
            </w:r>
          </w:p>
        </w:tc>
        <w:tc>
          <w:tcPr>
            <w:tcW w:w="546" w:type="pct"/>
            <w:shd w:val="clear" w:color="auto" w:fill="FFFFFF" w:themeFill="background1"/>
          </w:tcPr>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50%</w:t>
            </w:r>
          </w:p>
        </w:tc>
        <w:tc>
          <w:tcPr>
            <w:tcW w:w="702"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 xml:space="preserve">Не допускается </w:t>
            </w:r>
            <w:r w:rsidRPr="004113BF">
              <w:rPr>
                <w:rFonts w:ascii="Times New Roman" w:hAnsi="Times New Roman" w:cs="Times New Roman"/>
              </w:rPr>
              <w:lastRenderedPageBreak/>
              <w:t>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24" w:type="pct"/>
            <w:shd w:val="clear" w:color="auto" w:fill="FFFFFF" w:themeFill="background1"/>
          </w:tcPr>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lastRenderedPageBreak/>
              <w:t xml:space="preserve">Требования к </w:t>
            </w:r>
            <w:r w:rsidRPr="004113BF">
              <w:rPr>
                <w:rFonts w:ascii="Times New Roman" w:hAnsi="Times New Roman" w:cs="Times New Roman"/>
                <w:sz w:val="18"/>
                <w:szCs w:val="18"/>
              </w:rPr>
              <w:lastRenderedPageBreak/>
              <w:t xml:space="preserve">внешнему оформлению фасадов установлены Правилами благоустройства </w:t>
            </w:r>
            <w:r w:rsidR="003B7BB3">
              <w:rPr>
                <w:rFonts w:ascii="Times New Roman" w:hAnsi="Times New Roman" w:cs="Times New Roman"/>
                <w:sz w:val="18"/>
                <w:szCs w:val="18"/>
              </w:rPr>
              <w:t>городского поселения</w:t>
            </w:r>
            <w:r w:rsidRPr="004113BF">
              <w:rPr>
                <w:rFonts w:ascii="Times New Roman" w:hAnsi="Times New Roman" w:cs="Times New Roman"/>
                <w:sz w:val="18"/>
                <w:szCs w:val="18"/>
              </w:rPr>
              <w:t xml:space="preserve"> </w:t>
            </w:r>
            <w:proofErr w:type="gramStart"/>
            <w:r w:rsidRPr="004113BF">
              <w:rPr>
                <w:rFonts w:ascii="Times New Roman" w:hAnsi="Times New Roman" w:cs="Times New Roman"/>
                <w:sz w:val="18"/>
                <w:szCs w:val="18"/>
              </w:rPr>
              <w:t>Советский</w:t>
            </w:r>
            <w:proofErr w:type="gramEnd"/>
            <w:r w:rsidRPr="004113BF">
              <w:rPr>
                <w:rFonts w:ascii="Times New Roman" w:hAnsi="Times New Roman" w:cs="Times New Roman"/>
                <w:sz w:val="18"/>
                <w:szCs w:val="18"/>
              </w:rPr>
              <w:t>. В условиях нового строительства, реконструкции, капитального ремонта согласование паспорта фасада является обязательным.</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w:t>
            </w:r>
            <w:proofErr w:type="gramStart"/>
            <w:r w:rsidRPr="004113BF">
              <w:rPr>
                <w:rFonts w:ascii="Times New Roman" w:hAnsi="Times New Roman" w:cs="Times New Roman"/>
                <w:sz w:val="18"/>
                <w:szCs w:val="18"/>
              </w:rPr>
              <w:t xml:space="preserve"> А</w:t>
            </w:r>
            <w:proofErr w:type="gramEnd"/>
            <w:r w:rsidRPr="004113BF">
              <w:rPr>
                <w:rFonts w:ascii="Times New Roman" w:hAnsi="Times New Roman" w:cs="Times New Roman"/>
                <w:sz w:val="18"/>
                <w:szCs w:val="18"/>
              </w:rPr>
              <w:t xml:space="preserve"> Свода Правил СП 372.1325800.2018 «Здания жилые многоквартирные. Правила эксплуатации»</w:t>
            </w: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Обслуживание жилой застройки</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w:t>
            </w:r>
          </w:p>
        </w:tc>
        <w:tc>
          <w:tcPr>
            <w:tcW w:w="673"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w:t>
            </w:r>
            <w:r w:rsidRPr="004113BF">
              <w:rPr>
                <w:rFonts w:ascii="Times New Roman" w:eastAsia="Calibri" w:hAnsi="Times New Roman" w:cs="Times New Roman"/>
              </w:rPr>
              <w:lastRenderedPageBreak/>
              <w:t>жителей, не требует установления санитарной зоны</w:t>
            </w:r>
            <w:proofErr w:type="gramEnd"/>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В условиях реконструкции допускается размещать жилой дом по линии сложившейся застройки.</w:t>
            </w:r>
          </w:p>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673"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689"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Размер земельного участка в зависимости от этажности: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одноэтажный – до 50 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двухэтажный – 20 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трехэтажный – 14кв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четырехэтажный – 12 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w:t>
            </w:r>
            <w:r w:rsidRPr="004113BF">
              <w:rPr>
                <w:rFonts w:ascii="Times New Roman" w:hAnsi="Times New Roman" w:cs="Times New Roman"/>
                <w:lang w:val="en-US"/>
              </w:rPr>
              <w:t>0</w:t>
            </w:r>
            <w:r w:rsidRPr="004113BF">
              <w:rPr>
                <w:rFonts w:ascii="Times New Roman" w:hAnsi="Times New Roman" w:cs="Times New Roman"/>
              </w:rPr>
              <w:t>%</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Предоставление коммунальных услуг</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3.1.1)</w:t>
            </w:r>
          </w:p>
        </w:tc>
        <w:tc>
          <w:tcPr>
            <w:tcW w:w="673"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4113BF">
              <w:rPr>
                <w:rFonts w:ascii="Times New Roman" w:eastAsia="Calibri" w:hAnsi="Times New Roman" w:cs="Times New Roman"/>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w:t>
            </w:r>
            <w:r w:rsidRPr="004113BF">
              <w:rPr>
                <w:rFonts w:ascii="Times New Roman" w:hAnsi="Times New Roman" w:cs="Times New Roman"/>
              </w:rPr>
              <w:lastRenderedPageBreak/>
              <w:t>(шум, вибрация, магнитные поля, радиационное воздействие, загрязнение почв, воздуха, воды и иные вредные воздействия).</w:t>
            </w: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6</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Административные здания организаций</w:t>
            </w:r>
          </w:p>
          <w:p w:rsidR="0064700E" w:rsidRPr="004113BF" w:rsidRDefault="0064700E" w:rsidP="004113BF">
            <w:pPr>
              <w:widowControl w:val="0"/>
              <w:suppressAutoHyphens/>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обеспечивающих предоставление коммунальных услуг</w:t>
            </w:r>
          </w:p>
          <w:p w:rsidR="0064700E" w:rsidRPr="004113BF" w:rsidRDefault="0064700E"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3.1.2)</w:t>
            </w:r>
          </w:p>
        </w:tc>
        <w:tc>
          <w:tcPr>
            <w:tcW w:w="673"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w:t>
            </w:r>
            <w:r w:rsidRPr="004113BF">
              <w:rPr>
                <w:rFonts w:ascii="Times New Roman" w:eastAsia="Calibri" w:hAnsi="Times New Roman" w:cs="Times New Roman"/>
              </w:rPr>
              <w:lastRenderedPageBreak/>
              <w:t>сложившейся линии застройки.</w:t>
            </w:r>
          </w:p>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7</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Дома социального обслуживания</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3.2.1)</w:t>
            </w:r>
          </w:p>
        </w:tc>
        <w:tc>
          <w:tcPr>
            <w:tcW w:w="673" w:type="pct"/>
            <w:shd w:val="clear" w:color="auto" w:fill="FFFFFF" w:themeFill="background1"/>
            <w:vAlign w:val="center"/>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Высота </w:t>
            </w:r>
            <w:proofErr w:type="spellStart"/>
            <w:proofErr w:type="gramStart"/>
            <w:r w:rsidRPr="004113BF">
              <w:rPr>
                <w:rFonts w:ascii="Times New Roman" w:hAnsi="Times New Roman" w:cs="Times New Roman"/>
              </w:rPr>
              <w:t>ограж-дения</w:t>
            </w:r>
            <w:proofErr w:type="spellEnd"/>
            <w:proofErr w:type="gramEnd"/>
            <w:r w:rsidRPr="004113BF">
              <w:rPr>
                <w:rFonts w:ascii="Times New Roman" w:hAnsi="Times New Roman" w:cs="Times New Roman"/>
              </w:rPr>
              <w:t xml:space="preserve"> не более 1,5 м, на земельных участках </w:t>
            </w:r>
            <w:proofErr w:type="spellStart"/>
            <w:r w:rsidRPr="004113BF">
              <w:rPr>
                <w:rFonts w:ascii="Times New Roman" w:hAnsi="Times New Roman" w:cs="Times New Roman"/>
              </w:rPr>
              <w:t>распо-ложенных</w:t>
            </w:r>
            <w:proofErr w:type="spellEnd"/>
            <w:r w:rsidRPr="004113BF">
              <w:rPr>
                <w:rFonts w:ascii="Times New Roman" w:hAnsi="Times New Roman" w:cs="Times New Roman"/>
              </w:rPr>
              <w:t xml:space="preserve"> на перекрестках улиц в зоне </w:t>
            </w:r>
            <w:proofErr w:type="spellStart"/>
            <w:r w:rsidRPr="004113BF">
              <w:rPr>
                <w:rFonts w:ascii="Times New Roman" w:hAnsi="Times New Roman" w:cs="Times New Roman"/>
              </w:rPr>
              <w:t>треуголь-ника</w:t>
            </w:r>
            <w:proofErr w:type="spellEnd"/>
            <w:r w:rsidRPr="004113BF">
              <w:rPr>
                <w:rFonts w:ascii="Times New Roman" w:hAnsi="Times New Roman" w:cs="Times New Roman"/>
              </w:rPr>
              <w:t xml:space="preserve"> видимости -0,5 м.</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8</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Оказание социальной помощи населению</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3.2.2)</w:t>
            </w:r>
          </w:p>
        </w:tc>
        <w:tc>
          <w:tcPr>
            <w:tcW w:w="673" w:type="pct"/>
            <w:shd w:val="clear" w:color="auto" w:fill="FFFFFF" w:themeFill="background1"/>
            <w:vAlign w:val="center"/>
          </w:tcPr>
          <w:p w:rsidR="0064700E" w:rsidRPr="004113BF" w:rsidRDefault="0064700E"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w:t>
            </w:r>
            <w:r w:rsidRPr="004113BF">
              <w:rPr>
                <w:rFonts w:ascii="Times New Roman" w:eastAsia="Calibri" w:hAnsi="Times New Roman" w:cs="Times New Roman"/>
              </w:rPr>
              <w:lastRenderedPageBreak/>
              <w:t>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w:t>
            </w:r>
            <w:r w:rsidRPr="004113BF">
              <w:rPr>
                <w:rFonts w:ascii="Times New Roman" w:eastAsia="Calibri" w:hAnsi="Times New Roman" w:cs="Times New Roman"/>
              </w:rPr>
              <w:lastRenderedPageBreak/>
              <w:t>сложившейся линии застройки.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p>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9</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Дошкольное, начальное и среднее общее образование</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3.5.1)</w:t>
            </w:r>
          </w:p>
        </w:tc>
        <w:tc>
          <w:tcPr>
            <w:tcW w:w="673" w:type="pct"/>
            <w:shd w:val="clear" w:color="auto" w:fill="FFFFFF" w:themeFill="background1"/>
            <w:vAlign w:val="center"/>
          </w:tcPr>
          <w:p w:rsidR="0064700E" w:rsidRPr="004113BF" w:rsidRDefault="0064700E"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4113BF">
              <w:rPr>
                <w:rFonts w:ascii="Times New Roman" w:eastAsia="Calibri" w:hAnsi="Times New Roman" w:cs="Times New Roman"/>
              </w:rPr>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89"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Детское дошкольное учреждение общего типа: при мощности организаций:</w:t>
            </w:r>
          </w:p>
          <w:p w:rsidR="0064700E" w:rsidRPr="004113BF" w:rsidRDefault="0064700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до 100 мест– 40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64700E" w:rsidRPr="004113BF" w:rsidRDefault="0064700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свыше 100 мест– 35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64700E" w:rsidRPr="004113BF" w:rsidRDefault="0064700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Размер групповой площадки, </w:t>
            </w:r>
            <w:proofErr w:type="spellStart"/>
            <w:r w:rsidRPr="004113BF">
              <w:rPr>
                <w:rFonts w:ascii="Times New Roman" w:eastAsia="Calibri" w:hAnsi="Times New Roman" w:cs="Times New Roman"/>
              </w:rPr>
              <w:t>кв</w:t>
            </w:r>
            <w:proofErr w:type="gramStart"/>
            <w:r w:rsidRPr="004113BF">
              <w:rPr>
                <w:rFonts w:ascii="Times New Roman" w:eastAsia="Calibri" w:hAnsi="Times New Roman" w:cs="Times New Roman"/>
              </w:rPr>
              <w:t>.м</w:t>
            </w:r>
            <w:proofErr w:type="spellEnd"/>
            <w:proofErr w:type="gramEnd"/>
            <w:r w:rsidRPr="004113BF">
              <w:rPr>
                <w:rFonts w:ascii="Times New Roman" w:eastAsia="Calibri" w:hAnsi="Times New Roman" w:cs="Times New Roman"/>
              </w:rPr>
              <w:t xml:space="preserve">/1 место, не </w:t>
            </w:r>
            <w:proofErr w:type="spellStart"/>
            <w:r w:rsidRPr="004113BF">
              <w:rPr>
                <w:rFonts w:ascii="Times New Roman" w:eastAsia="Calibri" w:hAnsi="Times New Roman" w:cs="Times New Roman"/>
              </w:rPr>
              <w:t>менее:для</w:t>
            </w:r>
            <w:proofErr w:type="spellEnd"/>
            <w:r w:rsidRPr="004113BF">
              <w:rPr>
                <w:rFonts w:ascii="Times New Roman" w:eastAsia="Calibri" w:hAnsi="Times New Roman" w:cs="Times New Roman"/>
              </w:rPr>
              <w:t xml:space="preserve"> детей ясельного возраста – 7,5</w:t>
            </w:r>
          </w:p>
          <w:p w:rsidR="0064700E" w:rsidRPr="004113BF" w:rsidRDefault="0064700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для детей дошкольного возраста – 9,0.</w:t>
            </w:r>
          </w:p>
          <w:p w:rsidR="0064700E" w:rsidRPr="004113BF" w:rsidRDefault="0064700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Начальное и среднее общее образование:</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при вместимости организации от 40 до 400 – 50 м/учащегося;</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400 до 500 – 60;</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500 до 600 – 50;</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600 до 800 – 40;</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800 до 1100 – 33;</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от 1100 до 1500 – 21</w:t>
            </w:r>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25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25 м от красной линии проезда;</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20 м от границ собственного земельного участка.</w:t>
            </w:r>
          </w:p>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lang w:val="en-US"/>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Минимальный процент озеленения территории - 50%;  </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4113BF">
                <w:rPr>
                  <w:rFonts w:ascii="Times New Roman" w:eastAsia="Calibri" w:hAnsi="Times New Roman" w:cs="Times New Roman"/>
                </w:rPr>
                <w:t>1,6 м</w:t>
              </w:r>
            </w:smartTag>
            <w:r w:rsidRPr="004113BF">
              <w:rPr>
                <w:rFonts w:ascii="Times New Roman" w:eastAsia="Calibri" w:hAnsi="Times New Roman" w:cs="Times New Roman"/>
              </w:rPr>
              <w:t>.</w:t>
            </w: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10</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Оказание услуг связи</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3.2.3)</w:t>
            </w:r>
          </w:p>
        </w:tc>
        <w:tc>
          <w:tcPr>
            <w:tcW w:w="673"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11</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Общежития</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3.2.4)</w:t>
            </w:r>
          </w:p>
        </w:tc>
        <w:tc>
          <w:tcPr>
            <w:tcW w:w="673"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зданий, предназначенных </w:t>
            </w:r>
            <w:r w:rsidRPr="004113BF">
              <w:rPr>
                <w:rFonts w:ascii="Times New Roman" w:eastAsia="Calibri" w:hAnsi="Times New Roman" w:cs="Times New Roman"/>
              </w:rPr>
              <w:lastRenderedPageBreak/>
              <w:t>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w:t>
            </w:r>
            <w:r w:rsidRPr="004113BF">
              <w:rPr>
                <w:rFonts w:ascii="Times New Roman" w:hAnsi="Times New Roman" w:cs="Times New Roman"/>
              </w:rPr>
              <w:lastRenderedPageBreak/>
              <w:t xml:space="preserve">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3 м от красной </w:t>
            </w:r>
            <w:r w:rsidRPr="004113BF">
              <w:rPr>
                <w:rFonts w:ascii="Times New Roman" w:hAnsi="Times New Roman" w:cs="Times New Roman"/>
              </w:rPr>
              <w:lastRenderedPageBreak/>
              <w:t>линии проезда.</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12</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Бытовое обслуживание</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(3.3)</w:t>
            </w:r>
          </w:p>
        </w:tc>
        <w:tc>
          <w:tcPr>
            <w:tcW w:w="673"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 xml:space="preserve">0,03–0,1 га </w:t>
            </w:r>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2</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60%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w:t>
            </w:r>
            <w:r w:rsidRPr="004113BF">
              <w:rPr>
                <w:rFonts w:ascii="Times New Roman" w:hAnsi="Times New Roman" w:cs="Times New Roman"/>
              </w:rPr>
              <w:softHyphen/>
              <w:t>щение на первых этажах или в при</w:t>
            </w:r>
            <w:r w:rsidRPr="004113BF">
              <w:rPr>
                <w:rFonts w:ascii="Times New Roman" w:hAnsi="Times New Roman" w:cs="Times New Roman"/>
              </w:rPr>
              <w:softHyphen/>
              <w:t>строенных поме</w:t>
            </w:r>
            <w:r w:rsidRPr="004113BF">
              <w:rPr>
                <w:rFonts w:ascii="Times New Roman" w:hAnsi="Times New Roman" w:cs="Times New Roman"/>
              </w:rPr>
              <w:softHyphen/>
              <w:t>щениях мало</w:t>
            </w:r>
            <w:r w:rsidRPr="004113BF">
              <w:rPr>
                <w:rFonts w:ascii="Times New Roman" w:hAnsi="Times New Roman" w:cs="Times New Roman"/>
              </w:rPr>
              <w:softHyphen/>
              <w:t>этажных много</w:t>
            </w:r>
            <w:r w:rsidRPr="004113BF">
              <w:rPr>
                <w:rFonts w:ascii="Times New Roman" w:hAnsi="Times New Roman" w:cs="Times New Roman"/>
              </w:rPr>
              <w:softHyphen/>
              <w:t>квартирных жи</w:t>
            </w:r>
            <w:r w:rsidRPr="004113BF">
              <w:rPr>
                <w:rFonts w:ascii="Times New Roman" w:hAnsi="Times New Roman" w:cs="Times New Roman"/>
              </w:rPr>
              <w:softHyphen/>
              <w:t>лых домах</w:t>
            </w: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13</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занятий спортом в помещениях</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5.1.2)</w:t>
            </w:r>
          </w:p>
        </w:tc>
        <w:tc>
          <w:tcPr>
            <w:tcW w:w="673" w:type="pct"/>
            <w:shd w:val="clear" w:color="auto" w:fill="FFFFFF" w:themeFill="background1"/>
            <w:vAlign w:val="center"/>
          </w:tcPr>
          <w:p w:rsidR="0064700E" w:rsidRPr="004113BF" w:rsidRDefault="0064700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спортивных клубов, спортивных залов, бассейнов, физкультурно-</w:t>
            </w:r>
            <w:r w:rsidRPr="004113BF">
              <w:rPr>
                <w:rFonts w:ascii="Times New Roman" w:eastAsia="Calibri" w:hAnsi="Times New Roman" w:cs="Times New Roman"/>
              </w:rPr>
              <w:lastRenderedPageBreak/>
              <w:t>оздоровительных комплексов в зданиях и сооружениях</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w:t>
            </w:r>
            <w:r w:rsidRPr="004113BF">
              <w:rPr>
                <w:rFonts w:ascii="Times New Roman" w:hAnsi="Times New Roman" w:cs="Times New Roman"/>
              </w:rPr>
              <w:lastRenderedPageBreak/>
              <w:t xml:space="preserve">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6</w:t>
            </w:r>
            <w:r w:rsidRPr="004113BF">
              <w:rPr>
                <w:rFonts w:ascii="Times New Roman" w:hAnsi="Times New Roman" w:cs="Times New Roman"/>
              </w:rPr>
              <w:t>0%</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14</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Площадки для занятий спортом</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5.1.3)</w:t>
            </w:r>
          </w:p>
        </w:tc>
        <w:tc>
          <w:tcPr>
            <w:tcW w:w="673" w:type="pct"/>
            <w:shd w:val="clear" w:color="auto" w:fill="FFFFFF" w:themeFill="background1"/>
            <w:vAlign w:val="center"/>
          </w:tcPr>
          <w:p w:rsidR="0064700E" w:rsidRPr="004113BF" w:rsidRDefault="0064700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участка -  2500 м</w:t>
            </w:r>
            <w:proofErr w:type="gramStart"/>
            <w:r w:rsidRPr="004113BF">
              <w:rPr>
                <w:rFonts w:ascii="Times New Roman" w:hAnsi="Times New Roman" w:cs="Times New Roman"/>
                <w:vertAlign w:val="superscript"/>
              </w:rPr>
              <w:t>2</w:t>
            </w:r>
            <w:proofErr w:type="gramEnd"/>
            <w:r w:rsidRPr="004113BF">
              <w:rPr>
                <w:rFonts w:ascii="Times New Roman" w:hAnsi="Times New Roman" w:cs="Times New Roman"/>
              </w:rPr>
              <w:t xml:space="preserve"> на 1000 чел.</w:t>
            </w:r>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15</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673" w:type="pct"/>
            <w:shd w:val="clear" w:color="auto" w:fill="FFFFFF" w:themeFill="background1"/>
            <w:vAlign w:val="center"/>
          </w:tcPr>
          <w:p w:rsidR="0064700E" w:rsidRPr="004113BF" w:rsidRDefault="0064700E"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w:t>
            </w:r>
            <w:r w:rsidRPr="004113BF">
              <w:rPr>
                <w:rFonts w:ascii="Times New Roman" w:eastAsia="Calibri" w:hAnsi="Times New Roman" w:cs="Times New Roman"/>
              </w:rPr>
              <w:lastRenderedPageBreak/>
              <w:t>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vAlign w:val="center"/>
          </w:tcPr>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16</w:t>
            </w:r>
          </w:p>
        </w:tc>
        <w:tc>
          <w:tcPr>
            <w:tcW w:w="605" w:type="pct"/>
            <w:shd w:val="clear" w:color="auto" w:fill="FFFFFF" w:themeFill="background1"/>
            <w:vAlign w:val="center"/>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3.2.1)</w:t>
            </w:r>
          </w:p>
        </w:tc>
        <w:tc>
          <w:tcPr>
            <w:tcW w:w="673" w:type="pct"/>
            <w:shd w:val="clear" w:color="auto" w:fill="FFFFFF" w:themeFill="background1"/>
            <w:vAlign w:val="center"/>
          </w:tcPr>
          <w:p w:rsidR="0064700E" w:rsidRPr="004113BF" w:rsidRDefault="0064700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4113BF">
              <w:rPr>
                <w:rFonts w:ascii="Times New Roman" w:eastAsia="Calibri" w:hAnsi="Times New Roman" w:cs="Times New Roman"/>
              </w:rPr>
              <w:lastRenderedPageBreak/>
              <w:t>составные части благоустройства территории, общественных туалетов</w:t>
            </w:r>
          </w:p>
        </w:tc>
        <w:tc>
          <w:tcPr>
            <w:tcW w:w="689"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widowControl w:val="0"/>
              <w:suppressAutoHyphens/>
              <w:autoSpaceDE w:val="0"/>
              <w:autoSpaceDN w:val="0"/>
              <w:adjustRightInd w:val="0"/>
              <w:contextualSpacing/>
              <w:rPr>
                <w:rFonts w:ascii="Times New Roman" w:hAnsi="Times New Roman" w:cs="Times New Roman"/>
              </w:rPr>
            </w:pPr>
          </w:p>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38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46" w:type="pct"/>
            <w:shd w:val="clear" w:color="auto" w:fill="FFFFFF" w:themeFill="background1"/>
          </w:tcPr>
          <w:p w:rsidR="0064700E" w:rsidRPr="004113BF" w:rsidRDefault="0064700E" w:rsidP="004113BF">
            <w:pPr>
              <w:widowControl w:val="0"/>
              <w:suppressAutoHyphens/>
              <w:autoSpaceDE w:val="0"/>
              <w:autoSpaceDN w:val="0"/>
              <w:adjustRightInd w:val="0"/>
              <w:contextualSpacing/>
              <w:jc w:val="center"/>
              <w:rPr>
                <w:rFonts w:ascii="Times New Roman" w:hAnsi="Times New Roman" w:cs="Times New Roman"/>
              </w:rPr>
            </w:pPr>
          </w:p>
          <w:p w:rsidR="0064700E" w:rsidRPr="004113BF" w:rsidRDefault="0064700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702"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widowControl w:val="0"/>
              <w:autoSpaceDE w:val="0"/>
              <w:autoSpaceDN w:val="0"/>
              <w:adjustRightInd w:val="0"/>
              <w:contextualSpacing/>
              <w:rPr>
                <w:rFonts w:ascii="Times New Roman" w:hAnsi="Times New Roman" w:cs="Times New Roman"/>
              </w:rPr>
            </w:pPr>
          </w:p>
        </w:tc>
      </w:tr>
      <w:tr w:rsidR="004113BF" w:rsidRPr="004113BF" w:rsidTr="006812B1">
        <w:trPr>
          <w:trHeight w:val="20"/>
        </w:trPr>
        <w:tc>
          <w:tcPr>
            <w:tcW w:w="216"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17</w:t>
            </w:r>
          </w:p>
        </w:tc>
        <w:tc>
          <w:tcPr>
            <w:tcW w:w="605" w:type="pct"/>
            <w:shd w:val="clear" w:color="auto" w:fill="FFFFFF" w:themeFill="background1"/>
          </w:tcPr>
          <w:p w:rsidR="0064700E" w:rsidRPr="004113BF" w:rsidRDefault="0064700E" w:rsidP="004113BF">
            <w:pPr>
              <w:contextualSpacing/>
              <w:rPr>
                <w:rFonts w:ascii="Times New Roman" w:hAnsi="Times New Roman" w:cs="Times New Roman"/>
              </w:rPr>
            </w:pPr>
            <w:proofErr w:type="spellStart"/>
            <w:r w:rsidRPr="004113BF">
              <w:rPr>
                <w:rFonts w:ascii="Times New Roman" w:hAnsi="Times New Roman" w:cs="Times New Roman"/>
              </w:rPr>
              <w:t>Среднеэтажная</w:t>
            </w:r>
            <w:proofErr w:type="spellEnd"/>
            <w:r w:rsidRPr="004113BF">
              <w:rPr>
                <w:rFonts w:ascii="Times New Roman" w:hAnsi="Times New Roman" w:cs="Times New Roman"/>
              </w:rPr>
              <w:t xml:space="preserve"> жилая застройка (код 2.5)</w:t>
            </w:r>
          </w:p>
        </w:tc>
        <w:tc>
          <w:tcPr>
            <w:tcW w:w="673"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Обустройство спортивных и детских площадок, площадок для отдыха;</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w:t>
            </w:r>
            <w:r w:rsidRPr="004113BF">
              <w:rPr>
                <w:rFonts w:ascii="Times New Roman" w:hAnsi="Times New Roman" w:cs="Times New Roman"/>
              </w:rPr>
              <w:lastRenderedPageBreak/>
              <w:t>помещений дома</w:t>
            </w:r>
          </w:p>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p>
        </w:tc>
        <w:tc>
          <w:tcPr>
            <w:tcW w:w="689"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8" w:type="pct"/>
            <w:shd w:val="clear" w:color="auto" w:fill="FFFFFF" w:themeFill="background1"/>
          </w:tcPr>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5 м от красной линии дороги;</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Минимальное расстояние между длинными сторонами жилых зданий высотой:</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5-8 этажей – 25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торцами таких зданий с окнами из жилых комнат – 15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Минимальная глубина участка (n – ширина жилой секции) – 10,5+n;</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Минимальные разрывы между стенами зданий без окон из жилых комнат – 10 м.</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 xml:space="preserve">В условиях реконструкции допускается </w:t>
            </w:r>
            <w:r w:rsidRPr="004113BF">
              <w:rPr>
                <w:rFonts w:ascii="Times New Roman" w:hAnsi="Times New Roman" w:cs="Times New Roman"/>
              </w:rPr>
              <w:lastRenderedPageBreak/>
              <w:t>размещать жилой дом по линии сложившейся застройки.</w:t>
            </w:r>
          </w:p>
        </w:tc>
        <w:tc>
          <w:tcPr>
            <w:tcW w:w="386" w:type="pct"/>
            <w:shd w:val="clear" w:color="auto" w:fill="FFFFFF" w:themeFill="background1"/>
          </w:tcPr>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8</w:t>
            </w:r>
          </w:p>
          <w:p w:rsidR="0064700E" w:rsidRPr="004113BF" w:rsidRDefault="0064700E" w:rsidP="004113BF">
            <w:pPr>
              <w:contextualSpacing/>
              <w:rPr>
                <w:rFonts w:ascii="Times New Roman" w:hAnsi="Times New Roman" w:cs="Times New Roman"/>
              </w:rPr>
            </w:pPr>
          </w:p>
        </w:tc>
        <w:tc>
          <w:tcPr>
            <w:tcW w:w="546" w:type="pct"/>
            <w:shd w:val="clear" w:color="auto" w:fill="FFFFFF" w:themeFill="background1"/>
          </w:tcPr>
          <w:p w:rsidR="0064700E" w:rsidRPr="004113BF" w:rsidRDefault="0064700E" w:rsidP="004113BF">
            <w:pPr>
              <w:contextualSpacing/>
              <w:rPr>
                <w:rFonts w:ascii="Times New Roman" w:hAnsi="Times New Roman" w:cs="Times New Roman"/>
              </w:rPr>
            </w:pP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20</w:t>
            </w:r>
          </w:p>
          <w:p w:rsidR="0064700E" w:rsidRPr="004113BF" w:rsidRDefault="0064700E" w:rsidP="004113BF">
            <w:pPr>
              <w:contextualSpacing/>
              <w:rPr>
                <w:rFonts w:ascii="Times New Roman" w:hAnsi="Times New Roman" w:cs="Times New Roman"/>
              </w:rPr>
            </w:pPr>
            <w:r w:rsidRPr="004113BF">
              <w:rPr>
                <w:rFonts w:ascii="Times New Roman" w:hAnsi="Times New Roman" w:cs="Times New Roman"/>
              </w:rPr>
              <w:t>%</w:t>
            </w:r>
          </w:p>
        </w:tc>
        <w:tc>
          <w:tcPr>
            <w:tcW w:w="702" w:type="pct"/>
            <w:shd w:val="clear" w:color="auto" w:fill="FFFFFF" w:themeFill="background1"/>
          </w:tcPr>
          <w:p w:rsidR="0064700E" w:rsidRPr="004113BF" w:rsidRDefault="0064700E" w:rsidP="004113BF">
            <w:pPr>
              <w:contextualSpacing/>
              <w:rPr>
                <w:rFonts w:ascii="Times New Roman" w:hAnsi="Times New Roman" w:cs="Times New Roman"/>
              </w:rPr>
            </w:pPr>
          </w:p>
        </w:tc>
        <w:tc>
          <w:tcPr>
            <w:tcW w:w="624" w:type="pct"/>
            <w:shd w:val="clear" w:color="auto" w:fill="FFFFFF" w:themeFill="background1"/>
          </w:tcPr>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 xml:space="preserve">Требования к внешнему оформлению фасадов установлены Правилами благоустройства </w:t>
            </w:r>
            <w:r w:rsidR="003B7BB3">
              <w:rPr>
                <w:rFonts w:ascii="Times New Roman" w:hAnsi="Times New Roman" w:cs="Times New Roman"/>
                <w:sz w:val="18"/>
                <w:szCs w:val="18"/>
              </w:rPr>
              <w:t>городского поселения</w:t>
            </w:r>
            <w:r w:rsidRPr="004113BF">
              <w:rPr>
                <w:rFonts w:ascii="Times New Roman" w:hAnsi="Times New Roman" w:cs="Times New Roman"/>
                <w:sz w:val="18"/>
                <w:szCs w:val="18"/>
              </w:rPr>
              <w:t xml:space="preserve"> </w:t>
            </w:r>
            <w:proofErr w:type="gramStart"/>
            <w:r w:rsidRPr="004113BF">
              <w:rPr>
                <w:rFonts w:ascii="Times New Roman" w:hAnsi="Times New Roman" w:cs="Times New Roman"/>
                <w:sz w:val="18"/>
                <w:szCs w:val="18"/>
              </w:rPr>
              <w:t>Советский</w:t>
            </w:r>
            <w:proofErr w:type="gramEnd"/>
            <w:r w:rsidRPr="004113BF">
              <w:rPr>
                <w:rFonts w:ascii="Times New Roman" w:hAnsi="Times New Roman" w:cs="Times New Roman"/>
                <w:sz w:val="18"/>
                <w:szCs w:val="18"/>
              </w:rPr>
              <w:t xml:space="preserve">. </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В условиях нового строительства, реконструкции, капитального ремонта согласование паспорта фасада является обязательным.</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 xml:space="preserve">Обеспечение безопасных условий проживания при эксплуатации многоквартирного </w:t>
            </w:r>
            <w:r w:rsidRPr="004113BF">
              <w:rPr>
                <w:rFonts w:ascii="Times New Roman" w:hAnsi="Times New Roman" w:cs="Times New Roman"/>
                <w:sz w:val="18"/>
                <w:szCs w:val="18"/>
              </w:rPr>
              <w:lastRenderedPageBreak/>
              <w:t>жилого здания в соответствии с разделом 6 Свода Правил СП 372.1325800.2018 «Здания жилые многоквартирные. Правила эксплуатации»</w:t>
            </w:r>
          </w:p>
          <w:p w:rsidR="0064700E" w:rsidRPr="004113BF" w:rsidRDefault="0064700E" w:rsidP="004113BF">
            <w:pPr>
              <w:contextualSpacing/>
              <w:rPr>
                <w:rFonts w:ascii="Times New Roman" w:hAnsi="Times New Roman" w:cs="Times New Roman"/>
                <w:sz w:val="18"/>
                <w:szCs w:val="18"/>
              </w:rPr>
            </w:pPr>
            <w:r w:rsidRPr="004113BF">
              <w:rPr>
                <w:rFonts w:ascii="Times New Roman" w:hAnsi="Times New Roman" w:cs="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w:t>
            </w:r>
            <w:proofErr w:type="gramStart"/>
            <w:r w:rsidRPr="004113BF">
              <w:rPr>
                <w:rFonts w:ascii="Times New Roman" w:hAnsi="Times New Roman" w:cs="Times New Roman"/>
                <w:sz w:val="18"/>
                <w:szCs w:val="18"/>
              </w:rPr>
              <w:t xml:space="preserve"> А</w:t>
            </w:r>
            <w:proofErr w:type="gramEnd"/>
            <w:r w:rsidRPr="004113BF">
              <w:rPr>
                <w:rFonts w:ascii="Times New Roman" w:hAnsi="Times New Roman" w:cs="Times New Roman"/>
                <w:sz w:val="18"/>
                <w:szCs w:val="18"/>
              </w:rPr>
              <w:t xml:space="preserve"> Свода Правил СП 372.1325800.2018 «Здания жилые многоквартирные. Правила эксплуатации»</w:t>
            </w:r>
          </w:p>
        </w:tc>
      </w:tr>
    </w:tbl>
    <w:p w:rsidR="009C194E" w:rsidRPr="000C5511" w:rsidRDefault="000C5511" w:rsidP="009C194E">
      <w:pPr>
        <w:widowControl w:val="0"/>
        <w:autoSpaceDE w:val="0"/>
        <w:autoSpaceDN w:val="0"/>
        <w:adjustRightInd w:val="0"/>
        <w:spacing w:after="0" w:line="240" w:lineRule="auto"/>
        <w:contextualSpacing/>
        <w:jc w:val="center"/>
        <w:rPr>
          <w:rFonts w:ascii="Times New Roman" w:hAnsi="Times New Roman" w:cs="Times New Roman"/>
          <w:i/>
          <w:sz w:val="24"/>
          <w:szCs w:val="24"/>
        </w:rPr>
      </w:pPr>
      <w:r>
        <w:rPr>
          <w:rFonts w:ascii="Times New Roman" w:hAnsi="Times New Roman" w:cs="Times New Roman"/>
          <w:i/>
        </w:rPr>
        <w:lastRenderedPageBreak/>
        <w:t xml:space="preserve">Таблица  4. </w:t>
      </w:r>
      <w:r w:rsidR="006632A3" w:rsidRPr="004113BF">
        <w:rPr>
          <w:rFonts w:ascii="Times New Roman" w:hAnsi="Times New Roman" w:cs="Times New Roman"/>
          <w:i/>
        </w:rPr>
        <w:t>Условно разрешенные виды использования</w:t>
      </w:r>
      <w:r w:rsidR="009C194E" w:rsidRPr="009C194E">
        <w:rPr>
          <w:rFonts w:ascii="Times New Roman" w:hAnsi="Times New Roman" w:cs="Times New Roman"/>
          <w:i/>
          <w:sz w:val="24"/>
          <w:szCs w:val="24"/>
        </w:rPr>
        <w:t xml:space="preserve"> </w:t>
      </w:r>
      <w:r w:rsidR="009C194E" w:rsidRPr="000C5511">
        <w:rPr>
          <w:rFonts w:ascii="Times New Roman" w:hAnsi="Times New Roman" w:cs="Times New Roman"/>
          <w:i/>
          <w:sz w:val="24"/>
          <w:szCs w:val="24"/>
        </w:rPr>
        <w:t>з</w:t>
      </w:r>
      <w:r w:rsidR="009C194E">
        <w:rPr>
          <w:rFonts w:ascii="Times New Roman" w:hAnsi="Times New Roman" w:cs="Times New Roman"/>
          <w:i/>
          <w:sz w:val="24"/>
          <w:szCs w:val="24"/>
        </w:rPr>
        <w:t>оны</w:t>
      </w:r>
      <w:r w:rsidR="009C194E" w:rsidRPr="000C5511">
        <w:rPr>
          <w:rFonts w:ascii="Times New Roman" w:hAnsi="Times New Roman" w:cs="Times New Roman"/>
          <w:i/>
          <w:sz w:val="24"/>
          <w:szCs w:val="24"/>
        </w:rPr>
        <w:t xml:space="preserve"> малоэтажной многоквартирной жилой застройки (Ж</w:t>
      </w:r>
      <w:proofErr w:type="gramStart"/>
      <w:r w:rsidR="009C194E" w:rsidRPr="000C5511">
        <w:rPr>
          <w:rFonts w:ascii="Times New Roman" w:hAnsi="Times New Roman" w:cs="Times New Roman"/>
          <w:i/>
          <w:sz w:val="24"/>
          <w:szCs w:val="24"/>
        </w:rPr>
        <w:t>2</w:t>
      </w:r>
      <w:proofErr w:type="gramEnd"/>
      <w:r w:rsidR="009C194E" w:rsidRPr="000C5511">
        <w:rPr>
          <w:rFonts w:ascii="Times New Roman" w:hAnsi="Times New Roman" w:cs="Times New Roman"/>
          <w:i/>
          <w:sz w:val="24"/>
          <w:szCs w:val="24"/>
        </w:rPr>
        <w:t>)</w:t>
      </w:r>
    </w:p>
    <w:p w:rsidR="006632A3" w:rsidRPr="004113BF" w:rsidRDefault="006632A3" w:rsidP="004113BF">
      <w:pPr>
        <w:widowControl w:val="0"/>
        <w:autoSpaceDE w:val="0"/>
        <w:autoSpaceDN w:val="0"/>
        <w:adjustRightInd w:val="0"/>
        <w:spacing w:after="0" w:line="240" w:lineRule="auto"/>
        <w:contextualSpacing/>
        <w:jc w:val="center"/>
        <w:rPr>
          <w:rFonts w:ascii="Times New Roman" w:hAnsi="Times New Roman" w:cs="Times New Roman"/>
          <w:sz w:val="20"/>
          <w:szCs w:val="20"/>
        </w:rPr>
      </w:pPr>
    </w:p>
    <w:tbl>
      <w:tblPr>
        <w:tblStyle w:val="af"/>
        <w:tblW w:w="5000" w:type="pct"/>
        <w:shd w:val="clear" w:color="auto" w:fill="FFFFFF" w:themeFill="background1"/>
        <w:tblLook w:val="04A0" w:firstRow="1" w:lastRow="0" w:firstColumn="1" w:lastColumn="0" w:noHBand="0" w:noVBand="1"/>
      </w:tblPr>
      <w:tblGrid>
        <w:gridCol w:w="627"/>
        <w:gridCol w:w="1826"/>
        <w:gridCol w:w="2305"/>
        <w:gridCol w:w="2059"/>
        <w:gridCol w:w="1825"/>
        <w:gridCol w:w="1093"/>
        <w:gridCol w:w="1503"/>
        <w:gridCol w:w="1967"/>
        <w:gridCol w:w="1866"/>
      </w:tblGrid>
      <w:tr w:rsidR="004113BF" w:rsidRPr="004113BF" w:rsidTr="00646128">
        <w:tc>
          <w:tcPr>
            <w:tcW w:w="212" w:type="pct"/>
            <w:vMerge w:val="restart"/>
            <w:shd w:val="clear" w:color="auto" w:fill="FFFFFF" w:themeFill="background1"/>
            <w:vAlign w:val="center"/>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592" w:type="pct"/>
            <w:vMerge w:val="restart"/>
            <w:shd w:val="clear" w:color="auto" w:fill="FFFFFF" w:themeFill="background1"/>
            <w:vAlign w:val="center"/>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747" w:type="pct"/>
            <w:vMerge w:val="restart"/>
            <w:shd w:val="clear" w:color="auto" w:fill="FFFFFF" w:themeFill="background1"/>
            <w:vAlign w:val="center"/>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164" w:type="pct"/>
            <w:gridSpan w:val="4"/>
            <w:shd w:val="clear" w:color="auto" w:fill="FFFFFF" w:themeFill="background1"/>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0" w:type="pct"/>
            <w:vMerge w:val="restart"/>
            <w:shd w:val="clear" w:color="auto" w:fill="FFFFFF" w:themeFill="background1"/>
            <w:vAlign w:val="center"/>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5" w:type="pct"/>
            <w:vMerge w:val="restart"/>
            <w:shd w:val="clear" w:color="auto" w:fill="FFFFFF" w:themeFill="background1"/>
            <w:vAlign w:val="center"/>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Иное</w:t>
            </w:r>
          </w:p>
        </w:tc>
      </w:tr>
      <w:tr w:rsidR="004113BF" w:rsidRPr="004113BF" w:rsidTr="00646128">
        <w:trPr>
          <w:trHeight w:val="20"/>
        </w:trPr>
        <w:tc>
          <w:tcPr>
            <w:tcW w:w="212" w:type="pct"/>
            <w:vMerge/>
            <w:shd w:val="clear" w:color="auto" w:fill="FFFFFF" w:themeFill="background1"/>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p>
        </w:tc>
        <w:tc>
          <w:tcPr>
            <w:tcW w:w="592" w:type="pct"/>
            <w:vMerge/>
            <w:shd w:val="clear" w:color="auto" w:fill="FFFFFF" w:themeFill="background1"/>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p>
        </w:tc>
        <w:tc>
          <w:tcPr>
            <w:tcW w:w="747" w:type="pct"/>
            <w:vMerge/>
            <w:shd w:val="clear" w:color="auto" w:fill="FFFFFF" w:themeFill="background1"/>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p>
        </w:tc>
        <w:tc>
          <w:tcPr>
            <w:tcW w:w="668" w:type="pct"/>
            <w:shd w:val="clear" w:color="auto" w:fill="FFFFFF" w:themeFill="background1"/>
            <w:vAlign w:val="center"/>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592" w:type="pct"/>
            <w:shd w:val="clear" w:color="auto" w:fill="FFFFFF" w:themeFill="background1"/>
            <w:vAlign w:val="center"/>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4113BF">
              <w:rPr>
                <w:rFonts w:ascii="Times New Roman" w:hAnsi="Times New Roman" w:cs="Times New Roman"/>
              </w:rPr>
              <w:lastRenderedPageBreak/>
              <w:t>которых запрещено строительство зданий, строений, сооружений объекта</w:t>
            </w:r>
          </w:p>
        </w:tc>
        <w:tc>
          <w:tcPr>
            <w:tcW w:w="375" w:type="pct"/>
            <w:shd w:val="clear" w:color="auto" w:fill="FFFFFF" w:themeFill="background1"/>
            <w:vAlign w:val="center"/>
          </w:tcPr>
          <w:p w:rsidR="006632A3" w:rsidRPr="004113BF" w:rsidRDefault="006632A3"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lastRenderedPageBreak/>
              <w:t>Предельное количество этажей или предельной высоты зданий, строений</w:t>
            </w:r>
          </w:p>
        </w:tc>
        <w:tc>
          <w:tcPr>
            <w:tcW w:w="530" w:type="pct"/>
            <w:shd w:val="clear" w:color="auto" w:fill="FFFFFF" w:themeFill="background1"/>
            <w:vAlign w:val="center"/>
          </w:tcPr>
          <w:p w:rsidR="006632A3"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4113BF">
              <w:rPr>
                <w:rFonts w:ascii="Times New Roman" w:hAnsi="Times New Roman" w:cs="Times New Roman"/>
                <w:sz w:val="20"/>
                <w:szCs w:val="20"/>
              </w:rPr>
              <w:lastRenderedPageBreak/>
              <w:t>застроена, ко всей площади земельного участка</w:t>
            </w:r>
          </w:p>
        </w:tc>
        <w:tc>
          <w:tcPr>
            <w:tcW w:w="680" w:type="pct"/>
            <w:vMerge/>
            <w:shd w:val="clear" w:color="auto" w:fill="FFFFFF" w:themeFill="background1"/>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p>
        </w:tc>
        <w:tc>
          <w:tcPr>
            <w:tcW w:w="605" w:type="pct"/>
            <w:vMerge/>
            <w:shd w:val="clear" w:color="auto" w:fill="FFFFFF" w:themeFill="background1"/>
          </w:tcPr>
          <w:p w:rsidR="006632A3" w:rsidRPr="004113BF" w:rsidRDefault="006632A3" w:rsidP="004113BF">
            <w:pPr>
              <w:widowControl w:val="0"/>
              <w:autoSpaceDE w:val="0"/>
              <w:autoSpaceDN w:val="0"/>
              <w:adjustRightInd w:val="0"/>
              <w:contextualSpacing/>
              <w:jc w:val="center"/>
              <w:rPr>
                <w:rFonts w:ascii="Times New Roman" w:hAnsi="Times New Roman" w:cs="Times New Roman"/>
              </w:rPr>
            </w:pPr>
          </w:p>
        </w:tc>
      </w:tr>
      <w:tr w:rsidR="004113BF" w:rsidRPr="004113BF" w:rsidTr="00646128">
        <w:trPr>
          <w:trHeight w:val="20"/>
        </w:trPr>
        <w:tc>
          <w:tcPr>
            <w:tcW w:w="212" w:type="pct"/>
            <w:shd w:val="clear" w:color="auto" w:fill="FFFFFF" w:themeFill="background1"/>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592" w:type="pct"/>
            <w:shd w:val="clear" w:color="auto" w:fill="FFFFFF" w:themeFill="background1"/>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747" w:type="pct"/>
            <w:shd w:val="clear" w:color="auto" w:fill="FFFFFF" w:themeFill="background1"/>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668" w:type="pct"/>
            <w:shd w:val="clear" w:color="auto" w:fill="FFFFFF" w:themeFill="background1"/>
            <w:vAlign w:val="center"/>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592" w:type="pct"/>
            <w:shd w:val="clear" w:color="auto" w:fill="FFFFFF" w:themeFill="background1"/>
            <w:vAlign w:val="center"/>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75" w:type="pct"/>
            <w:shd w:val="clear" w:color="auto" w:fill="FFFFFF" w:themeFill="background1"/>
            <w:vAlign w:val="center"/>
          </w:tcPr>
          <w:p w:rsidR="000652EB" w:rsidRPr="004113BF" w:rsidRDefault="000652EB" w:rsidP="004113BF">
            <w:pPr>
              <w:widowControl w:val="0"/>
              <w:autoSpaceDE w:val="0"/>
              <w:autoSpaceDN w:val="0"/>
              <w:adjustRightInd w:val="0"/>
              <w:ind w:left="-108" w:right="-108"/>
              <w:contextualSpacing/>
              <w:jc w:val="center"/>
              <w:rPr>
                <w:rFonts w:ascii="Times New Roman" w:hAnsi="Times New Roman" w:cs="Times New Roman"/>
                <w:sz w:val="20"/>
              </w:rPr>
            </w:pPr>
            <w:r w:rsidRPr="004113BF">
              <w:rPr>
                <w:rFonts w:ascii="Times New Roman" w:hAnsi="Times New Roman" w:cs="Times New Roman"/>
                <w:bCs/>
                <w:sz w:val="20"/>
                <w:szCs w:val="20"/>
              </w:rPr>
              <w:t>6</w:t>
            </w:r>
          </w:p>
        </w:tc>
        <w:tc>
          <w:tcPr>
            <w:tcW w:w="530" w:type="pct"/>
            <w:shd w:val="clear" w:color="auto" w:fill="FFFFFF" w:themeFill="background1"/>
            <w:vAlign w:val="center"/>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680" w:type="pct"/>
            <w:shd w:val="clear" w:color="auto" w:fill="FFFFFF" w:themeFill="background1"/>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605" w:type="pct"/>
            <w:shd w:val="clear" w:color="auto" w:fill="FFFFFF" w:themeFill="background1"/>
          </w:tcPr>
          <w:p w:rsidR="000652EB" w:rsidRPr="004113BF" w:rsidRDefault="000652E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646128">
        <w:trPr>
          <w:trHeight w:val="1134"/>
        </w:trPr>
        <w:tc>
          <w:tcPr>
            <w:tcW w:w="212" w:type="pct"/>
            <w:shd w:val="clear" w:color="auto" w:fill="FFFFFF" w:themeFill="background1"/>
            <w:vAlign w:val="center"/>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92" w:type="pct"/>
            <w:shd w:val="clear" w:color="auto" w:fill="FFFFFF" w:themeFill="background1"/>
            <w:vAlign w:val="center"/>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lang w:eastAsia="ru-RU"/>
              </w:rPr>
            </w:pPr>
            <w:r w:rsidRPr="004113BF">
              <w:rPr>
                <w:rFonts w:ascii="Times New Roman" w:hAnsi="Times New Roman" w:cs="Times New Roman"/>
                <w:lang w:eastAsia="ru-RU"/>
              </w:rPr>
              <w:t>Для ведения личного подсобного хозяйства</w:t>
            </w:r>
          </w:p>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lang w:eastAsia="ru-RU"/>
              </w:rPr>
            </w:pPr>
            <w:r w:rsidRPr="004113BF">
              <w:rPr>
                <w:rFonts w:ascii="Times New Roman" w:hAnsi="Times New Roman" w:cs="Times New Roman"/>
                <w:lang w:eastAsia="ru-RU"/>
              </w:rPr>
              <w:t>(приусадебный земельный участок)</w:t>
            </w:r>
          </w:p>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eastAsia="ru-RU"/>
              </w:rPr>
              <w:t>(код 2.2)</w:t>
            </w: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p>
        </w:tc>
        <w:tc>
          <w:tcPr>
            <w:tcW w:w="747" w:type="pct"/>
            <w:shd w:val="clear" w:color="auto" w:fill="FFFFFF" w:themeFill="background1"/>
          </w:tcPr>
          <w:p w:rsidR="00B00E4E" w:rsidRPr="004113BF" w:rsidRDefault="00B00E4E" w:rsidP="004113BF">
            <w:pPr>
              <w:widowControl w:val="0"/>
              <w:suppressAutoHyphens/>
              <w:autoSpaceDE w:val="0"/>
              <w:autoSpaceDN w:val="0"/>
              <w:adjustRightInd w:val="0"/>
              <w:contextualSpacing/>
              <w:rPr>
                <w:rFonts w:ascii="Times New Roman" w:hAnsi="Times New Roman" w:cs="Times New Roman"/>
                <w:lang w:eastAsia="ru-RU"/>
              </w:rPr>
            </w:pPr>
            <w:r w:rsidRPr="004113BF">
              <w:rPr>
                <w:rFonts w:ascii="Times New Roman" w:hAnsi="Times New Roman" w:cs="Times New Roman"/>
                <w:lang w:eastAsia="ru-RU"/>
              </w:rPr>
              <w:t>Размещение жилого дома, указанного в описании вида разрешенного использования с кодом 2.1;</w:t>
            </w:r>
          </w:p>
          <w:p w:rsidR="00B00E4E" w:rsidRPr="004113BF" w:rsidRDefault="00B00E4E"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производство сельскохозяйственной продукции, размещение гаража и иных вспомогательных сооружений;</w:t>
            </w:r>
          </w:p>
          <w:p w:rsidR="00B00E4E" w:rsidRPr="004113BF" w:rsidRDefault="00B00E4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содержание сельскохозяйственных животных</w:t>
            </w:r>
          </w:p>
        </w:tc>
        <w:tc>
          <w:tcPr>
            <w:tcW w:w="668"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земельного участка – 400 кв</w:t>
            </w:r>
            <w:proofErr w:type="gramStart"/>
            <w:r w:rsidRPr="004113BF">
              <w:rPr>
                <w:rFonts w:ascii="Times New Roman" w:hAnsi="Times New Roman" w:cs="Times New Roman"/>
              </w:rPr>
              <w:t>.м</w:t>
            </w:r>
            <w:proofErr w:type="gramEnd"/>
          </w:p>
        </w:tc>
        <w:tc>
          <w:tcPr>
            <w:tcW w:w="592" w:type="pct"/>
            <w:shd w:val="clear" w:color="auto" w:fill="FFFFFF" w:themeFill="background1"/>
          </w:tcPr>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1 м от своих хозяйственных и прочих строений;</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4 м от своих построек для содержания скота и птицы;</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индивидуального жилого дома на соседнем участке;</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4 м от постройки на соседнем участке для содержания скота и птицы;</w:t>
            </w:r>
          </w:p>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 м от других построек на соседнем участке (баня, </w:t>
            </w:r>
            <w:r w:rsidRPr="004113BF">
              <w:rPr>
                <w:rFonts w:ascii="Times New Roman" w:hAnsi="Times New Roman" w:cs="Times New Roman"/>
              </w:rPr>
              <w:lastRenderedPageBreak/>
              <w:t>гараж и др.).</w:t>
            </w:r>
          </w:p>
        </w:tc>
        <w:tc>
          <w:tcPr>
            <w:tcW w:w="375" w:type="pct"/>
            <w:shd w:val="clear" w:color="auto" w:fill="FFFFFF" w:themeFill="background1"/>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30" w:type="pct"/>
            <w:shd w:val="clear" w:color="auto" w:fill="FFFFFF" w:themeFill="background1"/>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45%</w:t>
            </w:r>
          </w:p>
        </w:tc>
        <w:tc>
          <w:tcPr>
            <w:tcW w:w="680"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p>
        </w:tc>
        <w:tc>
          <w:tcPr>
            <w:tcW w:w="605"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Высота огражде</w:t>
            </w:r>
            <w:r w:rsidRPr="004113BF">
              <w:rPr>
                <w:rFonts w:ascii="Times New Roman" w:hAnsi="Times New Roman" w:cs="Times New Roman"/>
              </w:rPr>
              <w:softHyphen/>
              <w:t>ния не более 1,5 м, на земельных участках располо</w:t>
            </w:r>
            <w:r w:rsidRPr="004113BF">
              <w:rPr>
                <w:rFonts w:ascii="Times New Roman" w:hAnsi="Times New Roman" w:cs="Times New Roman"/>
              </w:rPr>
              <w:softHyphen/>
              <w:t>женных на пере</w:t>
            </w:r>
            <w:r w:rsidRPr="004113BF">
              <w:rPr>
                <w:rFonts w:ascii="Times New Roman" w:hAnsi="Times New Roman" w:cs="Times New Roman"/>
              </w:rPr>
              <w:softHyphen/>
              <w:t>крестках улиц в зоне треугольника видимости - 0,5 м</w:t>
            </w:r>
          </w:p>
          <w:p w:rsidR="00B00E4E" w:rsidRPr="004113BF" w:rsidRDefault="00B00E4E"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1134"/>
        </w:trPr>
        <w:tc>
          <w:tcPr>
            <w:tcW w:w="212" w:type="pct"/>
            <w:shd w:val="clear" w:color="auto" w:fill="FFFFFF" w:themeFill="background1"/>
            <w:vAlign w:val="center"/>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592" w:type="pct"/>
            <w:shd w:val="clear" w:color="auto" w:fill="FFFFFF" w:themeFill="background1"/>
            <w:vAlign w:val="center"/>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Амбулаторн</w:t>
            </w:r>
            <w:proofErr w:type="gramStart"/>
            <w:r w:rsidRPr="004113BF">
              <w:rPr>
                <w:rFonts w:ascii="Times New Roman" w:hAnsi="Times New Roman" w:cs="Times New Roman"/>
              </w:rPr>
              <w:t>о-</w:t>
            </w:r>
            <w:proofErr w:type="gramEnd"/>
            <w:r w:rsidRPr="004113BF">
              <w:rPr>
                <w:rFonts w:ascii="Times New Roman" w:hAnsi="Times New Roman" w:cs="Times New Roman"/>
              </w:rPr>
              <w:br/>
              <w:t>поликлиническое обслуживание</w:t>
            </w: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3.4.1)</w:t>
            </w:r>
          </w:p>
        </w:tc>
        <w:tc>
          <w:tcPr>
            <w:tcW w:w="747" w:type="pct"/>
            <w:shd w:val="clear" w:color="auto" w:fill="FFFFFF" w:themeFill="background1"/>
            <w:vAlign w:val="center"/>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w:t>
            </w:r>
            <w:r w:rsidRPr="004113BF">
              <w:rPr>
                <w:rFonts w:ascii="Times New Roman" w:eastAsia="Calibri" w:hAnsi="Times New Roman" w:cs="Times New Roman"/>
              </w:rPr>
              <w:softHyphen/>
              <w:t>тельства, предназначенных для оказания гражданам амбулаторно-поликлинической медицинской помощи (поликлиники, фельдшерские пункты, пункты здраво</w:t>
            </w:r>
            <w:r w:rsidRPr="004113BF">
              <w:rPr>
                <w:rFonts w:ascii="Times New Roman" w:eastAsia="Calibri" w:hAnsi="Times New Roman" w:cs="Times New Roman"/>
              </w:rPr>
              <w:softHyphen/>
              <w:t>охранения, центры матери и ребенка, диа</w:t>
            </w:r>
            <w:r w:rsidRPr="004113BF">
              <w:rPr>
                <w:rFonts w:ascii="Times New Roman" w:eastAsia="Calibri" w:hAnsi="Times New Roman" w:cs="Times New Roman"/>
              </w:rPr>
              <w:softHyphen/>
              <w:t>гностические центры, молочные кухни, станции донорства крови, клинические ла</w:t>
            </w:r>
            <w:r w:rsidRPr="004113BF">
              <w:rPr>
                <w:rFonts w:ascii="Times New Roman" w:eastAsia="Calibri" w:hAnsi="Times New Roman" w:cs="Times New Roman"/>
              </w:rPr>
              <w:softHyphen/>
              <w:t>боратории)</w:t>
            </w:r>
          </w:p>
        </w:tc>
        <w:tc>
          <w:tcPr>
            <w:tcW w:w="668"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На 100 посещений/ смена – 0,1га, но не ме</w:t>
            </w:r>
            <w:r w:rsidRPr="004113BF">
              <w:rPr>
                <w:rFonts w:ascii="Times New Roman" w:hAnsi="Times New Roman" w:cs="Times New Roman"/>
              </w:rPr>
              <w:softHyphen/>
              <w:t xml:space="preserve">нее 0,3га для отдельно стоящего здания </w:t>
            </w:r>
          </w:p>
        </w:tc>
        <w:tc>
          <w:tcPr>
            <w:tcW w:w="592"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5 м от красной линии дороги;</w:t>
            </w:r>
          </w:p>
          <w:p w:rsidR="00B00E4E" w:rsidRPr="004113BF" w:rsidRDefault="00B00E4E" w:rsidP="004113BF">
            <w:pPr>
              <w:widowControl w:val="0"/>
              <w:suppressAutoHyphens/>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3 м от красной линии проезда;</w:t>
            </w:r>
          </w:p>
          <w:p w:rsidR="00B00E4E" w:rsidRPr="004113BF" w:rsidRDefault="00B00E4E" w:rsidP="004113BF">
            <w:pPr>
              <w:widowControl w:val="0"/>
              <w:suppressAutoHyphens/>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3 м от границ собственного зе</w:t>
            </w:r>
            <w:r w:rsidRPr="004113BF">
              <w:rPr>
                <w:rFonts w:ascii="Times New Roman" w:hAnsi="Times New Roman" w:cs="Times New Roman"/>
              </w:rPr>
              <w:softHyphen/>
              <w:t>мельного участка.</w:t>
            </w:r>
          </w:p>
          <w:p w:rsidR="00B00E4E" w:rsidRPr="004113BF" w:rsidRDefault="00B00E4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375"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30"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680"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p>
        </w:tc>
        <w:tc>
          <w:tcPr>
            <w:tcW w:w="605" w:type="pct"/>
            <w:shd w:val="clear" w:color="auto" w:fill="FFFFFF" w:themeFill="background1"/>
          </w:tcPr>
          <w:p w:rsidR="00B00E4E" w:rsidRPr="004113BF" w:rsidRDefault="00B00E4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Возможно разме</w:t>
            </w:r>
            <w:r w:rsidRPr="004113BF">
              <w:rPr>
                <w:rFonts w:ascii="Times New Roman" w:hAnsi="Times New Roman" w:cs="Times New Roman"/>
              </w:rPr>
              <w:softHyphen/>
              <w:t>щение на первых этажах или в при</w:t>
            </w:r>
            <w:r w:rsidRPr="004113BF">
              <w:rPr>
                <w:rFonts w:ascii="Times New Roman" w:hAnsi="Times New Roman" w:cs="Times New Roman"/>
              </w:rPr>
              <w:softHyphen/>
              <w:t>строенных поме</w:t>
            </w:r>
            <w:r w:rsidRPr="004113BF">
              <w:rPr>
                <w:rFonts w:ascii="Times New Roman" w:hAnsi="Times New Roman" w:cs="Times New Roman"/>
              </w:rPr>
              <w:softHyphen/>
              <w:t>щениях мало</w:t>
            </w:r>
            <w:r w:rsidRPr="004113BF">
              <w:rPr>
                <w:rFonts w:ascii="Times New Roman" w:hAnsi="Times New Roman" w:cs="Times New Roman"/>
              </w:rPr>
              <w:softHyphen/>
              <w:t>этажных много</w:t>
            </w:r>
            <w:r w:rsidRPr="004113BF">
              <w:rPr>
                <w:rFonts w:ascii="Times New Roman" w:hAnsi="Times New Roman" w:cs="Times New Roman"/>
              </w:rPr>
              <w:softHyphen/>
              <w:t>квартирных жи</w:t>
            </w:r>
            <w:r w:rsidRPr="004113BF">
              <w:rPr>
                <w:rFonts w:ascii="Times New Roman" w:hAnsi="Times New Roman" w:cs="Times New Roman"/>
              </w:rPr>
              <w:softHyphen/>
              <w:t>лых домах</w:t>
            </w:r>
          </w:p>
        </w:tc>
      </w:tr>
      <w:tr w:rsidR="004113BF" w:rsidRPr="004113BF" w:rsidTr="00646128">
        <w:tc>
          <w:tcPr>
            <w:tcW w:w="212" w:type="pct"/>
            <w:shd w:val="clear" w:color="auto" w:fill="FFFFFF" w:themeFill="background1"/>
            <w:vAlign w:val="center"/>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92" w:type="pct"/>
            <w:shd w:val="clear" w:color="auto" w:fill="FFFFFF" w:themeFill="background1"/>
            <w:vAlign w:val="center"/>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Амбулаторное ветеринарное обслуживание (3.10.1)</w:t>
            </w:r>
          </w:p>
        </w:tc>
        <w:tc>
          <w:tcPr>
            <w:tcW w:w="747"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668"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92" w:type="pct"/>
            <w:shd w:val="clear" w:color="auto" w:fill="FFFFFF" w:themeFill="background1"/>
          </w:tcPr>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допускается </w:t>
            </w:r>
            <w:r w:rsidRPr="004113BF">
              <w:rPr>
                <w:rFonts w:ascii="Times New Roman" w:hAnsi="Times New Roman" w:cs="Times New Roman"/>
              </w:rPr>
              <w:lastRenderedPageBreak/>
              <w:t xml:space="preserve">размещать объект по сложившейся линии застройки. </w:t>
            </w:r>
          </w:p>
        </w:tc>
        <w:tc>
          <w:tcPr>
            <w:tcW w:w="375"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30"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40%</w:t>
            </w:r>
          </w:p>
        </w:tc>
        <w:tc>
          <w:tcPr>
            <w:tcW w:w="680"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p>
        </w:tc>
        <w:tc>
          <w:tcPr>
            <w:tcW w:w="605"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46128">
        <w:tc>
          <w:tcPr>
            <w:tcW w:w="212" w:type="pct"/>
            <w:shd w:val="clear" w:color="auto" w:fill="FFFFFF" w:themeFill="background1"/>
            <w:vAlign w:val="center"/>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w:t>
            </w:r>
          </w:p>
        </w:tc>
        <w:tc>
          <w:tcPr>
            <w:tcW w:w="592" w:type="pct"/>
            <w:shd w:val="clear" w:color="auto" w:fill="FFFFFF" w:themeFill="background1"/>
            <w:vAlign w:val="center"/>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Магазины</w:t>
            </w: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4.4)</w:t>
            </w:r>
          </w:p>
        </w:tc>
        <w:tc>
          <w:tcPr>
            <w:tcW w:w="747"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4113BF">
              <w:rPr>
                <w:rFonts w:ascii="Times New Roman" w:eastAsia="Calibri" w:hAnsi="Times New Roman" w:cs="Times New Roman"/>
              </w:rPr>
              <w:t>.м</w:t>
            </w:r>
            <w:proofErr w:type="gramEnd"/>
          </w:p>
        </w:tc>
        <w:tc>
          <w:tcPr>
            <w:tcW w:w="668"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0,02–0,08га на 100 кв. м торговой площади</w:t>
            </w:r>
          </w:p>
        </w:tc>
        <w:tc>
          <w:tcPr>
            <w:tcW w:w="592" w:type="pct"/>
            <w:shd w:val="clear" w:color="auto" w:fill="FFFFFF" w:themeFill="background1"/>
          </w:tcPr>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75"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30"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r w:rsidRPr="004113BF">
              <w:rPr>
                <w:rFonts w:ascii="Times New Roman" w:hAnsi="Times New Roman" w:cs="Times New Roman"/>
                <w:lang w:val="en-US"/>
              </w:rPr>
              <w:t>0%</w:t>
            </w:r>
          </w:p>
        </w:tc>
        <w:tc>
          <w:tcPr>
            <w:tcW w:w="680"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5"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212" w:type="pct"/>
            <w:shd w:val="clear" w:color="auto" w:fill="FFFFFF" w:themeFill="background1"/>
            <w:vAlign w:val="center"/>
          </w:tcPr>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592" w:type="pct"/>
            <w:shd w:val="clear" w:color="auto" w:fill="FFFFFF" w:themeFill="background1"/>
            <w:vAlign w:val="center"/>
          </w:tcPr>
          <w:p w:rsidR="00B00E4E" w:rsidRPr="004113BF" w:rsidRDefault="00B00E4E" w:rsidP="004113BF">
            <w:pPr>
              <w:widowControl w:val="0"/>
              <w:suppressAutoHyphens/>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Общественное питание</w:t>
            </w:r>
          </w:p>
          <w:p w:rsidR="00B00E4E" w:rsidRPr="004113BF" w:rsidRDefault="00B00E4E"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(код 4.6)</w:t>
            </w:r>
          </w:p>
        </w:tc>
        <w:tc>
          <w:tcPr>
            <w:tcW w:w="747"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8"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0,1–0,2 га на объект</w:t>
            </w:r>
          </w:p>
        </w:tc>
        <w:tc>
          <w:tcPr>
            <w:tcW w:w="592" w:type="pct"/>
            <w:shd w:val="clear" w:color="auto" w:fill="FFFFFF" w:themeFill="background1"/>
          </w:tcPr>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B00E4E" w:rsidRPr="004113BF" w:rsidRDefault="00B00E4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75"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30" w:type="pct"/>
            <w:shd w:val="clear" w:color="auto" w:fill="FFFFFF" w:themeFill="background1"/>
          </w:tcPr>
          <w:p w:rsidR="00B00E4E" w:rsidRPr="004113BF" w:rsidRDefault="00B00E4E" w:rsidP="004113BF">
            <w:pPr>
              <w:widowControl w:val="0"/>
              <w:suppressAutoHyphens/>
              <w:autoSpaceDE w:val="0"/>
              <w:autoSpaceDN w:val="0"/>
              <w:adjustRightInd w:val="0"/>
              <w:contextualSpacing/>
              <w:jc w:val="center"/>
              <w:rPr>
                <w:rFonts w:ascii="Times New Roman" w:hAnsi="Times New Roman" w:cs="Times New Roman"/>
              </w:rPr>
            </w:pPr>
          </w:p>
          <w:p w:rsidR="00B00E4E" w:rsidRPr="004113BF" w:rsidRDefault="00B00E4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680"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p>
        </w:tc>
        <w:tc>
          <w:tcPr>
            <w:tcW w:w="605" w:type="pct"/>
            <w:shd w:val="clear" w:color="auto" w:fill="FFFFFF" w:themeFill="background1"/>
          </w:tcPr>
          <w:p w:rsidR="00B00E4E" w:rsidRPr="004113BF" w:rsidRDefault="00B00E4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3B308D" w:rsidRPr="004113BF" w:rsidRDefault="003B308D"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на территории земельных участков многоквартирных домов - 1 машино-место на 1 квартиру.</w:t>
      </w:r>
    </w:p>
    <w:p w:rsidR="00990BC5" w:rsidRPr="004113BF" w:rsidRDefault="003B308D"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42F53" w:rsidRPr="004113BF" w:rsidRDefault="00B42F5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малоэтажной многок</w:t>
      </w:r>
      <w:r w:rsidR="00E24AA3" w:rsidRPr="004113BF">
        <w:rPr>
          <w:rFonts w:ascii="Times New Roman" w:hAnsi="Times New Roman" w:cs="Times New Roman"/>
          <w:bCs/>
          <w:sz w:val="24"/>
          <w:szCs w:val="24"/>
        </w:rPr>
        <w:t>вартирной жилой застройки (Ж</w:t>
      </w:r>
      <w:proofErr w:type="gramStart"/>
      <w:r w:rsidR="00E24AA3" w:rsidRPr="004113BF">
        <w:rPr>
          <w:rFonts w:ascii="Times New Roman" w:hAnsi="Times New Roman" w:cs="Times New Roman"/>
          <w:bCs/>
          <w:sz w:val="24"/>
          <w:szCs w:val="24"/>
        </w:rPr>
        <w:t>2</w:t>
      </w:r>
      <w:proofErr w:type="gramEnd"/>
      <w:r w:rsidR="00E24AA3" w:rsidRPr="004113BF">
        <w:rPr>
          <w:rFonts w:ascii="Times New Roman" w:hAnsi="Times New Roman" w:cs="Times New Roman"/>
          <w:bCs/>
          <w:sz w:val="24"/>
          <w:szCs w:val="24"/>
        </w:rPr>
        <w:t xml:space="preserve">) </w:t>
      </w:r>
      <w:r w:rsidRPr="004113BF">
        <w:rPr>
          <w:rFonts w:ascii="Times New Roman" w:hAnsi="Times New Roman" w:cs="Times New Roman"/>
          <w:bCs/>
          <w:sz w:val="24"/>
          <w:szCs w:val="24"/>
        </w:rPr>
        <w:t>частично или полностью расположены зоны с особыми условиями использования территории:</w:t>
      </w:r>
    </w:p>
    <w:p w:rsidR="00B42F53" w:rsidRPr="004113BF" w:rsidRDefault="00B42F5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B42F53" w:rsidRPr="004113BF" w:rsidRDefault="00B42F5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B42F53" w:rsidRPr="004113BF" w:rsidRDefault="00B42F5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B42F53" w:rsidRPr="004113BF" w:rsidRDefault="00B42F5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6485" w:rsidRPr="004113BF" w:rsidRDefault="00666485" w:rsidP="004113BF">
      <w:pPr>
        <w:spacing w:after="0" w:line="240" w:lineRule="auto"/>
        <w:contextualSpacing/>
        <w:rPr>
          <w:rFonts w:ascii="Times New Roman" w:hAnsi="Times New Roman" w:cs="Times New Roman"/>
          <w:bCs/>
          <w:sz w:val="24"/>
          <w:szCs w:val="24"/>
        </w:rPr>
        <w:sectPr w:rsidR="00666485" w:rsidRPr="004113BF" w:rsidSect="006812B1">
          <w:headerReference w:type="default" r:id="rId26"/>
          <w:pgSz w:w="16840" w:h="11907" w:orient="landscape" w:code="9"/>
          <w:pgMar w:top="992" w:right="851" w:bottom="1134" w:left="1134" w:header="709" w:footer="709" w:gutter="0"/>
          <w:cols w:space="708"/>
          <w:docGrid w:linePitch="360"/>
        </w:sectPr>
      </w:pPr>
    </w:p>
    <w:p w:rsidR="00922FC1" w:rsidRPr="00C875C2" w:rsidRDefault="00AE42CE" w:rsidP="004113BF">
      <w:pPr>
        <w:autoSpaceDE w:val="0"/>
        <w:autoSpaceDN w:val="0"/>
        <w:adjustRightInd w:val="0"/>
        <w:spacing w:after="0" w:line="240" w:lineRule="auto"/>
        <w:ind w:left="567"/>
        <w:contextualSpacing/>
        <w:jc w:val="center"/>
        <w:outlineLvl w:val="3"/>
        <w:rPr>
          <w:rFonts w:ascii="Times New Roman" w:hAnsi="Times New Roman" w:cs="Times New Roman"/>
          <w:sz w:val="24"/>
          <w:szCs w:val="24"/>
        </w:rPr>
      </w:pPr>
      <w:bookmarkStart w:id="56" w:name="_Toc100586809"/>
      <w:bookmarkStart w:id="57" w:name="_Toc101260883"/>
      <w:r>
        <w:rPr>
          <w:rFonts w:ascii="Times New Roman" w:hAnsi="Times New Roman" w:cs="Times New Roman"/>
          <w:sz w:val="24"/>
          <w:szCs w:val="24"/>
        </w:rPr>
        <w:lastRenderedPageBreak/>
        <w:t>12.3.</w:t>
      </w:r>
      <w:r w:rsidR="00AB7D12" w:rsidRPr="00C875C2">
        <w:rPr>
          <w:rFonts w:ascii="Times New Roman" w:hAnsi="Times New Roman" w:cs="Times New Roman"/>
          <w:sz w:val="24"/>
          <w:szCs w:val="24"/>
        </w:rPr>
        <w:t> </w:t>
      </w:r>
      <w:r w:rsidR="001A3084" w:rsidRPr="00C875C2">
        <w:rPr>
          <w:rFonts w:ascii="Times New Roman" w:hAnsi="Times New Roman" w:cs="Times New Roman"/>
          <w:sz w:val="24"/>
          <w:szCs w:val="24"/>
        </w:rPr>
        <w:t xml:space="preserve">Зона </w:t>
      </w:r>
      <w:proofErr w:type="spellStart"/>
      <w:r w:rsidR="00AD7413" w:rsidRPr="00C875C2">
        <w:rPr>
          <w:rFonts w:ascii="Times New Roman" w:hAnsi="Times New Roman" w:cs="Times New Roman"/>
          <w:sz w:val="24"/>
          <w:szCs w:val="24"/>
        </w:rPr>
        <w:t>среднеэтажной</w:t>
      </w:r>
      <w:proofErr w:type="spellEnd"/>
      <w:r w:rsidR="001A3084" w:rsidRPr="00C875C2">
        <w:rPr>
          <w:rFonts w:ascii="Times New Roman" w:hAnsi="Times New Roman" w:cs="Times New Roman"/>
          <w:sz w:val="24"/>
          <w:szCs w:val="24"/>
        </w:rPr>
        <w:t xml:space="preserve"> жилой застройки (Ж3)</w:t>
      </w:r>
      <w:bookmarkEnd w:id="56"/>
      <w:bookmarkEnd w:id="57"/>
    </w:p>
    <w:p w:rsidR="001A3084" w:rsidRPr="000C5511" w:rsidRDefault="000C5511" w:rsidP="005373FF">
      <w:pPr>
        <w:jc w:val="center"/>
        <w:rPr>
          <w:rFonts w:ascii="Times New Roman" w:hAnsi="Times New Roman" w:cs="Times New Roman"/>
          <w:sz w:val="24"/>
          <w:szCs w:val="24"/>
        </w:rPr>
      </w:pPr>
      <w:r>
        <w:rPr>
          <w:rFonts w:ascii="Times New Roman" w:hAnsi="Times New Roman" w:cs="Times New Roman"/>
          <w:i/>
          <w:sz w:val="24"/>
          <w:szCs w:val="24"/>
        </w:rPr>
        <w:t xml:space="preserve">Таблица  5. </w:t>
      </w:r>
      <w:r w:rsidR="001A3084" w:rsidRPr="00C875C2">
        <w:rPr>
          <w:rFonts w:ascii="Times New Roman" w:hAnsi="Times New Roman" w:cs="Times New Roman"/>
          <w:i/>
          <w:sz w:val="24"/>
          <w:szCs w:val="24"/>
        </w:rPr>
        <w:t xml:space="preserve">Основные виды разрешенного </w:t>
      </w:r>
      <w:r w:rsidR="001A3084" w:rsidRPr="000C5511">
        <w:rPr>
          <w:rFonts w:ascii="Times New Roman" w:hAnsi="Times New Roman" w:cs="Times New Roman"/>
          <w:i/>
          <w:sz w:val="24"/>
          <w:szCs w:val="24"/>
        </w:rPr>
        <w:t>использования</w:t>
      </w:r>
      <w:r w:rsidRPr="000C5511">
        <w:rPr>
          <w:rFonts w:ascii="Times New Roman" w:hAnsi="Times New Roman" w:cs="Times New Roman"/>
          <w:i/>
          <w:sz w:val="24"/>
          <w:szCs w:val="24"/>
        </w:rPr>
        <w:t> з</w:t>
      </w:r>
      <w:r w:rsidR="00AB72D2">
        <w:rPr>
          <w:rFonts w:ascii="Times New Roman" w:hAnsi="Times New Roman" w:cs="Times New Roman"/>
          <w:i/>
          <w:sz w:val="24"/>
          <w:szCs w:val="24"/>
        </w:rPr>
        <w:t>оны</w:t>
      </w:r>
      <w:r w:rsidRPr="000C5511">
        <w:rPr>
          <w:rFonts w:ascii="Times New Roman" w:hAnsi="Times New Roman" w:cs="Times New Roman"/>
          <w:i/>
          <w:sz w:val="24"/>
          <w:szCs w:val="24"/>
        </w:rPr>
        <w:t xml:space="preserve"> </w:t>
      </w:r>
      <w:proofErr w:type="spellStart"/>
      <w:r w:rsidRPr="000C5511">
        <w:rPr>
          <w:rFonts w:ascii="Times New Roman" w:hAnsi="Times New Roman" w:cs="Times New Roman"/>
          <w:i/>
          <w:sz w:val="24"/>
          <w:szCs w:val="24"/>
        </w:rPr>
        <w:t>среднеэтажной</w:t>
      </w:r>
      <w:proofErr w:type="spellEnd"/>
      <w:r w:rsidRPr="000C5511">
        <w:rPr>
          <w:rFonts w:ascii="Times New Roman" w:hAnsi="Times New Roman" w:cs="Times New Roman"/>
          <w:i/>
          <w:sz w:val="24"/>
          <w:szCs w:val="24"/>
        </w:rPr>
        <w:t xml:space="preserve"> жилой застройки (Ж3)</w:t>
      </w:r>
    </w:p>
    <w:tbl>
      <w:tblPr>
        <w:tblStyle w:val="af"/>
        <w:tblW w:w="5000" w:type="pct"/>
        <w:shd w:val="clear" w:color="auto" w:fill="FFFFFF" w:themeFill="background1"/>
        <w:tblLook w:val="04A0" w:firstRow="1" w:lastRow="0" w:firstColumn="1" w:lastColumn="0" w:noHBand="0" w:noVBand="1"/>
      </w:tblPr>
      <w:tblGrid>
        <w:gridCol w:w="636"/>
        <w:gridCol w:w="2062"/>
        <w:gridCol w:w="2053"/>
        <w:gridCol w:w="2100"/>
        <w:gridCol w:w="1633"/>
        <w:gridCol w:w="1112"/>
        <w:gridCol w:w="1531"/>
        <w:gridCol w:w="2042"/>
        <w:gridCol w:w="1902"/>
      </w:tblGrid>
      <w:tr w:rsidR="004113BF" w:rsidRPr="004113BF" w:rsidTr="00646128">
        <w:trPr>
          <w:trHeight w:val="20"/>
        </w:trPr>
        <w:tc>
          <w:tcPr>
            <w:tcW w:w="215"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667"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664"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148" w:type="pct"/>
            <w:gridSpan w:val="4"/>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92"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15"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646128">
        <w:trPr>
          <w:trHeight w:val="20"/>
        </w:trPr>
        <w:tc>
          <w:tcPr>
            <w:tcW w:w="215"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667"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664"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679" w:type="pc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550" w:type="pc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81" w:type="pct"/>
            <w:shd w:val="clear" w:color="auto" w:fill="FFFFFF" w:themeFill="background1"/>
            <w:vAlign w:val="center"/>
          </w:tcPr>
          <w:p w:rsidR="001A3084" w:rsidRPr="004113BF" w:rsidRDefault="001A3084"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t>Предельное количество этажей или предельной высоты зданий, строений</w:t>
            </w:r>
          </w:p>
        </w:tc>
        <w:tc>
          <w:tcPr>
            <w:tcW w:w="539" w:type="pct"/>
            <w:shd w:val="clear" w:color="auto" w:fill="FFFFFF" w:themeFill="background1"/>
            <w:vAlign w:val="center"/>
          </w:tcPr>
          <w:p w:rsidR="001A3084"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692"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615"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r>
      <w:tr w:rsidR="004113BF" w:rsidRPr="004113BF" w:rsidTr="00646128">
        <w:trPr>
          <w:trHeight w:val="20"/>
        </w:trPr>
        <w:tc>
          <w:tcPr>
            <w:tcW w:w="215"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667"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664"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679" w:type="pct"/>
            <w:shd w:val="clear" w:color="auto" w:fill="FFFFFF" w:themeFill="background1"/>
            <w:vAlign w:val="center"/>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550" w:type="pct"/>
            <w:shd w:val="clear" w:color="auto" w:fill="FFFFFF" w:themeFill="background1"/>
            <w:vAlign w:val="center"/>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81" w:type="pct"/>
            <w:shd w:val="clear" w:color="auto" w:fill="FFFFFF" w:themeFill="background1"/>
            <w:vAlign w:val="center"/>
          </w:tcPr>
          <w:p w:rsidR="00C935B1" w:rsidRPr="004113BF" w:rsidRDefault="00C935B1" w:rsidP="004113BF">
            <w:pPr>
              <w:widowControl w:val="0"/>
              <w:autoSpaceDE w:val="0"/>
              <w:autoSpaceDN w:val="0"/>
              <w:adjustRightInd w:val="0"/>
              <w:ind w:left="-108" w:right="-108"/>
              <w:contextualSpacing/>
              <w:jc w:val="center"/>
              <w:rPr>
                <w:rFonts w:ascii="Times New Roman" w:hAnsi="Times New Roman" w:cs="Times New Roman"/>
                <w:sz w:val="20"/>
              </w:rPr>
            </w:pPr>
            <w:r w:rsidRPr="004113BF">
              <w:rPr>
                <w:rFonts w:ascii="Times New Roman" w:hAnsi="Times New Roman" w:cs="Times New Roman"/>
                <w:bCs/>
                <w:sz w:val="20"/>
                <w:szCs w:val="20"/>
              </w:rPr>
              <w:t>6</w:t>
            </w:r>
          </w:p>
        </w:tc>
        <w:tc>
          <w:tcPr>
            <w:tcW w:w="539" w:type="pct"/>
            <w:shd w:val="clear" w:color="auto" w:fill="FFFFFF" w:themeFill="background1"/>
            <w:vAlign w:val="center"/>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692"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615"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t>1</w:t>
            </w:r>
          </w:p>
        </w:tc>
        <w:tc>
          <w:tcPr>
            <w:tcW w:w="667" w:type="pct"/>
            <w:shd w:val="clear" w:color="auto" w:fill="FFFFFF" w:themeFill="background1"/>
            <w:vAlign w:val="center"/>
          </w:tcPr>
          <w:p w:rsidR="005336FD" w:rsidRPr="004113BF" w:rsidRDefault="005336FD" w:rsidP="004113BF">
            <w:pPr>
              <w:contextualSpacing/>
              <w:rPr>
                <w:rFonts w:ascii="Times New Roman" w:hAnsi="Times New Roman" w:cs="Times New Roman"/>
              </w:rPr>
            </w:pPr>
            <w:proofErr w:type="spellStart"/>
            <w:r w:rsidRPr="004113BF">
              <w:rPr>
                <w:rFonts w:ascii="Times New Roman" w:hAnsi="Times New Roman" w:cs="Times New Roman"/>
              </w:rPr>
              <w:t>Среднеэтажная</w:t>
            </w:r>
            <w:proofErr w:type="spellEnd"/>
            <w:r w:rsidRPr="004113BF">
              <w:rPr>
                <w:rFonts w:ascii="Times New Roman" w:hAnsi="Times New Roman" w:cs="Times New Roman"/>
              </w:rPr>
              <w:t xml:space="preserve"> жилая застройка (код 2.5)</w:t>
            </w:r>
          </w:p>
        </w:tc>
        <w:tc>
          <w:tcPr>
            <w:tcW w:w="664" w:type="pct"/>
            <w:shd w:val="clear" w:color="auto" w:fill="FFFFFF" w:themeFill="background1"/>
          </w:tcPr>
          <w:p w:rsidR="005336FD" w:rsidRPr="004113BF" w:rsidRDefault="005336FD" w:rsidP="004113BF">
            <w:pPr>
              <w:contextualSpacing/>
              <w:rPr>
                <w:rFonts w:ascii="Times New Roman" w:hAnsi="Times New Roman" w:cs="Times New Roman"/>
                <w:lang w:eastAsia="ru-RU"/>
              </w:rPr>
            </w:pPr>
            <w:r w:rsidRPr="004113BF">
              <w:rPr>
                <w:rFonts w:ascii="Times New Roman" w:hAnsi="Times New Roman" w:cs="Times New Roman"/>
                <w:lang w:eastAsia="ru-RU"/>
              </w:rPr>
              <w:t xml:space="preserve">Размещение многоквартирных домов этажностью не выше восьми этажей; благоустройство и озеленение, размещение подземных </w:t>
            </w:r>
            <w:r w:rsidRPr="004113BF">
              <w:rPr>
                <w:rFonts w:ascii="Times New Roman" w:hAnsi="Times New Roman" w:cs="Times New Roman"/>
                <w:lang w:eastAsia="ru-RU"/>
              </w:rPr>
              <w:lastRenderedPageBreak/>
              <w:t>гаражей и автостоянок;</w:t>
            </w:r>
          </w:p>
          <w:p w:rsidR="005336FD" w:rsidRPr="004113BF" w:rsidRDefault="005336FD" w:rsidP="004113BF">
            <w:pPr>
              <w:contextualSpacing/>
              <w:rPr>
                <w:rFonts w:ascii="Times New Roman" w:hAnsi="Times New Roman" w:cs="Times New Roman"/>
                <w:lang w:eastAsia="ru-RU"/>
              </w:rPr>
            </w:pPr>
            <w:r w:rsidRPr="004113BF">
              <w:rPr>
                <w:rFonts w:ascii="Times New Roman" w:hAnsi="Times New Roman" w:cs="Times New Roman"/>
                <w:lang w:eastAsia="ru-RU"/>
              </w:rPr>
              <w:t>Обустройство спортивных и детских площадок, площадок для отдыха;</w:t>
            </w:r>
          </w:p>
          <w:p w:rsidR="005336FD" w:rsidRPr="004113BF" w:rsidRDefault="005336FD" w:rsidP="004113BF">
            <w:pPr>
              <w:contextualSpacing/>
              <w:rPr>
                <w:rFonts w:ascii="Times New Roman" w:hAnsi="Times New Roman" w:cs="Times New Roman"/>
                <w:lang w:eastAsia="ru-RU"/>
              </w:rPr>
            </w:pPr>
            <w:r w:rsidRPr="004113BF">
              <w:rPr>
                <w:rFonts w:ascii="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5336FD" w:rsidRPr="004113BF" w:rsidRDefault="005336FD" w:rsidP="004113BF">
            <w:pPr>
              <w:contextualSpacing/>
              <w:rPr>
                <w:rFonts w:ascii="Times New Roman" w:hAnsi="Times New Roman" w:cs="Times New Roman"/>
              </w:rPr>
            </w:pPr>
          </w:p>
          <w:p w:rsidR="005336FD" w:rsidRPr="004113BF" w:rsidRDefault="005336FD" w:rsidP="004113BF">
            <w:pPr>
              <w:contextualSpacing/>
              <w:rPr>
                <w:rFonts w:ascii="Times New Roman" w:hAnsi="Times New Roman" w:cs="Times New Roman"/>
              </w:rPr>
            </w:pPr>
          </w:p>
          <w:p w:rsidR="005336FD" w:rsidRPr="004113BF" w:rsidRDefault="005336FD" w:rsidP="004113BF">
            <w:pPr>
              <w:contextualSpacing/>
              <w:rPr>
                <w:rFonts w:ascii="Times New Roman" w:hAnsi="Times New Roman" w:cs="Times New Roman"/>
              </w:rPr>
            </w:pPr>
          </w:p>
        </w:tc>
        <w:tc>
          <w:tcPr>
            <w:tcW w:w="679" w:type="pct"/>
            <w:shd w:val="clear" w:color="auto" w:fill="FFFFFF" w:themeFill="background1"/>
          </w:tcPr>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r w:rsidRPr="004113BF">
              <w:rPr>
                <w:rFonts w:ascii="Times New Roman" w:hAnsi="Times New Roman" w:cs="Times New Roman"/>
              </w:rPr>
              <w:t xml:space="preserve"> </w:t>
            </w:r>
          </w:p>
        </w:tc>
        <w:tc>
          <w:tcPr>
            <w:tcW w:w="550" w:type="pct"/>
            <w:shd w:val="clear" w:color="auto" w:fill="FFFFFF" w:themeFill="background1"/>
          </w:tcPr>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t>5 м от красной линии дороги;</w:t>
            </w:r>
          </w:p>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 xml:space="preserve">Минимальное расстояние между длинными </w:t>
            </w:r>
            <w:r w:rsidRPr="004113BF">
              <w:rPr>
                <w:rFonts w:ascii="Times New Roman" w:hAnsi="Times New Roman" w:cs="Times New Roman"/>
                <w:kern w:val="3"/>
                <w:lang w:eastAsia="zh-CN" w:bidi="hi-IN"/>
              </w:rPr>
              <w:lastRenderedPageBreak/>
              <w:t>сторонами жилых зданий высотой:</w:t>
            </w:r>
          </w:p>
          <w:p w:rsidR="005336FD" w:rsidRPr="004113BF" w:rsidRDefault="005336FD"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5-8 этажей – 25 м;</w:t>
            </w:r>
          </w:p>
          <w:p w:rsidR="005336FD" w:rsidRPr="004113BF" w:rsidRDefault="005336FD"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торцами таких зданий с окнами из жилых комнат – 15 м;</w:t>
            </w:r>
          </w:p>
          <w:p w:rsidR="005336FD" w:rsidRPr="004113BF" w:rsidRDefault="005336FD"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глубина участка (</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 xml:space="preserve"> – ширина жилой секции) – 10,5+</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w:t>
            </w:r>
          </w:p>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kern w:val="3"/>
                <w:lang w:eastAsia="zh-CN" w:bidi="hi-IN"/>
              </w:rPr>
              <w:t>Минимальные разрывы между стенами зданий без окон из жилых комнат – 10 м.</w:t>
            </w:r>
          </w:p>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t>В условиях реконструкции допускается размещать жилой дом по линии сложившейся застройки.</w:t>
            </w:r>
          </w:p>
        </w:tc>
        <w:tc>
          <w:tcPr>
            <w:tcW w:w="381" w:type="pct"/>
            <w:shd w:val="clear" w:color="auto" w:fill="FFFFFF" w:themeFill="background1"/>
          </w:tcPr>
          <w:p w:rsidR="005336FD" w:rsidRPr="004113BF" w:rsidRDefault="005336FD" w:rsidP="004113BF">
            <w:pPr>
              <w:contextualSpacing/>
              <w:rPr>
                <w:rFonts w:ascii="Times New Roman" w:hAnsi="Times New Roman" w:cs="Times New Roman"/>
              </w:rPr>
            </w:pPr>
          </w:p>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t>8</w:t>
            </w:r>
          </w:p>
          <w:p w:rsidR="005336FD" w:rsidRPr="004113BF" w:rsidRDefault="005336FD" w:rsidP="004113BF">
            <w:pPr>
              <w:contextualSpacing/>
              <w:rPr>
                <w:rFonts w:ascii="Times New Roman" w:hAnsi="Times New Roman" w:cs="Times New Roman"/>
              </w:rPr>
            </w:pPr>
          </w:p>
        </w:tc>
        <w:tc>
          <w:tcPr>
            <w:tcW w:w="539" w:type="pct"/>
            <w:shd w:val="clear" w:color="auto" w:fill="FFFFFF" w:themeFill="background1"/>
          </w:tcPr>
          <w:p w:rsidR="005336FD" w:rsidRPr="004113BF" w:rsidRDefault="005336FD" w:rsidP="004113BF">
            <w:pPr>
              <w:contextualSpacing/>
              <w:rPr>
                <w:rFonts w:ascii="Times New Roman" w:hAnsi="Times New Roman" w:cs="Times New Roman"/>
              </w:rPr>
            </w:pPr>
          </w:p>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t>20%</w:t>
            </w:r>
          </w:p>
        </w:tc>
        <w:tc>
          <w:tcPr>
            <w:tcW w:w="692" w:type="pct"/>
            <w:shd w:val="clear" w:color="auto" w:fill="FFFFFF" w:themeFill="background1"/>
          </w:tcPr>
          <w:p w:rsidR="005336FD" w:rsidRPr="004113BF" w:rsidRDefault="005336FD" w:rsidP="004113BF">
            <w:pPr>
              <w:contextualSpacing/>
              <w:rPr>
                <w:rFonts w:ascii="Times New Roman" w:hAnsi="Times New Roman" w:cs="Times New Roman"/>
              </w:rPr>
            </w:pPr>
            <w:r w:rsidRPr="004113B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оказывает </w:t>
            </w:r>
            <w:r w:rsidRPr="004113BF">
              <w:rPr>
                <w:rFonts w:ascii="Times New Roman" w:hAnsi="Times New Roman" w:cs="Times New Roman"/>
              </w:rPr>
              <w:lastRenderedPageBreak/>
              <w:t>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15" w:type="pct"/>
            <w:shd w:val="clear" w:color="auto" w:fill="FFFFFF" w:themeFill="background1"/>
          </w:tcPr>
          <w:p w:rsidR="005336FD" w:rsidRPr="004113BF" w:rsidRDefault="005336FD" w:rsidP="004113BF">
            <w:pPr>
              <w:contextualSpacing/>
              <w:rPr>
                <w:rFonts w:ascii="Times New Roman" w:hAnsi="Times New Roman" w:cs="Times New Roman"/>
                <w:sz w:val="18"/>
                <w:szCs w:val="18"/>
              </w:rPr>
            </w:pPr>
            <w:r w:rsidRPr="004113BF">
              <w:rPr>
                <w:rFonts w:ascii="Times New Roman" w:hAnsi="Times New Roman" w:cs="Times New Roman"/>
                <w:sz w:val="18"/>
                <w:szCs w:val="18"/>
              </w:rPr>
              <w:lastRenderedPageBreak/>
              <w:t xml:space="preserve">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w:t>
            </w:r>
            <w:r w:rsidRPr="004113BF">
              <w:rPr>
                <w:rFonts w:ascii="Times New Roman" w:hAnsi="Times New Roman" w:cs="Times New Roman"/>
                <w:sz w:val="18"/>
                <w:szCs w:val="18"/>
              </w:rPr>
              <w:lastRenderedPageBreak/>
              <w:t>ним при условии, что загрузка предприятий и вход для посетителей располагаются со стороны улицы.</w:t>
            </w:r>
          </w:p>
          <w:p w:rsidR="005336FD" w:rsidRPr="004113BF" w:rsidRDefault="005336FD" w:rsidP="004113BF">
            <w:pPr>
              <w:contextualSpacing/>
              <w:rPr>
                <w:rFonts w:ascii="Times New Roman" w:hAnsi="Times New Roman" w:cs="Times New Roman"/>
                <w:sz w:val="18"/>
                <w:szCs w:val="18"/>
              </w:rPr>
            </w:pPr>
            <w:r w:rsidRPr="004113BF">
              <w:rPr>
                <w:rFonts w:ascii="Times New Roman" w:hAnsi="Times New Roman" w:cs="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5336FD" w:rsidRPr="004113BF" w:rsidRDefault="005336FD" w:rsidP="004113BF">
            <w:pPr>
              <w:contextualSpacing/>
              <w:rPr>
                <w:rFonts w:ascii="Times New Roman" w:hAnsi="Times New Roman" w:cs="Times New Roman"/>
                <w:sz w:val="18"/>
                <w:szCs w:val="18"/>
              </w:rPr>
            </w:pPr>
            <w:r w:rsidRPr="004113BF">
              <w:rPr>
                <w:rFonts w:ascii="Times New Roman" w:hAnsi="Times New Roman" w:cs="Times New Roman"/>
                <w:sz w:val="18"/>
                <w:szCs w:val="18"/>
              </w:rPr>
              <w:t>Порядок оценки качества ремонтных работ при приемке многоквартирных жилых зданий после текущего ремонта в соответствии с Приложением</w:t>
            </w:r>
            <w:proofErr w:type="gramStart"/>
            <w:r w:rsidRPr="004113BF">
              <w:rPr>
                <w:rFonts w:ascii="Times New Roman" w:hAnsi="Times New Roman" w:cs="Times New Roman"/>
                <w:sz w:val="18"/>
                <w:szCs w:val="18"/>
              </w:rPr>
              <w:t xml:space="preserve"> А</w:t>
            </w:r>
            <w:proofErr w:type="gramEnd"/>
            <w:r w:rsidRPr="004113BF">
              <w:rPr>
                <w:rFonts w:ascii="Times New Roman" w:hAnsi="Times New Roman" w:cs="Times New Roman"/>
                <w:sz w:val="18"/>
                <w:szCs w:val="18"/>
              </w:rPr>
              <w:t xml:space="preserve"> Свода Правил СП 372.1325800.2018 «Здания жилые многоквартирные. Правила эксплуатации»</w:t>
            </w: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Обслуживание жилой застройки</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hAnsi="Times New Roman" w:cs="Times New Roman"/>
                <w:lang w:eastAsia="ru-RU"/>
              </w:rPr>
              <w:t>обустройство спортивных и детских площадок, и площадок для отдыха;</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lastRenderedPageBreak/>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условиях реконструкции </w:t>
            </w:r>
            <w:r w:rsidRPr="004113BF">
              <w:rPr>
                <w:rFonts w:ascii="Times New Roman" w:hAnsi="Times New Roman" w:cs="Times New Roman"/>
              </w:rPr>
              <w:lastRenderedPageBreak/>
              <w:t>допускается размещать жилой дом по линии сложившейся застройки.</w:t>
            </w:r>
          </w:p>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Не допускается размещение объектов, для которых требуется установление санитар-но-защитных зон и </w:t>
            </w:r>
            <w:r w:rsidRPr="004113BF">
              <w:rPr>
                <w:rFonts w:ascii="Times New Roman" w:hAnsi="Times New Roman" w:cs="Times New Roman"/>
              </w:rPr>
              <w:lastRenderedPageBreak/>
              <w:t>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79"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Размер земельного участка в зависимости от этажности: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одноэтажный – до 50 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двухэтажный – 20 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трехэтажный – 14кв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четырехэтажный – 12 кв</w:t>
            </w:r>
            <w:proofErr w:type="gramStart"/>
            <w:r w:rsidRPr="004113BF">
              <w:rPr>
                <w:rFonts w:ascii="Times New Roman" w:hAnsi="Times New Roman" w:cs="Times New Roman"/>
              </w:rPr>
              <w:t>.м</w:t>
            </w:r>
            <w:proofErr w:type="gramEnd"/>
            <w:r w:rsidRPr="004113BF">
              <w:rPr>
                <w:rFonts w:ascii="Times New Roman" w:hAnsi="Times New Roman" w:cs="Times New Roman"/>
              </w:rPr>
              <w:t>/1 машино-место</w:t>
            </w:r>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w:t>
            </w:r>
            <w:r w:rsidRPr="004113BF">
              <w:rPr>
                <w:rFonts w:ascii="Times New Roman" w:hAnsi="Times New Roman" w:cs="Times New Roman"/>
                <w:lang w:val="en-US"/>
              </w:rPr>
              <w:t>0</w:t>
            </w:r>
            <w:r w:rsidRPr="004113BF">
              <w:rPr>
                <w:rFonts w:ascii="Times New Roman" w:hAnsi="Times New Roman" w:cs="Times New Roman"/>
              </w:rPr>
              <w:t>%</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Коммунальное </w:t>
            </w:r>
            <w:r w:rsidRPr="004113BF">
              <w:rPr>
                <w:rFonts w:ascii="Times New Roman" w:hAnsi="Times New Roman" w:cs="Times New Roman"/>
              </w:rPr>
              <w:lastRenderedPageBreak/>
              <w:t>обслуживание</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lastRenderedPageBreak/>
              <w:t xml:space="preserve">Размещение </w:t>
            </w:r>
            <w:r w:rsidRPr="004113BF">
              <w:rPr>
                <w:rFonts w:ascii="Times New Roman" w:eastAsia="Calibri" w:hAnsi="Times New Roman" w:cs="Times New Roman"/>
              </w:rPr>
              <w:lastRenderedPageBreak/>
              <w:t>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w:t>
            </w:r>
            <w:r w:rsidRPr="004113BF">
              <w:rPr>
                <w:rFonts w:ascii="Times New Roman" w:hAnsi="Times New Roman" w:cs="Times New Roman"/>
              </w:rPr>
              <w:lastRenderedPageBreak/>
              <w:t xml:space="preserve">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 5 м от </w:t>
            </w:r>
            <w:r w:rsidRPr="004113BF">
              <w:rPr>
                <w:rFonts w:ascii="Times New Roman" w:hAnsi="Times New Roman" w:cs="Times New Roman"/>
              </w:rPr>
              <w:lastRenderedPageBreak/>
              <w:t>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отступ от границ земельного участка 1м.</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60%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Не допускается </w:t>
            </w:r>
            <w:r w:rsidRPr="004113BF">
              <w:rPr>
                <w:rFonts w:ascii="Times New Roman" w:hAnsi="Times New Roman" w:cs="Times New Roman"/>
              </w:rPr>
              <w:lastRenderedPageBreak/>
              <w:t>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Административные здания организаций, обеспечивающих предоставление коммунальных услуг</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3.1.2)</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Дома социального </w:t>
            </w:r>
            <w:r w:rsidRPr="004113BF">
              <w:rPr>
                <w:rFonts w:ascii="Times New Roman" w:hAnsi="Times New Roman" w:cs="Times New Roman"/>
              </w:rPr>
              <w:lastRenderedPageBreak/>
              <w:t>обслуживания</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3.2.1)</w:t>
            </w:r>
          </w:p>
        </w:tc>
        <w:tc>
          <w:tcPr>
            <w:tcW w:w="664" w:type="pct"/>
            <w:shd w:val="clear" w:color="auto" w:fill="FFFFFF" w:themeFill="background1"/>
            <w:vAlign w:val="center"/>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lastRenderedPageBreak/>
              <w:t xml:space="preserve">Размещение </w:t>
            </w:r>
            <w:r w:rsidRPr="004113BF">
              <w:rPr>
                <w:rFonts w:ascii="Times New Roman" w:eastAsia="Calibri" w:hAnsi="Times New Roman" w:cs="Times New Roman"/>
              </w:rPr>
              <w:lastRenderedPageBreak/>
              <w:t>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w:t>
            </w:r>
            <w:r w:rsidRPr="004113BF">
              <w:rPr>
                <w:rFonts w:ascii="Times New Roman" w:hAnsi="Times New Roman" w:cs="Times New Roman"/>
              </w:rPr>
              <w:lastRenderedPageBreak/>
              <w:t xml:space="preserve">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5 м от красной </w:t>
            </w:r>
            <w:r w:rsidRPr="004113BF">
              <w:rPr>
                <w:rFonts w:ascii="Times New Roman" w:hAnsi="Times New Roman" w:cs="Times New Roman"/>
              </w:rPr>
              <w:lastRenderedPageBreak/>
              <w:t>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Высота </w:t>
            </w:r>
            <w:r w:rsidRPr="004113BF">
              <w:rPr>
                <w:rFonts w:ascii="Times New Roman" w:hAnsi="Times New Roman" w:cs="Times New Roman"/>
              </w:rPr>
              <w:lastRenderedPageBreak/>
              <w:t>ограждения не более 1,5 м, на земельных участках расположенных на перекрестках улиц в зоне треугольника видимости -0,5 м.</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 7</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Оказание социальной помощи населению</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3.2.2)</w:t>
            </w:r>
          </w:p>
        </w:tc>
        <w:tc>
          <w:tcPr>
            <w:tcW w:w="664" w:type="pct"/>
            <w:shd w:val="clear" w:color="auto" w:fill="FFFFFF" w:themeFill="background1"/>
            <w:vAlign w:val="center"/>
          </w:tcPr>
          <w:p w:rsidR="005336FD" w:rsidRPr="004113BF" w:rsidRDefault="005336FD"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Pr="004113BF">
              <w:rPr>
                <w:rFonts w:ascii="Times New Roman" w:eastAsia="Calibri" w:hAnsi="Times New Roman" w:cs="Times New Roman"/>
              </w:rPr>
              <w:lastRenderedPageBreak/>
              <w:t>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p>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 8</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Дошкольное, начальное и среднее общее образование</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3.5.1)</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4113BF">
              <w:rPr>
                <w:rFonts w:ascii="Times New Roman" w:eastAsia="Calibri" w:hAnsi="Times New Roman" w:cs="Times New Roman"/>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79"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Детское дошкольное учреждение общего типа: при мощности организаций:</w:t>
            </w:r>
          </w:p>
          <w:p w:rsidR="005336FD" w:rsidRPr="004113BF" w:rsidRDefault="005336FD"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до 100 мест– 40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5336FD" w:rsidRPr="004113BF" w:rsidRDefault="005336FD"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свыше 100 мест– 35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5336FD" w:rsidRPr="004113BF" w:rsidRDefault="005336FD"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Размер групповой площадки, </w:t>
            </w:r>
            <w:proofErr w:type="spellStart"/>
            <w:r w:rsidRPr="004113BF">
              <w:rPr>
                <w:rFonts w:ascii="Times New Roman" w:eastAsia="Calibri" w:hAnsi="Times New Roman" w:cs="Times New Roman"/>
              </w:rPr>
              <w:t>кв</w:t>
            </w:r>
            <w:proofErr w:type="gramStart"/>
            <w:r w:rsidRPr="004113BF">
              <w:rPr>
                <w:rFonts w:ascii="Times New Roman" w:eastAsia="Calibri" w:hAnsi="Times New Roman" w:cs="Times New Roman"/>
              </w:rPr>
              <w:t>.м</w:t>
            </w:r>
            <w:proofErr w:type="spellEnd"/>
            <w:proofErr w:type="gramEnd"/>
            <w:r w:rsidRPr="004113BF">
              <w:rPr>
                <w:rFonts w:ascii="Times New Roman" w:eastAsia="Calibri" w:hAnsi="Times New Roman" w:cs="Times New Roman"/>
              </w:rPr>
              <w:t xml:space="preserve">/1 место, не </w:t>
            </w:r>
            <w:proofErr w:type="spellStart"/>
            <w:r w:rsidRPr="004113BF">
              <w:rPr>
                <w:rFonts w:ascii="Times New Roman" w:eastAsia="Calibri" w:hAnsi="Times New Roman" w:cs="Times New Roman"/>
              </w:rPr>
              <w:t>менее:для</w:t>
            </w:r>
            <w:proofErr w:type="spellEnd"/>
            <w:r w:rsidRPr="004113BF">
              <w:rPr>
                <w:rFonts w:ascii="Times New Roman" w:eastAsia="Calibri" w:hAnsi="Times New Roman" w:cs="Times New Roman"/>
              </w:rPr>
              <w:t xml:space="preserve"> детей ясельного возраста – 7,5</w:t>
            </w:r>
          </w:p>
          <w:p w:rsidR="005336FD" w:rsidRPr="004113BF" w:rsidRDefault="005336FD"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для детей дошкольного возраста – 9,0.</w:t>
            </w:r>
          </w:p>
          <w:p w:rsidR="005336FD" w:rsidRPr="004113BF" w:rsidRDefault="005336FD"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Начальное и среднее общее </w:t>
            </w:r>
            <w:r w:rsidRPr="004113BF">
              <w:rPr>
                <w:rFonts w:ascii="Times New Roman" w:eastAsia="Calibri" w:hAnsi="Times New Roman" w:cs="Times New Roman"/>
              </w:rPr>
              <w:lastRenderedPageBreak/>
              <w:t>образование:</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при вместимости организации от 40 до 400 – 50 м/учащегося;</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400 до 500 – 60;</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500 до 600 – 50;</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600 до 800 – 40;</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от 800 до 1100 – 33;</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от 1100 до 1500 – 21</w:t>
            </w:r>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25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25 м от красной линии проезда;</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20 м от границ собственного земельного участка.</w:t>
            </w:r>
          </w:p>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lang w:val="en-US"/>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Минимальный процент озеленения территории - 50%;  </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4113BF">
                <w:rPr>
                  <w:rFonts w:ascii="Times New Roman" w:eastAsia="Calibri" w:hAnsi="Times New Roman" w:cs="Times New Roman"/>
                </w:rPr>
                <w:t>1,6 м</w:t>
              </w:r>
            </w:smartTag>
            <w:r w:rsidRPr="004113BF">
              <w:rPr>
                <w:rFonts w:ascii="Times New Roman" w:eastAsia="Calibri" w:hAnsi="Times New Roman" w:cs="Times New Roman"/>
              </w:rPr>
              <w:t>.</w:t>
            </w: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9</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lang w:eastAsia="ru-RU"/>
              </w:rPr>
            </w:pPr>
            <w:r w:rsidRPr="004113BF">
              <w:rPr>
                <w:rFonts w:ascii="Times New Roman" w:hAnsi="Times New Roman" w:cs="Times New Roman"/>
                <w:lang w:eastAsia="ru-RU"/>
              </w:rPr>
              <w:t>Связь</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eastAsia="ru-RU"/>
              </w:rPr>
              <w:t>(код 6.8)</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4113BF">
              <w:rPr>
                <w:rFonts w:ascii="Times New Roman" w:eastAsia="Calibri" w:hAnsi="Times New Roman" w:cs="Times New Roman"/>
              </w:rPr>
              <w:lastRenderedPageBreak/>
              <w:t>которых предусмотрено содержанием видов разрешенного использования с кодами 3.1.1, 3.2.3</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Не нормируется</w:t>
            </w:r>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381" w:type="pct"/>
            <w:shd w:val="clear" w:color="auto" w:fill="FFFFFF" w:themeFill="background1"/>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39" w:type="pct"/>
            <w:shd w:val="clear" w:color="auto" w:fill="FFFFFF" w:themeFill="background1"/>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10</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Общежития</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3.2.4)</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8</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11</w:t>
            </w:r>
          </w:p>
        </w:tc>
        <w:tc>
          <w:tcPr>
            <w:tcW w:w="667"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Парки культуры и отдыха</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3.6.2)</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парков культуры и отдыха</w:t>
            </w:r>
          </w:p>
        </w:tc>
        <w:tc>
          <w:tcPr>
            <w:tcW w:w="679"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городских парков:</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Парки – 5 га;</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Сады – 3 га</w:t>
            </w:r>
            <w:proofErr w:type="gramStart"/>
            <w:r w:rsidRPr="004113BF">
              <w:rPr>
                <w:rFonts w:ascii="Times New Roman" w:hAnsi="Times New Roman" w:cs="Times New Roman"/>
              </w:rPr>
              <w:t xml:space="preserve"> ;</w:t>
            </w:r>
            <w:proofErr w:type="gramEnd"/>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Скверы – 0,5 га;</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Зоны массового кратковременного отдыха – 50 га</w:t>
            </w:r>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12</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занятий спортом в помещениях</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(код 5.1.2)</w:t>
            </w:r>
          </w:p>
        </w:tc>
        <w:tc>
          <w:tcPr>
            <w:tcW w:w="664" w:type="pct"/>
            <w:shd w:val="clear" w:color="auto" w:fill="FFFFFF" w:themeFill="background1"/>
            <w:vAlign w:val="center"/>
          </w:tcPr>
          <w:p w:rsidR="005336FD" w:rsidRPr="004113BF" w:rsidRDefault="005336F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 xml:space="preserve">Размещение спортивных клубов, </w:t>
            </w:r>
            <w:r w:rsidRPr="004113BF">
              <w:rPr>
                <w:rFonts w:ascii="Times New Roman" w:eastAsia="Calibri" w:hAnsi="Times New Roman" w:cs="Times New Roman"/>
              </w:rPr>
              <w:lastRenderedPageBreak/>
              <w:t>спортивных залов, бассейнов, физкультурно-оздоровительных комплексов в зданиях и сооружениях</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w:t>
            </w:r>
            <w:r w:rsidRPr="004113BF">
              <w:rPr>
                <w:rFonts w:ascii="Times New Roman" w:hAnsi="Times New Roman" w:cs="Times New Roman"/>
              </w:rPr>
              <w:lastRenderedPageBreak/>
              <w:t xml:space="preserve">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3 м от красной </w:t>
            </w:r>
            <w:r w:rsidRPr="004113BF">
              <w:rPr>
                <w:rFonts w:ascii="Times New Roman" w:hAnsi="Times New Roman" w:cs="Times New Roman"/>
              </w:rPr>
              <w:lastRenderedPageBreak/>
              <w:t>линии проезда</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6</w:t>
            </w:r>
            <w:r w:rsidRPr="004113BF">
              <w:rPr>
                <w:rFonts w:ascii="Times New Roman" w:hAnsi="Times New Roman" w:cs="Times New Roman"/>
              </w:rPr>
              <w:t>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13</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Площадки для занятий спортом</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5.1.3)</w:t>
            </w:r>
          </w:p>
        </w:tc>
        <w:tc>
          <w:tcPr>
            <w:tcW w:w="664" w:type="pct"/>
            <w:shd w:val="clear" w:color="auto" w:fill="FFFFFF" w:themeFill="background1"/>
            <w:vAlign w:val="center"/>
          </w:tcPr>
          <w:p w:rsidR="005336FD" w:rsidRPr="004113BF" w:rsidRDefault="005336F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участка - 2500 м</w:t>
            </w:r>
            <w:proofErr w:type="gramStart"/>
            <w:r w:rsidRPr="004113BF">
              <w:rPr>
                <w:rFonts w:ascii="Times New Roman" w:hAnsi="Times New Roman" w:cs="Times New Roman"/>
                <w:vertAlign w:val="superscript"/>
              </w:rPr>
              <w:t>2</w:t>
            </w:r>
            <w:proofErr w:type="gramEnd"/>
            <w:r w:rsidRPr="004113BF">
              <w:rPr>
                <w:rFonts w:ascii="Times New Roman" w:hAnsi="Times New Roman" w:cs="Times New Roman"/>
              </w:rPr>
              <w:t xml:space="preserve"> на 1000 чел.</w:t>
            </w:r>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14</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Бытовое обслуживание </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3.3)</w:t>
            </w:r>
          </w:p>
        </w:tc>
        <w:tc>
          <w:tcPr>
            <w:tcW w:w="664"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 xml:space="preserve">0,03–0,1 га </w:t>
            </w:r>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2</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60%</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15</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664" w:type="pct"/>
            <w:shd w:val="clear" w:color="auto" w:fill="FFFFFF" w:themeFill="background1"/>
            <w:vAlign w:val="center"/>
          </w:tcPr>
          <w:p w:rsidR="005336FD" w:rsidRPr="004113BF" w:rsidRDefault="005336FD"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улично-дорожной сети: автомобильных дорог, трамвайных </w:t>
            </w:r>
            <w:r w:rsidRPr="004113BF">
              <w:rPr>
                <w:rFonts w:ascii="Times New Roman" w:eastAsia="Calibri" w:hAnsi="Times New Roman" w:cs="Times New Roman"/>
              </w:rPr>
              <w:lastRenderedPageBreak/>
              <w:t xml:space="preserve">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4113BF">
              <w:rPr>
                <w:rFonts w:ascii="Times New Roman" w:hAnsi="Times New Roman" w:cs="Times New Roman"/>
              </w:rPr>
              <w:lastRenderedPageBreak/>
              <w:t xml:space="preserve">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20"/>
        </w:trPr>
        <w:tc>
          <w:tcPr>
            <w:tcW w:w="215" w:type="pct"/>
            <w:shd w:val="clear" w:color="auto" w:fill="FFFFFF" w:themeFill="background1"/>
            <w:vAlign w:val="center"/>
          </w:tcPr>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16</w:t>
            </w:r>
          </w:p>
        </w:tc>
        <w:tc>
          <w:tcPr>
            <w:tcW w:w="667" w:type="pct"/>
            <w:shd w:val="clear" w:color="auto" w:fill="FFFFFF" w:themeFill="background1"/>
            <w:vAlign w:val="center"/>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(код 12.0.2)</w:t>
            </w:r>
          </w:p>
        </w:tc>
        <w:tc>
          <w:tcPr>
            <w:tcW w:w="664" w:type="pct"/>
            <w:shd w:val="clear" w:color="auto" w:fill="FFFFFF" w:themeFill="background1"/>
            <w:vAlign w:val="center"/>
          </w:tcPr>
          <w:p w:rsidR="005336FD" w:rsidRPr="004113BF" w:rsidRDefault="005336F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 xml:space="preserve">Размещение декоративных, </w:t>
            </w:r>
            <w:r w:rsidRPr="004113BF">
              <w:rPr>
                <w:rFonts w:ascii="Times New Roman" w:eastAsia="Calibri" w:hAnsi="Times New Roman" w:cs="Times New Roman"/>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79"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w:t>
            </w:r>
            <w:r w:rsidRPr="004113BF">
              <w:rPr>
                <w:rFonts w:ascii="Times New Roman" w:hAnsi="Times New Roman" w:cs="Times New Roman"/>
              </w:rPr>
              <w:lastRenderedPageBreak/>
              <w:t xml:space="preserve">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50" w:type="pct"/>
            <w:shd w:val="clear" w:color="auto" w:fill="FFFFFF" w:themeFill="background1"/>
          </w:tcPr>
          <w:p w:rsidR="005336FD" w:rsidRPr="004113BF" w:rsidRDefault="005336FD" w:rsidP="004113BF">
            <w:pPr>
              <w:widowControl w:val="0"/>
              <w:suppressAutoHyphens/>
              <w:autoSpaceDE w:val="0"/>
              <w:autoSpaceDN w:val="0"/>
              <w:adjustRightInd w:val="0"/>
              <w:contextualSpacing/>
              <w:rPr>
                <w:rFonts w:ascii="Times New Roman" w:hAnsi="Times New Roman" w:cs="Times New Roman"/>
              </w:rPr>
            </w:pPr>
          </w:p>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381"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39" w:type="pct"/>
            <w:shd w:val="clear" w:color="auto" w:fill="FFFFFF" w:themeFill="background1"/>
          </w:tcPr>
          <w:p w:rsidR="005336FD" w:rsidRPr="004113BF" w:rsidRDefault="005336FD" w:rsidP="004113BF">
            <w:pPr>
              <w:widowControl w:val="0"/>
              <w:suppressAutoHyphens/>
              <w:autoSpaceDE w:val="0"/>
              <w:autoSpaceDN w:val="0"/>
              <w:adjustRightInd w:val="0"/>
              <w:contextualSpacing/>
              <w:jc w:val="center"/>
              <w:rPr>
                <w:rFonts w:ascii="Times New Roman" w:hAnsi="Times New Roman" w:cs="Times New Roman"/>
              </w:rPr>
            </w:pPr>
          </w:p>
          <w:p w:rsidR="005336FD" w:rsidRPr="004113BF" w:rsidRDefault="005336F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692"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c>
          <w:tcPr>
            <w:tcW w:w="615" w:type="pct"/>
            <w:shd w:val="clear" w:color="auto" w:fill="FFFFFF" w:themeFill="background1"/>
          </w:tcPr>
          <w:p w:rsidR="005336FD" w:rsidRPr="004113BF" w:rsidRDefault="005336FD" w:rsidP="004113BF">
            <w:pPr>
              <w:widowControl w:val="0"/>
              <w:autoSpaceDE w:val="0"/>
              <w:autoSpaceDN w:val="0"/>
              <w:adjustRightInd w:val="0"/>
              <w:contextualSpacing/>
              <w:rPr>
                <w:rFonts w:ascii="Times New Roman" w:hAnsi="Times New Roman" w:cs="Times New Roman"/>
              </w:rPr>
            </w:pPr>
          </w:p>
        </w:tc>
      </w:tr>
    </w:tbl>
    <w:p w:rsidR="00646128" w:rsidRPr="004113BF" w:rsidRDefault="00646128" w:rsidP="004113BF">
      <w:pPr>
        <w:widowControl w:val="0"/>
        <w:autoSpaceDE w:val="0"/>
        <w:autoSpaceDN w:val="0"/>
        <w:adjustRightInd w:val="0"/>
        <w:spacing w:after="0" w:line="240" w:lineRule="auto"/>
        <w:contextualSpacing/>
        <w:jc w:val="center"/>
        <w:rPr>
          <w:rFonts w:ascii="Times New Roman" w:hAnsi="Times New Roman" w:cs="Times New Roman"/>
          <w:i/>
          <w:lang w:val="en-US"/>
        </w:rPr>
      </w:pPr>
    </w:p>
    <w:p w:rsidR="001A3084" w:rsidRDefault="000C5511"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6. </w:t>
      </w:r>
      <w:r w:rsidR="001A3084" w:rsidRPr="004113BF">
        <w:rPr>
          <w:rFonts w:ascii="Times New Roman" w:hAnsi="Times New Roman" w:cs="Times New Roman"/>
          <w:i/>
        </w:rPr>
        <w:t>Условно разрешенные виды использования</w:t>
      </w:r>
      <w:r w:rsidR="00AB72D2">
        <w:rPr>
          <w:rFonts w:ascii="Times New Roman" w:hAnsi="Times New Roman" w:cs="Times New Roman"/>
          <w:i/>
        </w:rPr>
        <w:t xml:space="preserve"> </w:t>
      </w:r>
      <w:r w:rsidR="00AB72D2" w:rsidRPr="000C5511">
        <w:rPr>
          <w:rFonts w:ascii="Times New Roman" w:hAnsi="Times New Roman" w:cs="Times New Roman"/>
          <w:i/>
          <w:sz w:val="24"/>
          <w:szCs w:val="24"/>
        </w:rPr>
        <w:t>з</w:t>
      </w:r>
      <w:r w:rsidR="00AB72D2">
        <w:rPr>
          <w:rFonts w:ascii="Times New Roman" w:hAnsi="Times New Roman" w:cs="Times New Roman"/>
          <w:i/>
          <w:sz w:val="24"/>
          <w:szCs w:val="24"/>
        </w:rPr>
        <w:t>оны</w:t>
      </w:r>
      <w:r w:rsidR="00AB72D2" w:rsidRPr="000C5511">
        <w:rPr>
          <w:rFonts w:ascii="Times New Roman" w:hAnsi="Times New Roman" w:cs="Times New Roman"/>
          <w:i/>
          <w:sz w:val="24"/>
          <w:szCs w:val="24"/>
        </w:rPr>
        <w:t xml:space="preserve"> </w:t>
      </w:r>
      <w:proofErr w:type="spellStart"/>
      <w:r w:rsidR="00AB72D2" w:rsidRPr="000C5511">
        <w:rPr>
          <w:rFonts w:ascii="Times New Roman" w:hAnsi="Times New Roman" w:cs="Times New Roman"/>
          <w:i/>
          <w:sz w:val="24"/>
          <w:szCs w:val="24"/>
        </w:rPr>
        <w:t>среднеэтажной</w:t>
      </w:r>
      <w:proofErr w:type="spellEnd"/>
      <w:r w:rsidR="00AB72D2" w:rsidRPr="000C5511">
        <w:rPr>
          <w:rFonts w:ascii="Times New Roman" w:hAnsi="Times New Roman" w:cs="Times New Roman"/>
          <w:i/>
          <w:sz w:val="24"/>
          <w:szCs w:val="24"/>
        </w:rPr>
        <w:t xml:space="preserve"> жилой застройки (Ж3)</w:t>
      </w:r>
    </w:p>
    <w:p w:rsidR="00C875C2" w:rsidRPr="004113BF" w:rsidRDefault="00C875C2" w:rsidP="004113BF">
      <w:pPr>
        <w:widowControl w:val="0"/>
        <w:autoSpaceDE w:val="0"/>
        <w:autoSpaceDN w:val="0"/>
        <w:adjustRightInd w:val="0"/>
        <w:spacing w:after="0" w:line="240" w:lineRule="auto"/>
        <w:contextualSpacing/>
        <w:jc w:val="center"/>
        <w:rPr>
          <w:rFonts w:ascii="Times New Roman" w:hAnsi="Times New Roman" w:cs="Times New Roman"/>
          <w:i/>
        </w:rPr>
      </w:pPr>
    </w:p>
    <w:tbl>
      <w:tblPr>
        <w:tblStyle w:val="af"/>
        <w:tblW w:w="5000" w:type="pct"/>
        <w:shd w:val="clear" w:color="auto" w:fill="FFFFFF" w:themeFill="background1"/>
        <w:tblLook w:val="04A0" w:firstRow="1" w:lastRow="0" w:firstColumn="1" w:lastColumn="0" w:noHBand="0" w:noVBand="1"/>
      </w:tblPr>
      <w:tblGrid>
        <w:gridCol w:w="622"/>
        <w:gridCol w:w="1809"/>
        <w:gridCol w:w="2282"/>
        <w:gridCol w:w="2039"/>
        <w:gridCol w:w="1951"/>
        <w:gridCol w:w="1083"/>
        <w:gridCol w:w="1489"/>
        <w:gridCol w:w="1948"/>
        <w:gridCol w:w="1848"/>
      </w:tblGrid>
      <w:tr w:rsidR="004113BF" w:rsidRPr="004113BF" w:rsidTr="00646128">
        <w:tc>
          <w:tcPr>
            <w:tcW w:w="163"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58"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Pr="004113BF">
              <w:rPr>
                <w:rFonts w:ascii="Times New Roman" w:hAnsi="Times New Roman" w:cs="Times New Roman"/>
              </w:rPr>
              <w:lastRenderedPageBreak/>
              <w:t>законодательством Российской Федерации</w:t>
            </w:r>
          </w:p>
        </w:tc>
        <w:tc>
          <w:tcPr>
            <w:tcW w:w="458" w:type="pct"/>
            <w:vMerge w:val="restar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Иное</w:t>
            </w:r>
          </w:p>
        </w:tc>
      </w:tr>
      <w:tr w:rsidR="004113BF" w:rsidRPr="004113BF" w:rsidTr="00646128">
        <w:trPr>
          <w:trHeight w:val="20"/>
        </w:trPr>
        <w:tc>
          <w:tcPr>
            <w:tcW w:w="163"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(или) максимальные) размеры </w:t>
            </w:r>
            <w:r w:rsidRPr="004113BF">
              <w:rPr>
                <w:rFonts w:ascii="Times New Roman" w:hAnsi="Times New Roman" w:cs="Times New Roman"/>
              </w:rPr>
              <w:lastRenderedPageBreak/>
              <w:t>земельных участков, в том числе их площадь</w:t>
            </w:r>
          </w:p>
        </w:tc>
        <w:tc>
          <w:tcPr>
            <w:tcW w:w="882" w:type="pct"/>
            <w:shd w:val="clear" w:color="auto" w:fill="FFFFFF" w:themeFill="background1"/>
            <w:vAlign w:val="center"/>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участков в целях определения мест </w:t>
            </w:r>
            <w:r w:rsidRPr="004113BF">
              <w:rPr>
                <w:rFonts w:ascii="Times New Roman" w:hAnsi="Times New Roman" w:cs="Times New Roman"/>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1A3084" w:rsidRPr="004113BF" w:rsidRDefault="001A3084"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lastRenderedPageBreak/>
              <w:t>Предельное количество этажей или предельно</w:t>
            </w:r>
            <w:r w:rsidRPr="004113BF">
              <w:rPr>
                <w:rFonts w:ascii="Times New Roman" w:hAnsi="Times New Roman" w:cs="Times New Roman"/>
                <w:szCs w:val="24"/>
              </w:rPr>
              <w:lastRenderedPageBreak/>
              <w:t>й высоты зданий, строений</w:t>
            </w:r>
          </w:p>
        </w:tc>
        <w:tc>
          <w:tcPr>
            <w:tcW w:w="588" w:type="pct"/>
            <w:shd w:val="clear" w:color="auto" w:fill="FFFFFF" w:themeFill="background1"/>
            <w:vAlign w:val="center"/>
          </w:tcPr>
          <w:p w:rsidR="001A3084"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границах земельного участка, </w:t>
            </w:r>
            <w:r w:rsidRPr="004113BF">
              <w:rPr>
                <w:rFonts w:ascii="Times New Roman" w:hAnsi="Times New Roman" w:cs="Times New Roman"/>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1A3084" w:rsidRPr="004113BF" w:rsidRDefault="001A3084" w:rsidP="004113BF">
            <w:pPr>
              <w:widowControl w:val="0"/>
              <w:autoSpaceDE w:val="0"/>
              <w:autoSpaceDN w:val="0"/>
              <w:adjustRightInd w:val="0"/>
              <w:contextualSpacing/>
              <w:jc w:val="center"/>
              <w:rPr>
                <w:rFonts w:ascii="Times New Roman" w:hAnsi="Times New Roman" w:cs="Times New Roman"/>
              </w:rPr>
            </w:pPr>
          </w:p>
        </w:tc>
      </w:tr>
      <w:tr w:rsidR="004113BF" w:rsidRPr="004113BF" w:rsidTr="00646128">
        <w:trPr>
          <w:trHeight w:val="20"/>
        </w:trPr>
        <w:tc>
          <w:tcPr>
            <w:tcW w:w="163"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58"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C935B1" w:rsidRPr="004113BF" w:rsidRDefault="00C935B1" w:rsidP="004113BF">
            <w:pPr>
              <w:widowControl w:val="0"/>
              <w:autoSpaceDE w:val="0"/>
              <w:autoSpaceDN w:val="0"/>
              <w:adjustRightInd w:val="0"/>
              <w:ind w:left="-108" w:right="-108"/>
              <w:contextualSpacing/>
              <w:jc w:val="center"/>
              <w:rPr>
                <w:rFonts w:ascii="Times New Roman" w:hAnsi="Times New Roman" w:cs="Times New Roman"/>
                <w:sz w:val="20"/>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C935B1" w:rsidRPr="004113BF" w:rsidRDefault="00C935B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646128">
        <w:trPr>
          <w:trHeight w:val="1134"/>
        </w:trPr>
        <w:tc>
          <w:tcPr>
            <w:tcW w:w="163" w:type="pct"/>
            <w:shd w:val="clear" w:color="auto" w:fill="FFFFFF" w:themeFill="background1"/>
            <w:vAlign w:val="center"/>
          </w:tcPr>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1</w:t>
            </w:r>
          </w:p>
        </w:tc>
        <w:tc>
          <w:tcPr>
            <w:tcW w:w="458" w:type="pct"/>
            <w:shd w:val="clear" w:color="auto" w:fill="FFFFFF" w:themeFill="background1"/>
            <w:vAlign w:val="center"/>
          </w:tcPr>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Малоэтажная многоквартирная жилая застройка</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(код 2.1.1)</w:t>
            </w:r>
          </w:p>
        </w:tc>
        <w:tc>
          <w:tcPr>
            <w:tcW w:w="1013" w:type="pct"/>
            <w:shd w:val="clear" w:color="auto" w:fill="FFFFFF" w:themeFill="background1"/>
          </w:tcPr>
          <w:p w:rsidR="00A8494B" w:rsidRPr="004113BF" w:rsidRDefault="00A8494B" w:rsidP="004113BF">
            <w:pPr>
              <w:contextualSpacing/>
              <w:rPr>
                <w:rFonts w:ascii="Times New Roman" w:eastAsia="Calibri" w:hAnsi="Times New Roman" w:cs="Times New Roman"/>
              </w:rPr>
            </w:pPr>
            <w:proofErr w:type="gramStart"/>
            <w:r w:rsidRPr="004113BF">
              <w:rPr>
                <w:rFonts w:ascii="Times New Roman" w:eastAsia="Calibri" w:hAnsi="Times New Roman" w:cs="Times New Roman"/>
              </w:rPr>
              <w:t>Размещение малоэтажных многоквартирных домов (многоквартирные дома высотой до 4 этажей, включая мансардный);</w:t>
            </w:r>
            <w:r w:rsidRPr="004113BF">
              <w:rPr>
                <w:rFonts w:ascii="Times New Roman" w:eastAsia="Calibri" w:hAnsi="Times New Roman" w:cs="Times New Roman"/>
              </w:rPr>
              <w:br/>
              <w:t>обустройство спортивных и детских площадок, площадок для отдыха;</w:t>
            </w:r>
            <w:r w:rsidRPr="004113BF">
              <w:rPr>
                <w:rFonts w:ascii="Times New Roman" w:eastAsia="Calibri" w:hAnsi="Times New Roman" w:cs="Times New Roman"/>
              </w:rPr>
              <w:b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4113BF">
              <w:rPr>
                <w:rFonts w:ascii="Times New Roman" w:eastAsia="Calibri" w:hAnsi="Times New Roman" w:cs="Times New Roman"/>
              </w:rPr>
              <w:lastRenderedPageBreak/>
              <w:t>помещений в малоэтажном многоквартирном доме не составляет более 15% общей площади помещений дома</w:t>
            </w:r>
            <w:proofErr w:type="gramEnd"/>
          </w:p>
        </w:tc>
        <w:tc>
          <w:tcPr>
            <w:tcW w:w="588" w:type="pct"/>
            <w:shd w:val="clear" w:color="auto" w:fill="FFFFFF" w:themeFill="background1"/>
          </w:tcPr>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lastRenderedPageBreak/>
              <w:t xml:space="preserve">Минимальный размер земельного участка: </w:t>
            </w:r>
          </w:p>
          <w:p w:rsidR="00A8494B" w:rsidRPr="004113BF" w:rsidRDefault="00A8494B" w:rsidP="004113BF">
            <w:pPr>
              <w:contextualSpacing/>
              <w:rPr>
                <w:rFonts w:ascii="Times New Roman" w:hAnsi="Times New Roman" w:cs="Times New Roman"/>
              </w:rPr>
            </w:pPr>
            <w:r w:rsidRPr="004113BF">
              <w:rPr>
                <w:rFonts w:ascii="Times New Roman" w:eastAsia="Calibri" w:hAnsi="Times New Roman" w:cs="Times New Roman"/>
              </w:rPr>
              <w:t>- 30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на одну квартиру (без площади застройки дома.</w:t>
            </w:r>
          </w:p>
        </w:tc>
        <w:tc>
          <w:tcPr>
            <w:tcW w:w="882" w:type="pct"/>
            <w:shd w:val="clear" w:color="auto" w:fill="FFFFFF" w:themeFill="background1"/>
          </w:tcPr>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Минимальное расстояние от окон жилых зданий до площадок:</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 xml:space="preserve"> для игр детей – 12 м;</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для отдыха взрослых – 10 м;</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для занятий физкультурой – 10-40 м;</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для хозяйственных целей – 20 м;</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для выгула собак – 40 м.</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 xml:space="preserve">Минимальное расстояние между длинными сторонами жилых </w:t>
            </w:r>
            <w:r w:rsidRPr="004113BF">
              <w:rPr>
                <w:rFonts w:ascii="Times New Roman" w:hAnsi="Times New Roman" w:cs="Times New Roman"/>
                <w:kern w:val="3"/>
                <w:lang w:eastAsia="zh-CN" w:bidi="hi-IN"/>
              </w:rPr>
              <w:lastRenderedPageBreak/>
              <w:t>зданий высотой:</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2-3 этажа – 15 м;</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4 этажа – 20 м;</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2-4 этажа и торцами таких зданий с окнами из жилых комнат – 10 м;</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глубина участка (</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 xml:space="preserve"> - ширина жилой секции) – 10,5+</w:t>
            </w:r>
            <w:r w:rsidRPr="004113BF">
              <w:rPr>
                <w:rFonts w:ascii="Times New Roman" w:hAnsi="Times New Roman" w:cs="Times New Roman"/>
                <w:kern w:val="3"/>
                <w:lang w:val="en-US" w:eastAsia="zh-CN" w:bidi="hi-IN"/>
              </w:rPr>
              <w:t>n</w:t>
            </w:r>
            <w:r w:rsidRPr="004113BF">
              <w:rPr>
                <w:rFonts w:ascii="Times New Roman" w:hAnsi="Times New Roman" w:cs="Times New Roman"/>
                <w:kern w:val="3"/>
                <w:lang w:eastAsia="zh-CN" w:bidi="hi-IN"/>
              </w:rPr>
              <w:t>;</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глубина заднего двора (для 2-3 этажных зданий и 2,5 м дополнительно для 4 – этажных зданий) – 7,5 м;</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ширина бокового двора (для 2-3 этажных зданий и 0,5 м дополнительно для 4 – этажных зданий) – 4 м;</w:t>
            </w:r>
          </w:p>
          <w:p w:rsidR="00A8494B" w:rsidRPr="004113BF" w:rsidRDefault="00A8494B" w:rsidP="004113BF">
            <w:pPr>
              <w:contextualSpacing/>
              <w:rPr>
                <w:rFonts w:ascii="Times New Roman" w:hAnsi="Times New Roman" w:cs="Times New Roman"/>
                <w:kern w:val="3"/>
                <w:lang w:eastAsia="zh-CN" w:bidi="hi-IN"/>
              </w:rPr>
            </w:pPr>
            <w:r w:rsidRPr="004113BF">
              <w:rPr>
                <w:rFonts w:ascii="Times New Roman" w:hAnsi="Times New Roman" w:cs="Times New Roman"/>
                <w:kern w:val="3"/>
                <w:lang w:eastAsia="zh-CN" w:bidi="hi-IN"/>
              </w:rPr>
              <w:t>Минимальная суммарная ширина боковых дворов– 8м;</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kern w:val="3"/>
                <w:lang w:eastAsia="zh-CN" w:bidi="hi-IN"/>
              </w:rPr>
              <w:t xml:space="preserve">Минимальные разрывы между стенами зданий без окон из жилых комнат – 6 </w:t>
            </w:r>
            <w:r w:rsidRPr="004113BF">
              <w:rPr>
                <w:rFonts w:ascii="Times New Roman" w:hAnsi="Times New Roman" w:cs="Times New Roman"/>
                <w:kern w:val="3"/>
                <w:lang w:eastAsia="zh-CN" w:bidi="hi-IN"/>
              </w:rPr>
              <w:lastRenderedPageBreak/>
              <w:t>м.</w:t>
            </w: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В условиях реконструкции допускается размещать жилой дом по линии сложившейся застройки.</w:t>
            </w:r>
          </w:p>
        </w:tc>
        <w:tc>
          <w:tcPr>
            <w:tcW w:w="294" w:type="pct"/>
            <w:shd w:val="clear" w:color="auto" w:fill="FFFFFF" w:themeFill="background1"/>
          </w:tcPr>
          <w:p w:rsidR="00A8494B" w:rsidRPr="004113BF" w:rsidRDefault="00A8494B" w:rsidP="004113BF">
            <w:pPr>
              <w:contextualSpacing/>
              <w:rPr>
                <w:rFonts w:ascii="Times New Roman" w:hAnsi="Times New Roman" w:cs="Times New Roman"/>
              </w:rPr>
            </w:pP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4</w:t>
            </w:r>
          </w:p>
          <w:p w:rsidR="00A8494B" w:rsidRPr="004113BF" w:rsidRDefault="00A8494B" w:rsidP="004113BF">
            <w:pPr>
              <w:contextualSpacing/>
              <w:rPr>
                <w:rFonts w:ascii="Times New Roman" w:hAnsi="Times New Roman" w:cs="Times New Roman"/>
              </w:rPr>
            </w:pPr>
          </w:p>
        </w:tc>
        <w:tc>
          <w:tcPr>
            <w:tcW w:w="588" w:type="pct"/>
            <w:shd w:val="clear" w:color="auto" w:fill="FFFFFF" w:themeFill="background1"/>
          </w:tcPr>
          <w:p w:rsidR="00A8494B" w:rsidRPr="004113BF" w:rsidRDefault="00A8494B" w:rsidP="004113BF">
            <w:pPr>
              <w:contextualSpacing/>
              <w:rPr>
                <w:rFonts w:ascii="Times New Roman" w:hAnsi="Times New Roman" w:cs="Times New Roman"/>
              </w:rPr>
            </w:pPr>
          </w:p>
          <w:p w:rsidR="00A8494B" w:rsidRPr="004113BF" w:rsidRDefault="00A8494B" w:rsidP="004113BF">
            <w:pPr>
              <w:contextualSpacing/>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A8494B" w:rsidRPr="004113BF" w:rsidRDefault="00A8494B" w:rsidP="004113BF">
            <w:pPr>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contextualSpacing/>
              <w:rPr>
                <w:rFonts w:ascii="Times New Roman" w:hAnsi="Times New Roman" w:cs="Times New Roman"/>
                <w:sz w:val="18"/>
                <w:szCs w:val="18"/>
              </w:rPr>
            </w:pPr>
            <w:r w:rsidRPr="004113BF">
              <w:rPr>
                <w:rFonts w:ascii="Times New Roman" w:hAnsi="Times New Roman" w:cs="Times New Roman"/>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A8494B" w:rsidRPr="004113BF" w:rsidRDefault="00A8494B" w:rsidP="004113BF">
            <w:pPr>
              <w:contextualSpacing/>
              <w:rPr>
                <w:rFonts w:ascii="Times New Roman" w:hAnsi="Times New Roman" w:cs="Times New Roman"/>
                <w:sz w:val="18"/>
                <w:szCs w:val="18"/>
              </w:rPr>
            </w:pPr>
            <w:r w:rsidRPr="004113BF">
              <w:rPr>
                <w:rFonts w:ascii="Times New Roman" w:hAnsi="Times New Roman" w:cs="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A8494B" w:rsidRPr="004113BF" w:rsidRDefault="00A8494B" w:rsidP="004113BF">
            <w:pPr>
              <w:contextualSpacing/>
              <w:rPr>
                <w:rFonts w:ascii="Times New Roman" w:hAnsi="Times New Roman" w:cs="Times New Roman"/>
                <w:sz w:val="18"/>
                <w:szCs w:val="18"/>
              </w:rPr>
            </w:pPr>
            <w:r w:rsidRPr="004113BF">
              <w:rPr>
                <w:rFonts w:ascii="Times New Roman" w:hAnsi="Times New Roman" w:cs="Times New Roman"/>
                <w:sz w:val="18"/>
                <w:szCs w:val="18"/>
              </w:rPr>
              <w:lastRenderedPageBreak/>
              <w:t>Порядок оценки качества ремонтных работ при приемке многоквартирных жилых зданий после текущего ремонта в соответствии с Приложением</w:t>
            </w:r>
            <w:proofErr w:type="gramStart"/>
            <w:r w:rsidRPr="004113BF">
              <w:rPr>
                <w:rFonts w:ascii="Times New Roman" w:hAnsi="Times New Roman" w:cs="Times New Roman"/>
                <w:sz w:val="18"/>
                <w:szCs w:val="18"/>
              </w:rPr>
              <w:t xml:space="preserve"> А</w:t>
            </w:r>
            <w:proofErr w:type="gramEnd"/>
            <w:r w:rsidRPr="004113BF">
              <w:rPr>
                <w:rFonts w:ascii="Times New Roman" w:hAnsi="Times New Roman" w:cs="Times New Roman"/>
                <w:sz w:val="18"/>
                <w:szCs w:val="18"/>
              </w:rPr>
              <w:t xml:space="preserve"> Свода Правил СП 372.1325800.2018 «Здания жилые многоквартирные. Правила эксплуатации»</w:t>
            </w:r>
          </w:p>
        </w:tc>
      </w:tr>
      <w:tr w:rsidR="004113BF" w:rsidRPr="004113BF" w:rsidTr="00646128">
        <w:trPr>
          <w:trHeight w:val="1134"/>
        </w:trPr>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58" w:type="pct"/>
            <w:shd w:val="clear" w:color="auto" w:fill="FFFFFF" w:themeFill="background1"/>
            <w:vAlign w:val="center"/>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Для индивидуального жилищного строительства</w:t>
            </w: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2.1)</w:t>
            </w:r>
          </w:p>
        </w:tc>
        <w:tc>
          <w:tcPr>
            <w:tcW w:w="1013"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жилого дома (отдельно стоящего здания </w:t>
            </w:r>
            <w:r w:rsidRPr="004113BF">
              <w:rPr>
                <w:rFonts w:ascii="Times New Roman" w:eastAsia="Calibri" w:hAnsi="Times New Roman" w:cs="Times New Roman"/>
                <w:lang w:val="en-US"/>
              </w:rPr>
              <w:t>c</w:t>
            </w:r>
            <w:r w:rsidRPr="004113BF">
              <w:rPr>
                <w:rFonts w:ascii="Times New Roman" w:eastAsia="Calibri" w:hAnsi="Times New Roman" w:cs="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4113BF">
              <w:rPr>
                <w:rFonts w:ascii="Times New Roman" w:eastAsia="Calibri" w:hAnsi="Times New Roman" w:cs="Times New Roman"/>
              </w:rPr>
              <w:br/>
              <w:t>выращивание иных декоративных или сельскохозяйственных культур;</w:t>
            </w:r>
            <w:r w:rsidRPr="004113BF">
              <w:rPr>
                <w:rFonts w:ascii="Times New Roman" w:eastAsia="Calibri" w:hAnsi="Times New Roman" w:cs="Times New Roman"/>
              </w:rPr>
              <w:br/>
              <w:t xml:space="preserve">размещение индивидуальных </w:t>
            </w:r>
            <w:r w:rsidRPr="004113BF">
              <w:rPr>
                <w:rFonts w:ascii="Times New Roman" w:eastAsia="Calibri" w:hAnsi="Times New Roman" w:cs="Times New Roman"/>
              </w:rPr>
              <w:lastRenderedPageBreak/>
              <w:t>гаражей и хозяйственных построек</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600/1500 кв. м на свободных от застройки территориях, в т.ч. резервных</w:t>
            </w:r>
          </w:p>
          <w:p w:rsidR="00A8494B" w:rsidRPr="004113BF" w:rsidRDefault="00A8494B" w:rsidP="004113BF">
            <w:pPr>
              <w:widowControl w:val="0"/>
              <w:autoSpaceDE w:val="0"/>
              <w:autoSpaceDN w:val="0"/>
              <w:adjustRightInd w:val="0"/>
              <w:contextualSpacing/>
              <w:rPr>
                <w:rFonts w:ascii="Times New Roman" w:hAnsi="Times New Roman" w:cs="Times New Roman"/>
                <w:bCs/>
              </w:rPr>
            </w:pPr>
            <w:r w:rsidRPr="004113BF">
              <w:rPr>
                <w:rFonts w:ascii="Times New Roman" w:hAnsi="Times New Roman" w:cs="Times New Roman"/>
              </w:rPr>
              <w:t>400/(не установлено) кв. м  на территории со сложившейся застройкой</w:t>
            </w:r>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A8494B" w:rsidRPr="004113BF" w:rsidRDefault="00A8494B"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
              </w:smartTagPr>
              <w:r w:rsidRPr="004113BF">
                <w:rPr>
                  <w:rFonts w:ascii="Times New Roman" w:eastAsia="Calibri" w:hAnsi="Times New Roman" w:cs="Times New Roman"/>
                </w:rPr>
                <w:t>6 м</w:t>
              </w:r>
            </w:smartTag>
            <w:r w:rsidRPr="004113BF">
              <w:rPr>
                <w:rFonts w:ascii="Times New Roman" w:eastAsia="Calibri" w:hAnsi="Times New Roman" w:cs="Times New Roman"/>
              </w:rPr>
              <w:t xml:space="preserve">, а расстояния между вспомогательными строениями (хозяйственными, постройками, гаражами и прочими) равны или превышают </w:t>
            </w:r>
            <w:smartTag w:uri="urn:schemas-microsoft-com:office:smarttags" w:element="metricconverter">
              <w:smartTagPr>
                <w:attr w:name="ProductID" w:val="2 м"/>
              </w:smartTagPr>
              <w:r w:rsidRPr="004113BF">
                <w:rPr>
                  <w:rFonts w:ascii="Times New Roman" w:eastAsia="Calibri" w:hAnsi="Times New Roman" w:cs="Times New Roman"/>
                </w:rPr>
                <w:t>2 м</w:t>
              </w:r>
            </w:smartTag>
            <w:r w:rsidRPr="004113BF">
              <w:rPr>
                <w:rFonts w:ascii="Times New Roman" w:eastAsia="Calibri" w:hAnsi="Times New Roman" w:cs="Times New Roman"/>
              </w:rPr>
              <w:t xml:space="preserve"> (допускается также блокирование вспомогательных строений по границам земельных участков при условии </w:t>
            </w:r>
            <w:r w:rsidRPr="004113BF">
              <w:rPr>
                <w:rFonts w:ascii="Times New Roman" w:eastAsia="Calibri" w:hAnsi="Times New Roman" w:cs="Times New Roman"/>
              </w:rPr>
              <w:lastRenderedPageBreak/>
              <w:t>устройства брандмауэрных стен).</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1 м от своих хозяйственных и прочих строений;</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4 м от своих построек для содержания скота и птицы;</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индивидуального жилого дома на соседнем участке;</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4 м от постройки на соседнем участке для содержания скота и птицы;</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других построек на соседнем участке (баня, гараж и др.).</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 условиях сложившейся застройки допускается размещение объектов капитального строительства по линии сложившейся застройки с отступом от красной линии менее 5 м</w:t>
            </w: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45%</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Размещение бань, саун допускается при условии </w:t>
            </w:r>
            <w:proofErr w:type="spellStart"/>
            <w:r w:rsidRPr="004113BF">
              <w:rPr>
                <w:rFonts w:ascii="Times New Roman" w:hAnsi="Times New Roman" w:cs="Times New Roman"/>
              </w:rPr>
              <w:t>канализования</w:t>
            </w:r>
            <w:proofErr w:type="spellEnd"/>
            <w:r w:rsidRPr="004113BF">
              <w:rPr>
                <w:rFonts w:ascii="Times New Roman" w:hAnsi="Times New Roman" w:cs="Times New Roman"/>
              </w:rPr>
              <w:t xml:space="preserve"> стоков.</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Вспомогательные строения на земельных участках </w:t>
            </w:r>
            <w:r w:rsidRPr="004113BF">
              <w:rPr>
                <w:rFonts w:ascii="Times New Roman" w:hAnsi="Times New Roman" w:cs="Times New Roman"/>
              </w:rPr>
              <w:lastRenderedPageBreak/>
              <w:t>размещать со стороны улиц не допускается.</w:t>
            </w:r>
          </w:p>
        </w:tc>
      </w:tr>
      <w:tr w:rsidR="004113BF" w:rsidRPr="004113BF" w:rsidTr="00646128">
        <w:trPr>
          <w:trHeight w:val="1134"/>
        </w:trPr>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458" w:type="pct"/>
            <w:shd w:val="clear" w:color="auto" w:fill="FFFFFF" w:themeFill="background1"/>
            <w:vAlign w:val="center"/>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Гостиничное обслуживание</w:t>
            </w: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4.7)</w:t>
            </w:r>
          </w:p>
        </w:tc>
        <w:tc>
          <w:tcPr>
            <w:tcW w:w="1013"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При вместимости, мест:</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25-100– 55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100-500– 30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500-1000– 20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bCs/>
              </w:rPr>
              <w:t>1000-2000– 15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r>
      <w:tr w:rsidR="004113BF" w:rsidRPr="004113BF" w:rsidTr="00646128">
        <w:trPr>
          <w:trHeight w:val="1134"/>
        </w:trPr>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458" w:type="pct"/>
            <w:shd w:val="clear" w:color="auto" w:fill="FFFFFF" w:themeFill="background1"/>
            <w:vAlign w:val="center"/>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Амбулаторно поликлиническое обслуживание</w:t>
            </w: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3.4.1)</w:t>
            </w:r>
          </w:p>
        </w:tc>
        <w:tc>
          <w:tcPr>
            <w:tcW w:w="1013" w:type="pct"/>
            <w:shd w:val="clear" w:color="auto" w:fill="FFFFFF" w:themeFill="background1"/>
            <w:vAlign w:val="center"/>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На 100 посещений/ смена – 0,1 га, но не менее 0,3 га для отдельно стоящего здания </w:t>
            </w:r>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46128">
        <w:trPr>
          <w:trHeight w:val="1134"/>
        </w:trPr>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458" w:type="pct"/>
            <w:shd w:val="clear" w:color="auto" w:fill="FFFFFF" w:themeFill="background1"/>
            <w:vAlign w:val="center"/>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Амбулаторное ветеринарное обслуживание </w:t>
            </w: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3.10.1)</w:t>
            </w:r>
          </w:p>
        </w:tc>
        <w:tc>
          <w:tcPr>
            <w:tcW w:w="1013" w:type="pct"/>
            <w:shd w:val="clear" w:color="auto" w:fill="FFFFFF" w:themeFill="background1"/>
            <w:vAlign w:val="center"/>
          </w:tcPr>
          <w:p w:rsidR="00A8494B" w:rsidRPr="004113BF" w:rsidRDefault="00A8494B"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58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r w:rsidRPr="004113BF">
              <w:rPr>
                <w:rFonts w:ascii="Times New Roman" w:hAnsi="Times New Roman" w:cs="Times New Roman"/>
              </w:rPr>
              <w:t>.</w:t>
            </w:r>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46128">
        <w:trPr>
          <w:trHeight w:val="1134"/>
        </w:trPr>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458" w:type="pct"/>
            <w:shd w:val="clear" w:color="auto" w:fill="FFFFFF" w:themeFill="background1"/>
            <w:vAlign w:val="center"/>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Банковская и страховая деятельность</w:t>
            </w: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4.5)</w:t>
            </w:r>
          </w:p>
        </w:tc>
        <w:tc>
          <w:tcPr>
            <w:tcW w:w="1013"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8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участка -  0,2 - 0,5 га</w:t>
            </w:r>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r w:rsidRPr="004113BF">
              <w:rPr>
                <w:rFonts w:ascii="Times New Roman" w:hAnsi="Times New Roman" w:cs="Times New Roman"/>
                <w:lang w:val="en-US"/>
              </w:rPr>
              <w:t>0%</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46128">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w:t>
            </w:r>
          </w:p>
        </w:tc>
        <w:tc>
          <w:tcPr>
            <w:tcW w:w="458" w:type="pct"/>
            <w:shd w:val="clear" w:color="auto" w:fill="FFFFFF" w:themeFill="background1"/>
            <w:vAlign w:val="center"/>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Деловое управление</w:t>
            </w: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4.1)</w:t>
            </w:r>
          </w:p>
        </w:tc>
        <w:tc>
          <w:tcPr>
            <w:tcW w:w="1013" w:type="pct"/>
            <w:shd w:val="clear" w:color="auto" w:fill="FFFFFF" w:themeFill="background1"/>
            <w:vAlign w:val="center"/>
          </w:tcPr>
          <w:p w:rsidR="00A8494B" w:rsidRPr="004113BF" w:rsidRDefault="00A8494B"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4113BF">
              <w:rPr>
                <w:rFonts w:ascii="Times New Roman" w:eastAsia="Calibri" w:hAnsi="Times New Roman" w:cs="Times New Roman"/>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w:t>
            </w:r>
            <w:r w:rsidRPr="004113BF">
              <w:rPr>
                <w:rFonts w:ascii="Times New Roman" w:hAnsi="Times New Roman" w:cs="Times New Roman"/>
              </w:rPr>
              <w:lastRenderedPageBreak/>
              <w:t>допускается размещать объект по сложившейся линии застройки.</w:t>
            </w: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8</w:t>
            </w:r>
          </w:p>
        </w:tc>
        <w:tc>
          <w:tcPr>
            <w:tcW w:w="458" w:type="pct"/>
            <w:shd w:val="clear" w:color="auto" w:fill="FFFFFF" w:themeFill="background1"/>
            <w:vAlign w:val="center"/>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Магазины</w:t>
            </w:r>
          </w:p>
          <w:p w:rsidR="00A8494B" w:rsidRPr="004113BF" w:rsidRDefault="00A8494B"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hAnsi="Times New Roman" w:cs="Times New Roman"/>
              </w:rPr>
              <w:t>(код 4.4)</w:t>
            </w:r>
          </w:p>
        </w:tc>
        <w:tc>
          <w:tcPr>
            <w:tcW w:w="1013"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4113BF">
              <w:rPr>
                <w:rFonts w:ascii="Times New Roman" w:eastAsia="Calibri" w:hAnsi="Times New Roman" w:cs="Times New Roman"/>
              </w:rPr>
              <w:t>.м</w:t>
            </w:r>
            <w:proofErr w:type="gramEnd"/>
          </w:p>
        </w:tc>
        <w:tc>
          <w:tcPr>
            <w:tcW w:w="58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0,02–0,08 на 100 кв. м торговой площади</w:t>
            </w:r>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r w:rsidRPr="004113BF">
              <w:rPr>
                <w:rFonts w:ascii="Times New Roman" w:hAnsi="Times New Roman" w:cs="Times New Roman"/>
                <w:lang w:val="en-US"/>
              </w:rPr>
              <w:t>0%</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63"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9</w:t>
            </w:r>
          </w:p>
        </w:tc>
        <w:tc>
          <w:tcPr>
            <w:tcW w:w="458" w:type="pct"/>
            <w:shd w:val="clear" w:color="auto" w:fill="FFFFFF" w:themeFill="background1"/>
            <w:vAlign w:val="center"/>
          </w:tcPr>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Calibri" w:hAnsi="Times New Roman" w:cs="Times New Roman"/>
              </w:rPr>
              <w:t>Общественное питание (код 4.6)</w:t>
            </w:r>
          </w:p>
        </w:tc>
        <w:tc>
          <w:tcPr>
            <w:tcW w:w="1013"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участка - 0</w:t>
            </w:r>
            <w:r w:rsidRPr="004113BF">
              <w:rPr>
                <w:rFonts w:ascii="Times New Roman" w:eastAsia="Calibri" w:hAnsi="Times New Roman" w:cs="Times New Roman"/>
              </w:rPr>
              <w:t>,1–0,2 га на объект</w:t>
            </w:r>
          </w:p>
        </w:tc>
        <w:tc>
          <w:tcPr>
            <w:tcW w:w="882" w:type="pct"/>
            <w:shd w:val="clear" w:color="auto" w:fill="FFFFFF" w:themeFill="background1"/>
          </w:tcPr>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8494B" w:rsidRPr="004113BF" w:rsidRDefault="00A8494B"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w:t>
            </w:r>
            <w:r w:rsidRPr="004113BF">
              <w:rPr>
                <w:rFonts w:ascii="Times New Roman" w:eastAsia="Calibri" w:hAnsi="Times New Roman" w:cs="Times New Roman"/>
              </w:rPr>
              <w:lastRenderedPageBreak/>
              <w:t>линии застройки.</w:t>
            </w:r>
          </w:p>
        </w:tc>
        <w:tc>
          <w:tcPr>
            <w:tcW w:w="294"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A8494B" w:rsidRPr="004113BF" w:rsidRDefault="00A8494B" w:rsidP="004113BF">
            <w:pPr>
              <w:widowControl w:val="0"/>
              <w:suppressAutoHyphens/>
              <w:autoSpaceDE w:val="0"/>
              <w:autoSpaceDN w:val="0"/>
              <w:adjustRightInd w:val="0"/>
              <w:contextualSpacing/>
              <w:jc w:val="center"/>
              <w:rPr>
                <w:rFonts w:ascii="Times New Roman" w:hAnsi="Times New Roman" w:cs="Times New Roman"/>
              </w:rPr>
            </w:pPr>
          </w:p>
          <w:p w:rsidR="00A8494B" w:rsidRPr="004113BF" w:rsidRDefault="00A849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A8494B" w:rsidRPr="004113BF" w:rsidRDefault="00A8494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365AB2" w:rsidRPr="004113BF" w:rsidRDefault="00365AB2"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w:t>
      </w:r>
      <w:proofErr w:type="spellStart"/>
      <w:r w:rsidRPr="004113BF">
        <w:rPr>
          <w:rFonts w:ascii="Times New Roman" w:hAnsi="Times New Roman" w:cs="Times New Roman"/>
          <w:bCs/>
          <w:sz w:val="24"/>
          <w:szCs w:val="24"/>
        </w:rPr>
        <w:t>среднеэтажных</w:t>
      </w:r>
      <w:proofErr w:type="spellEnd"/>
      <w:r w:rsidRPr="004113BF">
        <w:rPr>
          <w:rFonts w:ascii="Times New Roman" w:hAnsi="Times New Roman" w:cs="Times New Roman"/>
          <w:bCs/>
          <w:sz w:val="24"/>
          <w:szCs w:val="24"/>
        </w:rPr>
        <w:t xml:space="preserve"> домов – 1 машино-место на 1 квартиру.</w:t>
      </w:r>
    </w:p>
    <w:p w:rsidR="00BF7D3F" w:rsidRPr="004113BF" w:rsidRDefault="00365AB2"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60813" w:rsidRPr="004113BF" w:rsidRDefault="00D608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В границах зоны </w:t>
      </w:r>
      <w:proofErr w:type="spellStart"/>
      <w:r w:rsidRPr="004113BF">
        <w:rPr>
          <w:rFonts w:ascii="Times New Roman" w:hAnsi="Times New Roman" w:cs="Times New Roman"/>
          <w:bCs/>
          <w:sz w:val="24"/>
          <w:szCs w:val="24"/>
        </w:rPr>
        <w:t>среднеэтажной</w:t>
      </w:r>
      <w:proofErr w:type="spellEnd"/>
      <w:r w:rsidRPr="004113BF">
        <w:rPr>
          <w:rFonts w:ascii="Times New Roman" w:hAnsi="Times New Roman" w:cs="Times New Roman"/>
          <w:bCs/>
          <w:sz w:val="24"/>
          <w:szCs w:val="24"/>
        </w:rPr>
        <w:t xml:space="preserve"> жилой застройки (Ж3) частично или полностью расположены зоны с особыми условиями использования территории:</w:t>
      </w:r>
    </w:p>
    <w:p w:rsidR="00D60813" w:rsidRPr="004113BF" w:rsidRDefault="00D6081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D60813" w:rsidRPr="004113BF" w:rsidRDefault="00D6081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sz w:val="24"/>
          <w:szCs w:val="24"/>
        </w:rPr>
        <w:t>.С</w:t>
      </w:r>
      <w:proofErr w:type="gramEnd"/>
      <w:r w:rsidRPr="004113BF">
        <w:rPr>
          <w:rFonts w:ascii="Times New Roman" w:hAnsi="Times New Roman" w:cs="Times New Roman"/>
          <w:bCs/>
          <w:sz w:val="24"/>
          <w:szCs w:val="24"/>
        </w:rPr>
        <w:t>оветский. Часть III ЛЭП -10 кВ ПС "Картопья" (реестровый номер 86:09-6.1018);</w:t>
      </w:r>
    </w:p>
    <w:p w:rsidR="00D60813" w:rsidRPr="004113BF" w:rsidRDefault="00D6081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D60813" w:rsidRPr="004113BF" w:rsidRDefault="00D6081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D70A1B" w:rsidRPr="004113BF" w:rsidRDefault="00D70A1B" w:rsidP="004113BF">
      <w:pPr>
        <w:spacing w:after="0" w:line="240" w:lineRule="auto"/>
        <w:contextualSpacing/>
        <w:rPr>
          <w:rFonts w:ascii="Times New Roman" w:hAnsi="Times New Roman" w:cs="Times New Roman"/>
          <w:bCs/>
          <w:sz w:val="24"/>
          <w:szCs w:val="24"/>
        </w:rPr>
      </w:pPr>
    </w:p>
    <w:p w:rsidR="00D70A1B" w:rsidRPr="004113BF" w:rsidRDefault="00D70A1B" w:rsidP="004113BF">
      <w:pPr>
        <w:spacing w:after="0" w:line="240" w:lineRule="auto"/>
        <w:contextualSpacing/>
        <w:rPr>
          <w:rFonts w:ascii="Times New Roman" w:hAnsi="Times New Roman" w:cs="Times New Roman"/>
          <w:bCs/>
          <w:sz w:val="24"/>
          <w:szCs w:val="24"/>
        </w:rPr>
        <w:sectPr w:rsidR="00D70A1B" w:rsidRPr="004113BF" w:rsidSect="00646128">
          <w:headerReference w:type="default" r:id="rId27"/>
          <w:pgSz w:w="16840" w:h="11907" w:orient="landscape" w:code="9"/>
          <w:pgMar w:top="992" w:right="851" w:bottom="1134" w:left="1134" w:header="709" w:footer="709" w:gutter="0"/>
          <w:cols w:space="708"/>
          <w:docGrid w:linePitch="360"/>
        </w:sectPr>
      </w:pPr>
    </w:p>
    <w:p w:rsidR="00661ED9" w:rsidRPr="00C875C2" w:rsidRDefault="004113BF" w:rsidP="004113BF">
      <w:pPr>
        <w:pStyle w:val="3"/>
        <w:spacing w:before="0" w:line="240" w:lineRule="auto"/>
        <w:contextualSpacing/>
        <w:jc w:val="center"/>
        <w:rPr>
          <w:rFonts w:ascii="Times New Roman" w:hAnsi="Times New Roman" w:cs="Times New Roman"/>
          <w:b w:val="0"/>
          <w:color w:val="auto"/>
          <w:kern w:val="1"/>
          <w:sz w:val="24"/>
          <w:szCs w:val="24"/>
        </w:rPr>
      </w:pPr>
      <w:bookmarkStart w:id="58" w:name="_Toc18337148"/>
      <w:bookmarkStart w:id="59" w:name="_Toc101260884"/>
      <w:r w:rsidRPr="00C875C2">
        <w:rPr>
          <w:rFonts w:ascii="Times New Roman" w:hAnsi="Times New Roman" w:cs="Times New Roman"/>
          <w:b w:val="0"/>
          <w:color w:val="auto"/>
          <w:kern w:val="1"/>
          <w:sz w:val="24"/>
          <w:szCs w:val="24"/>
        </w:rPr>
        <w:lastRenderedPageBreak/>
        <w:t>Статья 13</w:t>
      </w:r>
      <w:r w:rsidR="00661ED9" w:rsidRPr="00C875C2">
        <w:rPr>
          <w:rFonts w:ascii="Times New Roman" w:hAnsi="Times New Roman" w:cs="Times New Roman"/>
          <w:b w:val="0"/>
          <w:color w:val="auto"/>
          <w:kern w:val="1"/>
          <w:sz w:val="24"/>
          <w:szCs w:val="24"/>
        </w:rPr>
        <w:t>. Общественно-деловые зоны</w:t>
      </w:r>
      <w:bookmarkEnd w:id="58"/>
      <w:bookmarkEnd w:id="59"/>
    </w:p>
    <w:p w:rsidR="000F08A9"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roofErr w:type="gramStart"/>
      <w:r w:rsidRPr="00C875C2">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C875C2" w:rsidRPr="00C875C2" w:rsidRDefault="00C875C2"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C875C2" w:rsidRDefault="00DB779F" w:rsidP="004113BF">
      <w:pPr>
        <w:pStyle w:val="40"/>
        <w:spacing w:before="0" w:line="240" w:lineRule="auto"/>
        <w:ind w:left="360"/>
        <w:contextualSpacing/>
        <w:jc w:val="center"/>
        <w:rPr>
          <w:rFonts w:ascii="Times New Roman" w:hAnsi="Times New Roman" w:cs="Times New Roman"/>
          <w:bCs/>
          <w:i w:val="0"/>
          <w:color w:val="auto"/>
          <w:sz w:val="24"/>
          <w:szCs w:val="24"/>
        </w:rPr>
      </w:pPr>
      <w:bookmarkStart w:id="60" w:name="_Toc100586811"/>
      <w:bookmarkStart w:id="61" w:name="_Toc101260885"/>
      <w:r>
        <w:rPr>
          <w:rFonts w:ascii="Times New Roman" w:hAnsi="Times New Roman" w:cs="Times New Roman"/>
          <w:bCs/>
          <w:i w:val="0"/>
          <w:color w:val="auto"/>
          <w:sz w:val="24"/>
          <w:szCs w:val="24"/>
        </w:rPr>
        <w:t xml:space="preserve">13. </w:t>
      </w:r>
      <w:r w:rsidR="00AB7D12" w:rsidRPr="00C875C2">
        <w:rPr>
          <w:rFonts w:ascii="Times New Roman" w:hAnsi="Times New Roman" w:cs="Times New Roman"/>
          <w:bCs/>
          <w:i w:val="0"/>
          <w:color w:val="auto"/>
          <w:sz w:val="24"/>
          <w:szCs w:val="24"/>
        </w:rPr>
        <w:t>1. </w:t>
      </w:r>
      <w:r w:rsidR="00A136F8" w:rsidRPr="00C875C2">
        <w:rPr>
          <w:rFonts w:ascii="Times New Roman" w:hAnsi="Times New Roman" w:cs="Times New Roman"/>
          <w:bCs/>
          <w:i w:val="0"/>
          <w:color w:val="auto"/>
          <w:sz w:val="24"/>
          <w:szCs w:val="24"/>
        </w:rPr>
        <w:t xml:space="preserve">Зона делового, общественного и коммерческого назначения </w:t>
      </w:r>
      <w:r w:rsidR="00661ED9" w:rsidRPr="00C875C2">
        <w:rPr>
          <w:rFonts w:ascii="Times New Roman" w:hAnsi="Times New Roman" w:cs="Times New Roman"/>
          <w:bCs/>
          <w:i w:val="0"/>
          <w:color w:val="auto"/>
          <w:sz w:val="24"/>
          <w:szCs w:val="24"/>
        </w:rPr>
        <w:t>(О</w:t>
      </w:r>
      <w:r w:rsidR="00301F33" w:rsidRPr="00C875C2">
        <w:rPr>
          <w:rFonts w:ascii="Times New Roman" w:hAnsi="Times New Roman" w:cs="Times New Roman"/>
          <w:bCs/>
          <w:i w:val="0"/>
          <w:color w:val="auto"/>
          <w:sz w:val="24"/>
          <w:szCs w:val="24"/>
        </w:rPr>
        <w:t>Д</w:t>
      </w:r>
      <w:proofErr w:type="gramStart"/>
      <w:r w:rsidR="00661ED9" w:rsidRPr="00C875C2">
        <w:rPr>
          <w:rFonts w:ascii="Times New Roman" w:hAnsi="Times New Roman" w:cs="Times New Roman"/>
          <w:bCs/>
          <w:i w:val="0"/>
          <w:color w:val="auto"/>
          <w:sz w:val="24"/>
          <w:szCs w:val="24"/>
        </w:rPr>
        <w:t>1</w:t>
      </w:r>
      <w:proofErr w:type="gramEnd"/>
      <w:r w:rsidR="00661ED9" w:rsidRPr="00C875C2">
        <w:rPr>
          <w:rFonts w:ascii="Times New Roman" w:hAnsi="Times New Roman" w:cs="Times New Roman"/>
          <w:bCs/>
          <w:i w:val="0"/>
          <w:color w:val="auto"/>
          <w:sz w:val="24"/>
          <w:szCs w:val="24"/>
        </w:rPr>
        <w:t>)</w:t>
      </w:r>
      <w:bookmarkEnd w:id="60"/>
      <w:bookmarkEnd w:id="61"/>
    </w:p>
    <w:p w:rsidR="00DF1BE9" w:rsidRPr="00C875C2" w:rsidRDefault="005373FF" w:rsidP="004113BF">
      <w:pPr>
        <w:widowControl w:val="0"/>
        <w:autoSpaceDE w:val="0"/>
        <w:autoSpaceDN w:val="0"/>
        <w:adjustRightInd w:val="0"/>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 xml:space="preserve">Таблица </w:t>
      </w:r>
      <w:r w:rsidR="004A0E8E">
        <w:rPr>
          <w:rFonts w:ascii="Times New Roman" w:hAnsi="Times New Roman" w:cs="Times New Roman"/>
          <w:i/>
          <w:sz w:val="24"/>
          <w:szCs w:val="24"/>
        </w:rPr>
        <w:t>1</w:t>
      </w:r>
      <w:r>
        <w:rPr>
          <w:rFonts w:ascii="Times New Roman" w:hAnsi="Times New Roman" w:cs="Times New Roman"/>
          <w:i/>
          <w:sz w:val="24"/>
          <w:szCs w:val="24"/>
        </w:rPr>
        <w:t xml:space="preserve">.  </w:t>
      </w:r>
      <w:r w:rsidR="00661ED9" w:rsidRPr="00C875C2">
        <w:rPr>
          <w:rFonts w:ascii="Times New Roman" w:hAnsi="Times New Roman" w:cs="Times New Roman"/>
          <w:i/>
          <w:sz w:val="24"/>
          <w:szCs w:val="24"/>
        </w:rPr>
        <w:t xml:space="preserve">Основные </w:t>
      </w:r>
      <w:r w:rsidR="00D87EBC" w:rsidRPr="00C875C2">
        <w:rPr>
          <w:rFonts w:ascii="Times New Roman" w:hAnsi="Times New Roman" w:cs="Times New Roman"/>
          <w:i/>
          <w:sz w:val="24"/>
          <w:szCs w:val="24"/>
        </w:rPr>
        <w:t>виды разрешенного использования</w:t>
      </w:r>
      <w:r>
        <w:rPr>
          <w:rFonts w:ascii="Times New Roman" w:hAnsi="Times New Roman" w:cs="Times New Roman"/>
          <w:i/>
          <w:sz w:val="24"/>
          <w:szCs w:val="24"/>
        </w:rPr>
        <w:t xml:space="preserve"> зоны делового, общественного и коммерческого назначения</w:t>
      </w:r>
    </w:p>
    <w:tbl>
      <w:tblPr>
        <w:tblStyle w:val="af"/>
        <w:tblW w:w="5000" w:type="pct"/>
        <w:shd w:val="clear" w:color="auto" w:fill="FFFFFF" w:themeFill="background1"/>
        <w:tblLook w:val="04A0" w:firstRow="1" w:lastRow="0" w:firstColumn="1" w:lastColumn="0" w:noHBand="0" w:noVBand="1"/>
      </w:tblPr>
      <w:tblGrid>
        <w:gridCol w:w="622"/>
        <w:gridCol w:w="1809"/>
        <w:gridCol w:w="2282"/>
        <w:gridCol w:w="2039"/>
        <w:gridCol w:w="1951"/>
        <w:gridCol w:w="1083"/>
        <w:gridCol w:w="1489"/>
        <w:gridCol w:w="1948"/>
        <w:gridCol w:w="1848"/>
      </w:tblGrid>
      <w:tr w:rsidR="004113BF" w:rsidRPr="004113BF" w:rsidTr="00646128">
        <w:tc>
          <w:tcPr>
            <w:tcW w:w="196" w:type="pct"/>
            <w:vMerge w:val="restart"/>
            <w:shd w:val="clear" w:color="auto" w:fill="FFFFFF" w:themeFill="background1"/>
            <w:vAlign w:val="center"/>
          </w:tcPr>
          <w:p w:rsidR="00A77DED" w:rsidRPr="004113BF" w:rsidRDefault="00A77D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00D87EBC"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646128">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t>Предельное количество этажей или предельной высоты 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646128">
        <w:trPr>
          <w:trHeight w:val="20"/>
        </w:trPr>
        <w:tc>
          <w:tcPr>
            <w:tcW w:w="196" w:type="pct"/>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0F0A3D" w:rsidRPr="004113BF" w:rsidRDefault="000F0A3D" w:rsidP="004113BF">
            <w:pPr>
              <w:widowControl w:val="0"/>
              <w:autoSpaceDE w:val="0"/>
              <w:autoSpaceDN w:val="0"/>
              <w:adjustRightInd w:val="0"/>
              <w:ind w:left="-108" w:right="-108"/>
              <w:contextualSpacing/>
              <w:jc w:val="center"/>
              <w:rPr>
                <w:rFonts w:ascii="Times New Roman" w:hAnsi="Times New Roman" w:cs="Times New Roman"/>
                <w:sz w:val="20"/>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646128">
        <w:trPr>
          <w:trHeight w:val="1134"/>
        </w:trPr>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Объекты культурно-досуговой деятельности</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3.6.1)</w:t>
            </w:r>
          </w:p>
        </w:tc>
        <w:tc>
          <w:tcPr>
            <w:tcW w:w="1013"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proofErr w:type="gramStart"/>
            <w:r w:rsidRPr="004113BF">
              <w:rPr>
                <w:rFonts w:ascii="Times New Roman" w:eastAsia="Calibri" w:hAnsi="Times New Roman" w:cs="Times New Roman"/>
              </w:rPr>
              <w:t xml:space="preserve">Размещение зданий, предназначенных для размещения музеев, выставочных залов, художественных галерей, домов культуры, библиотек, </w:t>
            </w:r>
            <w:r w:rsidRPr="004113BF">
              <w:rPr>
                <w:rFonts w:ascii="Times New Roman" w:eastAsia="Calibri" w:hAnsi="Times New Roman" w:cs="Times New Roman"/>
              </w:rPr>
              <w:lastRenderedPageBreak/>
              <w:t>кинотеатров и кинозалов, теат</w:t>
            </w:r>
            <w:r w:rsidR="004475EF" w:rsidRPr="004113BF">
              <w:rPr>
                <w:rFonts w:ascii="Times New Roman" w:eastAsia="Calibri" w:hAnsi="Times New Roman" w:cs="Times New Roman"/>
              </w:rPr>
              <w:softHyphen/>
            </w:r>
            <w:r w:rsidRPr="004113BF">
              <w:rPr>
                <w:rFonts w:ascii="Times New Roman" w:eastAsia="Calibri" w:hAnsi="Times New Roman" w:cs="Times New Roman"/>
              </w:rPr>
              <w:t>ров, филармоний, концертных залов, пла</w:t>
            </w:r>
            <w:r w:rsidR="004475EF" w:rsidRPr="004113BF">
              <w:rPr>
                <w:rFonts w:ascii="Times New Roman" w:eastAsia="Calibri" w:hAnsi="Times New Roman" w:cs="Times New Roman"/>
              </w:rPr>
              <w:softHyphen/>
            </w:r>
            <w:r w:rsidRPr="004113BF">
              <w:rPr>
                <w:rFonts w:ascii="Times New Roman" w:eastAsia="Calibri" w:hAnsi="Times New Roman" w:cs="Times New Roman"/>
              </w:rPr>
              <w:t>нетариев</w:t>
            </w:r>
            <w:proofErr w:type="gramEnd"/>
          </w:p>
        </w:tc>
        <w:tc>
          <w:tcPr>
            <w:tcW w:w="588" w:type="pct"/>
            <w:shd w:val="clear" w:color="auto" w:fill="FFFFFF" w:themeFill="background1"/>
          </w:tcPr>
          <w:p w:rsidR="00661ED9"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lastRenderedPageBreak/>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10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10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3 м от границ собственного земельного </w:t>
            </w:r>
            <w:r w:rsidRPr="004113BF">
              <w:rPr>
                <w:rFonts w:ascii="Times New Roman" w:hAnsi="Times New Roman" w:cs="Times New Roman"/>
              </w:rPr>
              <w:lastRenderedPageBreak/>
              <w:t>участка.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p w:rsidR="00661ED9" w:rsidRPr="004113BF" w:rsidRDefault="00661ED9" w:rsidP="004113BF">
            <w:pPr>
              <w:autoSpaceDE w:val="0"/>
              <w:autoSpaceDN w:val="0"/>
              <w:adjustRightInd w:val="0"/>
              <w:ind w:firstLine="709"/>
              <w:contextualSpacing/>
              <w:jc w:val="both"/>
              <w:rPr>
                <w:rFonts w:ascii="Times New Roman" w:hAnsi="Times New Roman" w:cs="Times New Roman"/>
              </w:rPr>
            </w:pP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r w:rsidR="00661ED9" w:rsidRPr="004113BF">
              <w:rPr>
                <w:rFonts w:ascii="Times New Roman" w:hAnsi="Times New Roman" w:cs="Times New Roman"/>
              </w:rPr>
              <w:t>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Размещение, вместимость и размеры земельных участков планетариев, выставочных </w:t>
            </w:r>
            <w:r w:rsidRPr="004113BF">
              <w:rPr>
                <w:rFonts w:ascii="Times New Roman" w:hAnsi="Times New Roman" w:cs="Times New Roman"/>
              </w:rPr>
              <w:lastRenderedPageBreak/>
              <w:t>залов и музеев определяются заданием на проектирование. </w:t>
            </w:r>
          </w:p>
        </w:tc>
      </w:tr>
      <w:tr w:rsidR="004113BF" w:rsidRPr="004113BF" w:rsidTr="00646128">
        <w:tc>
          <w:tcPr>
            <w:tcW w:w="196" w:type="pct"/>
            <w:shd w:val="clear" w:color="auto" w:fill="FFFFFF" w:themeFill="background1"/>
            <w:vAlign w:val="center"/>
          </w:tcPr>
          <w:p w:rsidR="00661ED9" w:rsidRPr="004113BF" w:rsidRDefault="004255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Государственное управление</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3.8.1)</w:t>
            </w:r>
          </w:p>
        </w:tc>
        <w:tc>
          <w:tcPr>
            <w:tcW w:w="1013"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предназначенных для размещения государственных органов, государственного пенсионного фонда, ор</w:t>
            </w:r>
            <w:r w:rsidR="004475EF" w:rsidRPr="004113BF">
              <w:rPr>
                <w:rFonts w:ascii="Times New Roman" w:eastAsia="Calibri" w:hAnsi="Times New Roman" w:cs="Times New Roman"/>
              </w:rPr>
              <w:softHyphen/>
            </w:r>
            <w:r w:rsidRPr="004113BF">
              <w:rPr>
                <w:rFonts w:ascii="Times New Roman" w:eastAsia="Calibri" w:hAnsi="Times New Roman" w:cs="Times New Roman"/>
              </w:rPr>
              <w:t>ганов местного самоуправления, судов, а также организаций, непосредственно обес</w:t>
            </w:r>
            <w:r w:rsidR="004475EF" w:rsidRPr="004113BF">
              <w:rPr>
                <w:rFonts w:ascii="Times New Roman" w:eastAsia="Calibri" w:hAnsi="Times New Roman" w:cs="Times New Roman"/>
              </w:rPr>
              <w:softHyphen/>
            </w:r>
            <w:r w:rsidRPr="004113BF">
              <w:rPr>
                <w:rFonts w:ascii="Times New Roman" w:eastAsia="Calibri" w:hAnsi="Times New Roman" w:cs="Times New Roman"/>
              </w:rPr>
              <w:t>печивающих их деятельность или оказы</w:t>
            </w:r>
            <w:r w:rsidR="004475EF" w:rsidRPr="004113BF">
              <w:rPr>
                <w:rFonts w:ascii="Times New Roman" w:eastAsia="Calibri" w:hAnsi="Times New Roman" w:cs="Times New Roman"/>
              </w:rPr>
              <w:softHyphen/>
            </w:r>
            <w:r w:rsidRPr="004113BF">
              <w:rPr>
                <w:rFonts w:ascii="Times New Roman" w:eastAsia="Calibri" w:hAnsi="Times New Roman" w:cs="Times New Roman"/>
              </w:rPr>
              <w:t>вающих государственные и (или) муници</w:t>
            </w:r>
            <w:r w:rsidR="004475EF" w:rsidRPr="004113BF">
              <w:rPr>
                <w:rFonts w:ascii="Times New Roman" w:eastAsia="Calibri" w:hAnsi="Times New Roman" w:cs="Times New Roman"/>
              </w:rPr>
              <w:softHyphen/>
            </w:r>
            <w:r w:rsidRPr="004113BF">
              <w:rPr>
                <w:rFonts w:ascii="Times New Roman" w:eastAsia="Calibri" w:hAnsi="Times New Roman" w:cs="Times New Roman"/>
              </w:rPr>
              <w:t>пальные услуги</w:t>
            </w:r>
          </w:p>
        </w:tc>
        <w:tc>
          <w:tcPr>
            <w:tcW w:w="588" w:type="pct"/>
            <w:shd w:val="clear" w:color="auto" w:fill="FFFFFF" w:themeFill="background1"/>
          </w:tcPr>
          <w:p w:rsidR="00661ED9"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r w:rsidR="00661ED9" w:rsidRPr="004113BF">
              <w:rPr>
                <w:rFonts w:ascii="Times New Roman" w:hAnsi="Times New Roman" w:cs="Times New Roman"/>
              </w:rPr>
              <w:t>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661ED9" w:rsidRPr="004113BF" w:rsidRDefault="004255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425" w:type="pct"/>
            <w:shd w:val="clear" w:color="auto" w:fill="FFFFFF" w:themeFill="background1"/>
            <w:vAlign w:val="center"/>
          </w:tcPr>
          <w:p w:rsidR="00425564"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Бытовое обслуживание </w:t>
            </w:r>
          </w:p>
          <w:p w:rsidR="00661ED9" w:rsidRPr="004113BF" w:rsidRDefault="00661ED9" w:rsidP="004113BF">
            <w:pPr>
              <w:widowControl w:val="0"/>
              <w:autoSpaceDE w:val="0"/>
              <w:autoSpaceDN w:val="0"/>
              <w:adjustRightInd w:val="0"/>
              <w:contextualSpacing/>
              <w:jc w:val="center"/>
              <w:rPr>
                <w:rFonts w:ascii="Times New Roman" w:hAnsi="Times New Roman" w:cs="Times New Roman"/>
                <w:sz w:val="21"/>
                <w:szCs w:val="21"/>
              </w:rPr>
            </w:pPr>
            <w:r w:rsidRPr="004113BF">
              <w:rPr>
                <w:rFonts w:ascii="Times New Roman" w:hAnsi="Times New Roman" w:cs="Times New Roman"/>
              </w:rPr>
              <w:t>(</w:t>
            </w:r>
            <w:r w:rsidR="00425564" w:rsidRPr="004113BF">
              <w:rPr>
                <w:rFonts w:ascii="Times New Roman" w:hAnsi="Times New Roman" w:cs="Times New Roman"/>
              </w:rPr>
              <w:t xml:space="preserve">код </w:t>
            </w:r>
            <w:r w:rsidRPr="004113BF">
              <w:rPr>
                <w:rFonts w:ascii="Times New Roman" w:hAnsi="Times New Roman" w:cs="Times New Roman"/>
              </w:rPr>
              <w:t>3.3)</w:t>
            </w:r>
          </w:p>
        </w:tc>
        <w:tc>
          <w:tcPr>
            <w:tcW w:w="1013"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 xml:space="preserve">тельства, предназначенных для оказания населению или организациям бытовых услуг (мастерские мелкого ремонта, ателье, </w:t>
            </w:r>
            <w:r w:rsidRPr="004113BF">
              <w:rPr>
                <w:rFonts w:ascii="Times New Roman" w:eastAsia="Calibri" w:hAnsi="Times New Roman" w:cs="Times New Roman"/>
              </w:rPr>
              <w:lastRenderedPageBreak/>
              <w:t>бани, парикмахерские, прачечные, хим</w:t>
            </w:r>
            <w:r w:rsidR="004475EF" w:rsidRPr="004113BF">
              <w:rPr>
                <w:rFonts w:ascii="Times New Roman" w:eastAsia="Calibri" w:hAnsi="Times New Roman" w:cs="Times New Roman"/>
              </w:rPr>
              <w:softHyphen/>
            </w:r>
            <w:r w:rsidRPr="004113BF">
              <w:rPr>
                <w:rFonts w:ascii="Times New Roman" w:eastAsia="Calibri" w:hAnsi="Times New Roman" w:cs="Times New Roman"/>
              </w:rPr>
              <w:t>чистки, похоронные бюро)</w:t>
            </w:r>
          </w:p>
        </w:tc>
        <w:tc>
          <w:tcPr>
            <w:tcW w:w="588" w:type="pct"/>
            <w:shd w:val="clear" w:color="auto" w:fill="FFFFFF" w:themeFill="background1"/>
          </w:tcPr>
          <w:p w:rsidR="00661ED9"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Минимальный размер участка -  </w:t>
            </w:r>
            <w:r w:rsidR="00BA19C4" w:rsidRPr="004113BF">
              <w:rPr>
                <w:rFonts w:ascii="Times New Roman" w:eastAsia="Calibri" w:hAnsi="Times New Roman" w:cs="Times New Roman"/>
              </w:rPr>
              <w:t>0,03–0,1 га</w:t>
            </w:r>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земельных участков при реконструкции объектов </w:t>
            </w:r>
            <w:r w:rsidRPr="004113BF">
              <w:rPr>
                <w:rFonts w:ascii="Times New Roman" w:eastAsia="Calibri" w:hAnsi="Times New Roman" w:cs="Times New Roman"/>
              </w:rPr>
              <w:lastRenderedPageBreak/>
              <w:t>допускается размещать объект по сложившейся линии застройки.</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3</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6</w:t>
            </w:r>
            <w:r w:rsidRPr="004113BF">
              <w:rPr>
                <w:rFonts w:ascii="Times New Roman" w:hAnsi="Times New Roman" w:cs="Times New Roman"/>
                <w:lang w:val="en-US"/>
              </w:rPr>
              <w:t>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4023E8" w:rsidRPr="004113BF">
              <w:rPr>
                <w:rFonts w:ascii="Times New Roman" w:hAnsi="Times New Roman" w:cs="Times New Roman"/>
              </w:rPr>
              <w:t>.</w:t>
            </w:r>
          </w:p>
        </w:tc>
      </w:tr>
      <w:tr w:rsidR="004113BF" w:rsidRPr="004113BF" w:rsidTr="00646128">
        <w:tc>
          <w:tcPr>
            <w:tcW w:w="196" w:type="pct"/>
            <w:shd w:val="clear" w:color="auto" w:fill="FFFFFF" w:themeFill="background1"/>
            <w:vAlign w:val="center"/>
          </w:tcPr>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w:t>
            </w:r>
          </w:p>
        </w:tc>
        <w:tc>
          <w:tcPr>
            <w:tcW w:w="425" w:type="pct"/>
            <w:shd w:val="clear" w:color="auto" w:fill="FFFFFF" w:themeFill="background1"/>
            <w:vAlign w:val="center"/>
          </w:tcPr>
          <w:p w:rsidR="000B6778" w:rsidRPr="004113BF" w:rsidRDefault="000B6778"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Связь</w:t>
            </w:r>
          </w:p>
          <w:p w:rsidR="000B6778" w:rsidRPr="004113BF" w:rsidRDefault="000B6778" w:rsidP="004113BF">
            <w:pPr>
              <w:widowControl w:val="0"/>
              <w:autoSpaceDE w:val="0"/>
              <w:autoSpaceDN w:val="0"/>
              <w:adjustRightInd w:val="0"/>
              <w:contextualSpacing/>
              <w:jc w:val="center"/>
              <w:rPr>
                <w:rFonts w:ascii="Times New Roman" w:hAnsi="Times New Roman" w:cs="Times New Roman"/>
                <w:sz w:val="21"/>
                <w:szCs w:val="21"/>
              </w:rPr>
            </w:pPr>
            <w:r w:rsidRPr="004113BF">
              <w:rPr>
                <w:rFonts w:ascii="Times New Roman" w:eastAsia="Times New Roman" w:hAnsi="Times New Roman" w:cs="Times New Roman"/>
                <w:sz w:val="21"/>
                <w:szCs w:val="21"/>
                <w:lang w:eastAsia="ru-RU"/>
              </w:rPr>
              <w:t>(код 6.8)</w:t>
            </w:r>
          </w:p>
        </w:tc>
        <w:tc>
          <w:tcPr>
            <w:tcW w:w="1013" w:type="pct"/>
            <w:shd w:val="clear" w:color="auto" w:fill="FFFFFF" w:themeFill="background1"/>
          </w:tcPr>
          <w:p w:rsidR="000B6778" w:rsidRPr="004113BF" w:rsidRDefault="000B6778"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объектов связи, радиовеща</w:t>
            </w:r>
            <w:r w:rsidR="004475EF" w:rsidRPr="004113BF">
              <w:rPr>
                <w:rFonts w:ascii="Times New Roman" w:eastAsia="Calibri" w:hAnsi="Times New Roman" w:cs="Times New Roman"/>
              </w:rPr>
              <w:softHyphen/>
            </w:r>
            <w:r w:rsidRPr="004113BF">
              <w:rPr>
                <w:rFonts w:ascii="Times New Roman" w:eastAsia="Calibri" w:hAnsi="Times New Roman" w:cs="Times New Roman"/>
              </w:rPr>
              <w:t>ния, телевидения, включая воздушные ра</w:t>
            </w:r>
            <w:r w:rsidR="004475EF" w:rsidRPr="004113BF">
              <w:rPr>
                <w:rFonts w:ascii="Times New Roman" w:eastAsia="Calibri" w:hAnsi="Times New Roman" w:cs="Times New Roman"/>
              </w:rPr>
              <w:softHyphen/>
            </w:r>
            <w:r w:rsidRPr="004113BF">
              <w:rPr>
                <w:rFonts w:ascii="Times New Roman" w:eastAsia="Calibri" w:hAnsi="Times New Roman" w:cs="Times New Roman"/>
              </w:rPr>
              <w:t>диорелейные, надземные и подземные ка</w:t>
            </w:r>
            <w:r w:rsidR="004475EF" w:rsidRPr="004113BF">
              <w:rPr>
                <w:rFonts w:ascii="Times New Roman" w:eastAsia="Calibri" w:hAnsi="Times New Roman" w:cs="Times New Roman"/>
              </w:rPr>
              <w:softHyphen/>
            </w:r>
            <w:r w:rsidRPr="004113BF">
              <w:rPr>
                <w:rFonts w:ascii="Times New Roman" w:eastAsia="Calibri" w:hAnsi="Times New Roman" w:cs="Times New Roman"/>
              </w:rPr>
              <w:t>бельные линии связи, линии радиофика</w:t>
            </w:r>
            <w:r w:rsidR="004475EF" w:rsidRPr="004113BF">
              <w:rPr>
                <w:rFonts w:ascii="Times New Roman" w:eastAsia="Calibri" w:hAnsi="Times New Roman" w:cs="Times New Roman"/>
              </w:rPr>
              <w:softHyphen/>
            </w:r>
            <w:r w:rsidRPr="004113BF">
              <w:rPr>
                <w:rFonts w:ascii="Times New Roman" w:eastAsia="Calibri" w:hAnsi="Times New Roman" w:cs="Times New Roman"/>
              </w:rPr>
              <w:t>ции, антенные поля, усилительные пункты на кабельных линиях связи, инфраструк</w:t>
            </w:r>
            <w:r w:rsidR="004475EF" w:rsidRPr="004113BF">
              <w:rPr>
                <w:rFonts w:ascii="Times New Roman" w:eastAsia="Calibri" w:hAnsi="Times New Roman" w:cs="Times New Roman"/>
              </w:rPr>
              <w:softHyphen/>
            </w:r>
            <w:r w:rsidRPr="004113BF">
              <w:rPr>
                <w:rFonts w:ascii="Times New Roman" w:eastAsia="Calibri" w:hAnsi="Times New Roman" w:cs="Times New Roman"/>
              </w:rPr>
              <w:t>туру спутниковой связи и телерадиовеща</w:t>
            </w:r>
            <w:r w:rsidR="004475EF" w:rsidRPr="004113BF">
              <w:rPr>
                <w:rFonts w:ascii="Times New Roman" w:eastAsia="Calibri" w:hAnsi="Times New Roman" w:cs="Times New Roman"/>
              </w:rPr>
              <w:softHyphen/>
            </w:r>
            <w:r w:rsidRPr="004113BF">
              <w:rPr>
                <w:rFonts w:ascii="Times New Roman" w:eastAsia="Calibri" w:hAnsi="Times New Roman" w:cs="Times New Roman"/>
              </w:rPr>
              <w:t>ния, за исключением объектов связи, раз</w:t>
            </w:r>
            <w:r w:rsidR="004475EF" w:rsidRPr="004113BF">
              <w:rPr>
                <w:rFonts w:ascii="Times New Roman" w:eastAsia="Calibri" w:hAnsi="Times New Roman" w:cs="Times New Roman"/>
              </w:rPr>
              <w:softHyphen/>
            </w:r>
            <w:r w:rsidRPr="004113BF">
              <w:rPr>
                <w:rFonts w:ascii="Times New Roman" w:eastAsia="Calibri" w:hAnsi="Times New Roman" w:cs="Times New Roman"/>
              </w:rPr>
              <w:t>мещение которых предусмотрено содержа</w:t>
            </w:r>
            <w:r w:rsidR="004475EF" w:rsidRPr="004113BF">
              <w:rPr>
                <w:rFonts w:ascii="Times New Roman" w:eastAsia="Calibri" w:hAnsi="Times New Roman" w:cs="Times New Roman"/>
              </w:rPr>
              <w:softHyphen/>
            </w:r>
            <w:r w:rsidRPr="004113BF">
              <w:rPr>
                <w:rFonts w:ascii="Times New Roman" w:eastAsia="Calibri" w:hAnsi="Times New Roman" w:cs="Times New Roman"/>
              </w:rPr>
              <w:t>нием видов разрешенного использования с кодами 3.1.1, 3.2.3</w:t>
            </w:r>
          </w:p>
        </w:tc>
        <w:tc>
          <w:tcPr>
            <w:tcW w:w="588" w:type="pct"/>
            <w:shd w:val="clear" w:color="auto" w:fill="FFFFFF" w:themeFill="background1"/>
          </w:tcPr>
          <w:p w:rsidR="000B6778" w:rsidRPr="004113BF" w:rsidRDefault="00B2277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882" w:type="pct"/>
            <w:shd w:val="clear" w:color="auto" w:fill="FFFFFF" w:themeFill="background1"/>
          </w:tcPr>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0B6778" w:rsidRPr="004113BF" w:rsidRDefault="000B677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0B6778" w:rsidRPr="004113BF" w:rsidRDefault="000B677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0B6778" w:rsidRPr="004113BF" w:rsidRDefault="000B6778"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3F402F" w:rsidRPr="004113BF" w:rsidRDefault="003F402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425" w:type="pct"/>
            <w:shd w:val="clear" w:color="auto" w:fill="FFFFFF" w:themeFill="background1"/>
            <w:vAlign w:val="center"/>
          </w:tcPr>
          <w:p w:rsidR="003F402F" w:rsidRPr="004113BF" w:rsidRDefault="003F402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Амбулаторн</w:t>
            </w:r>
            <w:proofErr w:type="gramStart"/>
            <w:r w:rsidRPr="004113BF">
              <w:rPr>
                <w:rFonts w:ascii="Times New Roman" w:hAnsi="Times New Roman" w:cs="Times New Roman"/>
              </w:rPr>
              <w:t>о-</w:t>
            </w:r>
            <w:proofErr w:type="gramEnd"/>
            <w:r w:rsidRPr="004113BF">
              <w:rPr>
                <w:rFonts w:ascii="Times New Roman" w:hAnsi="Times New Roman" w:cs="Times New Roman"/>
              </w:rPr>
              <w:br/>
              <w:t>поликлиническое обслуживание</w:t>
            </w:r>
          </w:p>
          <w:p w:rsidR="003F402F" w:rsidRPr="004113BF" w:rsidRDefault="003F402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3.4.1)</w:t>
            </w:r>
          </w:p>
          <w:p w:rsidR="003F402F" w:rsidRPr="004113BF" w:rsidRDefault="003F402F" w:rsidP="004113BF">
            <w:pPr>
              <w:widowControl w:val="0"/>
              <w:autoSpaceDE w:val="0"/>
              <w:autoSpaceDN w:val="0"/>
              <w:adjustRightInd w:val="0"/>
              <w:contextualSpacing/>
              <w:jc w:val="center"/>
              <w:rPr>
                <w:rFonts w:ascii="Times New Roman" w:hAnsi="Times New Roman" w:cs="Times New Roman"/>
              </w:rPr>
            </w:pPr>
          </w:p>
        </w:tc>
        <w:tc>
          <w:tcPr>
            <w:tcW w:w="1013" w:type="pct"/>
            <w:shd w:val="clear" w:color="auto" w:fill="FFFFFF" w:themeFill="background1"/>
            <w:vAlign w:val="center"/>
          </w:tcPr>
          <w:p w:rsidR="003F402F" w:rsidRPr="004113BF" w:rsidRDefault="003F402F"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 xml:space="preserve">тельства, предназначенных для оказания гражданам амбулаторно-поликлинической медицинской помощи </w:t>
            </w:r>
            <w:r w:rsidRPr="004113BF">
              <w:rPr>
                <w:rFonts w:ascii="Times New Roman" w:eastAsia="Calibri" w:hAnsi="Times New Roman" w:cs="Times New Roman"/>
              </w:rPr>
              <w:lastRenderedPageBreak/>
              <w:t>(поликлиники, фельдшерские пункты, пункты здраво</w:t>
            </w:r>
            <w:r w:rsidR="004475EF" w:rsidRPr="004113BF">
              <w:rPr>
                <w:rFonts w:ascii="Times New Roman" w:eastAsia="Calibri" w:hAnsi="Times New Roman" w:cs="Times New Roman"/>
              </w:rPr>
              <w:softHyphen/>
            </w:r>
            <w:r w:rsidRPr="004113BF">
              <w:rPr>
                <w:rFonts w:ascii="Times New Roman" w:eastAsia="Calibri" w:hAnsi="Times New Roman" w:cs="Times New Roman"/>
              </w:rPr>
              <w:t>охранения, центры матери и ребенка, диа</w:t>
            </w:r>
            <w:r w:rsidR="004475EF" w:rsidRPr="004113BF">
              <w:rPr>
                <w:rFonts w:ascii="Times New Roman" w:eastAsia="Calibri" w:hAnsi="Times New Roman" w:cs="Times New Roman"/>
              </w:rPr>
              <w:softHyphen/>
            </w:r>
            <w:r w:rsidRPr="004113BF">
              <w:rPr>
                <w:rFonts w:ascii="Times New Roman" w:eastAsia="Calibri" w:hAnsi="Times New Roman" w:cs="Times New Roman"/>
              </w:rPr>
              <w:t>гностические центры, молочные кухни, станции донорства крови, клинические ла</w:t>
            </w:r>
            <w:r w:rsidR="004475EF" w:rsidRPr="004113BF">
              <w:rPr>
                <w:rFonts w:ascii="Times New Roman" w:eastAsia="Calibri" w:hAnsi="Times New Roman" w:cs="Times New Roman"/>
              </w:rPr>
              <w:softHyphen/>
            </w:r>
            <w:r w:rsidRPr="004113BF">
              <w:rPr>
                <w:rFonts w:ascii="Times New Roman" w:eastAsia="Calibri" w:hAnsi="Times New Roman" w:cs="Times New Roman"/>
              </w:rPr>
              <w:t>боратории)</w:t>
            </w:r>
          </w:p>
        </w:tc>
        <w:tc>
          <w:tcPr>
            <w:tcW w:w="588" w:type="pct"/>
            <w:shd w:val="clear" w:color="auto" w:fill="FFFFFF" w:themeFill="background1"/>
          </w:tcPr>
          <w:p w:rsidR="003F402F" w:rsidRPr="004113BF" w:rsidRDefault="00EA4D8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На 100 посещений/ смена – 0,1</w:t>
            </w:r>
            <w:r w:rsidR="005A19A5" w:rsidRPr="004113BF">
              <w:rPr>
                <w:rFonts w:ascii="Times New Roman" w:hAnsi="Times New Roman" w:cs="Times New Roman"/>
              </w:rPr>
              <w:t xml:space="preserve"> </w:t>
            </w:r>
            <w:r w:rsidRPr="004113BF">
              <w:rPr>
                <w:rFonts w:ascii="Times New Roman" w:hAnsi="Times New Roman" w:cs="Times New Roman"/>
              </w:rPr>
              <w:t>га, но не менее 0,3</w:t>
            </w:r>
            <w:r w:rsidR="005A19A5" w:rsidRPr="004113BF">
              <w:rPr>
                <w:rFonts w:ascii="Times New Roman" w:hAnsi="Times New Roman" w:cs="Times New Roman"/>
              </w:rPr>
              <w:t xml:space="preserve"> </w:t>
            </w:r>
            <w:r w:rsidRPr="004113BF">
              <w:rPr>
                <w:rFonts w:ascii="Times New Roman" w:hAnsi="Times New Roman" w:cs="Times New Roman"/>
              </w:rPr>
              <w:t xml:space="preserve">га для отдельно стоящего здания </w:t>
            </w:r>
          </w:p>
        </w:tc>
        <w:tc>
          <w:tcPr>
            <w:tcW w:w="882" w:type="pct"/>
            <w:shd w:val="clear" w:color="auto" w:fill="FFFFFF" w:themeFill="background1"/>
          </w:tcPr>
          <w:p w:rsidR="003F402F" w:rsidRPr="004113BF" w:rsidRDefault="003F402F"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F402F" w:rsidRPr="004113BF" w:rsidRDefault="003F402F"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F402F" w:rsidRPr="004113BF" w:rsidRDefault="003F402F"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3F402F" w:rsidRPr="004113BF" w:rsidRDefault="003F402F"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w:t>
            </w:r>
            <w:r w:rsidRPr="004113BF">
              <w:rPr>
                <w:rFonts w:ascii="Times New Roman" w:hAnsi="Times New Roman" w:cs="Times New Roman"/>
              </w:rPr>
              <w:lastRenderedPageBreak/>
              <w:t xml:space="preserve">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hemeFill="background1"/>
          </w:tcPr>
          <w:p w:rsidR="003F402F" w:rsidRPr="004113BF" w:rsidRDefault="003F402F" w:rsidP="004113BF">
            <w:pPr>
              <w:widowControl w:val="0"/>
              <w:autoSpaceDE w:val="0"/>
              <w:autoSpaceDN w:val="0"/>
              <w:adjustRightInd w:val="0"/>
              <w:contextualSpacing/>
              <w:jc w:val="center"/>
              <w:rPr>
                <w:rFonts w:ascii="Times New Roman" w:hAnsi="Times New Roman" w:cs="Times New Roman"/>
              </w:rPr>
            </w:pPr>
          </w:p>
          <w:p w:rsidR="003F402F" w:rsidRPr="004113BF" w:rsidRDefault="003F402F"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3</w:t>
            </w:r>
          </w:p>
        </w:tc>
        <w:tc>
          <w:tcPr>
            <w:tcW w:w="588" w:type="pct"/>
            <w:shd w:val="clear" w:color="auto" w:fill="FFFFFF" w:themeFill="background1"/>
          </w:tcPr>
          <w:p w:rsidR="003F402F" w:rsidRPr="004113BF" w:rsidRDefault="003F402F" w:rsidP="004113BF">
            <w:pPr>
              <w:widowControl w:val="0"/>
              <w:autoSpaceDE w:val="0"/>
              <w:autoSpaceDN w:val="0"/>
              <w:adjustRightInd w:val="0"/>
              <w:contextualSpacing/>
              <w:jc w:val="center"/>
              <w:rPr>
                <w:rFonts w:ascii="Times New Roman" w:hAnsi="Times New Roman" w:cs="Times New Roman"/>
              </w:rPr>
            </w:pPr>
          </w:p>
          <w:p w:rsidR="003F402F" w:rsidRPr="004113BF" w:rsidRDefault="003F402F"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556" w:type="pct"/>
            <w:shd w:val="clear" w:color="auto" w:fill="FFFFFF" w:themeFill="background1"/>
          </w:tcPr>
          <w:p w:rsidR="003F402F" w:rsidRPr="004113BF" w:rsidRDefault="003F402F"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F402F" w:rsidRPr="004113BF" w:rsidRDefault="003F402F"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Возможно разме</w:t>
            </w:r>
            <w:r w:rsidR="001979B8" w:rsidRPr="004113BF">
              <w:rPr>
                <w:rFonts w:ascii="Times New Roman" w:hAnsi="Times New Roman" w:cs="Times New Roman"/>
              </w:rPr>
              <w:softHyphen/>
            </w:r>
            <w:r w:rsidRPr="004113BF">
              <w:rPr>
                <w:rFonts w:ascii="Times New Roman" w:hAnsi="Times New Roman" w:cs="Times New Roman"/>
              </w:rPr>
              <w:t>щение на первых этажах или в при</w:t>
            </w:r>
            <w:r w:rsidR="001979B8" w:rsidRPr="004113BF">
              <w:rPr>
                <w:rFonts w:ascii="Times New Roman" w:hAnsi="Times New Roman" w:cs="Times New Roman"/>
              </w:rPr>
              <w:softHyphen/>
            </w:r>
            <w:r w:rsidRPr="004113BF">
              <w:rPr>
                <w:rFonts w:ascii="Times New Roman" w:hAnsi="Times New Roman" w:cs="Times New Roman"/>
              </w:rPr>
              <w:t>строенных поме</w:t>
            </w:r>
            <w:r w:rsidR="001979B8" w:rsidRPr="004113BF">
              <w:rPr>
                <w:rFonts w:ascii="Times New Roman" w:hAnsi="Times New Roman" w:cs="Times New Roman"/>
              </w:rPr>
              <w:softHyphen/>
            </w:r>
            <w:r w:rsidRPr="004113BF">
              <w:rPr>
                <w:rFonts w:ascii="Times New Roman" w:hAnsi="Times New Roman" w:cs="Times New Roman"/>
              </w:rPr>
              <w:t>щениях мало</w:t>
            </w:r>
            <w:r w:rsidR="001979B8" w:rsidRPr="004113BF">
              <w:rPr>
                <w:rFonts w:ascii="Times New Roman" w:hAnsi="Times New Roman" w:cs="Times New Roman"/>
              </w:rPr>
              <w:softHyphen/>
            </w:r>
            <w:r w:rsidRPr="004113BF">
              <w:rPr>
                <w:rFonts w:ascii="Times New Roman" w:hAnsi="Times New Roman" w:cs="Times New Roman"/>
              </w:rPr>
              <w:t>этажных много</w:t>
            </w:r>
            <w:r w:rsidR="001979B8" w:rsidRPr="004113BF">
              <w:rPr>
                <w:rFonts w:ascii="Times New Roman" w:hAnsi="Times New Roman" w:cs="Times New Roman"/>
              </w:rPr>
              <w:softHyphen/>
            </w:r>
            <w:r w:rsidRPr="004113BF">
              <w:rPr>
                <w:rFonts w:ascii="Times New Roman" w:hAnsi="Times New Roman" w:cs="Times New Roman"/>
              </w:rPr>
              <w:t>квартирных жи</w:t>
            </w:r>
            <w:r w:rsidR="001979B8" w:rsidRPr="004113BF">
              <w:rPr>
                <w:rFonts w:ascii="Times New Roman" w:hAnsi="Times New Roman" w:cs="Times New Roman"/>
              </w:rPr>
              <w:softHyphen/>
            </w:r>
            <w:r w:rsidRPr="004113BF">
              <w:rPr>
                <w:rFonts w:ascii="Times New Roman" w:hAnsi="Times New Roman" w:cs="Times New Roman"/>
              </w:rPr>
              <w:t>лых домах</w:t>
            </w:r>
            <w:r w:rsidR="004023E8" w:rsidRPr="004113BF">
              <w:rPr>
                <w:rFonts w:ascii="Times New Roman" w:hAnsi="Times New Roman" w:cs="Times New Roman"/>
              </w:rPr>
              <w:t>.</w:t>
            </w:r>
          </w:p>
        </w:tc>
      </w:tr>
      <w:tr w:rsidR="004113BF" w:rsidRPr="004113BF" w:rsidTr="00646128">
        <w:tc>
          <w:tcPr>
            <w:tcW w:w="196" w:type="pct"/>
            <w:shd w:val="clear" w:color="auto" w:fill="FFFFFF" w:themeFill="background1"/>
            <w:vAlign w:val="center"/>
          </w:tcPr>
          <w:p w:rsidR="00661ED9" w:rsidRPr="004113BF" w:rsidRDefault="004255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6</w:t>
            </w:r>
          </w:p>
        </w:tc>
        <w:tc>
          <w:tcPr>
            <w:tcW w:w="42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Деловое управление</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4.1)</w:t>
            </w:r>
          </w:p>
        </w:tc>
        <w:tc>
          <w:tcPr>
            <w:tcW w:w="1013"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тельства с целью: размещения объектов управленческой деятельности, не связан</w:t>
            </w:r>
            <w:r w:rsidR="004475EF" w:rsidRPr="004113BF">
              <w:rPr>
                <w:rFonts w:ascii="Times New Roman" w:eastAsia="Calibri" w:hAnsi="Times New Roman" w:cs="Times New Roman"/>
              </w:rPr>
              <w:softHyphen/>
            </w:r>
            <w:r w:rsidRPr="004113BF">
              <w:rPr>
                <w:rFonts w:ascii="Times New Roman" w:eastAsia="Calibri" w:hAnsi="Times New Roman" w:cs="Times New Roman"/>
              </w:rPr>
              <w:t>ной с государственным или муниципаль</w:t>
            </w:r>
            <w:r w:rsidR="004475EF" w:rsidRPr="004113BF">
              <w:rPr>
                <w:rFonts w:ascii="Times New Roman" w:eastAsia="Calibri" w:hAnsi="Times New Roman" w:cs="Times New Roman"/>
              </w:rPr>
              <w:softHyphen/>
            </w:r>
            <w:r w:rsidRPr="004113BF">
              <w:rPr>
                <w:rFonts w:ascii="Times New Roman" w:eastAsia="Calibri" w:hAnsi="Times New Roman" w:cs="Times New Roman"/>
              </w:rPr>
              <w:t>ным управлением и оказанием услуг, а также с целью обеспечения совершения сделок, не требующих передачи товара в момент их совершения между организаци</w:t>
            </w:r>
            <w:r w:rsidR="004475EF" w:rsidRPr="004113BF">
              <w:rPr>
                <w:rFonts w:ascii="Times New Roman" w:eastAsia="Calibri" w:hAnsi="Times New Roman" w:cs="Times New Roman"/>
              </w:rPr>
              <w:softHyphen/>
            </w:r>
            <w:r w:rsidRPr="004113BF">
              <w:rPr>
                <w:rFonts w:ascii="Times New Roman" w:eastAsia="Calibri" w:hAnsi="Times New Roman" w:cs="Times New Roman"/>
              </w:rPr>
              <w:t>ями, в том числе биржевая деятельность (за исключением банковской и страховой дея</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тельности)</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r w:rsidR="00661ED9" w:rsidRPr="004113BF">
              <w:rPr>
                <w:rFonts w:ascii="Times New Roman" w:hAnsi="Times New Roman" w:cs="Times New Roman"/>
              </w:rPr>
              <w:t>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661ED9" w:rsidRPr="004113BF" w:rsidRDefault="004255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w:t>
            </w:r>
          </w:p>
        </w:tc>
        <w:tc>
          <w:tcPr>
            <w:tcW w:w="42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roofErr w:type="gramStart"/>
            <w:r w:rsidRPr="004113BF">
              <w:rPr>
                <w:rFonts w:ascii="Times New Roman" w:hAnsi="Times New Roman" w:cs="Times New Roman"/>
              </w:rPr>
              <w:t xml:space="preserve">Объекты торговли </w:t>
            </w:r>
            <w:r w:rsidRPr="004113BF">
              <w:rPr>
                <w:rFonts w:ascii="Times New Roman" w:hAnsi="Times New Roman" w:cs="Times New Roman"/>
              </w:rPr>
              <w:lastRenderedPageBreak/>
              <w:t>(торговые центры, торгово-развлекательные центры (комплексы)</w:t>
            </w:r>
            <w:proofErr w:type="gramEnd"/>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4.2)</w:t>
            </w:r>
          </w:p>
        </w:tc>
        <w:tc>
          <w:tcPr>
            <w:tcW w:w="1013"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lastRenderedPageBreak/>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lastRenderedPageBreak/>
              <w:t>тельства, общей площадью свыше 5000 кв.м с целью размещения одной или не</w:t>
            </w:r>
            <w:r w:rsidR="004475EF" w:rsidRPr="004113BF">
              <w:rPr>
                <w:rFonts w:ascii="Times New Roman" w:eastAsia="Calibri" w:hAnsi="Times New Roman" w:cs="Times New Roman"/>
              </w:rPr>
              <w:softHyphen/>
            </w:r>
            <w:r w:rsidRPr="004113BF">
              <w:rPr>
                <w:rFonts w:ascii="Times New Roman" w:eastAsia="Calibri" w:hAnsi="Times New Roman" w:cs="Times New Roman"/>
              </w:rPr>
              <w:t>скольких организаций, осуществляющих продажу товаров, и (или) оказание услуг в соответствии с содержанием видов разре</w:t>
            </w:r>
            <w:r w:rsidR="004475EF" w:rsidRPr="004113BF">
              <w:rPr>
                <w:rFonts w:ascii="Times New Roman" w:eastAsia="Calibri" w:hAnsi="Times New Roman" w:cs="Times New Roman"/>
              </w:rPr>
              <w:softHyphen/>
            </w:r>
            <w:r w:rsidRPr="004113BF">
              <w:rPr>
                <w:rFonts w:ascii="Times New Roman" w:eastAsia="Calibri" w:hAnsi="Times New Roman" w:cs="Times New Roman"/>
              </w:rPr>
              <w:t xml:space="preserve">шенного использования с </w:t>
            </w:r>
            <w:proofErr w:type="spellStart"/>
            <w:proofErr w:type="gramStart"/>
            <w:r w:rsidRPr="004113BF">
              <w:rPr>
                <w:rFonts w:ascii="Times New Roman" w:eastAsia="Calibri" w:hAnsi="Times New Roman" w:cs="Times New Roman"/>
              </w:rPr>
              <w:t>с</w:t>
            </w:r>
            <w:proofErr w:type="spellEnd"/>
            <w:proofErr w:type="gramEnd"/>
            <w:r w:rsidRPr="004113BF">
              <w:rPr>
                <w:rFonts w:ascii="Times New Roman" w:eastAsia="Calibri" w:hAnsi="Times New Roman" w:cs="Times New Roman"/>
              </w:rPr>
              <w:t xml:space="preserve"> кодами 4.5-4.8.2;</w:t>
            </w:r>
          </w:p>
          <w:p w:rsidR="00661ED9" w:rsidRPr="004113BF" w:rsidRDefault="00661ED9"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гаражей и (или) стоянок для автомобилей сотрудников и посетителей торгового центра</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w:t>
            </w:r>
            <w:r w:rsidRPr="004113BF">
              <w:rPr>
                <w:rFonts w:ascii="Times New Roman" w:hAnsi="Times New Roman" w:cs="Times New Roman"/>
              </w:rPr>
              <w:lastRenderedPageBreak/>
              <w:t xml:space="preserve">нормативами градостроительного 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8</w:t>
            </w:r>
          </w:p>
        </w:tc>
        <w:tc>
          <w:tcPr>
            <w:tcW w:w="425" w:type="pct"/>
            <w:shd w:val="clear" w:color="auto" w:fill="FFFFFF" w:themeFill="background1"/>
            <w:vAlign w:val="center"/>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p>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Рынки</w:t>
            </w:r>
          </w:p>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4.3)</w:t>
            </w:r>
          </w:p>
        </w:tc>
        <w:tc>
          <w:tcPr>
            <w:tcW w:w="1013" w:type="pct"/>
            <w:shd w:val="clear" w:color="auto" w:fill="FFFFFF" w:themeFill="background1"/>
          </w:tcPr>
          <w:p w:rsidR="00A73E47" w:rsidRPr="004113BF" w:rsidRDefault="00A73E47"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тельства, сооружений, предназначенных для организации постоянной или времен</w:t>
            </w:r>
            <w:r w:rsidR="004475EF" w:rsidRPr="004113BF">
              <w:rPr>
                <w:rFonts w:ascii="Times New Roman" w:eastAsia="Calibri" w:hAnsi="Times New Roman" w:cs="Times New Roman"/>
              </w:rPr>
              <w:softHyphen/>
            </w:r>
            <w:r w:rsidRPr="004113BF">
              <w:rPr>
                <w:rFonts w:ascii="Times New Roman" w:eastAsia="Calibri" w:hAnsi="Times New Roman" w:cs="Times New Roman"/>
              </w:rPr>
              <w:t>ной торговли (ярмарка, рынок, базар), с учетом того, что каждое из торговых мест не располагает торговой площадью более 200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w:t>
            </w:r>
          </w:p>
        </w:tc>
        <w:tc>
          <w:tcPr>
            <w:tcW w:w="588" w:type="pct"/>
            <w:shd w:val="clear" w:color="auto" w:fill="FFFFFF" w:themeFill="background1"/>
          </w:tcPr>
          <w:p w:rsidR="00A73E47"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00BA19C4" w:rsidRPr="004113BF">
              <w:rPr>
                <w:rFonts w:ascii="Times New Roman" w:eastAsia="Calibri" w:hAnsi="Times New Roman" w:cs="Times New Roman"/>
              </w:rPr>
              <w:t>24 кв</w:t>
            </w:r>
            <w:proofErr w:type="gramStart"/>
            <w:r w:rsidR="00BA19C4" w:rsidRPr="004113BF">
              <w:rPr>
                <w:rFonts w:ascii="Times New Roman" w:eastAsia="Calibri" w:hAnsi="Times New Roman" w:cs="Times New Roman"/>
              </w:rPr>
              <w:t>.м</w:t>
            </w:r>
            <w:proofErr w:type="gramEnd"/>
            <w:r w:rsidR="00BA19C4" w:rsidRPr="004113BF">
              <w:rPr>
                <w:rFonts w:ascii="Times New Roman" w:eastAsia="Calibri" w:hAnsi="Times New Roman" w:cs="Times New Roman"/>
              </w:rPr>
              <w:t xml:space="preserve"> -  на 1000 чел. </w:t>
            </w:r>
          </w:p>
        </w:tc>
        <w:tc>
          <w:tcPr>
            <w:tcW w:w="882" w:type="pct"/>
            <w:shd w:val="clear" w:color="auto" w:fill="FFFFFF" w:themeFill="background1"/>
          </w:tcPr>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A73E47" w:rsidRPr="004113BF" w:rsidRDefault="00A73E47" w:rsidP="004113BF">
            <w:pPr>
              <w:widowControl w:val="0"/>
              <w:autoSpaceDE w:val="0"/>
              <w:autoSpaceDN w:val="0"/>
              <w:adjustRightInd w:val="0"/>
              <w:contextualSpacing/>
              <w:rPr>
                <w:rFonts w:ascii="Times New Roman" w:hAnsi="Times New Roman" w:cs="Times New Roman"/>
              </w:rPr>
            </w:pPr>
          </w:p>
          <w:p w:rsidR="00A73E47" w:rsidRPr="004113BF" w:rsidRDefault="00A73E47"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p>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8" w:type="pct"/>
            <w:shd w:val="clear" w:color="auto" w:fill="FFFFFF" w:themeFill="background1"/>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p>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39073E" w:rsidRPr="004113BF">
              <w:rPr>
                <w:rFonts w:ascii="Times New Roman" w:hAnsi="Times New Roman" w:cs="Times New Roman"/>
              </w:rPr>
              <w:t>а</w:t>
            </w:r>
            <w:r w:rsidRPr="004113BF">
              <w:rPr>
                <w:rFonts w:ascii="Times New Roman" w:hAnsi="Times New Roman" w:cs="Times New Roman"/>
              </w:rPr>
              <w:t xml:space="preserve">ют вредное воздействие на окружающую среду (шум, вибрация, магнитные поля, радиационное </w:t>
            </w:r>
            <w:r w:rsidRPr="004113BF">
              <w:rPr>
                <w:rFonts w:ascii="Times New Roman" w:hAnsi="Times New Roman" w:cs="Times New Roman"/>
              </w:rPr>
              <w:lastRenderedPageBreak/>
              <w:t>воздействие, загрязнение почв, воздуха, воды и иные вредные воздействия)</w:t>
            </w:r>
            <w:r w:rsidR="004023E8" w:rsidRPr="004113BF">
              <w:rPr>
                <w:rFonts w:ascii="Times New Roman" w:hAnsi="Times New Roman" w:cs="Times New Roman"/>
              </w:rPr>
              <w:t>.</w:t>
            </w:r>
          </w:p>
        </w:tc>
        <w:tc>
          <w:tcPr>
            <w:tcW w:w="458" w:type="pct"/>
            <w:shd w:val="clear" w:color="auto" w:fill="FFFFFF" w:themeFill="background1"/>
          </w:tcPr>
          <w:p w:rsidR="00A73E47" w:rsidRPr="004113BF" w:rsidRDefault="00A73E47"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Для рыночного комплекса на одно торговое место следует принимать 6 м</w:t>
            </w:r>
            <w:proofErr w:type="gramStart"/>
            <w:r w:rsidRPr="004113BF">
              <w:rPr>
                <w:rFonts w:ascii="Times New Roman" w:hAnsi="Times New Roman" w:cs="Times New Roman"/>
                <w:vertAlign w:val="superscript"/>
              </w:rPr>
              <w:t>2</w:t>
            </w:r>
            <w:proofErr w:type="gramEnd"/>
            <w:r w:rsidRPr="004113BF">
              <w:rPr>
                <w:rFonts w:ascii="Times New Roman" w:hAnsi="Times New Roman" w:cs="Times New Roman"/>
              </w:rPr>
              <w:t xml:space="preserve"> торговой площади</w:t>
            </w:r>
            <w:r w:rsidR="004023E8" w:rsidRPr="004113BF">
              <w:rPr>
                <w:rFonts w:ascii="Times New Roman" w:hAnsi="Times New Roman" w:cs="Times New Roman"/>
              </w:rPr>
              <w:t>.</w:t>
            </w:r>
          </w:p>
        </w:tc>
      </w:tr>
      <w:tr w:rsidR="004113BF" w:rsidRPr="004113BF" w:rsidTr="00646128">
        <w:tc>
          <w:tcPr>
            <w:tcW w:w="196" w:type="pct"/>
            <w:shd w:val="clear" w:color="auto" w:fill="FFFFFF" w:themeFill="background1"/>
            <w:vAlign w:val="center"/>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9</w:t>
            </w:r>
          </w:p>
        </w:tc>
        <w:tc>
          <w:tcPr>
            <w:tcW w:w="425" w:type="pct"/>
            <w:shd w:val="clear" w:color="auto" w:fill="FFFFFF" w:themeFill="background1"/>
            <w:vAlign w:val="center"/>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Магазины</w:t>
            </w:r>
          </w:p>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4.4)</w:t>
            </w:r>
          </w:p>
        </w:tc>
        <w:tc>
          <w:tcPr>
            <w:tcW w:w="1013" w:type="pct"/>
            <w:shd w:val="clear" w:color="auto" w:fill="FFFFFF" w:themeFill="background1"/>
          </w:tcPr>
          <w:p w:rsidR="00A73E47" w:rsidRPr="004113BF" w:rsidRDefault="00A73E47"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тельства, предназначенных для продажи товаров, торговая площадь которых со</w:t>
            </w:r>
            <w:r w:rsidR="004475EF" w:rsidRPr="004113BF">
              <w:rPr>
                <w:rFonts w:ascii="Times New Roman" w:eastAsia="Calibri" w:hAnsi="Times New Roman" w:cs="Times New Roman"/>
              </w:rPr>
              <w:softHyphen/>
            </w:r>
            <w:r w:rsidRPr="004113BF">
              <w:rPr>
                <w:rFonts w:ascii="Times New Roman" w:eastAsia="Calibri" w:hAnsi="Times New Roman" w:cs="Times New Roman"/>
              </w:rPr>
              <w:t>ставляет до 5000 кв</w:t>
            </w:r>
            <w:proofErr w:type="gramStart"/>
            <w:r w:rsidRPr="004113BF">
              <w:rPr>
                <w:rFonts w:ascii="Times New Roman" w:eastAsia="Calibri" w:hAnsi="Times New Roman" w:cs="Times New Roman"/>
              </w:rPr>
              <w:t>.м</w:t>
            </w:r>
            <w:proofErr w:type="gramEnd"/>
          </w:p>
        </w:tc>
        <w:tc>
          <w:tcPr>
            <w:tcW w:w="588" w:type="pct"/>
            <w:shd w:val="clear" w:color="auto" w:fill="FFFFFF" w:themeFill="background1"/>
          </w:tcPr>
          <w:p w:rsidR="00A73E47"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00B22771" w:rsidRPr="004113BF">
              <w:rPr>
                <w:rFonts w:ascii="Times New Roman" w:eastAsia="Calibri" w:hAnsi="Times New Roman" w:cs="Times New Roman"/>
              </w:rPr>
              <w:t>0,0</w:t>
            </w:r>
            <w:r w:rsidR="00EB179B" w:rsidRPr="004113BF">
              <w:rPr>
                <w:rFonts w:ascii="Times New Roman" w:eastAsia="Calibri" w:hAnsi="Times New Roman" w:cs="Times New Roman"/>
              </w:rPr>
              <w:t>2</w:t>
            </w:r>
            <w:r w:rsidR="00B22771" w:rsidRPr="004113BF">
              <w:rPr>
                <w:rFonts w:ascii="Times New Roman" w:eastAsia="Calibri" w:hAnsi="Times New Roman" w:cs="Times New Roman"/>
              </w:rPr>
              <w:t>–0,0</w:t>
            </w:r>
            <w:r w:rsidR="00EB179B" w:rsidRPr="004113BF">
              <w:rPr>
                <w:rFonts w:ascii="Times New Roman" w:eastAsia="Calibri" w:hAnsi="Times New Roman" w:cs="Times New Roman"/>
              </w:rPr>
              <w:t>8</w:t>
            </w:r>
            <w:r w:rsidR="00DB460E" w:rsidRPr="004113BF">
              <w:rPr>
                <w:rFonts w:ascii="Times New Roman" w:eastAsia="Calibri" w:hAnsi="Times New Roman" w:cs="Times New Roman"/>
              </w:rPr>
              <w:t xml:space="preserve"> </w:t>
            </w:r>
            <w:r w:rsidR="00B22771" w:rsidRPr="004113BF">
              <w:rPr>
                <w:rFonts w:ascii="Times New Roman" w:eastAsia="Calibri" w:hAnsi="Times New Roman" w:cs="Times New Roman"/>
              </w:rPr>
              <w:t>га на 100 кв. м торговой площади</w:t>
            </w:r>
          </w:p>
        </w:tc>
        <w:tc>
          <w:tcPr>
            <w:tcW w:w="882" w:type="pct"/>
            <w:shd w:val="clear" w:color="auto" w:fill="FFFFFF" w:themeFill="background1"/>
          </w:tcPr>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p>
          <w:p w:rsidR="00A73E47" w:rsidRPr="004113BF" w:rsidRDefault="00A73E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A73E47" w:rsidRPr="004113BF" w:rsidRDefault="00A73E47" w:rsidP="004113BF">
            <w:pPr>
              <w:widowControl w:val="0"/>
              <w:autoSpaceDE w:val="0"/>
              <w:autoSpaceDN w:val="0"/>
              <w:adjustRightInd w:val="0"/>
              <w:contextualSpacing/>
              <w:jc w:val="center"/>
              <w:rPr>
                <w:rFonts w:ascii="Times New Roman" w:hAnsi="Times New Roman" w:cs="Times New Roman"/>
              </w:rPr>
            </w:pPr>
          </w:p>
          <w:p w:rsidR="00A73E47" w:rsidRPr="004113BF" w:rsidRDefault="00A73E47"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556" w:type="pct"/>
            <w:shd w:val="clear" w:color="auto" w:fill="FFFFFF" w:themeFill="background1"/>
          </w:tcPr>
          <w:p w:rsidR="00A73E47"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r w:rsidR="004023E8" w:rsidRPr="004113BF">
              <w:rPr>
                <w:rFonts w:ascii="Times New Roman" w:hAnsi="Times New Roman" w:cs="Times New Roman"/>
              </w:rPr>
              <w:t>.</w:t>
            </w:r>
          </w:p>
        </w:tc>
        <w:tc>
          <w:tcPr>
            <w:tcW w:w="458" w:type="pct"/>
            <w:shd w:val="clear" w:color="auto" w:fill="FFFFFF" w:themeFill="background1"/>
          </w:tcPr>
          <w:p w:rsidR="00A73E47" w:rsidRPr="004113BF" w:rsidRDefault="00A73E47"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4023E8" w:rsidRPr="004113BF">
              <w:rPr>
                <w:rFonts w:ascii="Times New Roman" w:hAnsi="Times New Roman" w:cs="Times New Roman"/>
              </w:rPr>
              <w:t>.</w:t>
            </w:r>
          </w:p>
          <w:p w:rsidR="00A73E47" w:rsidRPr="004113BF" w:rsidRDefault="00A73E47" w:rsidP="004113BF">
            <w:pPr>
              <w:widowControl w:val="0"/>
              <w:autoSpaceDE w:val="0"/>
              <w:autoSpaceDN w:val="0"/>
              <w:adjustRightInd w:val="0"/>
              <w:contextualSpacing/>
              <w:jc w:val="both"/>
              <w:rPr>
                <w:rFonts w:ascii="Times New Roman" w:hAnsi="Times New Roman" w:cs="Times New Roman"/>
              </w:rPr>
            </w:pPr>
          </w:p>
        </w:tc>
      </w:tr>
      <w:tr w:rsidR="004113BF" w:rsidRPr="004113BF" w:rsidTr="00646128">
        <w:tc>
          <w:tcPr>
            <w:tcW w:w="196"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10</w:t>
            </w:r>
          </w:p>
        </w:tc>
        <w:tc>
          <w:tcPr>
            <w:tcW w:w="425"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Банковская и страховая деятельность</w:t>
            </w: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4.5)</w:t>
            </w:r>
          </w:p>
        </w:tc>
        <w:tc>
          <w:tcPr>
            <w:tcW w:w="1013" w:type="pct"/>
            <w:shd w:val="clear" w:color="auto" w:fill="FFFFFF" w:themeFill="background1"/>
          </w:tcPr>
          <w:p w:rsidR="00640D02" w:rsidRPr="004113BF" w:rsidRDefault="00640D0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тельства, предназначенных для размеще</w:t>
            </w:r>
            <w:r w:rsidR="004475EF" w:rsidRPr="004113BF">
              <w:rPr>
                <w:rFonts w:ascii="Times New Roman" w:eastAsia="Calibri" w:hAnsi="Times New Roman" w:cs="Times New Roman"/>
              </w:rPr>
              <w:softHyphen/>
            </w:r>
            <w:r w:rsidRPr="004113BF">
              <w:rPr>
                <w:rFonts w:ascii="Times New Roman" w:eastAsia="Calibri" w:hAnsi="Times New Roman" w:cs="Times New Roman"/>
              </w:rPr>
              <w:t>ния организаций, оказывающих банков</w:t>
            </w:r>
            <w:r w:rsidR="004475EF" w:rsidRPr="004113BF">
              <w:rPr>
                <w:rFonts w:ascii="Times New Roman" w:eastAsia="Calibri" w:hAnsi="Times New Roman" w:cs="Times New Roman"/>
              </w:rPr>
              <w:softHyphen/>
            </w:r>
            <w:r w:rsidRPr="004113BF">
              <w:rPr>
                <w:rFonts w:ascii="Times New Roman" w:eastAsia="Calibri" w:hAnsi="Times New Roman" w:cs="Times New Roman"/>
              </w:rPr>
              <w:t>ские и страховые услуги</w:t>
            </w:r>
          </w:p>
        </w:tc>
        <w:tc>
          <w:tcPr>
            <w:tcW w:w="588" w:type="pct"/>
            <w:shd w:val="clear" w:color="auto" w:fill="FFFFFF" w:themeFill="background1"/>
          </w:tcPr>
          <w:p w:rsidR="00640D02" w:rsidRPr="004113BF" w:rsidRDefault="0084067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участка -  0,2 - 0,5 га</w:t>
            </w:r>
          </w:p>
        </w:tc>
        <w:tc>
          <w:tcPr>
            <w:tcW w:w="882"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640D02" w:rsidRPr="004113BF" w:rsidRDefault="00640D02"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640D0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556"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40D02" w:rsidRPr="004113BF" w:rsidRDefault="00640D0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646128">
        <w:tc>
          <w:tcPr>
            <w:tcW w:w="196"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11</w:t>
            </w:r>
          </w:p>
        </w:tc>
        <w:tc>
          <w:tcPr>
            <w:tcW w:w="425"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Общественное питание</w:t>
            </w: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4.6)</w:t>
            </w:r>
          </w:p>
        </w:tc>
        <w:tc>
          <w:tcPr>
            <w:tcW w:w="1013" w:type="pct"/>
            <w:shd w:val="clear" w:color="auto" w:fill="FFFFFF" w:themeFill="background1"/>
          </w:tcPr>
          <w:p w:rsidR="00640D02" w:rsidRPr="004113BF" w:rsidRDefault="00640D0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тельства в целях устройства мест обще</w:t>
            </w:r>
            <w:r w:rsidR="004475EF" w:rsidRPr="004113BF">
              <w:rPr>
                <w:rFonts w:ascii="Times New Roman" w:eastAsia="Calibri" w:hAnsi="Times New Roman" w:cs="Times New Roman"/>
              </w:rPr>
              <w:softHyphen/>
            </w:r>
            <w:r w:rsidRPr="004113BF">
              <w:rPr>
                <w:rFonts w:ascii="Times New Roman" w:eastAsia="Calibri" w:hAnsi="Times New Roman" w:cs="Times New Roman"/>
              </w:rPr>
              <w:t>ственного питания (рестораны, кафе, сто</w:t>
            </w:r>
            <w:r w:rsidR="004475EF" w:rsidRPr="004113BF">
              <w:rPr>
                <w:rFonts w:ascii="Times New Roman" w:eastAsia="Calibri" w:hAnsi="Times New Roman" w:cs="Times New Roman"/>
              </w:rPr>
              <w:softHyphen/>
            </w:r>
            <w:r w:rsidRPr="004113BF">
              <w:rPr>
                <w:rFonts w:ascii="Times New Roman" w:eastAsia="Calibri" w:hAnsi="Times New Roman" w:cs="Times New Roman"/>
              </w:rPr>
              <w:t>ловые, закусочные, бары)</w:t>
            </w:r>
          </w:p>
        </w:tc>
        <w:tc>
          <w:tcPr>
            <w:tcW w:w="588" w:type="pct"/>
            <w:shd w:val="clear" w:color="auto" w:fill="FFFFFF" w:themeFill="background1"/>
          </w:tcPr>
          <w:p w:rsidR="00640D02"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00EB179B" w:rsidRPr="004113BF">
              <w:rPr>
                <w:rFonts w:ascii="Times New Roman" w:eastAsia="Calibri" w:hAnsi="Times New Roman" w:cs="Times New Roman"/>
              </w:rPr>
              <w:t>0,1–0,2 га на объект</w:t>
            </w:r>
          </w:p>
        </w:tc>
        <w:tc>
          <w:tcPr>
            <w:tcW w:w="882"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проезда;</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земельных </w:t>
            </w:r>
            <w:r w:rsidRPr="004113BF">
              <w:rPr>
                <w:rFonts w:ascii="Times New Roman" w:eastAsia="Calibri" w:hAnsi="Times New Roman" w:cs="Times New Roman"/>
              </w:rPr>
              <w:lastRenderedPageBreak/>
              <w:t>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3F402F"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00640D02" w:rsidRPr="004113BF">
              <w:rPr>
                <w:rFonts w:ascii="Times New Roman" w:hAnsi="Times New Roman" w:cs="Times New Roman"/>
                <w:lang w:val="en-US"/>
              </w:rPr>
              <w:t>0%</w:t>
            </w:r>
          </w:p>
        </w:tc>
        <w:tc>
          <w:tcPr>
            <w:tcW w:w="556"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40D02" w:rsidRPr="004113BF" w:rsidRDefault="00640D0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4023E8" w:rsidRPr="004113BF">
              <w:rPr>
                <w:rFonts w:ascii="Times New Roman" w:hAnsi="Times New Roman" w:cs="Times New Roman"/>
              </w:rPr>
              <w:t>.</w:t>
            </w:r>
          </w:p>
        </w:tc>
      </w:tr>
      <w:tr w:rsidR="004113BF" w:rsidRPr="004113BF" w:rsidTr="00646128">
        <w:tc>
          <w:tcPr>
            <w:tcW w:w="196"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12</w:t>
            </w:r>
          </w:p>
        </w:tc>
        <w:tc>
          <w:tcPr>
            <w:tcW w:w="425"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Гостиничное обслуживание</w:t>
            </w: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4.7)</w:t>
            </w:r>
          </w:p>
        </w:tc>
        <w:tc>
          <w:tcPr>
            <w:tcW w:w="1013" w:type="pct"/>
            <w:shd w:val="clear" w:color="auto" w:fill="FFFFFF" w:themeFill="background1"/>
          </w:tcPr>
          <w:p w:rsidR="00640D02" w:rsidRPr="004113BF" w:rsidRDefault="00640D02"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гостиниц, а также иных зда</w:t>
            </w:r>
            <w:r w:rsidR="004475EF" w:rsidRPr="004113BF">
              <w:rPr>
                <w:rFonts w:ascii="Times New Roman" w:eastAsia="Calibri" w:hAnsi="Times New Roman" w:cs="Times New Roman"/>
              </w:rPr>
              <w:softHyphen/>
            </w:r>
            <w:r w:rsidRPr="004113BF">
              <w:rPr>
                <w:rFonts w:ascii="Times New Roman" w:eastAsia="Calibri" w:hAnsi="Times New Roman" w:cs="Times New Roman"/>
              </w:rPr>
              <w:t>ний, используемых с целью извлечения предпринимательской выгоды из предо</w:t>
            </w:r>
            <w:r w:rsidR="004475EF" w:rsidRPr="004113BF">
              <w:rPr>
                <w:rFonts w:ascii="Times New Roman" w:eastAsia="Calibri" w:hAnsi="Times New Roman" w:cs="Times New Roman"/>
              </w:rPr>
              <w:softHyphen/>
            </w:r>
            <w:r w:rsidRPr="004113BF">
              <w:rPr>
                <w:rFonts w:ascii="Times New Roman" w:eastAsia="Calibri" w:hAnsi="Times New Roman" w:cs="Times New Roman"/>
              </w:rPr>
              <w:t>ставления жилого помещения для времен</w:t>
            </w:r>
            <w:r w:rsidR="004475EF" w:rsidRPr="004113BF">
              <w:rPr>
                <w:rFonts w:ascii="Times New Roman" w:eastAsia="Calibri" w:hAnsi="Times New Roman" w:cs="Times New Roman"/>
              </w:rPr>
              <w:softHyphen/>
            </w:r>
            <w:r w:rsidRPr="004113BF">
              <w:rPr>
                <w:rFonts w:ascii="Times New Roman" w:eastAsia="Calibri" w:hAnsi="Times New Roman" w:cs="Times New Roman"/>
              </w:rPr>
              <w:t>ного проживания в них</w:t>
            </w:r>
          </w:p>
        </w:tc>
        <w:tc>
          <w:tcPr>
            <w:tcW w:w="588" w:type="pct"/>
            <w:shd w:val="clear" w:color="auto" w:fill="FFFFFF" w:themeFill="background1"/>
          </w:tcPr>
          <w:p w:rsidR="00A73E47" w:rsidRPr="004113BF" w:rsidRDefault="00A73E47" w:rsidP="004113BF">
            <w:pPr>
              <w:widowControl w:val="0"/>
              <w:autoSpaceDE w:val="0"/>
              <w:autoSpaceDN w:val="0"/>
              <w:adjustRightInd w:val="0"/>
              <w:contextualSpacing/>
              <w:rPr>
                <w:rFonts w:ascii="Times New Roman" w:hAnsi="Times New Roman" w:cs="Times New Roman"/>
                <w:bCs/>
              </w:rPr>
            </w:pPr>
            <w:r w:rsidRPr="004113BF">
              <w:rPr>
                <w:rFonts w:ascii="Times New Roman" w:hAnsi="Times New Roman" w:cs="Times New Roman"/>
                <w:bCs/>
              </w:rPr>
              <w:t>При вместимости, мест:</w:t>
            </w:r>
          </w:p>
          <w:p w:rsidR="00A73E47" w:rsidRPr="004113BF" w:rsidRDefault="00A73E47" w:rsidP="004113BF">
            <w:pPr>
              <w:widowControl w:val="0"/>
              <w:autoSpaceDE w:val="0"/>
              <w:autoSpaceDN w:val="0"/>
              <w:adjustRightInd w:val="0"/>
              <w:contextualSpacing/>
              <w:rPr>
                <w:rFonts w:ascii="Times New Roman" w:hAnsi="Times New Roman" w:cs="Times New Roman"/>
                <w:bCs/>
              </w:rPr>
            </w:pPr>
            <w:r w:rsidRPr="004113BF">
              <w:rPr>
                <w:rFonts w:ascii="Times New Roman" w:hAnsi="Times New Roman" w:cs="Times New Roman"/>
                <w:bCs/>
              </w:rPr>
              <w:t>25-100– 55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A73E47" w:rsidRPr="004113BF" w:rsidRDefault="00A73E47" w:rsidP="004113BF">
            <w:pPr>
              <w:widowControl w:val="0"/>
              <w:autoSpaceDE w:val="0"/>
              <w:autoSpaceDN w:val="0"/>
              <w:adjustRightInd w:val="0"/>
              <w:contextualSpacing/>
              <w:rPr>
                <w:rFonts w:ascii="Times New Roman" w:hAnsi="Times New Roman" w:cs="Times New Roman"/>
                <w:bCs/>
              </w:rPr>
            </w:pPr>
            <w:r w:rsidRPr="004113BF">
              <w:rPr>
                <w:rFonts w:ascii="Times New Roman" w:hAnsi="Times New Roman" w:cs="Times New Roman"/>
                <w:bCs/>
              </w:rPr>
              <w:t>100-500– 30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A73E47" w:rsidRPr="004113BF" w:rsidRDefault="00A73E47" w:rsidP="004113BF">
            <w:pPr>
              <w:widowControl w:val="0"/>
              <w:autoSpaceDE w:val="0"/>
              <w:autoSpaceDN w:val="0"/>
              <w:adjustRightInd w:val="0"/>
              <w:contextualSpacing/>
              <w:rPr>
                <w:rFonts w:ascii="Times New Roman" w:hAnsi="Times New Roman" w:cs="Times New Roman"/>
                <w:bCs/>
              </w:rPr>
            </w:pPr>
            <w:r w:rsidRPr="004113BF">
              <w:rPr>
                <w:rFonts w:ascii="Times New Roman" w:hAnsi="Times New Roman" w:cs="Times New Roman"/>
                <w:bCs/>
              </w:rPr>
              <w:t>500-1000– 20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640D02"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bCs/>
              </w:rPr>
              <w:t>1000-2000– 15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tc>
        <w:tc>
          <w:tcPr>
            <w:tcW w:w="882"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640D02" w:rsidRPr="004113BF" w:rsidRDefault="00640D02"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13</w:t>
            </w:r>
          </w:p>
        </w:tc>
        <w:tc>
          <w:tcPr>
            <w:tcW w:w="425" w:type="pct"/>
            <w:shd w:val="clear" w:color="auto" w:fill="FFFFFF" w:themeFill="background1"/>
            <w:vAlign w:val="center"/>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Развлекательные мероприятия</w:t>
            </w: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4.8.1)</w:t>
            </w:r>
          </w:p>
        </w:tc>
        <w:tc>
          <w:tcPr>
            <w:tcW w:w="1013" w:type="pct"/>
            <w:shd w:val="clear" w:color="auto" w:fill="FFFFFF" w:themeFill="background1"/>
          </w:tcPr>
          <w:p w:rsidR="00640D02" w:rsidRPr="004113BF" w:rsidRDefault="00640D02"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зданий и сооружений, предна</w:t>
            </w:r>
            <w:r w:rsidR="004475EF" w:rsidRPr="004113BF">
              <w:rPr>
                <w:rFonts w:ascii="Times New Roman" w:eastAsia="Calibri" w:hAnsi="Times New Roman" w:cs="Times New Roman"/>
              </w:rPr>
              <w:softHyphen/>
            </w:r>
            <w:r w:rsidRPr="004113BF">
              <w:rPr>
                <w:rFonts w:ascii="Times New Roman" w:eastAsia="Calibri" w:hAnsi="Times New Roman" w:cs="Times New Roman"/>
              </w:rPr>
              <w:t>значенных для организации развлекатель</w:t>
            </w:r>
            <w:r w:rsidR="004475EF" w:rsidRPr="004113BF">
              <w:rPr>
                <w:rFonts w:ascii="Times New Roman" w:eastAsia="Calibri" w:hAnsi="Times New Roman" w:cs="Times New Roman"/>
              </w:rPr>
              <w:softHyphen/>
            </w:r>
            <w:r w:rsidRPr="004113BF">
              <w:rPr>
                <w:rFonts w:ascii="Times New Roman" w:eastAsia="Calibri" w:hAnsi="Times New Roman" w:cs="Times New Roman"/>
              </w:rPr>
              <w:t>ных мероприятий, путешествий, для раз</w:t>
            </w:r>
            <w:r w:rsidR="004475EF" w:rsidRPr="004113BF">
              <w:rPr>
                <w:rFonts w:ascii="Times New Roman" w:eastAsia="Calibri" w:hAnsi="Times New Roman" w:cs="Times New Roman"/>
              </w:rPr>
              <w:softHyphen/>
            </w:r>
            <w:r w:rsidRPr="004113BF">
              <w:rPr>
                <w:rFonts w:ascii="Times New Roman" w:eastAsia="Calibri" w:hAnsi="Times New Roman" w:cs="Times New Roman"/>
              </w:rPr>
              <w:t>мещения дискотек и танцевальных площа</w:t>
            </w:r>
            <w:r w:rsidR="004475EF" w:rsidRPr="004113BF">
              <w:rPr>
                <w:rFonts w:ascii="Times New Roman" w:eastAsia="Calibri" w:hAnsi="Times New Roman" w:cs="Times New Roman"/>
              </w:rPr>
              <w:softHyphen/>
            </w:r>
            <w:r w:rsidRPr="004113BF">
              <w:rPr>
                <w:rFonts w:ascii="Times New Roman" w:eastAsia="Calibri" w:hAnsi="Times New Roman" w:cs="Times New Roman"/>
              </w:rPr>
              <w:t xml:space="preserve">док, ночных клубов, аквапарков, боулинга, аттракционов и т.п., </w:t>
            </w:r>
            <w:r w:rsidRPr="004113BF">
              <w:rPr>
                <w:rFonts w:ascii="Times New Roman" w:eastAsia="Calibri" w:hAnsi="Times New Roman" w:cs="Times New Roman"/>
              </w:rPr>
              <w:lastRenderedPageBreak/>
              <w:t>игровых автоматов (кроме игрового оборудования, используе</w:t>
            </w:r>
            <w:r w:rsidR="004475EF" w:rsidRPr="004113BF">
              <w:rPr>
                <w:rFonts w:ascii="Times New Roman" w:eastAsia="Calibri" w:hAnsi="Times New Roman" w:cs="Times New Roman"/>
              </w:rPr>
              <w:softHyphen/>
            </w:r>
            <w:r w:rsidRPr="004113BF">
              <w:rPr>
                <w:rFonts w:ascii="Times New Roman" w:eastAsia="Calibri" w:hAnsi="Times New Roman" w:cs="Times New Roman"/>
              </w:rPr>
              <w:t>мого для проведения азартных игр), игро</w:t>
            </w:r>
            <w:r w:rsidR="004475EF" w:rsidRPr="004113BF">
              <w:rPr>
                <w:rFonts w:ascii="Times New Roman" w:eastAsia="Calibri" w:hAnsi="Times New Roman" w:cs="Times New Roman"/>
              </w:rPr>
              <w:softHyphen/>
            </w:r>
            <w:r w:rsidRPr="004113BF">
              <w:rPr>
                <w:rFonts w:ascii="Times New Roman" w:eastAsia="Calibri" w:hAnsi="Times New Roman" w:cs="Times New Roman"/>
              </w:rPr>
              <w:t>вых площадок</w:t>
            </w:r>
          </w:p>
        </w:tc>
        <w:tc>
          <w:tcPr>
            <w:tcW w:w="588" w:type="pct"/>
            <w:shd w:val="clear" w:color="auto" w:fill="FFFFFF" w:themeFill="background1"/>
          </w:tcPr>
          <w:p w:rsidR="00640D02"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640D02" w:rsidRPr="004113BF" w:rsidRDefault="00640D02"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земельных участков при реконструкции объектов </w:t>
            </w:r>
            <w:r w:rsidRPr="004113BF">
              <w:rPr>
                <w:rFonts w:ascii="Times New Roman" w:eastAsia="Calibri" w:hAnsi="Times New Roman" w:cs="Times New Roman"/>
              </w:rPr>
              <w:lastRenderedPageBreak/>
              <w:t>допускается размещать объект по сложившейся линии застройки.</w:t>
            </w:r>
          </w:p>
          <w:p w:rsidR="00640D02" w:rsidRPr="004113BF" w:rsidRDefault="00640D02"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640D02" w:rsidRPr="004113BF" w:rsidRDefault="00640D02" w:rsidP="004113BF">
            <w:pPr>
              <w:widowControl w:val="0"/>
              <w:autoSpaceDE w:val="0"/>
              <w:autoSpaceDN w:val="0"/>
              <w:adjustRightInd w:val="0"/>
              <w:contextualSpacing/>
              <w:jc w:val="center"/>
              <w:rPr>
                <w:rFonts w:ascii="Times New Roman" w:hAnsi="Times New Roman" w:cs="Times New Roman"/>
              </w:rPr>
            </w:pPr>
          </w:p>
          <w:p w:rsidR="00640D02" w:rsidRPr="004113BF" w:rsidRDefault="00640D0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40D02" w:rsidRPr="004113BF" w:rsidRDefault="00640D02"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w:t>
            </w:r>
            <w:r w:rsidR="00425564" w:rsidRPr="004113BF">
              <w:rPr>
                <w:rFonts w:ascii="Times New Roman" w:hAnsi="Times New Roman" w:cs="Times New Roman"/>
              </w:rPr>
              <w:t>4</w:t>
            </w:r>
          </w:p>
        </w:tc>
        <w:tc>
          <w:tcPr>
            <w:tcW w:w="425" w:type="pct"/>
            <w:shd w:val="clear" w:color="auto" w:fill="FFFFFF" w:themeFill="background1"/>
            <w:vAlign w:val="center"/>
          </w:tcPr>
          <w:p w:rsidR="004475EF"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Религиозное и</w:t>
            </w:r>
            <w:r w:rsidR="004475EF" w:rsidRPr="004113BF">
              <w:rPr>
                <w:rFonts w:ascii="Times New Roman" w:hAnsi="Times New Roman" w:cs="Times New Roman"/>
              </w:rPr>
              <w:t>спользование</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3.7)</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зданий и сооружений религи</w:t>
            </w:r>
            <w:r w:rsidR="004475EF" w:rsidRPr="004113BF">
              <w:rPr>
                <w:rFonts w:ascii="Times New Roman" w:eastAsia="Calibri" w:hAnsi="Times New Roman" w:cs="Times New Roman"/>
              </w:rPr>
              <w:softHyphen/>
            </w:r>
            <w:r w:rsidRPr="004113BF">
              <w:rPr>
                <w:rFonts w:ascii="Times New Roman" w:eastAsia="Calibri" w:hAnsi="Times New Roman" w:cs="Times New Roman"/>
              </w:rPr>
              <w:t>озного использования. Содержание дан</w:t>
            </w:r>
            <w:r w:rsidR="004475EF" w:rsidRPr="004113BF">
              <w:rPr>
                <w:rFonts w:ascii="Times New Roman" w:eastAsia="Calibri" w:hAnsi="Times New Roman" w:cs="Times New Roman"/>
              </w:rPr>
              <w:softHyphen/>
            </w:r>
            <w:r w:rsidRPr="004113BF">
              <w:rPr>
                <w:rFonts w:ascii="Times New Roman" w:eastAsia="Calibri" w:hAnsi="Times New Roman" w:cs="Times New Roman"/>
              </w:rPr>
              <w:t>ного вида разрешенного использования включает в себя содержание видов разре</w:t>
            </w:r>
            <w:r w:rsidR="004475EF" w:rsidRPr="004113BF">
              <w:rPr>
                <w:rFonts w:ascii="Times New Roman" w:eastAsia="Calibri" w:hAnsi="Times New Roman" w:cs="Times New Roman"/>
              </w:rPr>
              <w:softHyphen/>
            </w:r>
            <w:r w:rsidRPr="004113BF">
              <w:rPr>
                <w:rFonts w:ascii="Times New Roman" w:eastAsia="Calibri" w:hAnsi="Times New Roman" w:cs="Times New Roman"/>
              </w:rPr>
              <w:t>шенного использования с кодами 3.7.1 - 3.7.2</w:t>
            </w:r>
          </w:p>
        </w:tc>
        <w:tc>
          <w:tcPr>
            <w:tcW w:w="588" w:type="pct"/>
            <w:shd w:val="clear" w:color="auto" w:fill="FFFFFF" w:themeFill="background1"/>
          </w:tcPr>
          <w:p w:rsidR="00661ED9"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границы собственного земельного участка.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3F402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r w:rsidR="00661ED9" w:rsidRPr="004113BF">
              <w:rPr>
                <w:rFonts w:ascii="Times New Roman" w:hAnsi="Times New Roman" w:cs="Times New Roman"/>
              </w:rPr>
              <w:t>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r w:rsidR="00425564" w:rsidRPr="004113BF">
              <w:rPr>
                <w:rFonts w:ascii="Times New Roman" w:hAnsi="Times New Roman" w:cs="Times New Roman"/>
              </w:rPr>
              <w:t>5</w:t>
            </w:r>
          </w:p>
        </w:tc>
        <w:tc>
          <w:tcPr>
            <w:tcW w:w="425" w:type="pct"/>
            <w:shd w:val="clear" w:color="auto" w:fill="FFFFFF" w:themeFill="background1"/>
            <w:vAlign w:val="center"/>
          </w:tcPr>
          <w:p w:rsidR="002804BA"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Амбулат</w:t>
            </w:r>
            <w:r w:rsidR="002804BA" w:rsidRPr="004113BF">
              <w:rPr>
                <w:rFonts w:ascii="Times New Roman" w:hAnsi="Times New Roman" w:cs="Times New Roman"/>
              </w:rPr>
              <w:t>орное ветеринарное обслуживание</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r w:rsidR="002804BA" w:rsidRPr="004113BF">
              <w:rPr>
                <w:rFonts w:ascii="Times New Roman" w:hAnsi="Times New Roman" w:cs="Times New Roman"/>
              </w:rPr>
              <w:t xml:space="preserve">код </w:t>
            </w:r>
            <w:r w:rsidRPr="004113BF">
              <w:rPr>
                <w:rFonts w:ascii="Times New Roman" w:hAnsi="Times New Roman" w:cs="Times New Roman"/>
              </w:rPr>
              <w:t>3.10.1)</w:t>
            </w:r>
          </w:p>
        </w:tc>
        <w:tc>
          <w:tcPr>
            <w:tcW w:w="1013"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тельства, предназначенных для оказания ветеринарных услуг без содержания жи</w:t>
            </w:r>
            <w:r w:rsidR="004475EF" w:rsidRPr="004113BF">
              <w:rPr>
                <w:rFonts w:ascii="Times New Roman" w:eastAsia="Calibri" w:hAnsi="Times New Roman" w:cs="Times New Roman"/>
              </w:rPr>
              <w:softHyphen/>
            </w:r>
            <w:r w:rsidRPr="004113BF">
              <w:rPr>
                <w:rFonts w:ascii="Times New Roman" w:eastAsia="Calibri" w:hAnsi="Times New Roman" w:cs="Times New Roman"/>
              </w:rPr>
              <w:t>вотных</w:t>
            </w:r>
          </w:p>
        </w:tc>
        <w:tc>
          <w:tcPr>
            <w:tcW w:w="588" w:type="pct"/>
            <w:shd w:val="clear" w:color="auto" w:fill="FFFFFF" w:themeFill="background1"/>
          </w:tcPr>
          <w:p w:rsidR="00661ED9"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допускается </w:t>
            </w:r>
            <w:r w:rsidRPr="004113BF">
              <w:rPr>
                <w:rFonts w:ascii="Times New Roman" w:hAnsi="Times New Roman" w:cs="Times New Roman"/>
              </w:rPr>
              <w:lastRenderedPageBreak/>
              <w:t xml:space="preserve">размещать объект по сложившейся линии застройки. </w:t>
            </w: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4023E8" w:rsidRPr="004113BF">
              <w:rPr>
                <w:rFonts w:ascii="Times New Roman" w:hAnsi="Times New Roman" w:cs="Times New Roman"/>
              </w:rPr>
              <w:t>.</w:t>
            </w:r>
          </w:p>
        </w:tc>
      </w:tr>
      <w:tr w:rsidR="004113BF" w:rsidRPr="004113BF" w:rsidTr="00646128">
        <w:tc>
          <w:tcPr>
            <w:tcW w:w="196" w:type="pct"/>
            <w:shd w:val="clear" w:color="auto" w:fill="FFFFFF" w:themeFill="background1"/>
            <w:vAlign w:val="center"/>
          </w:tcPr>
          <w:p w:rsidR="00683EEE" w:rsidRPr="004113BF" w:rsidRDefault="00683E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16</w:t>
            </w:r>
          </w:p>
        </w:tc>
        <w:tc>
          <w:tcPr>
            <w:tcW w:w="425" w:type="pct"/>
            <w:shd w:val="clear" w:color="auto" w:fill="FFFFFF" w:themeFill="background1"/>
            <w:vAlign w:val="center"/>
          </w:tcPr>
          <w:p w:rsidR="00683EEE" w:rsidRPr="004113BF" w:rsidRDefault="00683E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деятельности по исполнению наказаний</w:t>
            </w:r>
          </w:p>
          <w:p w:rsidR="00683EEE" w:rsidRPr="004113BF" w:rsidRDefault="00683E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8.4)</w:t>
            </w:r>
          </w:p>
        </w:tc>
        <w:tc>
          <w:tcPr>
            <w:tcW w:w="1013" w:type="pct"/>
            <w:shd w:val="clear" w:color="auto" w:fill="FFFFFF" w:themeFill="background1"/>
            <w:vAlign w:val="center"/>
          </w:tcPr>
          <w:p w:rsidR="00683EEE" w:rsidRPr="004113BF" w:rsidRDefault="00683EEE"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w:t>
            </w:r>
            <w:r w:rsidR="004475EF" w:rsidRPr="004113BF">
              <w:rPr>
                <w:rFonts w:ascii="Times New Roman" w:eastAsia="Calibri" w:hAnsi="Times New Roman" w:cs="Times New Roman"/>
              </w:rPr>
              <w:softHyphen/>
            </w:r>
            <w:r w:rsidRPr="004113BF">
              <w:rPr>
                <w:rFonts w:ascii="Times New Roman" w:eastAsia="Calibri" w:hAnsi="Times New Roman" w:cs="Times New Roman"/>
              </w:rPr>
              <w:t>тельства для создания мест лишения сво</w:t>
            </w:r>
            <w:r w:rsidR="004475EF" w:rsidRPr="004113BF">
              <w:rPr>
                <w:rFonts w:ascii="Times New Roman" w:eastAsia="Calibri" w:hAnsi="Times New Roman" w:cs="Times New Roman"/>
              </w:rPr>
              <w:softHyphen/>
            </w:r>
            <w:r w:rsidRPr="004113BF">
              <w:rPr>
                <w:rFonts w:ascii="Times New Roman" w:eastAsia="Calibri" w:hAnsi="Times New Roman" w:cs="Times New Roman"/>
              </w:rPr>
              <w:t>боды (следственные изоляторы, тюрьмы, поселения)</w:t>
            </w:r>
          </w:p>
        </w:tc>
        <w:tc>
          <w:tcPr>
            <w:tcW w:w="588" w:type="pct"/>
            <w:shd w:val="clear" w:color="auto" w:fill="FFFFFF" w:themeFill="background1"/>
          </w:tcPr>
          <w:p w:rsidR="00683EEE" w:rsidRPr="004113BF" w:rsidRDefault="00683EE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683EEE" w:rsidRPr="004113BF" w:rsidRDefault="00683EE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83EEE" w:rsidRPr="004113BF" w:rsidRDefault="00683EE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проезда</w:t>
            </w:r>
          </w:p>
          <w:p w:rsidR="00683EEE" w:rsidRPr="004113BF" w:rsidRDefault="00683EEE"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683EEE" w:rsidRPr="004113BF" w:rsidRDefault="00683EEE"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tcPr>
          <w:p w:rsidR="00683EEE" w:rsidRPr="004113BF" w:rsidRDefault="00683EEE" w:rsidP="004113BF">
            <w:pPr>
              <w:widowControl w:val="0"/>
              <w:autoSpaceDE w:val="0"/>
              <w:autoSpaceDN w:val="0"/>
              <w:adjustRightInd w:val="0"/>
              <w:contextualSpacing/>
              <w:jc w:val="center"/>
              <w:rPr>
                <w:rFonts w:ascii="Times New Roman" w:hAnsi="Times New Roman" w:cs="Times New Roman"/>
              </w:rPr>
            </w:pPr>
          </w:p>
        </w:tc>
        <w:tc>
          <w:tcPr>
            <w:tcW w:w="556" w:type="pct"/>
            <w:shd w:val="clear" w:color="auto" w:fill="FFFFFF" w:themeFill="background1"/>
          </w:tcPr>
          <w:p w:rsidR="00683EEE" w:rsidRPr="004113BF" w:rsidRDefault="00683EEE"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83EEE" w:rsidRPr="004113BF" w:rsidRDefault="00683EEE"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r w:rsidR="00683EEE" w:rsidRPr="004113BF">
              <w:rPr>
                <w:rFonts w:ascii="Times New Roman" w:hAnsi="Times New Roman" w:cs="Times New Roman"/>
              </w:rPr>
              <w:t>7</w:t>
            </w:r>
          </w:p>
        </w:tc>
        <w:tc>
          <w:tcPr>
            <w:tcW w:w="42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1013"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proofErr w:type="gramStart"/>
            <w:r w:rsidRPr="004113BF">
              <w:rPr>
                <w:rFonts w:ascii="Times New Roman" w:eastAsia="Calibri"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w:t>
            </w:r>
            <w:r w:rsidR="004475EF" w:rsidRPr="004113BF">
              <w:rPr>
                <w:rFonts w:ascii="Times New Roman" w:eastAsia="Calibri" w:hAnsi="Times New Roman" w:cs="Times New Roman"/>
              </w:rPr>
              <w:softHyphen/>
            </w:r>
            <w:r w:rsidRPr="004113BF">
              <w:rPr>
                <w:rFonts w:ascii="Times New Roman" w:eastAsia="Calibri" w:hAnsi="Times New Roman" w:cs="Times New Roman"/>
              </w:rPr>
              <w:t>дов, бульваров, площадей, проездов, вело</w:t>
            </w:r>
            <w:r w:rsidR="004475EF" w:rsidRPr="004113BF">
              <w:rPr>
                <w:rFonts w:ascii="Times New Roman" w:eastAsia="Calibri" w:hAnsi="Times New Roman" w:cs="Times New Roman"/>
              </w:rPr>
              <w:softHyphen/>
            </w:r>
            <w:r w:rsidRPr="004113BF">
              <w:rPr>
                <w:rFonts w:ascii="Times New Roman" w:eastAsia="Calibri" w:hAnsi="Times New Roman" w:cs="Times New Roman"/>
              </w:rPr>
              <w:t xml:space="preserve">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w:t>
            </w:r>
            <w:r w:rsidR="004475EF" w:rsidRPr="004113BF">
              <w:rPr>
                <w:rFonts w:ascii="Times New Roman" w:eastAsia="Calibri" w:hAnsi="Times New Roman" w:cs="Times New Roman"/>
              </w:rPr>
              <w:softHyphen/>
            </w:r>
            <w:r w:rsidRPr="004113BF">
              <w:rPr>
                <w:rFonts w:ascii="Times New Roman" w:eastAsia="Calibri" w:hAnsi="Times New Roman" w:cs="Times New Roman"/>
              </w:rPr>
              <w:t>портных средств в границах городских улиц и дорог, за исключением предусмот</w:t>
            </w:r>
            <w:r w:rsidR="004475EF" w:rsidRPr="004113BF">
              <w:rPr>
                <w:rFonts w:ascii="Times New Roman" w:eastAsia="Calibri" w:hAnsi="Times New Roman" w:cs="Times New Roman"/>
              </w:rPr>
              <w:softHyphen/>
            </w:r>
            <w:r w:rsidRPr="004113BF">
              <w:rPr>
                <w:rFonts w:ascii="Times New Roman" w:eastAsia="Calibri" w:hAnsi="Times New Roman" w:cs="Times New Roman"/>
              </w:rPr>
              <w:t>ренных видами разрешенного использова</w:t>
            </w:r>
            <w:r w:rsidR="004475EF" w:rsidRPr="004113BF">
              <w:rPr>
                <w:rFonts w:ascii="Times New Roman" w:eastAsia="Calibri" w:hAnsi="Times New Roman" w:cs="Times New Roman"/>
              </w:rPr>
              <w:softHyphen/>
            </w:r>
            <w:r w:rsidRPr="004113BF">
              <w:rPr>
                <w:rFonts w:ascii="Times New Roman" w:eastAsia="Calibri" w:hAnsi="Times New Roman" w:cs="Times New Roman"/>
              </w:rPr>
              <w:t xml:space="preserve">ния с кодами 2.7.1, 4.9, </w:t>
            </w:r>
            <w:r w:rsidRPr="004113BF">
              <w:rPr>
                <w:rFonts w:ascii="Times New Roman" w:eastAsia="Calibri" w:hAnsi="Times New Roman" w:cs="Times New Roman"/>
              </w:rPr>
              <w:lastRenderedPageBreak/>
              <w:t>7.2.3, а также нека</w:t>
            </w:r>
            <w:r w:rsidR="004475EF" w:rsidRPr="004113BF">
              <w:rPr>
                <w:rFonts w:ascii="Times New Roman" w:eastAsia="Calibri" w:hAnsi="Times New Roman" w:cs="Times New Roman"/>
              </w:rPr>
              <w:softHyphen/>
            </w:r>
            <w:r w:rsidRPr="004113BF">
              <w:rPr>
                <w:rFonts w:ascii="Times New Roman" w:eastAsia="Calibri" w:hAnsi="Times New Roman" w:cs="Times New Roman"/>
              </w:rPr>
              <w:t>питальных сооружений, предназначенных для охраны транспортных средств</w:t>
            </w:r>
            <w:proofErr w:type="gramEnd"/>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w:t>
            </w:r>
            <w:r w:rsidR="00683EEE" w:rsidRPr="004113BF">
              <w:rPr>
                <w:rFonts w:ascii="Times New Roman" w:hAnsi="Times New Roman" w:cs="Times New Roman"/>
              </w:rPr>
              <w:t>8</w:t>
            </w:r>
          </w:p>
        </w:tc>
        <w:tc>
          <w:tcPr>
            <w:tcW w:w="42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0B6778" w:rsidRPr="004113BF">
              <w:rPr>
                <w:rFonts w:ascii="Times New Roman" w:hAnsi="Times New Roman" w:cs="Times New Roman"/>
              </w:rPr>
              <w:t>12.0.2</w:t>
            </w:r>
            <w:r w:rsidRPr="004113BF">
              <w:rPr>
                <w:rFonts w:ascii="Times New Roman" w:hAnsi="Times New Roman" w:cs="Times New Roman"/>
              </w:rPr>
              <w:t>)</w:t>
            </w:r>
          </w:p>
        </w:tc>
        <w:tc>
          <w:tcPr>
            <w:tcW w:w="1013"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w:t>
            </w:r>
            <w:r w:rsidR="004475EF" w:rsidRPr="004113BF">
              <w:rPr>
                <w:rFonts w:ascii="Times New Roman" w:eastAsia="Calibri" w:hAnsi="Times New Roman" w:cs="Times New Roman"/>
              </w:rPr>
              <w:softHyphen/>
            </w:r>
            <w:r w:rsidRPr="004113BF">
              <w:rPr>
                <w:rFonts w:ascii="Times New Roman" w:eastAsia="Calibri" w:hAnsi="Times New Roman" w:cs="Times New Roman"/>
              </w:rPr>
              <w:t>ных видов оборудования и оформления, малых архитектурных форм, некапиталь</w:t>
            </w:r>
            <w:r w:rsidR="004475EF" w:rsidRPr="004113BF">
              <w:rPr>
                <w:rFonts w:ascii="Times New Roman" w:eastAsia="Calibri" w:hAnsi="Times New Roman" w:cs="Times New Roman"/>
              </w:rPr>
              <w:softHyphen/>
            </w:r>
            <w:r w:rsidRPr="004113BF">
              <w:rPr>
                <w:rFonts w:ascii="Times New Roman" w:eastAsia="Calibri" w:hAnsi="Times New Roman" w:cs="Times New Roman"/>
              </w:rPr>
              <w:t>ных нестационарных строений и сооруже</w:t>
            </w:r>
            <w:r w:rsidR="004475EF" w:rsidRPr="004113BF">
              <w:rPr>
                <w:rFonts w:ascii="Times New Roman" w:eastAsia="Calibri" w:hAnsi="Times New Roman" w:cs="Times New Roman"/>
              </w:rPr>
              <w:softHyphen/>
            </w:r>
            <w:r w:rsidRPr="004113BF">
              <w:rPr>
                <w:rFonts w:ascii="Times New Roman" w:eastAsia="Calibri" w:hAnsi="Times New Roman" w:cs="Times New Roman"/>
              </w:rPr>
              <w:t>ний, информационных щитов и указателей, применяемых как составные части благо</w:t>
            </w:r>
            <w:r w:rsidR="004475EF" w:rsidRPr="004113BF">
              <w:rPr>
                <w:rFonts w:ascii="Times New Roman" w:eastAsia="Calibri" w:hAnsi="Times New Roman" w:cs="Times New Roman"/>
              </w:rPr>
              <w:softHyphen/>
            </w:r>
            <w:r w:rsidRPr="004113BF">
              <w:rPr>
                <w:rFonts w:ascii="Times New Roman" w:eastAsia="Calibri" w:hAnsi="Times New Roman" w:cs="Times New Roman"/>
              </w:rPr>
              <w:t>устройства территории, общественных туалетов</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r w:rsidR="00683EEE" w:rsidRPr="004113BF">
              <w:rPr>
                <w:rFonts w:ascii="Times New Roman" w:hAnsi="Times New Roman" w:cs="Times New Roman"/>
              </w:rPr>
              <w:t>9</w:t>
            </w:r>
          </w:p>
        </w:tc>
        <w:tc>
          <w:tcPr>
            <w:tcW w:w="425" w:type="pct"/>
            <w:shd w:val="clear" w:color="auto" w:fill="FFFFFF" w:themeFill="background1"/>
            <w:vAlign w:val="center"/>
          </w:tcPr>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3" w:type="pct"/>
            <w:shd w:val="clear" w:color="auto" w:fill="FFFFFF" w:themeFill="background1"/>
          </w:tcPr>
          <w:p w:rsidR="000B6778" w:rsidRPr="004113BF" w:rsidRDefault="000B6778"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w:t>
            </w:r>
            <w:r w:rsidR="004475EF" w:rsidRPr="004113BF">
              <w:rPr>
                <w:rFonts w:ascii="Times New Roman" w:eastAsia="Calibri" w:hAnsi="Times New Roman" w:cs="Times New Roman"/>
              </w:rPr>
              <w:softHyphen/>
            </w:r>
            <w:r w:rsidRPr="004113BF">
              <w:rPr>
                <w:rFonts w:ascii="Times New Roman" w:eastAsia="Calibri" w:hAnsi="Times New Roman" w:cs="Times New Roman"/>
              </w:rPr>
              <w:t xml:space="preserve">ние данного вида </w:t>
            </w:r>
            <w:r w:rsidRPr="004113BF">
              <w:rPr>
                <w:rFonts w:ascii="Times New Roman" w:eastAsia="Calibri" w:hAnsi="Times New Roman" w:cs="Times New Roman"/>
              </w:rPr>
              <w:lastRenderedPageBreak/>
              <w:t>разрешенного использо</w:t>
            </w:r>
            <w:r w:rsidR="004475EF" w:rsidRPr="004113BF">
              <w:rPr>
                <w:rFonts w:ascii="Times New Roman" w:eastAsia="Calibri" w:hAnsi="Times New Roman" w:cs="Times New Roman"/>
              </w:rPr>
              <w:softHyphen/>
            </w:r>
            <w:r w:rsidRPr="004113BF">
              <w:rPr>
                <w:rFonts w:ascii="Times New Roman" w:eastAsia="Calibri" w:hAnsi="Times New Roman" w:cs="Times New Roman"/>
              </w:rPr>
              <w:t>вания включает в себя содержание видов разрешенного использования с кодами 3.1.1-3.1.2</w:t>
            </w:r>
          </w:p>
        </w:tc>
        <w:tc>
          <w:tcPr>
            <w:tcW w:w="588" w:type="pct"/>
            <w:shd w:val="clear" w:color="auto" w:fill="FFFFFF" w:themeFill="background1"/>
          </w:tcPr>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отступ от границ земельного участка 1м.</w:t>
            </w:r>
          </w:p>
        </w:tc>
        <w:tc>
          <w:tcPr>
            <w:tcW w:w="294" w:type="pct"/>
            <w:shd w:val="clear" w:color="auto" w:fill="FFFFFF" w:themeFill="background1"/>
          </w:tcPr>
          <w:p w:rsidR="000B6778" w:rsidRPr="004113BF" w:rsidRDefault="000B6778" w:rsidP="004113BF">
            <w:pPr>
              <w:widowControl w:val="0"/>
              <w:autoSpaceDE w:val="0"/>
              <w:autoSpaceDN w:val="0"/>
              <w:adjustRightInd w:val="0"/>
              <w:contextualSpacing/>
              <w:jc w:val="center"/>
              <w:rPr>
                <w:rFonts w:ascii="Times New Roman" w:hAnsi="Times New Roman" w:cs="Times New Roman"/>
              </w:rPr>
            </w:pPr>
          </w:p>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0B6778" w:rsidRPr="004113BF" w:rsidRDefault="000B6778" w:rsidP="004113BF">
            <w:pPr>
              <w:widowControl w:val="0"/>
              <w:autoSpaceDE w:val="0"/>
              <w:autoSpaceDN w:val="0"/>
              <w:adjustRightInd w:val="0"/>
              <w:contextualSpacing/>
              <w:jc w:val="center"/>
              <w:rPr>
                <w:rFonts w:ascii="Times New Roman" w:hAnsi="Times New Roman" w:cs="Times New Roman"/>
              </w:rPr>
            </w:pPr>
          </w:p>
          <w:p w:rsidR="000B6778" w:rsidRPr="004113BF" w:rsidRDefault="000B677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0B6778" w:rsidRPr="004113BF" w:rsidRDefault="000B677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допускается размещение объектов, для которых  требуется установление сани</w:t>
            </w:r>
            <w:r w:rsidR="00840677" w:rsidRPr="004113BF">
              <w:rPr>
                <w:rFonts w:ascii="Times New Roman" w:hAnsi="Times New Roman" w:cs="Times New Roman"/>
              </w:rPr>
              <w:t>-</w:t>
            </w:r>
            <w:r w:rsidRPr="004113BF">
              <w:rPr>
                <w:rFonts w:ascii="Times New Roman" w:hAnsi="Times New Roman" w:cs="Times New Roman"/>
              </w:rPr>
              <w:t xml:space="preserve">тарно-защитных зон и </w:t>
            </w:r>
            <w:r w:rsidRPr="004113BF">
              <w:rPr>
                <w:rFonts w:ascii="Times New Roman" w:hAnsi="Times New Roman" w:cs="Times New Roman"/>
              </w:rPr>
              <w:lastRenderedPageBreak/>
              <w:t>деятельность которых оказыв</w:t>
            </w:r>
            <w:r w:rsidR="0039073E" w:rsidRPr="004113BF">
              <w:rPr>
                <w:rFonts w:ascii="Times New Roman" w:hAnsi="Times New Roman" w:cs="Times New Roman"/>
              </w:rPr>
              <w:t>а</w:t>
            </w:r>
            <w:r w:rsidRPr="004113BF">
              <w:rPr>
                <w:rFonts w:ascii="Times New Roman" w:hAnsi="Times New Roman" w:cs="Times New Roman"/>
              </w:rPr>
              <w:t xml:space="preserve">ют вредное воздействие на </w:t>
            </w:r>
            <w:proofErr w:type="gramStart"/>
            <w:r w:rsidRPr="004113BF">
              <w:rPr>
                <w:rFonts w:ascii="Times New Roman" w:hAnsi="Times New Roman" w:cs="Times New Roman"/>
              </w:rPr>
              <w:t>окру</w:t>
            </w:r>
            <w:r w:rsidR="00840677" w:rsidRPr="004113BF">
              <w:rPr>
                <w:rFonts w:ascii="Times New Roman" w:hAnsi="Times New Roman" w:cs="Times New Roman"/>
              </w:rPr>
              <w:t>-</w:t>
            </w:r>
            <w:proofErr w:type="spellStart"/>
            <w:r w:rsidRPr="004113BF">
              <w:rPr>
                <w:rFonts w:ascii="Times New Roman" w:hAnsi="Times New Roman" w:cs="Times New Roman"/>
              </w:rPr>
              <w:t>жающую</w:t>
            </w:r>
            <w:proofErr w:type="spellEnd"/>
            <w:proofErr w:type="gramEnd"/>
            <w:r w:rsidRPr="004113BF">
              <w:rPr>
                <w:rFonts w:ascii="Times New Roman" w:hAnsi="Times New Roman" w:cs="Times New Roman"/>
              </w:rPr>
              <w:t xml:space="preserve"> среду (шум, вибрация, магнитные поля, радиационное воздействие, загряз</w:t>
            </w:r>
            <w:r w:rsidR="00840677" w:rsidRPr="004113BF">
              <w:rPr>
                <w:rFonts w:ascii="Times New Roman" w:hAnsi="Times New Roman" w:cs="Times New Roman"/>
              </w:rPr>
              <w:t>-</w:t>
            </w:r>
            <w:proofErr w:type="spellStart"/>
            <w:r w:rsidRPr="004113BF">
              <w:rPr>
                <w:rFonts w:ascii="Times New Roman" w:hAnsi="Times New Roman" w:cs="Times New Roman"/>
              </w:rPr>
              <w:t>нение</w:t>
            </w:r>
            <w:proofErr w:type="spellEnd"/>
            <w:r w:rsidRPr="004113BF">
              <w:rPr>
                <w:rFonts w:ascii="Times New Roman" w:hAnsi="Times New Roman" w:cs="Times New Roman"/>
              </w:rPr>
              <w:t xml:space="preserve"> почв, воздуха, воды и иные вредные воздействия)</w:t>
            </w:r>
            <w:r w:rsidR="004023E8" w:rsidRPr="004113BF">
              <w:rPr>
                <w:rFonts w:ascii="Times New Roman" w:hAnsi="Times New Roman" w:cs="Times New Roman"/>
              </w:rPr>
              <w:t>.</w:t>
            </w:r>
          </w:p>
        </w:tc>
        <w:tc>
          <w:tcPr>
            <w:tcW w:w="458" w:type="pct"/>
            <w:shd w:val="clear" w:color="auto" w:fill="FFFFFF" w:themeFill="background1"/>
          </w:tcPr>
          <w:p w:rsidR="000B6778" w:rsidRPr="004113BF" w:rsidRDefault="000B6778" w:rsidP="004113BF">
            <w:pPr>
              <w:widowControl w:val="0"/>
              <w:autoSpaceDE w:val="0"/>
              <w:autoSpaceDN w:val="0"/>
              <w:adjustRightInd w:val="0"/>
              <w:contextualSpacing/>
              <w:rPr>
                <w:rFonts w:ascii="Times New Roman" w:hAnsi="Times New Roman" w:cs="Times New Roman"/>
              </w:rPr>
            </w:pPr>
          </w:p>
        </w:tc>
      </w:tr>
      <w:tr w:rsidR="004113BF" w:rsidRPr="004113BF" w:rsidTr="00646128">
        <w:tc>
          <w:tcPr>
            <w:tcW w:w="196" w:type="pct"/>
            <w:shd w:val="clear" w:color="auto" w:fill="FFFFFF" w:themeFill="background1"/>
            <w:vAlign w:val="center"/>
          </w:tcPr>
          <w:p w:rsidR="009017FE" w:rsidRPr="004113BF" w:rsidRDefault="009017F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20</w:t>
            </w:r>
          </w:p>
        </w:tc>
        <w:tc>
          <w:tcPr>
            <w:tcW w:w="425" w:type="pct"/>
            <w:shd w:val="clear" w:color="auto" w:fill="FFFFFF" w:themeFill="background1"/>
            <w:vAlign w:val="center"/>
          </w:tcPr>
          <w:p w:rsidR="009017FE" w:rsidRPr="004113BF" w:rsidRDefault="009017FE"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Для индивидуального жилищного строительства</w:t>
            </w:r>
          </w:p>
          <w:p w:rsidR="009017FE" w:rsidRPr="004113BF" w:rsidRDefault="009017FE"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2.1)</w:t>
            </w:r>
          </w:p>
        </w:tc>
        <w:tc>
          <w:tcPr>
            <w:tcW w:w="1013" w:type="pct"/>
            <w:shd w:val="clear" w:color="auto" w:fill="FFFFFF" w:themeFill="background1"/>
          </w:tcPr>
          <w:p w:rsidR="009017FE" w:rsidRPr="004113BF" w:rsidRDefault="009017F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 xml:space="preserve">Размещение жилого дома (отдельно стоящего здания c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w:t>
            </w:r>
            <w:r w:rsidRPr="004113BF">
              <w:rPr>
                <w:rFonts w:ascii="Times New Roman" w:hAnsi="Times New Roman" w:cs="Times New Roman"/>
              </w:rPr>
              <w:lastRenderedPageBreak/>
              <w:t>объекты недвижимости);</w:t>
            </w:r>
            <w:r w:rsidRPr="004113BF">
              <w:rPr>
                <w:rFonts w:ascii="Times New Roman" w:hAnsi="Times New Roman" w:cs="Times New Roman"/>
              </w:rPr>
              <w:br/>
              <w:t>выращивание иных декоративных или сельскохозяйственных культур;</w:t>
            </w:r>
            <w:r w:rsidRPr="004113BF">
              <w:rPr>
                <w:rFonts w:ascii="Times New Roman" w:hAnsi="Times New Roman" w:cs="Times New Roman"/>
              </w:rPr>
              <w:br/>
              <w:t>размещение индивидуальных гаражей и хозяйственных построек</w:t>
            </w:r>
          </w:p>
        </w:tc>
        <w:tc>
          <w:tcPr>
            <w:tcW w:w="588" w:type="pct"/>
            <w:shd w:val="clear" w:color="auto" w:fill="FFFFFF" w:themeFill="background1"/>
          </w:tcPr>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600/1500 кв.м. на свободных от застройки территориях, в т.ч. резервных</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400/(не установлено) кв.м. на территории со сложившейся застройкой</w:t>
            </w:r>
          </w:p>
        </w:tc>
        <w:tc>
          <w:tcPr>
            <w:tcW w:w="882" w:type="pct"/>
            <w:shd w:val="clear" w:color="auto" w:fill="FFFFFF" w:themeFill="background1"/>
          </w:tcPr>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
              </w:smartTagPr>
              <w:r w:rsidRPr="004113BF">
                <w:rPr>
                  <w:rFonts w:ascii="Times New Roman" w:hAnsi="Times New Roman" w:cs="Times New Roman"/>
                </w:rPr>
                <w:t>6 м</w:t>
              </w:r>
            </w:smartTag>
            <w:r w:rsidRPr="004113BF">
              <w:rPr>
                <w:rFonts w:ascii="Times New Roman" w:hAnsi="Times New Roman" w:cs="Times New Roman"/>
              </w:rPr>
              <w:t xml:space="preserve">, а расстояния между вспомогательными строениями (хозяйственными, постройками, гаражами и прочими) равны или превышают </w:t>
            </w:r>
            <w:smartTag w:uri="urn:schemas-microsoft-com:office:smarttags" w:element="metricconverter">
              <w:smartTagPr>
                <w:attr w:name="ProductID" w:val="2 м"/>
              </w:smartTagPr>
              <w:r w:rsidRPr="004113BF">
                <w:rPr>
                  <w:rFonts w:ascii="Times New Roman" w:hAnsi="Times New Roman" w:cs="Times New Roman"/>
                </w:rPr>
                <w:t>2 м</w:t>
              </w:r>
            </w:smartTag>
            <w:r w:rsidRPr="004113BF">
              <w:rPr>
                <w:rFonts w:ascii="Times New Roman" w:hAnsi="Times New Roman" w:cs="Times New Roman"/>
              </w:rPr>
              <w:t xml:space="preserve"> (допускается </w:t>
            </w:r>
            <w:r w:rsidRPr="004113BF">
              <w:rPr>
                <w:rFonts w:ascii="Times New Roman" w:hAnsi="Times New Roman" w:cs="Times New Roman"/>
              </w:rPr>
              <w:lastRenderedPageBreak/>
              <w:t>также блокирование вспомогательных строений по границам земельных  участков при условии устройства брандмауэрных стен).</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своих  хозяйственных  и прочих строений;</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4 м от своих построек для содержания скота и птицы;</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индивидуального жилого дома на соседнем участке;</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4 м от постройки на соседнем участке для содержания скота и птицы;</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других построек на соседн</w:t>
            </w:r>
            <w:r w:rsidR="00896F25" w:rsidRPr="004113BF">
              <w:rPr>
                <w:rFonts w:ascii="Times New Roman" w:hAnsi="Times New Roman" w:cs="Times New Roman"/>
              </w:rPr>
              <w:t>ем участке (баня, гараж и др.).</w:t>
            </w:r>
          </w:p>
        </w:tc>
        <w:tc>
          <w:tcPr>
            <w:tcW w:w="294" w:type="pct"/>
            <w:shd w:val="clear" w:color="auto" w:fill="FFFFFF" w:themeFill="background1"/>
          </w:tcPr>
          <w:p w:rsidR="009017FE" w:rsidRPr="004113BF" w:rsidRDefault="009017FE" w:rsidP="004113BF">
            <w:pPr>
              <w:widowControl w:val="0"/>
              <w:autoSpaceDE w:val="0"/>
              <w:autoSpaceDN w:val="0"/>
              <w:adjustRightInd w:val="0"/>
              <w:contextualSpacing/>
              <w:jc w:val="center"/>
              <w:rPr>
                <w:rFonts w:ascii="Times New Roman" w:hAnsi="Times New Roman" w:cs="Times New Roman"/>
              </w:rPr>
            </w:pPr>
          </w:p>
          <w:p w:rsidR="009017FE" w:rsidRPr="004113BF" w:rsidRDefault="009017F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4</w:t>
            </w:r>
          </w:p>
          <w:p w:rsidR="009017FE" w:rsidRPr="004113BF" w:rsidRDefault="009017FE"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tcPr>
          <w:p w:rsidR="009017FE" w:rsidRPr="004113BF" w:rsidRDefault="009017FE" w:rsidP="004113BF">
            <w:pPr>
              <w:widowControl w:val="0"/>
              <w:autoSpaceDE w:val="0"/>
              <w:autoSpaceDN w:val="0"/>
              <w:adjustRightInd w:val="0"/>
              <w:contextualSpacing/>
              <w:jc w:val="center"/>
              <w:rPr>
                <w:rFonts w:ascii="Times New Roman" w:hAnsi="Times New Roman" w:cs="Times New Roman"/>
              </w:rPr>
            </w:pPr>
          </w:p>
          <w:p w:rsidR="009017FE" w:rsidRPr="004113BF" w:rsidRDefault="009017F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45%</w:t>
            </w:r>
          </w:p>
        </w:tc>
        <w:tc>
          <w:tcPr>
            <w:tcW w:w="556" w:type="pct"/>
            <w:shd w:val="clear" w:color="auto" w:fill="FFFFFF" w:themeFill="background1"/>
          </w:tcPr>
          <w:p w:rsidR="009017FE" w:rsidRPr="004113BF" w:rsidRDefault="009017FE"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Размещение бань, саун </w:t>
            </w:r>
            <w:r w:rsidRPr="004113BF">
              <w:rPr>
                <w:rFonts w:ascii="Times New Roman" w:hAnsi="Times New Roman" w:cs="Times New Roman"/>
              </w:rPr>
              <w:lastRenderedPageBreak/>
              <w:t xml:space="preserve">допускается при условии </w:t>
            </w:r>
            <w:proofErr w:type="spellStart"/>
            <w:r w:rsidRPr="004113BF">
              <w:rPr>
                <w:rFonts w:ascii="Times New Roman" w:hAnsi="Times New Roman" w:cs="Times New Roman"/>
              </w:rPr>
              <w:t>канализования</w:t>
            </w:r>
            <w:proofErr w:type="spellEnd"/>
            <w:r w:rsidRPr="004113BF">
              <w:rPr>
                <w:rFonts w:ascii="Times New Roman" w:hAnsi="Times New Roman" w:cs="Times New Roman"/>
              </w:rPr>
              <w:t xml:space="preserve"> стоков.</w:t>
            </w:r>
          </w:p>
          <w:p w:rsidR="009017FE" w:rsidRPr="004113BF" w:rsidRDefault="009017F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Вспомогательные строения на земельных участках размещать со стороны улиц не допускается.</w:t>
            </w:r>
          </w:p>
        </w:tc>
      </w:tr>
      <w:tr w:rsidR="004113BF" w:rsidRPr="004113BF" w:rsidTr="00646128">
        <w:tc>
          <w:tcPr>
            <w:tcW w:w="196" w:type="pct"/>
            <w:shd w:val="clear" w:color="auto" w:fill="FFFFFF" w:themeFill="background1"/>
            <w:vAlign w:val="center"/>
          </w:tcPr>
          <w:p w:rsidR="009574E0" w:rsidRPr="004113BF" w:rsidRDefault="0086132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lastRenderedPageBreak/>
              <w:t>21</w:t>
            </w:r>
          </w:p>
        </w:tc>
        <w:tc>
          <w:tcPr>
            <w:tcW w:w="425" w:type="pct"/>
            <w:shd w:val="clear" w:color="auto" w:fill="FFFFFF" w:themeFill="background1"/>
            <w:vAlign w:val="center"/>
          </w:tcPr>
          <w:p w:rsidR="009574E0" w:rsidRPr="004113BF" w:rsidRDefault="009574E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9574E0" w:rsidRPr="004113BF" w:rsidRDefault="009574E0"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2.7.1)</w:t>
            </w:r>
          </w:p>
        </w:tc>
        <w:tc>
          <w:tcPr>
            <w:tcW w:w="1013" w:type="pct"/>
            <w:shd w:val="clear" w:color="auto" w:fill="FFFFFF" w:themeFill="background1"/>
          </w:tcPr>
          <w:p w:rsidR="009574E0" w:rsidRPr="004113BF" w:rsidRDefault="009574E0"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 xml:space="preserve">Размещение отдельно стоящих и пристроенных </w:t>
            </w:r>
            <w:r w:rsidRPr="004113BF">
              <w:rPr>
                <w:rFonts w:ascii="Times New Roman" w:eastAsia="Calibri" w:hAnsi="Times New Roman" w:cs="Times New Roman"/>
              </w:rPr>
              <w:lastRenderedPageBreak/>
              <w:t xml:space="preserve">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hemeFill="background1"/>
          </w:tcPr>
          <w:p w:rsidR="009574E0" w:rsidRPr="004113BF" w:rsidRDefault="009574E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Размер земельного участка под 1 гараж – 50 кв.м.</w:t>
            </w:r>
          </w:p>
        </w:tc>
        <w:tc>
          <w:tcPr>
            <w:tcW w:w="882" w:type="pct"/>
            <w:shd w:val="clear" w:color="auto" w:fill="FFFFFF" w:themeFill="background1"/>
          </w:tcPr>
          <w:p w:rsidR="009574E0" w:rsidRPr="004113BF" w:rsidRDefault="009574E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w:t>
            </w:r>
            <w:r w:rsidRPr="004113BF">
              <w:rPr>
                <w:rFonts w:ascii="Times New Roman" w:hAnsi="Times New Roman" w:cs="Times New Roman"/>
              </w:rPr>
              <w:lastRenderedPageBreak/>
              <w:t xml:space="preserve">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9574E0" w:rsidRPr="004113BF" w:rsidRDefault="009574E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294" w:type="pct"/>
            <w:shd w:val="clear" w:color="auto" w:fill="FFFFFF" w:themeFill="background1"/>
          </w:tcPr>
          <w:p w:rsidR="009574E0" w:rsidRPr="004113BF" w:rsidRDefault="009574E0" w:rsidP="004113BF">
            <w:pPr>
              <w:widowControl w:val="0"/>
              <w:autoSpaceDE w:val="0"/>
              <w:autoSpaceDN w:val="0"/>
              <w:adjustRightInd w:val="0"/>
              <w:contextualSpacing/>
              <w:jc w:val="center"/>
              <w:rPr>
                <w:rFonts w:ascii="Times New Roman" w:hAnsi="Times New Roman" w:cs="Times New Roman"/>
              </w:rPr>
            </w:pPr>
          </w:p>
          <w:p w:rsidR="009574E0" w:rsidRPr="004113BF" w:rsidRDefault="00896F2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1</w:t>
            </w:r>
          </w:p>
        </w:tc>
        <w:tc>
          <w:tcPr>
            <w:tcW w:w="588" w:type="pct"/>
            <w:shd w:val="clear" w:color="auto" w:fill="FFFFFF" w:themeFill="background1"/>
          </w:tcPr>
          <w:p w:rsidR="009574E0" w:rsidRPr="004113BF" w:rsidRDefault="009574E0" w:rsidP="004113BF">
            <w:pPr>
              <w:widowControl w:val="0"/>
              <w:autoSpaceDE w:val="0"/>
              <w:autoSpaceDN w:val="0"/>
              <w:adjustRightInd w:val="0"/>
              <w:contextualSpacing/>
              <w:jc w:val="center"/>
              <w:rPr>
                <w:rFonts w:ascii="Times New Roman" w:hAnsi="Times New Roman" w:cs="Times New Roman"/>
              </w:rPr>
            </w:pPr>
          </w:p>
          <w:p w:rsidR="009574E0" w:rsidRPr="004113BF" w:rsidRDefault="00896F2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6" w:type="pct"/>
            <w:shd w:val="clear" w:color="auto" w:fill="FFFFFF" w:themeFill="background1"/>
          </w:tcPr>
          <w:p w:rsidR="00896F25" w:rsidRPr="004113BF" w:rsidRDefault="00896F25" w:rsidP="004113BF">
            <w:pPr>
              <w:widowControl w:val="0"/>
              <w:autoSpaceDE w:val="0"/>
              <w:autoSpaceDN w:val="0"/>
              <w:adjustRightInd w:val="0"/>
              <w:contextualSpacing/>
              <w:jc w:val="center"/>
              <w:rPr>
                <w:rFonts w:ascii="Times New Roman" w:hAnsi="Times New Roman" w:cs="Times New Roman"/>
                <w:lang w:val="en-US"/>
              </w:rPr>
            </w:pPr>
          </w:p>
          <w:p w:rsidR="009574E0" w:rsidRPr="004113BF" w:rsidRDefault="00896F2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458" w:type="pct"/>
            <w:shd w:val="clear" w:color="auto" w:fill="FFFFFF" w:themeFill="background1"/>
          </w:tcPr>
          <w:p w:rsidR="00896F25" w:rsidRPr="004113BF" w:rsidRDefault="00896F25" w:rsidP="004113BF">
            <w:pPr>
              <w:widowControl w:val="0"/>
              <w:autoSpaceDE w:val="0"/>
              <w:autoSpaceDN w:val="0"/>
              <w:adjustRightInd w:val="0"/>
              <w:contextualSpacing/>
              <w:jc w:val="center"/>
              <w:rPr>
                <w:rFonts w:ascii="Times New Roman" w:hAnsi="Times New Roman" w:cs="Times New Roman"/>
                <w:lang w:val="en-US"/>
              </w:rPr>
            </w:pPr>
          </w:p>
          <w:p w:rsidR="009574E0" w:rsidRPr="004113BF" w:rsidRDefault="00896F2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bl>
    <w:p w:rsidR="00C875C2" w:rsidRDefault="00C875C2" w:rsidP="004113BF">
      <w:pPr>
        <w:widowControl w:val="0"/>
        <w:autoSpaceDE w:val="0"/>
        <w:autoSpaceDN w:val="0"/>
        <w:adjustRightInd w:val="0"/>
        <w:spacing w:after="0" w:line="240" w:lineRule="auto"/>
        <w:contextualSpacing/>
        <w:jc w:val="center"/>
        <w:rPr>
          <w:rFonts w:ascii="Times New Roman" w:hAnsi="Times New Roman" w:cs="Times New Roman"/>
          <w:i/>
        </w:rPr>
      </w:pPr>
    </w:p>
    <w:p w:rsidR="00661ED9" w:rsidRPr="004113BF" w:rsidRDefault="005373FF"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2</w:t>
      </w:r>
      <w:r>
        <w:rPr>
          <w:rFonts w:ascii="Times New Roman" w:hAnsi="Times New Roman" w:cs="Times New Roman"/>
          <w:i/>
        </w:rPr>
        <w:t xml:space="preserve">. </w:t>
      </w:r>
      <w:r w:rsidR="00661ED9"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w:t>
      </w:r>
      <w:r>
        <w:rPr>
          <w:rFonts w:ascii="Times New Roman" w:hAnsi="Times New Roman" w:cs="Times New Roman"/>
          <w:i/>
          <w:sz w:val="24"/>
          <w:szCs w:val="24"/>
        </w:rPr>
        <w:t>зоны делового, общественного и коммерческого назначения</w:t>
      </w:r>
    </w:p>
    <w:tbl>
      <w:tblPr>
        <w:tblStyle w:val="af"/>
        <w:tblW w:w="0" w:type="auto"/>
        <w:tblInd w:w="108" w:type="dxa"/>
        <w:shd w:val="clear" w:color="auto" w:fill="FFFFFF" w:themeFill="background1"/>
        <w:tblLook w:val="04A0" w:firstRow="1" w:lastRow="0" w:firstColumn="1" w:lastColumn="0" w:noHBand="0" w:noVBand="1"/>
      </w:tblPr>
      <w:tblGrid>
        <w:gridCol w:w="637"/>
        <w:gridCol w:w="1689"/>
        <w:gridCol w:w="2881"/>
        <w:gridCol w:w="2198"/>
        <w:gridCol w:w="1800"/>
        <w:gridCol w:w="1177"/>
        <w:gridCol w:w="1716"/>
        <w:gridCol w:w="2164"/>
        <w:gridCol w:w="701"/>
      </w:tblGrid>
      <w:tr w:rsidR="004113BF" w:rsidRPr="004113BF" w:rsidTr="00CE01D7">
        <w:trPr>
          <w:trHeight w:val="20"/>
        </w:trPr>
        <w:tc>
          <w:tcPr>
            <w:tcW w:w="0" w:type="auto"/>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0" w:type="auto"/>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0" w:type="auto"/>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0" w:type="auto"/>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00D87EBC"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0" w:type="auto"/>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bCs/>
              </w:rPr>
            </w:pPr>
            <w:r w:rsidRPr="004113BF">
              <w:rPr>
                <w:rFonts w:ascii="Times New Roman" w:hAnsi="Times New Roman" w:cs="Times New Roman"/>
                <w:bCs/>
              </w:rPr>
              <w:t>Иное</w:t>
            </w:r>
          </w:p>
        </w:tc>
      </w:tr>
      <w:tr w:rsidR="004113BF" w:rsidRPr="004113BF" w:rsidTr="00CE01D7">
        <w:trPr>
          <w:trHeight w:val="1134"/>
        </w:trPr>
        <w:tc>
          <w:tcPr>
            <w:tcW w:w="0" w:type="auto"/>
            <w:vMerge/>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0" w:type="auto"/>
            <w:vMerge/>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0" w:type="auto"/>
            <w:vMerge/>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4113BF">
              <w:rPr>
                <w:rFonts w:ascii="Times New Roman" w:hAnsi="Times New Roman" w:cs="Times New Roman"/>
              </w:rPr>
              <w:lastRenderedPageBreak/>
              <w:t>зданий, строений, сооружений объекта</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szCs w:val="24"/>
              </w:rPr>
            </w:pPr>
            <w:r w:rsidRPr="004113BF">
              <w:rPr>
                <w:rFonts w:ascii="Times New Roman" w:hAnsi="Times New Roman" w:cs="Times New Roman"/>
                <w:szCs w:val="24"/>
              </w:rPr>
              <w:lastRenderedPageBreak/>
              <w:t>Предельное количество этажей или предельной высоты зданий, строений</w:t>
            </w:r>
          </w:p>
        </w:tc>
        <w:tc>
          <w:tcPr>
            <w:tcW w:w="0" w:type="auto"/>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0" w:type="auto"/>
            <w:vMerge/>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0" w:type="auto"/>
            <w:vMerge/>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70"/>
        </w:trPr>
        <w:tc>
          <w:tcPr>
            <w:tcW w:w="0" w:type="auto"/>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0" w:type="auto"/>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0" w:type="auto"/>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0" w:type="auto"/>
            <w:shd w:val="clear" w:color="auto" w:fill="FFFFFF" w:themeFill="background1"/>
            <w:vAlign w:val="center"/>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0" w:type="auto"/>
            <w:shd w:val="clear" w:color="auto" w:fill="FFFFFF" w:themeFill="background1"/>
            <w:vAlign w:val="center"/>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0" w:type="auto"/>
            <w:shd w:val="clear" w:color="auto" w:fill="FFFFFF" w:themeFill="background1"/>
            <w:vAlign w:val="center"/>
          </w:tcPr>
          <w:p w:rsidR="000F0A3D" w:rsidRPr="004113BF" w:rsidRDefault="000F0A3D" w:rsidP="004113BF">
            <w:pPr>
              <w:widowControl w:val="0"/>
              <w:autoSpaceDE w:val="0"/>
              <w:autoSpaceDN w:val="0"/>
              <w:adjustRightInd w:val="0"/>
              <w:ind w:left="-108" w:right="-108"/>
              <w:contextualSpacing/>
              <w:jc w:val="center"/>
              <w:rPr>
                <w:rFonts w:ascii="Times New Roman" w:hAnsi="Times New Roman" w:cs="Times New Roman"/>
                <w:sz w:val="20"/>
              </w:rPr>
            </w:pPr>
            <w:r w:rsidRPr="004113BF">
              <w:rPr>
                <w:rFonts w:ascii="Times New Roman" w:hAnsi="Times New Roman" w:cs="Times New Roman"/>
                <w:bCs/>
                <w:sz w:val="20"/>
                <w:szCs w:val="20"/>
              </w:rPr>
              <w:t>6</w:t>
            </w:r>
          </w:p>
        </w:tc>
        <w:tc>
          <w:tcPr>
            <w:tcW w:w="0" w:type="auto"/>
            <w:shd w:val="clear" w:color="auto" w:fill="FFFFFF" w:themeFill="background1"/>
            <w:vAlign w:val="center"/>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0" w:type="auto"/>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0" w:type="auto"/>
            <w:shd w:val="clear" w:color="auto" w:fill="FFFFFF" w:themeFill="background1"/>
          </w:tcPr>
          <w:p w:rsidR="000F0A3D" w:rsidRPr="004113BF" w:rsidRDefault="000F0A3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1134"/>
        </w:trPr>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внутреннего правопорядка</w:t>
            </w:r>
          </w:p>
          <w:p w:rsidR="00661ED9" w:rsidRPr="004113BF" w:rsidRDefault="00661ED9" w:rsidP="004113BF">
            <w:pPr>
              <w:widowControl w:val="0"/>
              <w:autoSpaceDE w:val="0"/>
              <w:autoSpaceDN w:val="0"/>
              <w:adjustRightInd w:val="0"/>
              <w:contextualSpacing/>
              <w:jc w:val="center"/>
              <w:rPr>
                <w:rFonts w:ascii="Times New Roman" w:hAnsi="Times New Roman" w:cs="Times New Roman"/>
                <w:sz w:val="21"/>
                <w:szCs w:val="21"/>
              </w:rPr>
            </w:pPr>
            <w:r w:rsidRPr="004113BF">
              <w:rPr>
                <w:rFonts w:ascii="Times New Roman" w:hAnsi="Times New Roman" w:cs="Times New Roman"/>
              </w:rPr>
              <w:t>(код 8.3)</w:t>
            </w:r>
          </w:p>
        </w:tc>
        <w:tc>
          <w:tcPr>
            <w:tcW w:w="0" w:type="auto"/>
            <w:shd w:val="clear" w:color="auto" w:fill="FFFFFF" w:themeFill="background1"/>
          </w:tcPr>
          <w:p w:rsidR="00661ED9" w:rsidRPr="004113BF" w:rsidRDefault="00661ED9" w:rsidP="004113BF">
            <w:pPr>
              <w:contextualSpacing/>
              <w:textAlignment w:val="baseline"/>
              <w:rPr>
                <w:rFonts w:ascii="Times New Roman" w:hAnsi="Times New Roman" w:cs="Times New Roman"/>
                <w:sz w:val="21"/>
                <w:szCs w:val="21"/>
              </w:rPr>
            </w:pPr>
            <w:r w:rsidRPr="004113BF">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113BF">
              <w:rPr>
                <w:rFonts w:ascii="Times New Roman" w:eastAsia="Calibri" w:hAnsi="Times New Roman" w:cs="Times New Roman"/>
              </w:rPr>
              <w:t>Росгвардии</w:t>
            </w:r>
            <w:proofErr w:type="spellEnd"/>
            <w:r w:rsidRPr="004113BF">
              <w:rPr>
                <w:rFonts w:ascii="Times New Roman" w:eastAsia="Calibri"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shd w:val="clear" w:color="auto" w:fill="FFFFFF" w:themeFill="background1"/>
          </w:tcPr>
          <w:p w:rsidR="00661ED9" w:rsidRPr="004113BF" w:rsidRDefault="00A73E4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rPr>
          <w:trHeight w:val="1134"/>
        </w:trPr>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Приюты для животных</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3.10.2)</w:t>
            </w:r>
          </w:p>
        </w:tc>
        <w:tc>
          <w:tcPr>
            <w:tcW w:w="0" w:type="auto"/>
            <w:shd w:val="clear" w:color="auto" w:fill="FFFFFF" w:themeFill="background1"/>
            <w:vAlign w:val="center"/>
          </w:tcPr>
          <w:p w:rsidR="00D87EBC"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объектов капитального строительства, предназначенных для оказания ветеринарных услуг в </w:t>
            </w:r>
            <w:r w:rsidR="00D87EBC" w:rsidRPr="004113BF">
              <w:rPr>
                <w:rFonts w:ascii="Times New Roman" w:eastAsia="Calibri" w:hAnsi="Times New Roman" w:cs="Times New Roman"/>
              </w:rPr>
              <w:t xml:space="preserve">стационаре; </w:t>
            </w:r>
          </w:p>
          <w:p w:rsidR="00661ED9" w:rsidRPr="004113BF" w:rsidRDefault="00D87EB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w:t>
            </w:r>
            <w:r w:rsidR="00661ED9" w:rsidRPr="004113BF">
              <w:rPr>
                <w:rFonts w:ascii="Times New Roman" w:eastAsia="Calibri" w:hAnsi="Times New Roman" w:cs="Times New Roman"/>
              </w:rPr>
              <w:t xml:space="preserve">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w:t>
            </w:r>
            <w:r w:rsidR="00661ED9" w:rsidRPr="004113BF">
              <w:rPr>
                <w:rFonts w:ascii="Times New Roman" w:eastAsia="Calibri" w:hAnsi="Times New Roman" w:cs="Times New Roman"/>
              </w:rPr>
              <w:lastRenderedPageBreak/>
              <w:t xml:space="preserve">бездомных </w:t>
            </w:r>
            <w:r w:rsidRPr="004113BF">
              <w:rPr>
                <w:rFonts w:ascii="Times New Roman" w:eastAsia="Calibri" w:hAnsi="Times New Roman" w:cs="Times New Roman"/>
              </w:rPr>
              <w:t>животных; размещение</w:t>
            </w:r>
            <w:r w:rsidR="00661ED9" w:rsidRPr="004113BF">
              <w:rPr>
                <w:rFonts w:ascii="Times New Roman" w:eastAsia="Calibri" w:hAnsi="Times New Roman" w:cs="Times New Roman"/>
              </w:rPr>
              <w:t xml:space="preserve"> объектов капитального строительства, предназначенных для организации гостиниц для животных</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10 м от жилых домов</w:t>
            </w:r>
            <w:r w:rsidR="004023E8" w:rsidRPr="004113BF">
              <w:rPr>
                <w:rFonts w:ascii="Times New Roman" w:hAnsi="Times New Roman" w:cs="Times New Roman"/>
              </w:rPr>
              <w:t>.</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A161B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r w:rsidR="00661ED9" w:rsidRPr="004113BF">
              <w:rPr>
                <w:rFonts w:ascii="Times New Roman" w:hAnsi="Times New Roman" w:cs="Times New Roman"/>
              </w:rPr>
              <w:t>0%</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rPr>
          <w:trHeight w:val="1134"/>
        </w:trPr>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дорожного отдыха</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4.9.1.2)</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shd w:val="clear" w:color="auto" w:fill="FFFFFF" w:themeFill="background1"/>
          </w:tcPr>
          <w:p w:rsidR="00661ED9"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3 м от </w:t>
            </w:r>
            <w:r w:rsidR="00D87EBC" w:rsidRPr="004113BF">
              <w:rPr>
                <w:rFonts w:ascii="Times New Roman" w:hAnsi="Times New Roman" w:cs="Times New Roman"/>
              </w:rPr>
              <w:t>границ собственного</w:t>
            </w:r>
            <w:r w:rsidRPr="004113BF">
              <w:rPr>
                <w:rFonts w:ascii="Times New Roman" w:hAnsi="Times New Roman" w:cs="Times New Roman"/>
              </w:rPr>
              <w:t xml:space="preserve"> земельного участка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10 м от жилых домов</w:t>
            </w:r>
            <w:r w:rsidR="004023E8" w:rsidRPr="004113BF">
              <w:rPr>
                <w:rFonts w:ascii="Times New Roman" w:hAnsi="Times New Roman" w:cs="Times New Roman"/>
              </w:rPr>
              <w:t>.</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rPr>
          <w:trHeight w:val="1134"/>
        </w:trPr>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Парки культуры и отдыха</w:t>
            </w:r>
          </w:p>
          <w:p w:rsidR="00661ED9" w:rsidRPr="004113BF" w:rsidRDefault="00661ED9" w:rsidP="004113BF">
            <w:pPr>
              <w:widowControl w:val="0"/>
              <w:autoSpaceDE w:val="0"/>
              <w:autoSpaceDN w:val="0"/>
              <w:adjustRightInd w:val="0"/>
              <w:contextualSpacing/>
              <w:jc w:val="center"/>
              <w:rPr>
                <w:rFonts w:ascii="Times New Roman" w:hAnsi="Times New Roman" w:cs="Times New Roman"/>
                <w:sz w:val="21"/>
                <w:szCs w:val="21"/>
              </w:rPr>
            </w:pPr>
            <w:r w:rsidRPr="004113BF">
              <w:rPr>
                <w:rFonts w:ascii="Times New Roman" w:hAnsi="Times New Roman" w:cs="Times New Roman"/>
              </w:rPr>
              <w:t>(код 3.6.2)</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sz w:val="21"/>
                <w:szCs w:val="21"/>
              </w:rPr>
            </w:pPr>
            <w:r w:rsidRPr="004113BF">
              <w:rPr>
                <w:rFonts w:ascii="Times New Roman" w:eastAsia="Calibri" w:hAnsi="Times New Roman" w:cs="Times New Roman"/>
              </w:rPr>
              <w:t>Размещение парков культуры и отдыха</w:t>
            </w:r>
          </w:p>
        </w:tc>
        <w:tc>
          <w:tcPr>
            <w:tcW w:w="0" w:type="auto"/>
            <w:shd w:val="clear" w:color="auto" w:fill="FFFFFF" w:themeFill="background1"/>
          </w:tcPr>
          <w:p w:rsidR="00497637" w:rsidRPr="004113BF" w:rsidRDefault="00497637"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Парки – 5 га;</w:t>
            </w:r>
          </w:p>
          <w:p w:rsidR="00497637" w:rsidRPr="004113BF" w:rsidRDefault="00497637"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Сады – 3 га;</w:t>
            </w:r>
          </w:p>
          <w:p w:rsidR="00497637" w:rsidRPr="004113BF" w:rsidRDefault="00497637"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Скверы – 0,5 га;</w:t>
            </w:r>
          </w:p>
          <w:p w:rsidR="00661ED9" w:rsidRPr="004113BF" w:rsidRDefault="00497637"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Зоны массового кратковременного отдыха – 50 га</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rPr>
          <w:trHeight w:val="1134"/>
        </w:trPr>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спортивно-зрелищных мероприятий</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5.1.1)</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shd w:val="clear" w:color="auto" w:fill="FFFFFF" w:themeFill="background1"/>
          </w:tcPr>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При вместимости, зрительских мест:</w:t>
            </w:r>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200 – </w:t>
            </w:r>
            <w:smartTag w:uri="urn:schemas-microsoft-com:office:smarttags" w:element="metricconverter">
              <w:smartTagPr>
                <w:attr w:name="ProductID" w:val="3,5 га"/>
              </w:smartTagPr>
              <w:r w:rsidRPr="004113BF">
                <w:rPr>
                  <w:rFonts w:ascii="Times New Roman" w:hAnsi="Times New Roman" w:cs="Times New Roman"/>
                </w:rPr>
                <w:t>3,5 га</w:t>
              </w:r>
            </w:smartTag>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200-400 – </w:t>
            </w:r>
            <w:smartTag w:uri="urn:schemas-microsoft-com:office:smarttags" w:element="metricconverter">
              <w:smartTagPr>
                <w:attr w:name="ProductID" w:val="4,0 га"/>
              </w:smartTagPr>
              <w:r w:rsidRPr="004113BF">
                <w:rPr>
                  <w:rFonts w:ascii="Times New Roman" w:hAnsi="Times New Roman" w:cs="Times New Roman"/>
                </w:rPr>
                <w:t>4,0 га</w:t>
              </w:r>
            </w:smartTag>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400-600 – </w:t>
            </w:r>
            <w:smartTag w:uri="urn:schemas-microsoft-com:office:smarttags" w:element="metricconverter">
              <w:smartTagPr>
                <w:attr w:name="ProductID" w:val="4,5 га"/>
              </w:smartTagPr>
              <w:r w:rsidRPr="004113BF">
                <w:rPr>
                  <w:rFonts w:ascii="Times New Roman" w:hAnsi="Times New Roman" w:cs="Times New Roman"/>
                </w:rPr>
                <w:t>4,5 га</w:t>
              </w:r>
            </w:smartTag>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600-800 – </w:t>
            </w:r>
            <w:smartTag w:uri="urn:schemas-microsoft-com:office:smarttags" w:element="metricconverter">
              <w:smartTagPr>
                <w:attr w:name="ProductID" w:val="5,0 га"/>
              </w:smartTagPr>
              <w:r w:rsidRPr="004113BF">
                <w:rPr>
                  <w:rFonts w:ascii="Times New Roman" w:hAnsi="Times New Roman" w:cs="Times New Roman"/>
                </w:rPr>
                <w:t>5,0 га</w:t>
              </w:r>
            </w:smartTag>
          </w:p>
          <w:p w:rsidR="00661ED9"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до 400-1000 – 45,5 га</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4023E8"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6</w:t>
            </w:r>
            <w:r w:rsidRPr="004113BF">
              <w:rPr>
                <w:rFonts w:ascii="Times New Roman" w:hAnsi="Times New Roman" w:cs="Times New Roman"/>
              </w:rPr>
              <w:t>0%</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rPr>
          <w:trHeight w:val="1134"/>
        </w:trPr>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занятий спортом в помещениях</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5.1.2)</w:t>
            </w:r>
          </w:p>
        </w:tc>
        <w:tc>
          <w:tcPr>
            <w:tcW w:w="0" w:type="auto"/>
            <w:shd w:val="clear" w:color="auto" w:fill="FFFFFF" w:themeFill="background1"/>
            <w:vAlign w:val="center"/>
          </w:tcPr>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спортивных клубов, спортивных залов, бассейнов, физкультурно-оздоровительных комплексов в зданиях и </w:t>
            </w:r>
            <w:r w:rsidRPr="004113BF">
              <w:rPr>
                <w:rFonts w:ascii="Times New Roman" w:eastAsia="Calibri" w:hAnsi="Times New Roman" w:cs="Times New Roman"/>
              </w:rPr>
              <w:lastRenderedPageBreak/>
              <w:t>сооружениях</w:t>
            </w:r>
          </w:p>
        </w:tc>
        <w:tc>
          <w:tcPr>
            <w:tcW w:w="0" w:type="auto"/>
            <w:shd w:val="clear" w:color="auto" w:fill="FFFFFF" w:themeFill="background1"/>
          </w:tcPr>
          <w:p w:rsidR="00661ED9" w:rsidRPr="004113BF" w:rsidRDefault="008655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4113BF">
              <w:rPr>
                <w:rFonts w:ascii="Times New Roman" w:hAnsi="Times New Roman" w:cs="Times New Roman"/>
              </w:rPr>
              <w:lastRenderedPageBreak/>
              <w:t xml:space="preserve">городского поселения </w:t>
            </w:r>
            <w:proofErr w:type="gramStart"/>
            <w:r w:rsidRPr="004113BF">
              <w:rPr>
                <w:rFonts w:ascii="Times New Roman" w:hAnsi="Times New Roman" w:cs="Times New Roman"/>
              </w:rPr>
              <w:t>Советский</w:t>
            </w:r>
            <w:proofErr w:type="gramEnd"/>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4023E8"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0" w:type="auto"/>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bl>
    <w:p w:rsidR="00661ED9" w:rsidRPr="004113BF" w:rsidRDefault="00661ED9" w:rsidP="004113BF">
      <w:pPr>
        <w:widowControl w:val="0"/>
        <w:autoSpaceDE w:val="0"/>
        <w:autoSpaceDN w:val="0"/>
        <w:adjustRightInd w:val="0"/>
        <w:spacing w:after="0" w:line="240" w:lineRule="auto"/>
        <w:ind w:firstLine="540"/>
        <w:contextualSpacing/>
        <w:jc w:val="center"/>
        <w:rPr>
          <w:rFonts w:ascii="Times New Roman" w:hAnsi="Times New Roman" w:cs="Times New Roman"/>
        </w:rPr>
      </w:pP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 xml:space="preserve">Минимальная допустимая площадь озеленения </w:t>
      </w:r>
      <w:r w:rsidR="001558FE" w:rsidRPr="004113BF">
        <w:rPr>
          <w:rFonts w:ascii="Times New Roman" w:hAnsi="Times New Roman" w:cs="Times New Roman"/>
          <w:bCs/>
        </w:rPr>
        <w:t>–</w:t>
      </w:r>
      <w:r w:rsidRPr="004113BF">
        <w:rPr>
          <w:rFonts w:ascii="Times New Roman" w:hAnsi="Times New Roman" w:cs="Times New Roman"/>
          <w:bCs/>
        </w:rPr>
        <w:t xml:space="preserve"> 15% территории земельного участка.</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 xml:space="preserve">Минимальное количество </w:t>
      </w:r>
      <w:proofErr w:type="spellStart"/>
      <w:r w:rsidRPr="004113BF">
        <w:rPr>
          <w:rFonts w:ascii="Times New Roman" w:hAnsi="Times New Roman" w:cs="Times New Roman"/>
          <w:bCs/>
        </w:rPr>
        <w:t>машино</w:t>
      </w:r>
      <w:proofErr w:type="spellEnd"/>
      <w:r w:rsidRPr="004113BF">
        <w:rPr>
          <w:rFonts w:ascii="Times New Roman" w:hAnsi="Times New Roman" w:cs="Times New Roman"/>
          <w:bCs/>
        </w:rPr>
        <w:t>-мест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 xml:space="preserve">- на территории земельного участка </w:t>
      </w:r>
      <w:r w:rsidR="00D87EBC" w:rsidRPr="004113BF">
        <w:rPr>
          <w:rFonts w:ascii="Times New Roman" w:hAnsi="Times New Roman" w:cs="Times New Roman"/>
          <w:bCs/>
        </w:rPr>
        <w:t>больницы, объектов</w:t>
      </w:r>
      <w:r w:rsidRPr="004113BF">
        <w:rPr>
          <w:rFonts w:ascii="Times New Roman" w:hAnsi="Times New Roman" w:cs="Times New Roman"/>
          <w:bCs/>
        </w:rPr>
        <w:t xml:space="preserve"> социального обеспечения 1 машино-место на 20 койко-мест, а также 1 машино-место на 5 работников.</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 xml:space="preserve">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w:t>
      </w:r>
      <w:r w:rsidR="00D87EBC" w:rsidRPr="004113BF">
        <w:rPr>
          <w:rFonts w:ascii="Times New Roman" w:hAnsi="Times New Roman" w:cs="Times New Roman"/>
          <w:bCs/>
        </w:rPr>
        <w:t>на каждые</w:t>
      </w:r>
      <w:r w:rsidRPr="004113BF">
        <w:rPr>
          <w:rFonts w:ascii="Times New Roman" w:hAnsi="Times New Roman" w:cs="Times New Roman"/>
          <w:bCs/>
        </w:rPr>
        <w:t xml:space="preserve"> дополнительные 1500 квадратных метров общей площади объектов.</w:t>
      </w:r>
    </w:p>
    <w:p w:rsidR="001600D6"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A4773" w:rsidRPr="004113BF" w:rsidRDefault="003A4773"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В границах зоны делового, общественного и коммерческого назначения (ОД</w:t>
      </w:r>
      <w:proofErr w:type="gramStart"/>
      <w:r w:rsidRPr="004113BF">
        <w:rPr>
          <w:rFonts w:ascii="Times New Roman" w:hAnsi="Times New Roman" w:cs="Times New Roman"/>
          <w:bCs/>
        </w:rPr>
        <w:t>1</w:t>
      </w:r>
      <w:proofErr w:type="gramEnd"/>
      <w:r w:rsidRPr="004113BF">
        <w:rPr>
          <w:rFonts w:ascii="Times New Roman" w:hAnsi="Times New Roman" w:cs="Times New Roman"/>
          <w:bCs/>
        </w:rPr>
        <w:t>) частично или полностью расположены зоны с особыми условиями использования территории:</w:t>
      </w:r>
    </w:p>
    <w:p w:rsidR="003A4773" w:rsidRPr="004113BF" w:rsidRDefault="003A477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Приаэродромная территория аэродрома Советский (реестровый номер 86:00-6.365);</w:t>
      </w:r>
    </w:p>
    <w:p w:rsidR="003A4773" w:rsidRPr="004113BF" w:rsidRDefault="003A477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3A4773" w:rsidRPr="004113BF" w:rsidRDefault="003A477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rPr>
        <w:t>.С</w:t>
      </w:r>
      <w:proofErr w:type="gramEnd"/>
      <w:r w:rsidRPr="004113BF">
        <w:rPr>
          <w:rFonts w:ascii="Times New Roman" w:hAnsi="Times New Roman" w:cs="Times New Roman"/>
          <w:bCs/>
        </w:rPr>
        <w:t>оветский. Часть III ЛЭП -10 кВ ПС "Картопья" (реестровый номер 86:09-6.1018);</w:t>
      </w:r>
    </w:p>
    <w:p w:rsidR="003A4773" w:rsidRPr="004113BF" w:rsidRDefault="003A477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3A4773" w:rsidRPr="004113BF" w:rsidRDefault="003A477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Воздушная линия эл. Снабжения (реестровый номер 86:09-6.1077);</w:t>
      </w:r>
    </w:p>
    <w:p w:rsidR="003A4773" w:rsidRPr="004113BF" w:rsidRDefault="003A477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Кабельные линии КЛ-10 кВ от ТП-2 до ТП-4 (реестровый номер 86:09-6.1084);</w:t>
      </w:r>
    </w:p>
    <w:p w:rsidR="003A4773" w:rsidRPr="004113BF" w:rsidRDefault="003A4773"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электросетевого хозяйства "Электросетевой комплекс" (реестровый номер 86:09-6.1110).</w:t>
      </w:r>
    </w:p>
    <w:p w:rsidR="003A4773" w:rsidRPr="004113BF" w:rsidRDefault="003A4773" w:rsidP="004113BF">
      <w:pPr>
        <w:autoSpaceDE w:val="0"/>
        <w:autoSpaceDN w:val="0"/>
        <w:adjustRightInd w:val="0"/>
        <w:spacing w:after="0" w:line="240" w:lineRule="auto"/>
        <w:ind w:firstLine="709"/>
        <w:contextualSpacing/>
        <w:jc w:val="both"/>
        <w:rPr>
          <w:rFonts w:ascii="Times New Roman" w:hAnsi="Times New Roman" w:cs="Times New Roman"/>
          <w:bCs/>
        </w:rPr>
      </w:pPr>
    </w:p>
    <w:p w:rsidR="00D15443" w:rsidRPr="004113BF" w:rsidRDefault="00D15443" w:rsidP="004113BF">
      <w:pPr>
        <w:spacing w:after="0" w:line="240" w:lineRule="auto"/>
        <w:contextualSpacing/>
        <w:rPr>
          <w:rFonts w:ascii="Times New Roman" w:hAnsi="Times New Roman" w:cs="Times New Roman"/>
          <w:bCs/>
        </w:rPr>
        <w:sectPr w:rsidR="00D15443" w:rsidRPr="004113BF" w:rsidSect="006812B1">
          <w:headerReference w:type="default" r:id="rId28"/>
          <w:pgSz w:w="16840" w:h="11907" w:orient="landscape" w:code="9"/>
          <w:pgMar w:top="992" w:right="851" w:bottom="1134" w:left="1134" w:header="709" w:footer="709" w:gutter="0"/>
          <w:cols w:space="708"/>
          <w:docGrid w:linePitch="360"/>
        </w:sectPr>
      </w:pPr>
    </w:p>
    <w:p w:rsidR="00311B38" w:rsidRPr="00C875C2" w:rsidRDefault="00DB779F" w:rsidP="004113BF">
      <w:pPr>
        <w:autoSpaceDE w:val="0"/>
        <w:autoSpaceDN w:val="0"/>
        <w:adjustRightInd w:val="0"/>
        <w:spacing w:after="0" w:line="240" w:lineRule="auto"/>
        <w:ind w:left="360"/>
        <w:contextualSpacing/>
        <w:jc w:val="center"/>
        <w:outlineLvl w:val="3"/>
        <w:rPr>
          <w:rFonts w:ascii="Times New Roman" w:hAnsi="Times New Roman" w:cs="Times New Roman"/>
          <w:bCs/>
          <w:sz w:val="24"/>
          <w:szCs w:val="24"/>
        </w:rPr>
      </w:pPr>
      <w:bookmarkStart w:id="62" w:name="_Toc100586812"/>
      <w:bookmarkStart w:id="63" w:name="_Toc101260886"/>
      <w:r>
        <w:rPr>
          <w:rFonts w:ascii="Times New Roman" w:hAnsi="Times New Roman" w:cs="Times New Roman"/>
          <w:bCs/>
          <w:sz w:val="24"/>
          <w:szCs w:val="24"/>
        </w:rPr>
        <w:lastRenderedPageBreak/>
        <w:t>13.</w:t>
      </w:r>
      <w:r w:rsidR="00AB7D12" w:rsidRPr="00C875C2">
        <w:rPr>
          <w:rFonts w:ascii="Times New Roman" w:hAnsi="Times New Roman" w:cs="Times New Roman"/>
          <w:bCs/>
          <w:sz w:val="24"/>
          <w:szCs w:val="24"/>
        </w:rPr>
        <w:t>2. </w:t>
      </w:r>
      <w:r w:rsidR="00886EE4" w:rsidRPr="00C875C2">
        <w:rPr>
          <w:rFonts w:ascii="Times New Roman" w:hAnsi="Times New Roman" w:cs="Times New Roman"/>
          <w:bCs/>
          <w:sz w:val="24"/>
          <w:szCs w:val="24"/>
        </w:rPr>
        <w:t xml:space="preserve">Зона дошкольных, общеобразовательных организаций и организаций дополнительного образования детей </w:t>
      </w:r>
      <w:r w:rsidR="00311B38" w:rsidRPr="00C875C2">
        <w:rPr>
          <w:rFonts w:ascii="Times New Roman" w:hAnsi="Times New Roman" w:cs="Times New Roman"/>
          <w:bCs/>
          <w:sz w:val="24"/>
          <w:szCs w:val="24"/>
        </w:rPr>
        <w:t>(О</w:t>
      </w:r>
      <w:r w:rsidR="00301F33" w:rsidRPr="00C875C2">
        <w:rPr>
          <w:rFonts w:ascii="Times New Roman" w:hAnsi="Times New Roman" w:cs="Times New Roman"/>
          <w:bCs/>
          <w:sz w:val="24"/>
          <w:szCs w:val="24"/>
        </w:rPr>
        <w:t>Д</w:t>
      </w:r>
      <w:proofErr w:type="gramStart"/>
      <w:r w:rsidR="00886EE4" w:rsidRPr="00C875C2">
        <w:rPr>
          <w:rFonts w:ascii="Times New Roman" w:hAnsi="Times New Roman" w:cs="Times New Roman"/>
          <w:bCs/>
          <w:sz w:val="24"/>
          <w:szCs w:val="24"/>
        </w:rPr>
        <w:t>2</w:t>
      </w:r>
      <w:proofErr w:type="gramEnd"/>
      <w:r w:rsidR="00886EE4" w:rsidRPr="00C875C2">
        <w:rPr>
          <w:rFonts w:ascii="Times New Roman" w:hAnsi="Times New Roman" w:cs="Times New Roman"/>
          <w:bCs/>
          <w:sz w:val="24"/>
          <w:szCs w:val="24"/>
        </w:rPr>
        <w:t>.1)</w:t>
      </w:r>
      <w:bookmarkEnd w:id="62"/>
      <w:bookmarkEnd w:id="63"/>
    </w:p>
    <w:p w:rsidR="00311B38" w:rsidRPr="00EE7323" w:rsidRDefault="005373FF"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3</w:t>
      </w:r>
      <w:r w:rsidR="00DB779F">
        <w:rPr>
          <w:rFonts w:ascii="Times New Roman" w:hAnsi="Times New Roman" w:cs="Times New Roman"/>
          <w:i/>
        </w:rPr>
        <w:t xml:space="preserve">.  </w:t>
      </w:r>
      <w:r w:rsidR="00311B38"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w:t>
      </w:r>
      <w:r w:rsidR="00EE7323" w:rsidRPr="00EE7323">
        <w:rPr>
          <w:rFonts w:ascii="Times New Roman" w:hAnsi="Times New Roman" w:cs="Times New Roman"/>
          <w:bCs/>
          <w:i/>
          <w:sz w:val="24"/>
          <w:szCs w:val="24"/>
        </w:rPr>
        <w:t>з</w:t>
      </w:r>
      <w:r w:rsidR="00EE7323">
        <w:rPr>
          <w:rFonts w:ascii="Times New Roman" w:hAnsi="Times New Roman" w:cs="Times New Roman"/>
          <w:bCs/>
          <w:i/>
          <w:sz w:val="24"/>
          <w:szCs w:val="24"/>
        </w:rPr>
        <w:t>оны</w:t>
      </w:r>
      <w:r w:rsidRPr="00EE7323">
        <w:rPr>
          <w:rFonts w:ascii="Times New Roman" w:hAnsi="Times New Roman" w:cs="Times New Roman"/>
          <w:bCs/>
          <w:i/>
          <w:sz w:val="24"/>
          <w:szCs w:val="24"/>
        </w:rPr>
        <w:t xml:space="preserve"> дошкольных, общеобразовательных организаций и организаций дополнительного образования детей</w:t>
      </w:r>
    </w:p>
    <w:tbl>
      <w:tblPr>
        <w:tblStyle w:val="af"/>
        <w:tblW w:w="5000" w:type="pct"/>
        <w:shd w:val="clear" w:color="auto" w:fill="FFFFFF" w:themeFill="background1"/>
        <w:tblLook w:val="04A0" w:firstRow="1" w:lastRow="0" w:firstColumn="1" w:lastColumn="0" w:noHBand="0" w:noVBand="1"/>
      </w:tblPr>
      <w:tblGrid>
        <w:gridCol w:w="636"/>
        <w:gridCol w:w="1800"/>
        <w:gridCol w:w="2341"/>
        <w:gridCol w:w="2100"/>
        <w:gridCol w:w="1947"/>
        <w:gridCol w:w="1112"/>
        <w:gridCol w:w="1531"/>
        <w:gridCol w:w="2006"/>
        <w:gridCol w:w="1598"/>
      </w:tblGrid>
      <w:tr w:rsidR="004113BF" w:rsidRPr="004113BF" w:rsidTr="00CE01D7">
        <w:tc>
          <w:tcPr>
            <w:tcW w:w="196"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311B38" w:rsidRPr="004113BF" w:rsidRDefault="00311B3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 xml:space="preserve">Максимальный процент застройки в границах земельного участка, </w:t>
            </w:r>
            <w:r w:rsidR="003074B8" w:rsidRPr="004113BF">
              <w:rPr>
                <w:rFonts w:ascii="Times New Roman" w:hAnsi="Times New Roman" w:cs="Times New Roman"/>
                <w:sz w:val="20"/>
                <w:szCs w:val="20"/>
              </w:rPr>
              <w:t>о</w:t>
            </w:r>
            <w:r w:rsidRPr="004113BF">
              <w:rPr>
                <w:rFonts w:ascii="Times New Roman" w:hAnsi="Times New Roman" w:cs="Times New Roman"/>
                <w:sz w:val="20"/>
                <w:szCs w:val="20"/>
              </w:rPr>
              <w:t>пределяемый как отношение суммарной площади земельного участка, которая может быть застроена, ко всей площади земельного</w:t>
            </w:r>
            <w:r w:rsidR="003074B8" w:rsidRPr="004113BF">
              <w:rPr>
                <w:rFonts w:ascii="Times New Roman" w:hAnsi="Times New Roman" w:cs="Times New Roman"/>
                <w:sz w:val="20"/>
                <w:szCs w:val="20"/>
              </w:rPr>
              <w:t xml:space="preserve"> участка</w:t>
            </w:r>
          </w:p>
        </w:tc>
        <w:tc>
          <w:tcPr>
            <w:tcW w:w="556"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99633F" w:rsidRPr="004113BF" w:rsidRDefault="0099633F"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311B38"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311B38" w:rsidRPr="004113BF" w:rsidRDefault="00C424A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w:t>
            </w:r>
            <w:r w:rsidR="00311B38" w:rsidRPr="004113BF">
              <w:rPr>
                <w:rFonts w:ascii="Times New Roman" w:hAnsi="Times New Roman" w:cs="Times New Roman"/>
              </w:rPr>
              <w:t>ошкольное, начальное и среднее общее образование</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3.5.1)</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jc w:val="both"/>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4113BF">
              <w:rPr>
                <w:rFonts w:ascii="Times New Roman" w:eastAsia="Calibri" w:hAnsi="Times New Roman" w:cs="Times New Roman"/>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588" w:type="pct"/>
            <w:shd w:val="clear" w:color="auto" w:fill="FFFFFF" w:themeFill="background1"/>
          </w:tcPr>
          <w:p w:rsidR="00006A92" w:rsidRPr="004113BF" w:rsidRDefault="00006A9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lastRenderedPageBreak/>
              <w:t>Детское дошкольное учреждение общего типа: при мощности организаций:</w:t>
            </w:r>
          </w:p>
          <w:p w:rsidR="00006A92" w:rsidRPr="004113BF" w:rsidRDefault="00006A9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до 100 мест– 40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006A92" w:rsidRPr="004113BF" w:rsidRDefault="00006A9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свыше 100 мест– 35 кв</w:t>
            </w:r>
            <w:proofErr w:type="gramStart"/>
            <w:r w:rsidRPr="004113BF">
              <w:rPr>
                <w:rFonts w:ascii="Times New Roman" w:eastAsia="Calibri" w:hAnsi="Times New Roman" w:cs="Times New Roman"/>
              </w:rPr>
              <w:t>.м</w:t>
            </w:r>
            <w:proofErr w:type="gramEnd"/>
            <w:r w:rsidRPr="004113BF">
              <w:rPr>
                <w:rFonts w:ascii="Times New Roman" w:eastAsia="Calibri" w:hAnsi="Times New Roman" w:cs="Times New Roman"/>
              </w:rPr>
              <w:t xml:space="preserve"> /место</w:t>
            </w:r>
          </w:p>
          <w:p w:rsidR="00006A92" w:rsidRPr="004113BF" w:rsidRDefault="00006A9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 xml:space="preserve">Размер групповой площадки, </w:t>
            </w:r>
            <w:proofErr w:type="spellStart"/>
            <w:r w:rsidRPr="004113BF">
              <w:rPr>
                <w:rFonts w:ascii="Times New Roman" w:eastAsia="Calibri" w:hAnsi="Times New Roman" w:cs="Times New Roman"/>
              </w:rPr>
              <w:t>кв</w:t>
            </w:r>
            <w:proofErr w:type="gramStart"/>
            <w:r w:rsidRPr="004113BF">
              <w:rPr>
                <w:rFonts w:ascii="Times New Roman" w:eastAsia="Calibri" w:hAnsi="Times New Roman" w:cs="Times New Roman"/>
              </w:rPr>
              <w:t>.м</w:t>
            </w:r>
            <w:proofErr w:type="spellEnd"/>
            <w:proofErr w:type="gramEnd"/>
            <w:r w:rsidRPr="004113BF">
              <w:rPr>
                <w:rFonts w:ascii="Times New Roman" w:eastAsia="Calibri" w:hAnsi="Times New Roman" w:cs="Times New Roman"/>
              </w:rPr>
              <w:t xml:space="preserve">/1 место, не </w:t>
            </w:r>
            <w:proofErr w:type="spellStart"/>
            <w:r w:rsidRPr="004113BF">
              <w:rPr>
                <w:rFonts w:ascii="Times New Roman" w:eastAsia="Calibri" w:hAnsi="Times New Roman" w:cs="Times New Roman"/>
              </w:rPr>
              <w:t>менее:для</w:t>
            </w:r>
            <w:proofErr w:type="spellEnd"/>
            <w:r w:rsidRPr="004113BF">
              <w:rPr>
                <w:rFonts w:ascii="Times New Roman" w:eastAsia="Calibri" w:hAnsi="Times New Roman" w:cs="Times New Roman"/>
              </w:rPr>
              <w:t xml:space="preserve"> </w:t>
            </w:r>
            <w:r w:rsidRPr="004113BF">
              <w:rPr>
                <w:rFonts w:ascii="Times New Roman" w:eastAsia="Calibri" w:hAnsi="Times New Roman" w:cs="Times New Roman"/>
              </w:rPr>
              <w:lastRenderedPageBreak/>
              <w:t>детей ясельного возраста – 7,5</w:t>
            </w:r>
          </w:p>
          <w:p w:rsidR="00006A92" w:rsidRPr="004113BF" w:rsidRDefault="00006A9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для детей дошкольного возраста – 9,0.</w:t>
            </w:r>
          </w:p>
          <w:p w:rsidR="00006A92" w:rsidRPr="004113BF" w:rsidRDefault="00006A9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Начальное и среднее общее образование:</w:t>
            </w:r>
          </w:p>
          <w:p w:rsidR="00006A92" w:rsidRPr="004113BF" w:rsidRDefault="00006A9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при вместимости организации от 40 до 400 – 50 м/учащегося;</w:t>
            </w:r>
          </w:p>
          <w:p w:rsidR="00006A92" w:rsidRPr="004113BF" w:rsidRDefault="00006A9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400 до 500 – 60;</w:t>
            </w:r>
          </w:p>
          <w:p w:rsidR="00006A92" w:rsidRPr="004113BF" w:rsidRDefault="00006A9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500 до 600 – 50;</w:t>
            </w:r>
          </w:p>
          <w:p w:rsidR="00006A92" w:rsidRPr="004113BF" w:rsidRDefault="00006A9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600 до 800 – 40;</w:t>
            </w:r>
          </w:p>
          <w:p w:rsidR="00006A92" w:rsidRPr="004113BF" w:rsidRDefault="00006A9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800 до 1100 – 33;</w:t>
            </w:r>
          </w:p>
          <w:p w:rsidR="00311B38" w:rsidRPr="004113BF" w:rsidRDefault="00006A92"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1100 до 1500 – 21</w:t>
            </w:r>
          </w:p>
        </w:tc>
        <w:tc>
          <w:tcPr>
            <w:tcW w:w="882" w:type="pct"/>
            <w:shd w:val="clear" w:color="auto" w:fill="FFFFFF" w:themeFill="background1"/>
          </w:tcPr>
          <w:p w:rsidR="00311B38" w:rsidRPr="004113BF" w:rsidRDefault="00D631F4"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25</w:t>
            </w:r>
            <w:r w:rsidR="00311B38" w:rsidRPr="004113BF">
              <w:rPr>
                <w:rFonts w:ascii="Times New Roman" w:hAnsi="Times New Roman" w:cs="Times New Roman"/>
              </w:rPr>
              <w:t xml:space="preserve"> м от красной линии дороги;</w:t>
            </w:r>
          </w:p>
          <w:p w:rsidR="00311B38" w:rsidRPr="004113BF" w:rsidRDefault="00D631F4"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25</w:t>
            </w:r>
            <w:r w:rsidR="00311B38" w:rsidRPr="004113BF">
              <w:rPr>
                <w:rFonts w:ascii="Times New Roman" w:hAnsi="Times New Roman" w:cs="Times New Roman"/>
              </w:rPr>
              <w:t xml:space="preserve">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20 м от границ 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066F7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lang w:val="en-US"/>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Минимальный процент озеленения территории - 50%;  </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4113BF">
                <w:rPr>
                  <w:rFonts w:ascii="Times New Roman" w:eastAsia="Calibri" w:hAnsi="Times New Roman" w:cs="Times New Roman"/>
                </w:rPr>
                <w:t>1,6 м</w:t>
              </w:r>
            </w:smartTag>
            <w:r w:rsidRPr="004113BF">
              <w:rPr>
                <w:rFonts w:ascii="Times New Roman" w:eastAsia="Calibri" w:hAnsi="Times New Roman" w:cs="Times New Roman"/>
              </w:rPr>
              <w:t>.</w:t>
            </w: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Среднее и высшее профессиональное образование</w:t>
            </w:r>
          </w:p>
          <w:p w:rsidR="00311B38" w:rsidRPr="004113BF" w:rsidRDefault="00311B38" w:rsidP="004113BF">
            <w:pPr>
              <w:widowControl w:val="0"/>
              <w:autoSpaceDE w:val="0"/>
              <w:autoSpaceDN w:val="0"/>
              <w:adjustRightInd w:val="0"/>
              <w:ind w:left="-73" w:firstLine="73"/>
              <w:contextualSpacing/>
              <w:jc w:val="center"/>
              <w:rPr>
                <w:rFonts w:ascii="Times New Roman" w:hAnsi="Times New Roman" w:cs="Times New Roman"/>
                <w:sz w:val="21"/>
                <w:szCs w:val="21"/>
              </w:rPr>
            </w:pPr>
            <w:r w:rsidRPr="004113BF">
              <w:rPr>
                <w:rFonts w:ascii="Times New Roman" w:hAnsi="Times New Roman" w:cs="Times New Roman"/>
              </w:rPr>
              <w:t>(код 3.5.2)</w:t>
            </w:r>
          </w:p>
        </w:tc>
        <w:tc>
          <w:tcPr>
            <w:tcW w:w="1013" w:type="pct"/>
            <w:shd w:val="clear" w:color="auto" w:fill="FFFFFF" w:themeFill="background1"/>
          </w:tcPr>
          <w:p w:rsidR="00311B38" w:rsidRPr="004113BF" w:rsidRDefault="00311B38" w:rsidP="004113BF">
            <w:pPr>
              <w:widowControl w:val="0"/>
              <w:autoSpaceDE w:val="0"/>
              <w:autoSpaceDN w:val="0"/>
              <w:adjustRightInd w:val="0"/>
              <w:contextualSpacing/>
              <w:jc w:val="both"/>
              <w:rPr>
                <w:rFonts w:ascii="Times New Roman" w:hAnsi="Times New Roman" w:cs="Times New Roman"/>
                <w:sz w:val="21"/>
                <w:szCs w:val="21"/>
              </w:rPr>
            </w:pPr>
            <w:proofErr w:type="gramStart"/>
            <w:r w:rsidRPr="004113BF">
              <w:rPr>
                <w:rFonts w:ascii="Times New Roman" w:eastAsia="Calibri" w:hAnsi="Times New Roman" w:cs="Times New Roman"/>
              </w:rPr>
              <w:t xml:space="preserve">Размещение объектов капитального строительства, предназначенных для профессионального образования и </w:t>
            </w:r>
            <w:proofErr w:type="spellStart"/>
            <w:r w:rsidRPr="004113BF">
              <w:rPr>
                <w:rFonts w:ascii="Times New Roman" w:eastAsia="Calibri" w:hAnsi="Times New Roman" w:cs="Times New Roman"/>
              </w:rPr>
              <w:t>прос</w:t>
            </w:r>
            <w:r w:rsidR="0050531E" w:rsidRPr="004113BF">
              <w:rPr>
                <w:rFonts w:ascii="Times New Roman" w:eastAsia="Calibri" w:hAnsi="Times New Roman" w:cs="Times New Roman"/>
              </w:rPr>
              <w:t>-</w:t>
            </w:r>
            <w:r w:rsidRPr="004113BF">
              <w:rPr>
                <w:rFonts w:ascii="Times New Roman" w:eastAsia="Calibri" w:hAnsi="Times New Roman" w:cs="Times New Roman"/>
              </w:rPr>
              <w:t>вещения</w:t>
            </w:r>
            <w:proofErr w:type="spellEnd"/>
            <w:r w:rsidRPr="004113BF">
              <w:rPr>
                <w:rFonts w:ascii="Times New Roman" w:eastAsia="Calibri" w:hAnsi="Times New Roman" w:cs="Times New Roman"/>
              </w:rPr>
              <w:t xml:space="preserve">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w:t>
            </w:r>
            <w:proofErr w:type="spellStart"/>
            <w:r w:rsidRPr="004113BF">
              <w:rPr>
                <w:rFonts w:ascii="Times New Roman" w:eastAsia="Calibri" w:hAnsi="Times New Roman" w:cs="Times New Roman"/>
              </w:rPr>
              <w:t>квалифи</w:t>
            </w:r>
            <w:r w:rsidR="0050531E" w:rsidRPr="004113BF">
              <w:rPr>
                <w:rFonts w:ascii="Times New Roman" w:eastAsia="Calibri" w:hAnsi="Times New Roman" w:cs="Times New Roman"/>
              </w:rPr>
              <w:t>-</w:t>
            </w:r>
            <w:r w:rsidRPr="004113BF">
              <w:rPr>
                <w:rFonts w:ascii="Times New Roman" w:eastAsia="Calibri" w:hAnsi="Times New Roman" w:cs="Times New Roman"/>
              </w:rPr>
              <w:t>кации</w:t>
            </w:r>
            <w:proofErr w:type="spellEnd"/>
            <w:r w:rsidRPr="004113BF">
              <w:rPr>
                <w:rFonts w:ascii="Times New Roman" w:eastAsia="Calibri" w:hAnsi="Times New Roman" w:cs="Times New Roman"/>
              </w:rPr>
              <w:t xml:space="preserve"> специалистов и иные организации, </w:t>
            </w:r>
            <w:r w:rsidRPr="004113BF">
              <w:rPr>
                <w:rFonts w:ascii="Times New Roman" w:eastAsia="Calibri" w:hAnsi="Times New Roman" w:cs="Times New Roman"/>
              </w:rPr>
              <w:lastRenderedPageBreak/>
              <w:t xml:space="preserve">осуществляющие деятельность по </w:t>
            </w:r>
            <w:proofErr w:type="spellStart"/>
            <w:r w:rsidRPr="004113BF">
              <w:rPr>
                <w:rFonts w:ascii="Times New Roman" w:eastAsia="Calibri" w:hAnsi="Times New Roman" w:cs="Times New Roman"/>
              </w:rPr>
              <w:t>образо</w:t>
            </w:r>
            <w:r w:rsidR="0050531E" w:rsidRPr="004113BF">
              <w:rPr>
                <w:rFonts w:ascii="Times New Roman" w:eastAsia="Calibri" w:hAnsi="Times New Roman" w:cs="Times New Roman"/>
              </w:rPr>
              <w:t>-</w:t>
            </w:r>
            <w:r w:rsidRPr="004113BF">
              <w:rPr>
                <w:rFonts w:ascii="Times New Roman" w:eastAsia="Calibri" w:hAnsi="Times New Roman" w:cs="Times New Roman"/>
              </w:rPr>
              <w:t>ванию</w:t>
            </w:r>
            <w:proofErr w:type="spellEnd"/>
            <w:r w:rsidRPr="004113BF">
              <w:rPr>
                <w:rFonts w:ascii="Times New Roman" w:eastAsia="Calibri" w:hAnsi="Times New Roman" w:cs="Times New Roman"/>
              </w:rPr>
              <w:t xml:space="preserve"> и просвещению), в том числе зданий, спортивных сооружений, </w:t>
            </w:r>
            <w:proofErr w:type="spellStart"/>
            <w:r w:rsidRPr="004113BF">
              <w:rPr>
                <w:rFonts w:ascii="Times New Roman" w:eastAsia="Calibri" w:hAnsi="Times New Roman" w:cs="Times New Roman"/>
              </w:rPr>
              <w:t>предназ</w:t>
            </w:r>
            <w:r w:rsidR="0050531E" w:rsidRPr="004113BF">
              <w:rPr>
                <w:rFonts w:ascii="Times New Roman" w:eastAsia="Calibri" w:hAnsi="Times New Roman" w:cs="Times New Roman"/>
              </w:rPr>
              <w:t>-</w:t>
            </w:r>
            <w:r w:rsidRPr="004113BF">
              <w:rPr>
                <w:rFonts w:ascii="Times New Roman" w:eastAsia="Calibri" w:hAnsi="Times New Roman" w:cs="Times New Roman"/>
              </w:rPr>
              <w:t>наченных</w:t>
            </w:r>
            <w:proofErr w:type="spellEnd"/>
            <w:r w:rsidRPr="004113BF">
              <w:rPr>
                <w:rFonts w:ascii="Times New Roman" w:eastAsia="Calibri" w:hAnsi="Times New Roman" w:cs="Times New Roman"/>
              </w:rPr>
              <w:t xml:space="preserve"> для занятия обучающихся физической культурой и спортом</w:t>
            </w:r>
            <w:proofErr w:type="gramEnd"/>
          </w:p>
        </w:tc>
        <w:tc>
          <w:tcPr>
            <w:tcW w:w="588" w:type="pct"/>
            <w:shd w:val="clear" w:color="auto" w:fill="FFFFFF" w:themeFill="background1"/>
          </w:tcPr>
          <w:p w:rsidR="00900A20" w:rsidRPr="004113BF" w:rsidRDefault="00900A2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При вместимости организации от 40 до 400 – 50 м/учащегося;</w:t>
            </w:r>
          </w:p>
          <w:p w:rsidR="00900A20" w:rsidRPr="004113BF" w:rsidRDefault="00900A2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400 до 500 – 60;</w:t>
            </w:r>
          </w:p>
          <w:p w:rsidR="00900A20" w:rsidRPr="004113BF" w:rsidRDefault="00900A2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500 до 600 – 50;</w:t>
            </w:r>
          </w:p>
          <w:p w:rsidR="00900A20" w:rsidRPr="004113BF" w:rsidRDefault="00900A2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600 до 800 – 40;</w:t>
            </w:r>
          </w:p>
          <w:p w:rsidR="00900A20" w:rsidRPr="004113BF" w:rsidRDefault="00900A2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800 до 1100 – 33;</w:t>
            </w:r>
          </w:p>
          <w:p w:rsidR="00311B38" w:rsidRPr="004113BF" w:rsidRDefault="00900A2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от 1100 до 1500 – 21</w:t>
            </w:r>
          </w:p>
        </w:tc>
        <w:tc>
          <w:tcPr>
            <w:tcW w:w="882" w:type="pct"/>
            <w:shd w:val="clear" w:color="auto" w:fill="FFFFFF" w:themeFill="background1"/>
          </w:tcPr>
          <w:p w:rsidR="00311B38" w:rsidRPr="004113BF" w:rsidRDefault="00D631F4"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25</w:t>
            </w:r>
            <w:r w:rsidR="00311B38" w:rsidRPr="004113BF">
              <w:rPr>
                <w:rFonts w:ascii="Times New Roman" w:hAnsi="Times New Roman" w:cs="Times New Roman"/>
              </w:rPr>
              <w:t xml:space="preserve"> м от красной линии дороги;</w:t>
            </w:r>
          </w:p>
          <w:p w:rsidR="00311B38" w:rsidRPr="004113BF" w:rsidRDefault="00D631F4"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25</w:t>
            </w:r>
            <w:r w:rsidR="00311B38" w:rsidRPr="004113BF">
              <w:rPr>
                <w:rFonts w:ascii="Times New Roman" w:hAnsi="Times New Roman" w:cs="Times New Roman"/>
              </w:rPr>
              <w:t xml:space="preserve">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15 м от границ 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jc w:val="both"/>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w:t>
            </w:r>
            <w:r w:rsidRPr="004113BF">
              <w:rPr>
                <w:rFonts w:ascii="Times New Roman" w:eastAsia="Calibri" w:hAnsi="Times New Roman" w:cs="Times New Roman"/>
              </w:rPr>
              <w:lastRenderedPageBreak/>
              <w:t>некапитальных сооружений, предназначенных для охраны транспортных средств</w:t>
            </w:r>
            <w:proofErr w:type="gramEnd"/>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2706F0" w:rsidRPr="004113BF">
              <w:rPr>
                <w:rFonts w:ascii="Times New Roman" w:hAnsi="Times New Roman" w:cs="Times New Roman"/>
              </w:rPr>
              <w:t>12.0.2</w:t>
            </w:r>
            <w:r w:rsidRPr="004113BF">
              <w:rPr>
                <w:rFonts w:ascii="Times New Roman" w:hAnsi="Times New Roman" w:cs="Times New Roman"/>
              </w:rPr>
              <w:t>)</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425"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3"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4113BF">
              <w:rPr>
                <w:rFonts w:ascii="Times New Roman" w:eastAsia="Calibri" w:hAnsi="Times New Roman" w:cs="Times New Roman"/>
              </w:rPr>
              <w:lastRenderedPageBreak/>
              <w:t>включает в себя содержание видов разрешенного использования с кодами 3.1.1-3.1.2</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 xml:space="preserve">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 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отступ от границ земельного участка 1м.</w:t>
            </w:r>
          </w:p>
        </w:tc>
        <w:tc>
          <w:tcPr>
            <w:tcW w:w="294"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Pr="004113BF">
              <w:rPr>
                <w:rFonts w:ascii="Times New Roman" w:hAnsi="Times New Roman" w:cs="Times New Roman"/>
              </w:rPr>
              <w:lastRenderedPageBreak/>
              <w:t>оказыв</w:t>
            </w:r>
            <w:r w:rsidR="00497637" w:rsidRPr="004113BF">
              <w:rPr>
                <w:rFonts w:ascii="Times New Roman" w:hAnsi="Times New Roman" w:cs="Times New Roman"/>
              </w:rPr>
              <w:t>а</w:t>
            </w:r>
            <w:r w:rsidRPr="004113BF">
              <w:rPr>
                <w:rFonts w:ascii="Times New Roman" w:hAnsi="Times New Roman" w:cs="Times New Roman"/>
              </w:rPr>
              <w:t>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r w:rsidR="00AA004D" w:rsidRPr="004113BF">
              <w:rPr>
                <w:rFonts w:ascii="Times New Roman" w:hAnsi="Times New Roman" w:cs="Times New Roman"/>
              </w:rPr>
              <w:t>.</w:t>
            </w:r>
          </w:p>
        </w:tc>
        <w:tc>
          <w:tcPr>
            <w:tcW w:w="45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861325" w:rsidRPr="004113BF" w:rsidRDefault="006464E8"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lastRenderedPageBreak/>
              <w:t>6</w:t>
            </w:r>
          </w:p>
        </w:tc>
        <w:tc>
          <w:tcPr>
            <w:tcW w:w="425" w:type="pct"/>
            <w:shd w:val="clear" w:color="auto" w:fill="FFFFFF" w:themeFill="background1"/>
            <w:vAlign w:val="center"/>
          </w:tcPr>
          <w:p w:rsidR="00861325" w:rsidRPr="004113BF" w:rsidRDefault="0086132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861325" w:rsidRPr="004113BF" w:rsidRDefault="0086132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1013" w:type="pct"/>
            <w:shd w:val="clear" w:color="auto" w:fill="FFFFFF" w:themeFill="background1"/>
          </w:tcPr>
          <w:p w:rsidR="00861325" w:rsidRPr="004113BF" w:rsidRDefault="00861325"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hemeFill="background1"/>
          </w:tcPr>
          <w:p w:rsidR="00861325" w:rsidRPr="004113BF" w:rsidRDefault="00861325"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Размер земельного участка под 1 гараж – 50 кв.м.</w:t>
            </w:r>
          </w:p>
        </w:tc>
        <w:tc>
          <w:tcPr>
            <w:tcW w:w="882" w:type="pct"/>
            <w:shd w:val="clear" w:color="auto" w:fill="FFFFFF" w:themeFill="background1"/>
          </w:tcPr>
          <w:p w:rsidR="00861325" w:rsidRPr="004113BF" w:rsidRDefault="0086132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861325" w:rsidRPr="004113BF" w:rsidRDefault="0086132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294" w:type="pct"/>
            <w:shd w:val="clear" w:color="auto" w:fill="FFFFFF" w:themeFill="background1"/>
          </w:tcPr>
          <w:p w:rsidR="00861325" w:rsidRPr="004113BF" w:rsidRDefault="00861325" w:rsidP="004113BF">
            <w:pPr>
              <w:widowControl w:val="0"/>
              <w:autoSpaceDE w:val="0"/>
              <w:autoSpaceDN w:val="0"/>
              <w:adjustRightInd w:val="0"/>
              <w:contextualSpacing/>
              <w:jc w:val="center"/>
              <w:rPr>
                <w:rFonts w:ascii="Times New Roman" w:hAnsi="Times New Roman" w:cs="Times New Roman"/>
              </w:rPr>
            </w:pPr>
          </w:p>
          <w:p w:rsidR="00861325" w:rsidRPr="004113BF" w:rsidRDefault="0099633F"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1</w:t>
            </w:r>
          </w:p>
        </w:tc>
        <w:tc>
          <w:tcPr>
            <w:tcW w:w="588"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lang w:val="en-US"/>
              </w:rPr>
            </w:pPr>
          </w:p>
          <w:p w:rsidR="00861325" w:rsidRPr="004113BF" w:rsidRDefault="0099633F"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6"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lang w:val="en-US"/>
              </w:rPr>
            </w:pPr>
          </w:p>
          <w:p w:rsidR="00861325" w:rsidRPr="004113BF" w:rsidRDefault="0099633F"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458" w:type="pct"/>
            <w:shd w:val="clear" w:color="auto" w:fill="FFFFFF" w:themeFill="background1"/>
          </w:tcPr>
          <w:p w:rsidR="0099633F" w:rsidRPr="004113BF" w:rsidRDefault="0099633F" w:rsidP="004113BF">
            <w:pPr>
              <w:widowControl w:val="0"/>
              <w:autoSpaceDE w:val="0"/>
              <w:autoSpaceDN w:val="0"/>
              <w:adjustRightInd w:val="0"/>
              <w:contextualSpacing/>
              <w:jc w:val="center"/>
              <w:rPr>
                <w:rFonts w:ascii="Times New Roman" w:hAnsi="Times New Roman" w:cs="Times New Roman"/>
                <w:lang w:val="en-US"/>
              </w:rPr>
            </w:pPr>
          </w:p>
          <w:p w:rsidR="00861325" w:rsidRPr="004113BF" w:rsidRDefault="0099633F"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bl>
    <w:p w:rsidR="007C0B13" w:rsidRPr="004113BF" w:rsidRDefault="007C0B13" w:rsidP="004113BF">
      <w:pPr>
        <w:spacing w:after="0" w:line="240" w:lineRule="auto"/>
        <w:contextualSpacing/>
        <w:rPr>
          <w:rFonts w:ascii="Times New Roman" w:hAnsi="Times New Roman" w:cs="Times New Roman"/>
          <w:i/>
        </w:rPr>
      </w:pPr>
      <w:r w:rsidRPr="004113BF">
        <w:rPr>
          <w:rFonts w:ascii="Times New Roman" w:hAnsi="Times New Roman" w:cs="Times New Roman"/>
          <w:i/>
        </w:rPr>
        <w:br w:type="page"/>
      </w:r>
    </w:p>
    <w:p w:rsidR="00661ED9" w:rsidRPr="004113BF"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lastRenderedPageBreak/>
        <w:t xml:space="preserve">Таблица </w:t>
      </w:r>
      <w:r w:rsidR="004A0E8E">
        <w:rPr>
          <w:rFonts w:ascii="Times New Roman" w:hAnsi="Times New Roman" w:cs="Times New Roman"/>
          <w:i/>
        </w:rPr>
        <w:t>4</w:t>
      </w:r>
      <w:r>
        <w:rPr>
          <w:rFonts w:ascii="Times New Roman" w:hAnsi="Times New Roman" w:cs="Times New Roman"/>
          <w:i/>
        </w:rPr>
        <w:t xml:space="preserve">. </w:t>
      </w:r>
      <w:r w:rsidR="00661ED9"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w:t>
      </w:r>
      <w:r w:rsidRPr="00EE7323">
        <w:rPr>
          <w:rFonts w:ascii="Times New Roman" w:hAnsi="Times New Roman" w:cs="Times New Roman"/>
          <w:bCs/>
          <w:i/>
          <w:sz w:val="24"/>
          <w:szCs w:val="24"/>
        </w:rPr>
        <w:t>з</w:t>
      </w:r>
      <w:r>
        <w:rPr>
          <w:rFonts w:ascii="Times New Roman" w:hAnsi="Times New Roman" w:cs="Times New Roman"/>
          <w:bCs/>
          <w:i/>
          <w:sz w:val="24"/>
          <w:szCs w:val="24"/>
        </w:rPr>
        <w:t>оны</w:t>
      </w:r>
      <w:r w:rsidRPr="00EE7323">
        <w:rPr>
          <w:rFonts w:ascii="Times New Roman" w:hAnsi="Times New Roman" w:cs="Times New Roman"/>
          <w:bCs/>
          <w:i/>
          <w:sz w:val="24"/>
          <w:szCs w:val="24"/>
        </w:rPr>
        <w:t xml:space="preserve"> дошкольных, общеобразовательных организаций и организаций дополнительного образования детей</w:t>
      </w:r>
    </w:p>
    <w:tbl>
      <w:tblPr>
        <w:tblStyle w:val="af"/>
        <w:tblW w:w="5000" w:type="pct"/>
        <w:shd w:val="clear" w:color="auto" w:fill="FFFFFF" w:themeFill="background1"/>
        <w:tblLook w:val="04A0" w:firstRow="1" w:lastRow="0" w:firstColumn="1" w:lastColumn="0" w:noHBand="0" w:noVBand="1"/>
      </w:tblPr>
      <w:tblGrid>
        <w:gridCol w:w="663"/>
        <w:gridCol w:w="1893"/>
        <w:gridCol w:w="1833"/>
        <w:gridCol w:w="1995"/>
        <w:gridCol w:w="2146"/>
        <w:gridCol w:w="1311"/>
        <w:gridCol w:w="2038"/>
        <w:gridCol w:w="2466"/>
        <w:gridCol w:w="726"/>
      </w:tblGrid>
      <w:tr w:rsidR="004113BF" w:rsidRPr="004113BF" w:rsidTr="00CE01D7">
        <w:tc>
          <w:tcPr>
            <w:tcW w:w="220"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62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60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485"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1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1"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220"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62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60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66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71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5" w:type="pct"/>
            <w:shd w:val="clear" w:color="auto" w:fill="FFFFFF" w:themeFill="background1"/>
            <w:vAlign w:val="center"/>
          </w:tcPr>
          <w:p w:rsidR="00661ED9" w:rsidRPr="004113BF" w:rsidRDefault="00661ED9" w:rsidP="004113BF">
            <w:pPr>
              <w:widowControl w:val="0"/>
              <w:autoSpaceDE w:val="0"/>
              <w:autoSpaceDN w:val="0"/>
              <w:adjustRightInd w:val="0"/>
              <w:ind w:left="-136" w:right="-79"/>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676"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1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241"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220" w:type="pct"/>
            <w:shd w:val="clear" w:color="auto" w:fill="FFFFFF" w:themeFill="background1"/>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628" w:type="pct"/>
            <w:shd w:val="clear" w:color="auto" w:fill="FFFFFF" w:themeFill="background1"/>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608" w:type="pct"/>
            <w:shd w:val="clear" w:color="auto" w:fill="FFFFFF" w:themeFill="background1"/>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662" w:type="pct"/>
            <w:shd w:val="clear" w:color="auto" w:fill="FFFFFF" w:themeFill="background1"/>
            <w:vAlign w:val="center"/>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712" w:type="pct"/>
            <w:shd w:val="clear" w:color="auto" w:fill="FFFFFF" w:themeFill="background1"/>
            <w:vAlign w:val="center"/>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435" w:type="pct"/>
            <w:shd w:val="clear" w:color="auto" w:fill="FFFFFF" w:themeFill="background1"/>
            <w:vAlign w:val="center"/>
          </w:tcPr>
          <w:p w:rsidR="000B7004" w:rsidRPr="004113BF" w:rsidRDefault="000B7004" w:rsidP="004113BF">
            <w:pPr>
              <w:widowControl w:val="0"/>
              <w:autoSpaceDE w:val="0"/>
              <w:autoSpaceDN w:val="0"/>
              <w:adjustRightInd w:val="0"/>
              <w:ind w:left="-136" w:right="-79"/>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676" w:type="pct"/>
            <w:shd w:val="clear" w:color="auto" w:fill="FFFFFF" w:themeFill="background1"/>
            <w:vAlign w:val="center"/>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818" w:type="pct"/>
            <w:shd w:val="clear" w:color="auto" w:fill="FFFFFF" w:themeFill="background1"/>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241" w:type="pct"/>
            <w:shd w:val="clear" w:color="auto" w:fill="FFFFFF" w:themeFill="background1"/>
          </w:tcPr>
          <w:p w:rsidR="000B7004" w:rsidRPr="004113BF" w:rsidRDefault="000B700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462"/>
        </w:trPr>
        <w:tc>
          <w:tcPr>
            <w:tcW w:w="5000" w:type="pct"/>
            <w:gridSpan w:val="9"/>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Не </w:t>
            </w:r>
            <w:proofErr w:type="gramStart"/>
            <w:r w:rsidRPr="004113BF">
              <w:rPr>
                <w:rFonts w:ascii="Times New Roman" w:hAnsi="Times New Roman" w:cs="Times New Roman"/>
              </w:rPr>
              <w:t>установлены</w:t>
            </w:r>
            <w:proofErr w:type="gramEnd"/>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Минимальная допустимая площадь озеленения </w:t>
      </w:r>
      <w:r w:rsidR="00852ECF" w:rsidRPr="004113BF">
        <w:rPr>
          <w:rFonts w:ascii="Times New Roman" w:hAnsi="Times New Roman" w:cs="Times New Roman"/>
          <w:bCs/>
          <w:sz w:val="24"/>
          <w:szCs w:val="24"/>
        </w:rPr>
        <w:t>–</w:t>
      </w:r>
      <w:r w:rsidRPr="004113BF">
        <w:rPr>
          <w:rFonts w:ascii="Times New Roman" w:hAnsi="Times New Roman" w:cs="Times New Roman"/>
          <w:bCs/>
          <w:sz w:val="24"/>
          <w:szCs w:val="24"/>
        </w:rPr>
        <w:t xml:space="preserve"> 50% территории земельного участка.</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на территории земельных участков 1 машино-место на 5 работников.</w:t>
      </w:r>
    </w:p>
    <w:p w:rsidR="00CE0E51"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D6BF1" w:rsidRPr="004113BF" w:rsidRDefault="007D6BF1"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дошкольных, общеобразовательных организаций и организаций дополнительного образования детей (ОД</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.1) частично или полностью расположены зоны с особыми условиями использования территории:</w:t>
      </w:r>
    </w:p>
    <w:p w:rsidR="007D6BF1" w:rsidRPr="004113BF" w:rsidRDefault="007D6BF1"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7D6BF1" w:rsidRPr="004113BF" w:rsidRDefault="007D6BF1"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 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86:09-6.307);</w:t>
      </w:r>
    </w:p>
    <w:p w:rsidR="007D6BF1" w:rsidRPr="004113BF" w:rsidRDefault="007D6BF1"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1» (реестровый номер 86:09-6.314);</w:t>
      </w:r>
    </w:p>
    <w:p w:rsidR="007D6BF1" w:rsidRPr="004113BF" w:rsidRDefault="007D6BF1"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86:09-6.512);</w:t>
      </w:r>
    </w:p>
    <w:p w:rsidR="007D6BF1" w:rsidRPr="004113BF" w:rsidRDefault="007D6BF1"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7D6BF1" w:rsidRPr="004113BF" w:rsidRDefault="007D6BF1"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7D6BF1" w:rsidRPr="004113BF" w:rsidRDefault="007D6BF1"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311B38" w:rsidRPr="00C875C2" w:rsidRDefault="00DB779F" w:rsidP="004113BF">
      <w:pPr>
        <w:autoSpaceDE w:val="0"/>
        <w:autoSpaceDN w:val="0"/>
        <w:adjustRightInd w:val="0"/>
        <w:spacing w:after="0" w:line="240" w:lineRule="auto"/>
        <w:ind w:left="360"/>
        <w:contextualSpacing/>
        <w:jc w:val="center"/>
        <w:outlineLvl w:val="3"/>
        <w:rPr>
          <w:rFonts w:ascii="Times New Roman" w:hAnsi="Times New Roman" w:cs="Times New Roman"/>
          <w:bCs/>
          <w:sz w:val="24"/>
          <w:szCs w:val="24"/>
        </w:rPr>
      </w:pPr>
      <w:bookmarkStart w:id="64" w:name="_Toc100586813"/>
      <w:bookmarkStart w:id="65" w:name="_Toc101260887"/>
      <w:r>
        <w:rPr>
          <w:rFonts w:ascii="Times New Roman" w:hAnsi="Times New Roman" w:cs="Times New Roman"/>
          <w:bCs/>
          <w:sz w:val="24"/>
          <w:szCs w:val="24"/>
        </w:rPr>
        <w:t xml:space="preserve">13. </w:t>
      </w:r>
      <w:r w:rsidR="00AB7D12" w:rsidRPr="00C875C2">
        <w:rPr>
          <w:rFonts w:ascii="Times New Roman" w:hAnsi="Times New Roman" w:cs="Times New Roman"/>
          <w:bCs/>
          <w:sz w:val="24"/>
          <w:szCs w:val="24"/>
        </w:rPr>
        <w:t>3. </w:t>
      </w:r>
      <w:r w:rsidR="00D15443" w:rsidRPr="00C875C2">
        <w:rPr>
          <w:rFonts w:ascii="Times New Roman" w:hAnsi="Times New Roman" w:cs="Times New Roman"/>
          <w:bCs/>
          <w:sz w:val="24"/>
          <w:szCs w:val="24"/>
        </w:rPr>
        <w:t>Зона объектов здравоохранения и социальной защиты (</w:t>
      </w:r>
      <w:r w:rsidR="00311B38" w:rsidRPr="00C875C2">
        <w:rPr>
          <w:rFonts w:ascii="Times New Roman" w:hAnsi="Times New Roman" w:cs="Times New Roman"/>
          <w:bCs/>
          <w:sz w:val="24"/>
          <w:szCs w:val="24"/>
        </w:rPr>
        <w:t>О</w:t>
      </w:r>
      <w:r w:rsidR="00301F33" w:rsidRPr="00C875C2">
        <w:rPr>
          <w:rFonts w:ascii="Times New Roman" w:hAnsi="Times New Roman" w:cs="Times New Roman"/>
          <w:bCs/>
          <w:sz w:val="24"/>
          <w:szCs w:val="24"/>
        </w:rPr>
        <w:t>Д</w:t>
      </w:r>
      <w:proofErr w:type="gramStart"/>
      <w:r w:rsidR="00311B38" w:rsidRPr="00C875C2">
        <w:rPr>
          <w:rFonts w:ascii="Times New Roman" w:hAnsi="Times New Roman" w:cs="Times New Roman"/>
          <w:bCs/>
          <w:sz w:val="24"/>
          <w:szCs w:val="24"/>
        </w:rPr>
        <w:t>2</w:t>
      </w:r>
      <w:proofErr w:type="gramEnd"/>
      <w:r w:rsidR="00311B38" w:rsidRPr="00C875C2">
        <w:rPr>
          <w:rFonts w:ascii="Times New Roman" w:hAnsi="Times New Roman" w:cs="Times New Roman"/>
          <w:bCs/>
          <w:sz w:val="24"/>
          <w:szCs w:val="24"/>
        </w:rPr>
        <w:t>.2)</w:t>
      </w:r>
      <w:bookmarkEnd w:id="64"/>
      <w:bookmarkEnd w:id="65"/>
    </w:p>
    <w:p w:rsidR="00311B38" w:rsidRPr="00C875C2" w:rsidRDefault="00EE7323" w:rsidP="004113BF">
      <w:pPr>
        <w:widowControl w:val="0"/>
        <w:autoSpaceDE w:val="0"/>
        <w:autoSpaceDN w:val="0"/>
        <w:adjustRightInd w:val="0"/>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 xml:space="preserve">Таблица № </w:t>
      </w:r>
      <w:r w:rsidR="004A0E8E">
        <w:rPr>
          <w:rFonts w:ascii="Times New Roman" w:hAnsi="Times New Roman" w:cs="Times New Roman"/>
          <w:i/>
          <w:sz w:val="24"/>
          <w:szCs w:val="24"/>
        </w:rPr>
        <w:t>5</w:t>
      </w:r>
      <w:r w:rsidR="00DB779F">
        <w:rPr>
          <w:rFonts w:ascii="Times New Roman" w:hAnsi="Times New Roman" w:cs="Times New Roman"/>
          <w:i/>
          <w:sz w:val="24"/>
          <w:szCs w:val="24"/>
        </w:rPr>
        <w:t xml:space="preserve">. </w:t>
      </w:r>
      <w:r w:rsidR="00311B38" w:rsidRPr="00C875C2">
        <w:rPr>
          <w:rFonts w:ascii="Times New Roman" w:hAnsi="Times New Roman" w:cs="Times New Roman"/>
          <w:i/>
          <w:sz w:val="24"/>
          <w:szCs w:val="24"/>
        </w:rPr>
        <w:t>Основные виды разрешенного использования</w:t>
      </w:r>
      <w:r>
        <w:rPr>
          <w:rFonts w:ascii="Times New Roman" w:hAnsi="Times New Roman" w:cs="Times New Roman"/>
          <w:i/>
          <w:sz w:val="24"/>
          <w:szCs w:val="24"/>
        </w:rPr>
        <w:t xml:space="preserve"> </w:t>
      </w:r>
      <w:r>
        <w:rPr>
          <w:rFonts w:ascii="Times New Roman" w:hAnsi="Times New Roman" w:cs="Times New Roman"/>
          <w:bCs/>
          <w:sz w:val="24"/>
          <w:szCs w:val="24"/>
        </w:rPr>
        <w:t>зоны</w:t>
      </w:r>
      <w:r w:rsidRPr="00C875C2">
        <w:rPr>
          <w:rFonts w:ascii="Times New Roman" w:hAnsi="Times New Roman" w:cs="Times New Roman"/>
          <w:bCs/>
          <w:sz w:val="24"/>
          <w:szCs w:val="24"/>
        </w:rPr>
        <w:t xml:space="preserve"> объектов здрав</w:t>
      </w:r>
      <w:r>
        <w:rPr>
          <w:rFonts w:ascii="Times New Roman" w:hAnsi="Times New Roman" w:cs="Times New Roman"/>
          <w:bCs/>
          <w:sz w:val="24"/>
          <w:szCs w:val="24"/>
        </w:rPr>
        <w:t xml:space="preserve">оохранения и социальной защиты </w:t>
      </w:r>
    </w:p>
    <w:tbl>
      <w:tblPr>
        <w:tblStyle w:val="af"/>
        <w:tblW w:w="5000" w:type="pct"/>
        <w:shd w:val="clear" w:color="auto" w:fill="FFFFFF" w:themeFill="background1"/>
        <w:tblLook w:val="04A0" w:firstRow="1" w:lastRow="0" w:firstColumn="1" w:lastColumn="0" w:noHBand="0" w:noVBand="1"/>
      </w:tblPr>
      <w:tblGrid>
        <w:gridCol w:w="636"/>
        <w:gridCol w:w="1862"/>
        <w:gridCol w:w="2158"/>
        <w:gridCol w:w="2100"/>
        <w:gridCol w:w="1764"/>
        <w:gridCol w:w="1112"/>
        <w:gridCol w:w="1531"/>
        <w:gridCol w:w="2006"/>
        <w:gridCol w:w="1902"/>
      </w:tblGrid>
      <w:tr w:rsidR="004113BF" w:rsidRPr="004113BF" w:rsidTr="00CE01D7">
        <w:tc>
          <w:tcPr>
            <w:tcW w:w="196"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311B38" w:rsidRPr="004113BF" w:rsidRDefault="00311B3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 xml:space="preserve">Максимальный процент застройки в границах земельного участка, </w:t>
            </w:r>
            <w:r w:rsidR="003E6C09" w:rsidRPr="004113BF">
              <w:rPr>
                <w:rFonts w:ascii="Times New Roman" w:hAnsi="Times New Roman" w:cs="Times New Roman"/>
                <w:sz w:val="20"/>
                <w:szCs w:val="20"/>
              </w:rPr>
              <w:t>о</w:t>
            </w:r>
            <w:r w:rsidRPr="004113BF">
              <w:rPr>
                <w:rFonts w:ascii="Times New Roman" w:hAnsi="Times New Roman" w:cs="Times New Roman"/>
                <w:sz w:val="20"/>
                <w:szCs w:val="20"/>
              </w:rPr>
              <w:t>пределяемый как отношение суммарной площади земельного участка, которая может быть застроена, ко всей площади земельного</w:t>
            </w:r>
            <w:r w:rsidR="003E6C09" w:rsidRPr="004113BF">
              <w:rPr>
                <w:rFonts w:ascii="Times New Roman" w:hAnsi="Times New Roman" w:cs="Times New Roman"/>
                <w:sz w:val="20"/>
                <w:szCs w:val="20"/>
              </w:rPr>
              <w:t xml:space="preserve"> участка</w:t>
            </w:r>
          </w:p>
        </w:tc>
        <w:tc>
          <w:tcPr>
            <w:tcW w:w="556"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Амбулаторн</w:t>
            </w:r>
            <w:proofErr w:type="gramStart"/>
            <w:r w:rsidRPr="004113BF">
              <w:rPr>
                <w:rFonts w:ascii="Times New Roman" w:hAnsi="Times New Roman" w:cs="Times New Roman"/>
              </w:rPr>
              <w:t>о-</w:t>
            </w:r>
            <w:proofErr w:type="gramEnd"/>
            <w:r w:rsidRPr="004113BF">
              <w:rPr>
                <w:rFonts w:ascii="Times New Roman" w:hAnsi="Times New Roman" w:cs="Times New Roman"/>
              </w:rPr>
              <w:br/>
              <w:t>поликлиническое обслуживание</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3.4.1)</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объектов капитального строительства, предназначенных </w:t>
            </w:r>
            <w:r w:rsidRPr="004113BF">
              <w:rPr>
                <w:rFonts w:ascii="Times New Roman" w:eastAsia="Calibri" w:hAnsi="Times New Roman" w:cs="Times New Roman"/>
              </w:rPr>
              <w:lastRenderedPageBreak/>
              <w:t>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8" w:type="pct"/>
            <w:shd w:val="clear" w:color="auto" w:fill="FFFFFF" w:themeFill="background1"/>
          </w:tcPr>
          <w:p w:rsidR="00311B38" w:rsidRPr="004113BF" w:rsidRDefault="00EA4D8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На 100 посещений/ смена – 0,1га, но не менее 0,3га для отдельно стоящего здания </w:t>
            </w: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3 м от границ </w:t>
            </w:r>
            <w:r w:rsidRPr="004113BF">
              <w:rPr>
                <w:rFonts w:ascii="Times New Roman" w:hAnsi="Times New Roman" w:cs="Times New Roman"/>
              </w:rPr>
              <w:lastRenderedPageBreak/>
              <w:t>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Возможно размещение на первых этажах или в пристроенных </w:t>
            </w:r>
            <w:r w:rsidRPr="004113BF">
              <w:rPr>
                <w:rFonts w:ascii="Times New Roman" w:hAnsi="Times New Roman" w:cs="Times New Roman"/>
              </w:rPr>
              <w:lastRenderedPageBreak/>
              <w:t>помещениях малоэтажных многоквартирных жилых домах</w:t>
            </w:r>
            <w:r w:rsidR="00AA004D" w:rsidRPr="004113BF">
              <w:rPr>
                <w:rFonts w:ascii="Times New Roman" w:hAnsi="Times New Roman" w:cs="Times New Roman"/>
              </w:rPr>
              <w:t>.</w:t>
            </w: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Стационарное медицинское обслуживание</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3.4.2)</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sidRPr="004113BF">
              <w:rPr>
                <w:rFonts w:ascii="Times New Roman" w:eastAsia="Calibri" w:hAnsi="Times New Roman" w:cs="Times New Roman"/>
              </w:rPr>
              <w:lastRenderedPageBreak/>
              <w:t>стационаре); размещение станций скорой помощи;</w:t>
            </w:r>
            <w:r w:rsidRPr="004113BF">
              <w:rPr>
                <w:rFonts w:ascii="Times New Roman" w:eastAsia="Calibri" w:hAnsi="Times New Roman" w:cs="Times New Roman"/>
              </w:rPr>
              <w:br/>
              <w:t>размещение площадок санитарной авиации</w:t>
            </w:r>
          </w:p>
        </w:tc>
        <w:tc>
          <w:tcPr>
            <w:tcW w:w="588" w:type="pct"/>
            <w:shd w:val="clear" w:color="auto" w:fill="FFFFFF" w:themeFill="background1"/>
          </w:tcPr>
          <w:p w:rsidR="007F3C63" w:rsidRPr="004113BF" w:rsidRDefault="007F3C63"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При вместимости коек (кв.м. / койк</w:t>
            </w:r>
            <w:r w:rsidR="00EA4D8E" w:rsidRPr="004113BF">
              <w:rPr>
                <w:rFonts w:ascii="Times New Roman" w:hAnsi="Times New Roman" w:cs="Times New Roman"/>
              </w:rPr>
              <w:t>у</w:t>
            </w:r>
            <w:r w:rsidRPr="004113BF">
              <w:rPr>
                <w:rFonts w:ascii="Times New Roman" w:hAnsi="Times New Roman" w:cs="Times New Roman"/>
              </w:rPr>
              <w:t>):</w:t>
            </w:r>
          </w:p>
          <w:p w:rsidR="00311B38" w:rsidRPr="004113BF" w:rsidRDefault="00EA4D8E" w:rsidP="004113BF">
            <w:pPr>
              <w:widowControl w:val="0"/>
              <w:autoSpaceDE w:val="0"/>
              <w:autoSpaceDN w:val="0"/>
              <w:adjustRightInd w:val="0"/>
              <w:contextualSpacing/>
              <w:rPr>
                <w:rFonts w:ascii="Times New Roman" w:hAnsi="Times New Roman" w:cs="Times New Roman"/>
              </w:rPr>
            </w:pPr>
            <w:r w:rsidRPr="004113BF">
              <w:t>- 150-50</w:t>
            </w:r>
          </w:p>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5</w:t>
            </w:r>
            <w:r w:rsidRPr="004113BF">
              <w:rPr>
                <w:rFonts w:ascii="Times New Roman" w:hAnsi="Times New Roman" w:cs="Times New Roman"/>
              </w:rPr>
              <w:t>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Медицинские организации особого назначения</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3.4.3)</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113BF">
              <w:rPr>
                <w:rFonts w:ascii="Times New Roman" w:eastAsia="Calibri" w:hAnsi="Times New Roman" w:cs="Times New Roman"/>
              </w:rPr>
              <w:t>патолого-анатомической</w:t>
            </w:r>
            <w:proofErr w:type="gramEnd"/>
            <w:r w:rsidRPr="004113BF">
              <w:rPr>
                <w:rFonts w:ascii="Times New Roman" w:eastAsia="Calibri" w:hAnsi="Times New Roman" w:cs="Times New Roman"/>
              </w:rPr>
              <w:t xml:space="preserve"> экспертизы (морги)</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Дома социального обслуживания</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(3.2.1)</w:t>
            </w:r>
          </w:p>
          <w:p w:rsidR="00311B38" w:rsidRPr="004113BF" w:rsidRDefault="00311B38" w:rsidP="004113BF">
            <w:pPr>
              <w:contextualSpacing/>
              <w:textAlignment w:val="baseline"/>
              <w:rPr>
                <w:rFonts w:ascii="Times New Roman" w:hAnsi="Times New Roman" w:cs="Times New Roman"/>
                <w:sz w:val="21"/>
                <w:szCs w:val="21"/>
              </w:rPr>
            </w:pPr>
          </w:p>
        </w:tc>
        <w:tc>
          <w:tcPr>
            <w:tcW w:w="1013"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sz w:val="21"/>
                <w:szCs w:val="21"/>
              </w:rPr>
            </w:pPr>
            <w:r w:rsidRPr="004113BF">
              <w:rPr>
                <w:rFonts w:ascii="Times New Roman" w:eastAsia="Calibri" w:hAnsi="Times New Roman" w:cs="Times New Roman"/>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w:t>
            </w:r>
            <w:r w:rsidRPr="004113BF">
              <w:rPr>
                <w:rFonts w:ascii="Times New Roman" w:eastAsia="Calibri" w:hAnsi="Times New Roman" w:cs="Times New Roman"/>
              </w:rPr>
              <w:lastRenderedPageBreak/>
              <w:t>беженцами</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sz w:val="21"/>
                <w:szCs w:val="21"/>
              </w:rPr>
              <w:t>О</w:t>
            </w:r>
            <w:r w:rsidRPr="004113BF">
              <w:rPr>
                <w:rFonts w:ascii="Times New Roman" w:hAnsi="Times New Roman" w:cs="Times New Roman"/>
              </w:rPr>
              <w:t>казание социальной помощи населению</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(3.2.2)</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1013"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sz w:val="21"/>
                <w:szCs w:val="21"/>
              </w:rPr>
            </w:pPr>
            <w:proofErr w:type="gramStart"/>
            <w:r w:rsidRPr="004113BF">
              <w:rPr>
                <w:rFonts w:ascii="Times New Roman" w:eastAsia="Calibri"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3</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AA004D"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улично-дорожной сети: автомобильных </w:t>
            </w:r>
            <w:r w:rsidRPr="004113BF">
              <w:rPr>
                <w:rFonts w:ascii="Times New Roman" w:eastAsia="Calibri" w:hAnsi="Times New Roman" w:cs="Times New Roman"/>
              </w:rPr>
              <w:lastRenderedPageBreak/>
              <w:t xml:space="preserve">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w:t>
            </w:r>
            <w:r w:rsidRPr="004113BF">
              <w:rPr>
                <w:rFonts w:ascii="Times New Roman" w:hAnsi="Times New Roman" w:cs="Times New Roman"/>
              </w:rPr>
              <w:lastRenderedPageBreak/>
              <w:t xml:space="preserve">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7</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Благоустройство </w:t>
            </w:r>
            <w:r w:rsidRPr="004113BF">
              <w:rPr>
                <w:rFonts w:ascii="Times New Roman" w:hAnsi="Times New Roman" w:cs="Times New Roman"/>
              </w:rPr>
              <w:lastRenderedPageBreak/>
              <w:t>территории</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2706F0" w:rsidRPr="004113BF">
              <w:rPr>
                <w:rFonts w:ascii="Times New Roman" w:hAnsi="Times New Roman" w:cs="Times New Roman"/>
              </w:rPr>
              <w:t>12.0.2</w:t>
            </w:r>
            <w:r w:rsidRPr="004113BF">
              <w:rPr>
                <w:rFonts w:ascii="Times New Roman" w:hAnsi="Times New Roman" w:cs="Times New Roman"/>
              </w:rPr>
              <w:t>)</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 xml:space="preserve">Размещение </w:t>
            </w:r>
            <w:r w:rsidRPr="004113BF">
              <w:rPr>
                <w:rFonts w:ascii="Times New Roman" w:eastAsia="Calibri" w:hAnsi="Times New Roman" w:cs="Times New Roman"/>
              </w:rPr>
              <w:lastRenderedPageBreak/>
              <w:t>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w:t>
            </w:r>
            <w:r w:rsidRPr="004113BF">
              <w:rPr>
                <w:rFonts w:ascii="Times New Roman" w:hAnsi="Times New Roman" w:cs="Times New Roman"/>
              </w:rPr>
              <w:lastRenderedPageBreak/>
              <w:t xml:space="preserve">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8</w:t>
            </w:r>
          </w:p>
        </w:tc>
        <w:tc>
          <w:tcPr>
            <w:tcW w:w="425"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3"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4113BF">
              <w:rPr>
                <w:rFonts w:ascii="Times New Roman" w:eastAsia="Calibri" w:hAnsi="Times New Roman" w:cs="Times New Roman"/>
              </w:rPr>
              <w:lastRenderedPageBreak/>
              <w:t>использования с кодами 3.1.1-3.1.2</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4"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DE7A80" w:rsidRPr="004113BF">
              <w:rPr>
                <w:rFonts w:ascii="Times New Roman" w:hAnsi="Times New Roman" w:cs="Times New Roman"/>
              </w:rPr>
              <w:t>а</w:t>
            </w:r>
            <w:r w:rsidRPr="004113BF">
              <w:rPr>
                <w:rFonts w:ascii="Times New Roman" w:hAnsi="Times New Roman" w:cs="Times New Roman"/>
              </w:rPr>
              <w:t xml:space="preserve">ют вредное воздействие на окружающую </w:t>
            </w:r>
            <w:r w:rsidRPr="004113BF">
              <w:rPr>
                <w:rFonts w:ascii="Times New Roman" w:hAnsi="Times New Roman" w:cs="Times New Roman"/>
              </w:rPr>
              <w:lastRenderedPageBreak/>
              <w:t>среду (шум, вибрация, магнитные поля, радиационное воздействие, загрязнение почв, воздуха, воды и иные вредные воздействия)</w:t>
            </w:r>
            <w:r w:rsidR="00AA004D" w:rsidRPr="004113BF">
              <w:rPr>
                <w:rFonts w:ascii="Times New Roman" w:hAnsi="Times New Roman" w:cs="Times New Roman"/>
              </w:rPr>
              <w:t>.</w:t>
            </w:r>
          </w:p>
        </w:tc>
        <w:tc>
          <w:tcPr>
            <w:tcW w:w="45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5571DC" w:rsidRPr="004113BF" w:rsidRDefault="006464E8"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lastRenderedPageBreak/>
              <w:t>9</w:t>
            </w:r>
          </w:p>
        </w:tc>
        <w:tc>
          <w:tcPr>
            <w:tcW w:w="425" w:type="pct"/>
            <w:shd w:val="clear" w:color="auto" w:fill="FFFFFF" w:themeFill="background1"/>
            <w:vAlign w:val="center"/>
          </w:tcPr>
          <w:p w:rsidR="005571DC" w:rsidRPr="004113BF" w:rsidRDefault="005571D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5571DC" w:rsidRPr="004113BF" w:rsidRDefault="005571D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1013" w:type="pct"/>
            <w:shd w:val="clear" w:color="auto" w:fill="FFFFFF" w:themeFill="background1"/>
          </w:tcPr>
          <w:p w:rsidR="005571DC" w:rsidRPr="004113BF" w:rsidRDefault="005571D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hemeFill="background1"/>
          </w:tcPr>
          <w:p w:rsidR="005571DC" w:rsidRPr="004113BF" w:rsidRDefault="005571D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Размер земельного участка под 1 гараж – 50 кв.м.</w:t>
            </w:r>
          </w:p>
        </w:tc>
        <w:tc>
          <w:tcPr>
            <w:tcW w:w="882" w:type="pct"/>
            <w:shd w:val="clear" w:color="auto" w:fill="FFFFFF" w:themeFill="background1"/>
          </w:tcPr>
          <w:p w:rsidR="005571DC" w:rsidRPr="004113BF" w:rsidRDefault="005571D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5571DC" w:rsidRPr="004113BF" w:rsidRDefault="005571D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294" w:type="pct"/>
            <w:shd w:val="clear" w:color="auto" w:fill="FFFFFF" w:themeFill="background1"/>
          </w:tcPr>
          <w:p w:rsidR="005571DC" w:rsidRPr="004113BF" w:rsidRDefault="005571DC" w:rsidP="004113BF">
            <w:pPr>
              <w:widowControl w:val="0"/>
              <w:autoSpaceDE w:val="0"/>
              <w:autoSpaceDN w:val="0"/>
              <w:adjustRightInd w:val="0"/>
              <w:contextualSpacing/>
              <w:jc w:val="center"/>
              <w:rPr>
                <w:rFonts w:ascii="Times New Roman" w:hAnsi="Times New Roman" w:cs="Times New Roman"/>
              </w:rPr>
            </w:pPr>
          </w:p>
          <w:p w:rsidR="005571DC" w:rsidRPr="004113BF" w:rsidRDefault="0046701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1</w:t>
            </w:r>
          </w:p>
        </w:tc>
        <w:tc>
          <w:tcPr>
            <w:tcW w:w="588" w:type="pct"/>
            <w:shd w:val="clear" w:color="auto" w:fill="FFFFFF" w:themeFill="background1"/>
          </w:tcPr>
          <w:p w:rsidR="00467015" w:rsidRPr="004113BF" w:rsidRDefault="00467015" w:rsidP="004113BF">
            <w:pPr>
              <w:widowControl w:val="0"/>
              <w:autoSpaceDE w:val="0"/>
              <w:autoSpaceDN w:val="0"/>
              <w:adjustRightInd w:val="0"/>
              <w:contextualSpacing/>
              <w:jc w:val="center"/>
              <w:rPr>
                <w:rFonts w:ascii="Times New Roman" w:hAnsi="Times New Roman" w:cs="Times New Roman"/>
                <w:lang w:val="en-US"/>
              </w:rPr>
            </w:pPr>
          </w:p>
          <w:p w:rsidR="005571DC" w:rsidRPr="004113BF" w:rsidRDefault="0046701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6" w:type="pct"/>
            <w:shd w:val="clear" w:color="auto" w:fill="FFFFFF" w:themeFill="background1"/>
          </w:tcPr>
          <w:p w:rsidR="00467015" w:rsidRPr="004113BF" w:rsidRDefault="00467015" w:rsidP="004113BF">
            <w:pPr>
              <w:widowControl w:val="0"/>
              <w:autoSpaceDE w:val="0"/>
              <w:autoSpaceDN w:val="0"/>
              <w:adjustRightInd w:val="0"/>
              <w:contextualSpacing/>
              <w:jc w:val="center"/>
              <w:rPr>
                <w:rFonts w:ascii="Times New Roman" w:hAnsi="Times New Roman" w:cs="Times New Roman"/>
                <w:lang w:val="en-US"/>
              </w:rPr>
            </w:pPr>
          </w:p>
          <w:p w:rsidR="005571DC" w:rsidRPr="004113BF" w:rsidRDefault="0046701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458" w:type="pct"/>
            <w:shd w:val="clear" w:color="auto" w:fill="FFFFFF" w:themeFill="background1"/>
          </w:tcPr>
          <w:p w:rsidR="00467015" w:rsidRPr="004113BF" w:rsidRDefault="00467015" w:rsidP="004113BF">
            <w:pPr>
              <w:widowControl w:val="0"/>
              <w:autoSpaceDE w:val="0"/>
              <w:autoSpaceDN w:val="0"/>
              <w:adjustRightInd w:val="0"/>
              <w:contextualSpacing/>
              <w:jc w:val="center"/>
              <w:rPr>
                <w:rFonts w:ascii="Times New Roman" w:hAnsi="Times New Roman" w:cs="Times New Roman"/>
                <w:lang w:val="en-US"/>
              </w:rPr>
            </w:pPr>
          </w:p>
          <w:p w:rsidR="005571DC" w:rsidRPr="004113BF" w:rsidRDefault="0046701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bl>
    <w:p w:rsidR="007C0B13" w:rsidRPr="004113BF" w:rsidRDefault="007C0B13" w:rsidP="004113BF">
      <w:pPr>
        <w:spacing w:after="0" w:line="240" w:lineRule="auto"/>
        <w:contextualSpacing/>
        <w:rPr>
          <w:rFonts w:ascii="Times New Roman" w:hAnsi="Times New Roman" w:cs="Times New Roman"/>
          <w:i/>
        </w:rPr>
      </w:pPr>
      <w:r w:rsidRPr="004113BF">
        <w:rPr>
          <w:rFonts w:ascii="Times New Roman" w:hAnsi="Times New Roman" w:cs="Times New Roman"/>
          <w:i/>
        </w:rPr>
        <w:br w:type="page"/>
      </w:r>
    </w:p>
    <w:p w:rsidR="00311B38" w:rsidRPr="00EE7323" w:rsidRDefault="00EE7323" w:rsidP="004113BF">
      <w:pPr>
        <w:widowControl w:val="0"/>
        <w:autoSpaceDE w:val="0"/>
        <w:autoSpaceDN w:val="0"/>
        <w:adjustRightInd w:val="0"/>
        <w:spacing w:after="0" w:line="240" w:lineRule="auto"/>
        <w:ind w:firstLine="539"/>
        <w:contextualSpacing/>
        <w:jc w:val="center"/>
        <w:rPr>
          <w:rFonts w:ascii="Times New Roman" w:hAnsi="Times New Roman" w:cs="Times New Roman"/>
          <w:i/>
        </w:rPr>
      </w:pPr>
      <w:r>
        <w:rPr>
          <w:rFonts w:ascii="Times New Roman" w:hAnsi="Times New Roman" w:cs="Times New Roman"/>
          <w:i/>
        </w:rPr>
        <w:lastRenderedPageBreak/>
        <w:t xml:space="preserve">Таблица  </w:t>
      </w:r>
      <w:r w:rsidR="004A0E8E">
        <w:rPr>
          <w:rFonts w:ascii="Times New Roman" w:hAnsi="Times New Roman" w:cs="Times New Roman"/>
          <w:i/>
        </w:rPr>
        <w:t>6</w:t>
      </w:r>
      <w:r>
        <w:rPr>
          <w:rFonts w:ascii="Times New Roman" w:hAnsi="Times New Roman" w:cs="Times New Roman"/>
          <w:i/>
        </w:rPr>
        <w:t>.</w:t>
      </w:r>
      <w:r w:rsidR="00311B38" w:rsidRPr="004113BF">
        <w:rPr>
          <w:rFonts w:ascii="Times New Roman" w:hAnsi="Times New Roman" w:cs="Times New Roman"/>
          <w:i/>
        </w:rPr>
        <w:t xml:space="preserve">Условно разрешенные виды </w:t>
      </w:r>
      <w:r w:rsidR="00311B38" w:rsidRPr="00EE7323">
        <w:rPr>
          <w:rFonts w:ascii="Times New Roman" w:hAnsi="Times New Roman" w:cs="Times New Roman"/>
          <w:i/>
        </w:rPr>
        <w:t>использования</w:t>
      </w:r>
      <w:r w:rsidRPr="00EE7323">
        <w:rPr>
          <w:rFonts w:ascii="Times New Roman" w:hAnsi="Times New Roman" w:cs="Times New Roman"/>
          <w:i/>
        </w:rPr>
        <w:t xml:space="preserve"> </w:t>
      </w:r>
      <w:r w:rsidRPr="00EE7323">
        <w:rPr>
          <w:rFonts w:ascii="Times New Roman" w:hAnsi="Times New Roman" w:cs="Times New Roman"/>
          <w:bCs/>
          <w:i/>
          <w:sz w:val="24"/>
          <w:szCs w:val="24"/>
        </w:rPr>
        <w:t>зоны объектов здравоохранения и социальной защиты</w:t>
      </w:r>
    </w:p>
    <w:tbl>
      <w:tblPr>
        <w:tblStyle w:val="af"/>
        <w:tblW w:w="5000" w:type="pct"/>
        <w:shd w:val="clear" w:color="auto" w:fill="FFFFFF" w:themeFill="background1"/>
        <w:tblLook w:val="04A0" w:firstRow="1" w:lastRow="0" w:firstColumn="1" w:lastColumn="0" w:noHBand="0" w:noVBand="1"/>
      </w:tblPr>
      <w:tblGrid>
        <w:gridCol w:w="659"/>
        <w:gridCol w:w="1839"/>
        <w:gridCol w:w="2023"/>
        <w:gridCol w:w="2234"/>
        <w:gridCol w:w="2023"/>
        <w:gridCol w:w="1269"/>
        <w:gridCol w:w="1932"/>
        <w:gridCol w:w="2372"/>
        <w:gridCol w:w="720"/>
      </w:tblGrid>
      <w:tr w:rsidR="004113BF" w:rsidRPr="004113BF" w:rsidTr="00CE01D7">
        <w:tc>
          <w:tcPr>
            <w:tcW w:w="219"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610"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671"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474" w:type="pct"/>
            <w:gridSpan w:val="4"/>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87"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0"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219"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610"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671"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741"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671"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21" w:type="pct"/>
            <w:shd w:val="clear" w:color="auto" w:fill="FFFFFF" w:themeFill="background1"/>
            <w:vAlign w:val="center"/>
          </w:tcPr>
          <w:p w:rsidR="00311B38" w:rsidRPr="004113BF" w:rsidRDefault="00311B3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641"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 xml:space="preserve">Максимальный процент застройки в границах земельного участка, </w:t>
            </w:r>
            <w:r w:rsidR="00E3574A" w:rsidRPr="004113BF">
              <w:rPr>
                <w:rFonts w:ascii="Times New Roman" w:hAnsi="Times New Roman" w:cs="Times New Roman"/>
                <w:sz w:val="20"/>
                <w:szCs w:val="20"/>
              </w:rPr>
              <w:t>о</w:t>
            </w:r>
            <w:r w:rsidRPr="004113BF">
              <w:rPr>
                <w:rFonts w:ascii="Times New Roman" w:hAnsi="Times New Roman" w:cs="Times New Roman"/>
                <w:sz w:val="20"/>
                <w:szCs w:val="20"/>
              </w:rPr>
              <w:t>пределяемый как отношение суммарной площади земельного участка, которая может быть застроена, ко всей площади земельного</w:t>
            </w:r>
            <w:r w:rsidR="00E3574A" w:rsidRPr="004113BF">
              <w:rPr>
                <w:rFonts w:ascii="Times New Roman" w:hAnsi="Times New Roman" w:cs="Times New Roman"/>
                <w:sz w:val="20"/>
                <w:szCs w:val="20"/>
              </w:rPr>
              <w:t xml:space="preserve"> участка</w:t>
            </w:r>
          </w:p>
        </w:tc>
        <w:tc>
          <w:tcPr>
            <w:tcW w:w="787"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240"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219"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610"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671"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741" w:type="pct"/>
            <w:shd w:val="clear" w:color="auto" w:fill="FFFFFF" w:themeFill="background1"/>
            <w:vAlign w:val="center"/>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671" w:type="pct"/>
            <w:shd w:val="clear" w:color="auto" w:fill="FFFFFF" w:themeFill="background1"/>
            <w:vAlign w:val="center"/>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421" w:type="pct"/>
            <w:shd w:val="clear" w:color="auto" w:fill="FFFFFF" w:themeFill="background1"/>
            <w:vAlign w:val="center"/>
          </w:tcPr>
          <w:p w:rsidR="00F57EF2" w:rsidRPr="004113BF" w:rsidRDefault="00F57EF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641" w:type="pct"/>
            <w:shd w:val="clear" w:color="auto" w:fill="FFFFFF" w:themeFill="background1"/>
            <w:vAlign w:val="center"/>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787"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240"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1285"/>
        </w:trPr>
        <w:tc>
          <w:tcPr>
            <w:tcW w:w="219"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610"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занятий спортом в помещениях (код 5.1.2)</w:t>
            </w:r>
          </w:p>
        </w:tc>
        <w:tc>
          <w:tcPr>
            <w:tcW w:w="671"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741" w:type="pct"/>
            <w:shd w:val="clear" w:color="auto" w:fill="FFFFFF" w:themeFill="background1"/>
          </w:tcPr>
          <w:p w:rsidR="00311B38" w:rsidRPr="004113BF" w:rsidRDefault="008655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671"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21"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641"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6</w:t>
            </w:r>
            <w:r w:rsidRPr="004113BF">
              <w:rPr>
                <w:rFonts w:ascii="Times New Roman" w:hAnsi="Times New Roman" w:cs="Times New Roman"/>
              </w:rPr>
              <w:t>0%</w:t>
            </w:r>
          </w:p>
        </w:tc>
        <w:tc>
          <w:tcPr>
            <w:tcW w:w="787"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40"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Минимальная допустимая площадь озеленения </w:t>
      </w:r>
      <w:r w:rsidR="001558FE" w:rsidRPr="004113BF">
        <w:rPr>
          <w:rFonts w:ascii="Times New Roman" w:hAnsi="Times New Roman" w:cs="Times New Roman"/>
          <w:bCs/>
          <w:sz w:val="24"/>
          <w:szCs w:val="24"/>
        </w:rPr>
        <w:t>–</w:t>
      </w:r>
      <w:r w:rsidRPr="004113BF">
        <w:rPr>
          <w:rFonts w:ascii="Times New Roman" w:hAnsi="Times New Roman" w:cs="Times New Roman"/>
          <w:bCs/>
          <w:sz w:val="24"/>
          <w:szCs w:val="24"/>
        </w:rPr>
        <w:t xml:space="preserve"> 60% территории земельного участка.</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7F717D"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239A8" w:rsidRPr="004113BF" w:rsidRDefault="003239A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В границах зоны объектов здравоохранения и социальной защиты (ОД</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.2) частично или полностью расположены зоны с особыми условиями использования территории:</w:t>
      </w:r>
    </w:p>
    <w:p w:rsidR="003239A8" w:rsidRPr="004113BF" w:rsidRDefault="003239A8"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3239A8" w:rsidRPr="004113BF" w:rsidRDefault="003239A8"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 Советский. Часть 1 ЛЭП 10/0,4 кВ " (реестровый номер 86:09-6.1035);</w:t>
      </w:r>
    </w:p>
    <w:p w:rsidR="003239A8" w:rsidRPr="004113BF" w:rsidRDefault="003239A8"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w:t>
      </w:r>
      <w:r w:rsidR="00BF7251" w:rsidRPr="004113BF">
        <w:rPr>
          <w:rFonts w:ascii="Times New Roman" w:hAnsi="Times New Roman" w:cs="Times New Roman"/>
          <w:bCs/>
          <w:sz w:val="24"/>
          <w:szCs w:val="24"/>
        </w:rPr>
        <w:t>реестровый номер 86:09-6.1110).</w:t>
      </w:r>
    </w:p>
    <w:p w:rsidR="003239A8" w:rsidRPr="004113BF" w:rsidRDefault="003239A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E3574A" w:rsidRPr="004113BF" w:rsidRDefault="00E3574A" w:rsidP="004113BF">
      <w:pPr>
        <w:spacing w:after="0" w:line="240" w:lineRule="auto"/>
        <w:contextualSpacing/>
        <w:rPr>
          <w:rFonts w:ascii="Times New Roman" w:hAnsi="Times New Roman" w:cs="Times New Roman"/>
          <w:bCs/>
          <w:sz w:val="24"/>
          <w:szCs w:val="24"/>
        </w:rPr>
        <w:sectPr w:rsidR="00E3574A" w:rsidRPr="004113BF" w:rsidSect="006812B1">
          <w:headerReference w:type="default" r:id="rId29"/>
          <w:pgSz w:w="16840" w:h="11907" w:orient="landscape" w:code="9"/>
          <w:pgMar w:top="992" w:right="851" w:bottom="1134" w:left="1134" w:header="709" w:footer="709" w:gutter="0"/>
          <w:cols w:space="708"/>
          <w:docGrid w:linePitch="360"/>
        </w:sectPr>
      </w:pPr>
    </w:p>
    <w:p w:rsidR="00311B38" w:rsidRPr="004113BF" w:rsidRDefault="00DB779F" w:rsidP="004113BF">
      <w:pPr>
        <w:autoSpaceDE w:val="0"/>
        <w:autoSpaceDN w:val="0"/>
        <w:adjustRightInd w:val="0"/>
        <w:spacing w:after="0" w:line="240" w:lineRule="auto"/>
        <w:ind w:left="360"/>
        <w:contextualSpacing/>
        <w:jc w:val="center"/>
        <w:outlineLvl w:val="3"/>
        <w:rPr>
          <w:rFonts w:ascii="Times New Roman" w:hAnsi="Times New Roman" w:cs="Times New Roman"/>
          <w:bCs/>
          <w:sz w:val="26"/>
          <w:szCs w:val="26"/>
        </w:rPr>
      </w:pPr>
      <w:bookmarkStart w:id="66" w:name="_Toc100586814"/>
      <w:bookmarkStart w:id="67" w:name="_Toc101260888"/>
      <w:r>
        <w:rPr>
          <w:rFonts w:ascii="Times New Roman" w:hAnsi="Times New Roman" w:cs="Times New Roman"/>
          <w:bCs/>
          <w:sz w:val="26"/>
          <w:szCs w:val="26"/>
        </w:rPr>
        <w:lastRenderedPageBreak/>
        <w:t>13.</w:t>
      </w:r>
      <w:r w:rsidR="00AB7D12" w:rsidRPr="004113BF">
        <w:rPr>
          <w:rFonts w:ascii="Times New Roman" w:hAnsi="Times New Roman" w:cs="Times New Roman"/>
          <w:bCs/>
          <w:sz w:val="26"/>
          <w:szCs w:val="26"/>
        </w:rPr>
        <w:t>4. </w:t>
      </w:r>
      <w:r w:rsidR="00E3574A" w:rsidRPr="004113BF">
        <w:rPr>
          <w:rFonts w:ascii="Times New Roman" w:hAnsi="Times New Roman" w:cs="Times New Roman"/>
          <w:bCs/>
          <w:sz w:val="26"/>
          <w:szCs w:val="26"/>
        </w:rPr>
        <w:t xml:space="preserve">Зона спортивно-оздоровительных объектов </w:t>
      </w:r>
      <w:r w:rsidR="00311B38" w:rsidRPr="004113BF">
        <w:rPr>
          <w:rFonts w:ascii="Times New Roman" w:hAnsi="Times New Roman" w:cs="Times New Roman"/>
          <w:bCs/>
          <w:sz w:val="26"/>
          <w:szCs w:val="26"/>
        </w:rPr>
        <w:t>(О</w:t>
      </w:r>
      <w:r w:rsidR="00301F33" w:rsidRPr="004113BF">
        <w:rPr>
          <w:rFonts w:ascii="Times New Roman" w:hAnsi="Times New Roman" w:cs="Times New Roman"/>
          <w:bCs/>
          <w:sz w:val="26"/>
          <w:szCs w:val="26"/>
        </w:rPr>
        <w:t>Д</w:t>
      </w:r>
      <w:proofErr w:type="gramStart"/>
      <w:r w:rsidR="00311B38" w:rsidRPr="004113BF">
        <w:rPr>
          <w:rFonts w:ascii="Times New Roman" w:hAnsi="Times New Roman" w:cs="Times New Roman"/>
          <w:bCs/>
          <w:sz w:val="26"/>
          <w:szCs w:val="26"/>
        </w:rPr>
        <w:t>2</w:t>
      </w:r>
      <w:proofErr w:type="gramEnd"/>
      <w:r w:rsidR="00311B38" w:rsidRPr="004113BF">
        <w:rPr>
          <w:rFonts w:ascii="Times New Roman" w:hAnsi="Times New Roman" w:cs="Times New Roman"/>
          <w:bCs/>
          <w:sz w:val="26"/>
          <w:szCs w:val="26"/>
        </w:rPr>
        <w:t>.3)</w:t>
      </w:r>
      <w:bookmarkEnd w:id="66"/>
      <w:bookmarkEnd w:id="67"/>
    </w:p>
    <w:p w:rsidR="00311B38" w:rsidRPr="004113BF"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7</w:t>
      </w:r>
      <w:r w:rsidR="00DB779F">
        <w:rPr>
          <w:rFonts w:ascii="Times New Roman" w:hAnsi="Times New Roman" w:cs="Times New Roman"/>
          <w:i/>
        </w:rPr>
        <w:t>.</w:t>
      </w:r>
      <w:r w:rsidR="00311B38"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спортивно-оздоровительных объектов</w:t>
      </w:r>
    </w:p>
    <w:tbl>
      <w:tblPr>
        <w:tblStyle w:val="af"/>
        <w:tblW w:w="5000" w:type="pct"/>
        <w:shd w:val="clear" w:color="auto" w:fill="FFFFFF" w:themeFill="background1"/>
        <w:tblLook w:val="04A0" w:firstRow="1" w:lastRow="0" w:firstColumn="1" w:lastColumn="0" w:noHBand="0" w:noVBand="1"/>
      </w:tblPr>
      <w:tblGrid>
        <w:gridCol w:w="636"/>
        <w:gridCol w:w="1800"/>
        <w:gridCol w:w="2308"/>
        <w:gridCol w:w="2100"/>
        <w:gridCol w:w="1674"/>
        <w:gridCol w:w="1113"/>
        <w:gridCol w:w="1531"/>
        <w:gridCol w:w="2006"/>
        <w:gridCol w:w="1902"/>
      </w:tblGrid>
      <w:tr w:rsidR="004113BF" w:rsidRPr="004113BF" w:rsidTr="00CE01D7">
        <w:tc>
          <w:tcPr>
            <w:tcW w:w="196"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311B38" w:rsidRPr="004113BF" w:rsidRDefault="00311B38" w:rsidP="004113BF">
            <w:pPr>
              <w:widowControl w:val="0"/>
              <w:autoSpaceDE w:val="0"/>
              <w:autoSpaceDN w:val="0"/>
              <w:adjustRightInd w:val="0"/>
              <w:ind w:left="-136" w:right="-79"/>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 xml:space="preserve">Максимальный процент застройки в границах земельного участка, </w:t>
            </w:r>
            <w:r w:rsidR="00663DE3" w:rsidRPr="004113BF">
              <w:rPr>
                <w:rFonts w:ascii="Times New Roman" w:hAnsi="Times New Roman" w:cs="Times New Roman"/>
                <w:sz w:val="20"/>
                <w:szCs w:val="20"/>
              </w:rPr>
              <w:t>о</w:t>
            </w:r>
            <w:r w:rsidRPr="004113BF">
              <w:rPr>
                <w:rFonts w:ascii="Times New Roman" w:hAnsi="Times New Roman" w:cs="Times New Roman"/>
                <w:sz w:val="20"/>
                <w:szCs w:val="20"/>
              </w:rPr>
              <w:t>пределяемый как отношение суммарной площади земельного участка, которая может быть застроена, ко всей площади земельного</w:t>
            </w:r>
            <w:r w:rsidR="00663DE3" w:rsidRPr="004113BF">
              <w:rPr>
                <w:rFonts w:ascii="Times New Roman" w:hAnsi="Times New Roman" w:cs="Times New Roman"/>
                <w:sz w:val="20"/>
                <w:szCs w:val="20"/>
              </w:rPr>
              <w:t xml:space="preserve"> участка</w:t>
            </w:r>
          </w:p>
        </w:tc>
        <w:tc>
          <w:tcPr>
            <w:tcW w:w="556"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7C0F28" w:rsidRPr="004113BF" w:rsidRDefault="007C0F28" w:rsidP="004113BF">
            <w:pPr>
              <w:widowControl w:val="0"/>
              <w:autoSpaceDE w:val="0"/>
              <w:autoSpaceDN w:val="0"/>
              <w:adjustRightInd w:val="0"/>
              <w:ind w:left="-136" w:right="-79"/>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7C0F28" w:rsidRPr="004113BF" w:rsidRDefault="007C0F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спортивно-зрелищных мероприятий</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5.1.1)</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спортивно-зрелищных зданий и сооружений, имеющих специальные места для зрителей от 500 мест (стадионов, дворцов спорта, </w:t>
            </w:r>
            <w:r w:rsidRPr="004113BF">
              <w:rPr>
                <w:rFonts w:ascii="Times New Roman" w:eastAsia="Calibri" w:hAnsi="Times New Roman" w:cs="Times New Roman"/>
              </w:rPr>
              <w:lastRenderedPageBreak/>
              <w:t>ледовых дворцов, ипподромов)</w:t>
            </w:r>
          </w:p>
        </w:tc>
        <w:tc>
          <w:tcPr>
            <w:tcW w:w="588" w:type="pct"/>
            <w:shd w:val="clear" w:color="auto" w:fill="FFFFFF" w:themeFill="background1"/>
          </w:tcPr>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При вместимости, зрительских мест:</w:t>
            </w:r>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200 – </w:t>
            </w:r>
            <w:smartTag w:uri="urn:schemas-microsoft-com:office:smarttags" w:element="metricconverter">
              <w:smartTagPr>
                <w:attr w:name="ProductID" w:val="3,5 га"/>
              </w:smartTagPr>
              <w:r w:rsidRPr="004113BF">
                <w:rPr>
                  <w:rFonts w:ascii="Times New Roman" w:hAnsi="Times New Roman" w:cs="Times New Roman"/>
                </w:rPr>
                <w:t>3,5 га</w:t>
              </w:r>
            </w:smartTag>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200-400 – </w:t>
            </w:r>
            <w:smartTag w:uri="urn:schemas-microsoft-com:office:smarttags" w:element="metricconverter">
              <w:smartTagPr>
                <w:attr w:name="ProductID" w:val="4,0 га"/>
              </w:smartTagPr>
              <w:r w:rsidRPr="004113BF">
                <w:rPr>
                  <w:rFonts w:ascii="Times New Roman" w:hAnsi="Times New Roman" w:cs="Times New Roman"/>
                </w:rPr>
                <w:t>4,0 га</w:t>
              </w:r>
            </w:smartTag>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400-600 – </w:t>
            </w:r>
            <w:smartTag w:uri="urn:schemas-microsoft-com:office:smarttags" w:element="metricconverter">
              <w:smartTagPr>
                <w:attr w:name="ProductID" w:val="4,5 га"/>
              </w:smartTagPr>
              <w:r w:rsidRPr="004113BF">
                <w:rPr>
                  <w:rFonts w:ascii="Times New Roman" w:hAnsi="Times New Roman" w:cs="Times New Roman"/>
                </w:rPr>
                <w:t>4,5 га</w:t>
              </w:r>
            </w:smartTag>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600-800 – </w:t>
            </w:r>
            <w:smartTag w:uri="urn:schemas-microsoft-com:office:smarttags" w:element="metricconverter">
              <w:smartTagPr>
                <w:attr w:name="ProductID" w:val="5,0 га"/>
              </w:smartTagPr>
              <w:r w:rsidRPr="004113BF">
                <w:rPr>
                  <w:rFonts w:ascii="Times New Roman" w:hAnsi="Times New Roman" w:cs="Times New Roman"/>
                </w:rPr>
                <w:t>5,0 га</w:t>
              </w:r>
            </w:smartTag>
          </w:p>
          <w:p w:rsidR="00276ADD" w:rsidRPr="004113BF" w:rsidRDefault="00276ADD"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до 400-1000 – </w:t>
            </w:r>
            <w:smartTag w:uri="urn:schemas-microsoft-com:office:smarttags" w:element="metricconverter">
              <w:smartTagPr>
                <w:attr w:name="ProductID" w:val="45,5 га"/>
              </w:smartTagPr>
              <w:r w:rsidRPr="004113BF">
                <w:rPr>
                  <w:rFonts w:ascii="Times New Roman" w:hAnsi="Times New Roman" w:cs="Times New Roman"/>
                </w:rPr>
                <w:t>45,5 га</w:t>
              </w:r>
            </w:smartTag>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6</w:t>
            </w:r>
            <w:r w:rsidRPr="004113BF">
              <w:rPr>
                <w:rFonts w:ascii="Times New Roman" w:hAnsi="Times New Roman" w:cs="Times New Roman"/>
              </w:rPr>
              <w:t>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AA004D" w:rsidRPr="004113BF">
              <w:rPr>
                <w:rFonts w:ascii="Times New Roman" w:hAnsi="Times New Roman" w:cs="Times New Roman"/>
              </w:rPr>
              <w:t>.</w:t>
            </w: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занятий спортом в помещениях</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5.1.2)</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588" w:type="pct"/>
            <w:shd w:val="clear" w:color="auto" w:fill="FFFFFF" w:themeFill="background1"/>
          </w:tcPr>
          <w:p w:rsidR="00311B38" w:rsidRPr="004113BF" w:rsidRDefault="0086551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AA004D"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6</w:t>
            </w:r>
            <w:r w:rsidRPr="004113BF">
              <w:rPr>
                <w:rFonts w:ascii="Times New Roman" w:hAnsi="Times New Roman" w:cs="Times New Roman"/>
              </w:rPr>
              <w:t>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Площадки для занятий спортом</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5.1.3)</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88" w:type="pct"/>
            <w:shd w:val="clear" w:color="auto" w:fill="FFFFFF" w:themeFill="background1"/>
          </w:tcPr>
          <w:p w:rsidR="00311B38"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00276ADD" w:rsidRPr="004113BF">
              <w:rPr>
                <w:rFonts w:ascii="Times New Roman" w:hAnsi="Times New Roman" w:cs="Times New Roman"/>
              </w:rPr>
              <w:t>2500</w:t>
            </w:r>
            <w:r w:rsidR="00311B38" w:rsidRPr="004113BF">
              <w:rPr>
                <w:rFonts w:ascii="Times New Roman" w:hAnsi="Times New Roman" w:cs="Times New Roman"/>
              </w:rPr>
              <w:t xml:space="preserve"> м</w:t>
            </w:r>
            <w:proofErr w:type="gramStart"/>
            <w:r w:rsidR="00311B38" w:rsidRPr="004113BF">
              <w:rPr>
                <w:rFonts w:ascii="Times New Roman" w:hAnsi="Times New Roman" w:cs="Times New Roman"/>
                <w:vertAlign w:val="superscript"/>
              </w:rPr>
              <w:t>2</w:t>
            </w:r>
            <w:proofErr w:type="gramEnd"/>
            <w:r w:rsidR="00311B38" w:rsidRPr="004113BF">
              <w:rPr>
                <w:rFonts w:ascii="Times New Roman" w:hAnsi="Times New Roman" w:cs="Times New Roman"/>
              </w:rPr>
              <w:t xml:space="preserve"> на 1000 чел.</w:t>
            </w: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AA004D"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Оборудованные площадки для занятий спортом</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5.1.4)</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88" w:type="pct"/>
            <w:shd w:val="clear" w:color="auto" w:fill="FFFFFF" w:themeFill="background1"/>
          </w:tcPr>
          <w:p w:rsidR="00311B38"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00311B38" w:rsidRPr="004113BF">
              <w:rPr>
                <w:rFonts w:ascii="Times New Roman" w:hAnsi="Times New Roman" w:cs="Times New Roman"/>
              </w:rPr>
              <w:t>2500 м</w:t>
            </w:r>
            <w:proofErr w:type="gramStart"/>
            <w:r w:rsidR="00311B38" w:rsidRPr="004113BF">
              <w:rPr>
                <w:rFonts w:ascii="Times New Roman" w:hAnsi="Times New Roman" w:cs="Times New Roman"/>
                <w:vertAlign w:val="superscript"/>
              </w:rPr>
              <w:t>2</w:t>
            </w:r>
            <w:proofErr w:type="gramEnd"/>
            <w:r w:rsidR="00311B38" w:rsidRPr="004113BF">
              <w:rPr>
                <w:rFonts w:ascii="Times New Roman" w:hAnsi="Times New Roman" w:cs="Times New Roman"/>
              </w:rPr>
              <w:t xml:space="preserve"> на 1000 чел.</w:t>
            </w: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AA004D"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Спортивные базы</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5.1.7)</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спортивных баз и лагерей, в которых осуществляется спортивная подготовка длительно проживающих в них </w:t>
            </w:r>
            <w:r w:rsidRPr="004113BF">
              <w:rPr>
                <w:rFonts w:ascii="Times New Roman" w:eastAsia="Calibri" w:hAnsi="Times New Roman" w:cs="Times New Roman"/>
              </w:rPr>
              <w:lastRenderedPageBreak/>
              <w:t>лиц</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Базы отдыха,</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молодежные лагеря – 140 кв</w:t>
            </w:r>
            <w:proofErr w:type="gramStart"/>
            <w:r w:rsidRPr="004113BF">
              <w:rPr>
                <w:rFonts w:ascii="Times New Roman" w:hAnsi="Times New Roman" w:cs="Times New Roman"/>
              </w:rPr>
              <w:t>.м</w:t>
            </w:r>
            <w:proofErr w:type="gramEnd"/>
            <w:r w:rsidR="00276ADD" w:rsidRPr="004113BF">
              <w:rPr>
                <w:rFonts w:ascii="Times New Roman" w:hAnsi="Times New Roman" w:cs="Times New Roman"/>
              </w:rPr>
              <w:t xml:space="preserve"> на 1 место</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5</w:t>
            </w:r>
            <w:r w:rsidRPr="004113BF">
              <w:rPr>
                <w:rFonts w:ascii="Times New Roman" w:hAnsi="Times New Roman" w:cs="Times New Roman"/>
              </w:rPr>
              <w:t>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6</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Туристическое обслуживание</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5.2.1)</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Туристические гостиницы – 50 кв</w:t>
            </w:r>
            <w:proofErr w:type="gramStart"/>
            <w:r w:rsidRPr="004113BF">
              <w:rPr>
                <w:rFonts w:ascii="Times New Roman" w:hAnsi="Times New Roman" w:cs="Times New Roman"/>
              </w:rPr>
              <w:t>.м</w:t>
            </w:r>
            <w:proofErr w:type="gramEnd"/>
            <w:r w:rsidRPr="004113BF">
              <w:rPr>
                <w:rFonts w:ascii="Times New Roman" w:hAnsi="Times New Roman" w:cs="Times New Roman"/>
              </w:rPr>
              <w:t xml:space="preserve"> на1 место;</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Туристические базы  -  65 кв</w:t>
            </w:r>
            <w:proofErr w:type="gramStart"/>
            <w:r w:rsidRPr="004113BF">
              <w:rPr>
                <w:rFonts w:ascii="Times New Roman" w:hAnsi="Times New Roman" w:cs="Times New Roman"/>
              </w:rPr>
              <w:t>.м</w:t>
            </w:r>
            <w:proofErr w:type="gramEnd"/>
            <w:r w:rsidRPr="004113BF">
              <w:rPr>
                <w:rFonts w:ascii="Times New Roman" w:hAnsi="Times New Roman" w:cs="Times New Roman"/>
              </w:rPr>
              <w:t xml:space="preserve"> на 1 место;</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Базы отдыха предприятий, организаций, молодежные лагеря – 140 кв</w:t>
            </w:r>
            <w:proofErr w:type="gramStart"/>
            <w:r w:rsidRPr="004113BF">
              <w:rPr>
                <w:rFonts w:ascii="Times New Roman" w:hAnsi="Times New Roman" w:cs="Times New Roman"/>
              </w:rPr>
              <w:t>.м</w:t>
            </w:r>
            <w:proofErr w:type="gramEnd"/>
            <w:r w:rsidRPr="004113BF">
              <w:rPr>
                <w:rFonts w:ascii="Times New Roman" w:hAnsi="Times New Roman" w:cs="Times New Roman"/>
              </w:rPr>
              <w:t xml:space="preserve"> на 1 место;</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Дома отдыха – 120 кв</w:t>
            </w:r>
            <w:proofErr w:type="gramStart"/>
            <w:r w:rsidRPr="004113BF">
              <w:rPr>
                <w:rFonts w:ascii="Times New Roman" w:hAnsi="Times New Roman" w:cs="Times New Roman"/>
              </w:rPr>
              <w:t>.м</w:t>
            </w:r>
            <w:proofErr w:type="gramEnd"/>
            <w:r w:rsidRPr="004113BF">
              <w:rPr>
                <w:rFonts w:ascii="Times New Roman" w:hAnsi="Times New Roman" w:cs="Times New Roman"/>
              </w:rPr>
              <w:t xml:space="preserve"> на 1 место;</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Дома отдыха с детьми – 140 кв</w:t>
            </w:r>
            <w:proofErr w:type="gramStart"/>
            <w:r w:rsidRPr="004113BF">
              <w:rPr>
                <w:rFonts w:ascii="Times New Roman" w:hAnsi="Times New Roman" w:cs="Times New Roman"/>
              </w:rPr>
              <w:t>.м</w:t>
            </w:r>
            <w:proofErr w:type="gramEnd"/>
            <w:r w:rsidR="007F3C63" w:rsidRPr="004113BF">
              <w:rPr>
                <w:rFonts w:ascii="Times New Roman" w:hAnsi="Times New Roman" w:cs="Times New Roman"/>
              </w:rPr>
              <w:t xml:space="preserve"> на 1 место;</w:t>
            </w:r>
          </w:p>
          <w:p w:rsidR="007F3C63" w:rsidRPr="004113BF" w:rsidRDefault="007F3C63" w:rsidP="004113BF">
            <w:pPr>
              <w:widowControl w:val="0"/>
              <w:autoSpaceDE w:val="0"/>
              <w:autoSpaceDN w:val="0"/>
              <w:adjustRightInd w:val="0"/>
              <w:contextualSpacing/>
              <w:rPr>
                <w:rFonts w:ascii="Times New Roman" w:hAnsi="Times New Roman" w:cs="Times New Roman"/>
              </w:rPr>
            </w:pPr>
            <w:proofErr w:type="spellStart"/>
            <w:r w:rsidRPr="004113BF">
              <w:rPr>
                <w:rFonts w:ascii="Times New Roman" w:hAnsi="Times New Roman" w:cs="Times New Roman"/>
              </w:rPr>
              <w:t>Кенпинги</w:t>
            </w:r>
            <w:proofErr w:type="spellEnd"/>
            <w:r w:rsidRPr="004113BF">
              <w:rPr>
                <w:rFonts w:ascii="Times New Roman" w:hAnsi="Times New Roman" w:cs="Times New Roman"/>
              </w:rPr>
              <w:t xml:space="preserve"> – 135-150 </w:t>
            </w:r>
            <w:proofErr w:type="spellStart"/>
            <w:r w:rsidRPr="004113BF">
              <w:rPr>
                <w:rFonts w:ascii="Times New Roman" w:hAnsi="Times New Roman" w:cs="Times New Roman"/>
              </w:rPr>
              <w:t>кв</w:t>
            </w:r>
            <w:proofErr w:type="gramStart"/>
            <w:r w:rsidRPr="004113BF">
              <w:rPr>
                <w:rFonts w:ascii="Times New Roman" w:hAnsi="Times New Roman" w:cs="Times New Roman"/>
              </w:rPr>
              <w:t>.м</w:t>
            </w:r>
            <w:proofErr w:type="spellEnd"/>
            <w:proofErr w:type="gramEnd"/>
            <w:r w:rsidRPr="004113BF">
              <w:rPr>
                <w:rFonts w:ascii="Times New Roman" w:hAnsi="Times New Roman" w:cs="Times New Roman"/>
              </w:rPr>
              <w:t xml:space="preserve"> на 1 место.</w:t>
            </w: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Поля для гольфа или конных прогулок</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(5.5)</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4113BF">
              <w:rPr>
                <w:rFonts w:ascii="Times New Roman" w:eastAsia="Calibri" w:hAnsi="Times New Roman" w:cs="Times New Roman"/>
              </w:rPr>
              <w:br/>
              <w:t>размещение конноспортивных манежей, не предусматривающих устройство трибун</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При расчетном числе поголовья:</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до 10 голов – 1000 кв</w:t>
            </w:r>
            <w:proofErr w:type="gramStart"/>
            <w:r w:rsidRPr="004113BF">
              <w:rPr>
                <w:rFonts w:ascii="Times New Roman" w:hAnsi="Times New Roman" w:cs="Times New Roman"/>
              </w:rPr>
              <w:t>.м</w:t>
            </w:r>
            <w:proofErr w:type="gramEnd"/>
            <w:r w:rsidRPr="004113BF">
              <w:rPr>
                <w:rFonts w:ascii="Times New Roman" w:hAnsi="Times New Roman" w:cs="Times New Roman"/>
              </w:rPr>
              <w:t>/1 голову</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до 20 голов – 800 кв</w:t>
            </w:r>
            <w:proofErr w:type="gramStart"/>
            <w:r w:rsidRPr="004113BF">
              <w:rPr>
                <w:rFonts w:ascii="Times New Roman" w:hAnsi="Times New Roman" w:cs="Times New Roman"/>
              </w:rPr>
              <w:t>.м</w:t>
            </w:r>
            <w:proofErr w:type="gramEnd"/>
            <w:r w:rsidRPr="004113BF">
              <w:rPr>
                <w:rFonts w:ascii="Times New Roman" w:hAnsi="Times New Roman" w:cs="Times New Roman"/>
              </w:rPr>
              <w:t>/1 голову</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до 40 голов – 700 кв</w:t>
            </w:r>
            <w:proofErr w:type="gramStart"/>
            <w:r w:rsidRPr="004113BF">
              <w:rPr>
                <w:rFonts w:ascii="Times New Roman" w:hAnsi="Times New Roman" w:cs="Times New Roman"/>
              </w:rPr>
              <w:t>.м</w:t>
            </w:r>
            <w:proofErr w:type="gramEnd"/>
            <w:r w:rsidRPr="004113BF">
              <w:rPr>
                <w:rFonts w:ascii="Times New Roman" w:hAnsi="Times New Roman" w:cs="Times New Roman"/>
              </w:rPr>
              <w:t>/1 голову</w:t>
            </w:r>
          </w:p>
          <w:p w:rsidR="00311B38" w:rsidRPr="004113BF" w:rsidRDefault="00311B38" w:rsidP="004113BF">
            <w:pPr>
              <w:widowControl w:val="0"/>
              <w:autoSpaceDE w:val="0"/>
              <w:autoSpaceDN w:val="0"/>
              <w:adjustRightInd w:val="0"/>
              <w:contextualSpacing/>
              <w:rPr>
                <w:rFonts w:ascii="Times New Roman" w:hAnsi="Times New Roman" w:cs="Times New Roman"/>
                <w:highlight w:val="yellow"/>
              </w:rPr>
            </w:pPr>
            <w:r w:rsidRPr="004113BF">
              <w:rPr>
                <w:rFonts w:ascii="Times New Roman" w:hAnsi="Times New Roman" w:cs="Times New Roman"/>
              </w:rPr>
              <w:t>свыше 40 голов – 650</w:t>
            </w:r>
            <w:r w:rsidRPr="004113BF">
              <w:t xml:space="preserve"> кв</w:t>
            </w:r>
            <w:proofErr w:type="gramStart"/>
            <w:r w:rsidRPr="004113BF">
              <w:t>.м</w:t>
            </w:r>
            <w:proofErr w:type="gramEnd"/>
            <w:r w:rsidRPr="004113BF">
              <w:t>/1 голову</w:t>
            </w: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8</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(код 12.0.1)</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lastRenderedPageBreak/>
              <w:t xml:space="preserve">Размещение объектов улично-дорожной </w:t>
            </w:r>
            <w:r w:rsidRPr="004113BF">
              <w:rPr>
                <w:rFonts w:ascii="Times New Roman" w:eastAsia="Calibri" w:hAnsi="Times New Roman" w:cs="Times New Roman"/>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w:t>
            </w:r>
            <w:r w:rsidRPr="004113BF">
              <w:rPr>
                <w:rFonts w:ascii="Times New Roman" w:hAnsi="Times New Roman" w:cs="Times New Roman"/>
              </w:rPr>
              <w:lastRenderedPageBreak/>
              <w:t xml:space="preserve">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9</w:t>
            </w:r>
          </w:p>
        </w:tc>
        <w:tc>
          <w:tcPr>
            <w:tcW w:w="425" w:type="pct"/>
            <w:shd w:val="clear" w:color="auto" w:fill="FFFFFF" w:themeFill="background1"/>
            <w:vAlign w:val="center"/>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2706F0" w:rsidRPr="004113BF">
              <w:rPr>
                <w:rFonts w:ascii="Times New Roman" w:hAnsi="Times New Roman" w:cs="Times New Roman"/>
              </w:rPr>
              <w:t>12.0.2</w:t>
            </w:r>
            <w:r w:rsidRPr="004113BF">
              <w:rPr>
                <w:rFonts w:ascii="Times New Roman" w:hAnsi="Times New Roman" w:cs="Times New Roman"/>
              </w:rPr>
              <w:t>)</w:t>
            </w:r>
          </w:p>
        </w:tc>
        <w:tc>
          <w:tcPr>
            <w:tcW w:w="1013" w:type="pct"/>
            <w:shd w:val="clear" w:color="auto" w:fill="FFFFFF" w:themeFill="background1"/>
            <w:vAlign w:val="center"/>
          </w:tcPr>
          <w:p w:rsidR="00311B38" w:rsidRPr="004113BF" w:rsidRDefault="00311B38"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w:t>
            </w:r>
            <w:r w:rsidRPr="004113BF">
              <w:rPr>
                <w:rFonts w:ascii="Times New Roman" w:eastAsia="Calibri" w:hAnsi="Times New Roman" w:cs="Times New Roman"/>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8" w:type="pct"/>
            <w:shd w:val="clear" w:color="auto" w:fill="FFFFFF" w:themeFill="background1"/>
          </w:tcPr>
          <w:p w:rsidR="00311B38"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Минимальный размер участка -  </w:t>
            </w:r>
            <w:r w:rsidR="00EB179B" w:rsidRPr="004113BF">
              <w:rPr>
                <w:rFonts w:ascii="Times New Roman" w:eastAsia="Calibri" w:hAnsi="Times New Roman" w:cs="Times New Roman"/>
              </w:rPr>
              <w:t xml:space="preserve">0,03–0,1 га </w:t>
            </w:r>
          </w:p>
        </w:tc>
        <w:tc>
          <w:tcPr>
            <w:tcW w:w="882"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8" w:type="pct"/>
            <w:shd w:val="clear" w:color="auto" w:fill="FFFFFF" w:themeFill="background1"/>
          </w:tcPr>
          <w:p w:rsidR="00311B38" w:rsidRPr="004113BF" w:rsidRDefault="00311B3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6"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10</w:t>
            </w:r>
          </w:p>
        </w:tc>
        <w:tc>
          <w:tcPr>
            <w:tcW w:w="425"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3"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4"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допускается размещение объектов, для которых  требуется установление санитар</w:t>
            </w:r>
            <w:r w:rsidR="0053112C" w:rsidRPr="004113BF">
              <w:rPr>
                <w:rFonts w:ascii="Times New Roman" w:hAnsi="Times New Roman" w:cs="Times New Roman"/>
              </w:rPr>
              <w:t>-</w:t>
            </w:r>
            <w:r w:rsidRPr="004113BF">
              <w:rPr>
                <w:rFonts w:ascii="Times New Roman" w:hAnsi="Times New Roman" w:cs="Times New Roman"/>
              </w:rPr>
              <w:t>но-защитных зон и деятельность которых оказыв</w:t>
            </w:r>
            <w:r w:rsidR="00DE7A80" w:rsidRPr="004113BF">
              <w:rPr>
                <w:rFonts w:ascii="Times New Roman" w:hAnsi="Times New Roman" w:cs="Times New Roman"/>
              </w:rPr>
              <w:t>а</w:t>
            </w:r>
            <w:r w:rsidRPr="004113BF">
              <w:rPr>
                <w:rFonts w:ascii="Times New Roman" w:hAnsi="Times New Roman" w:cs="Times New Roman"/>
              </w:rPr>
              <w:t xml:space="preserve">ют вредное воздействие на окружающую среду (шум, вибрация, магнитные поля, радиационное воздействие, загрязнение почв, воздуха, воды и иные вредные </w:t>
            </w:r>
            <w:r w:rsidRPr="004113BF">
              <w:rPr>
                <w:rFonts w:ascii="Times New Roman" w:hAnsi="Times New Roman" w:cs="Times New Roman"/>
              </w:rPr>
              <w:lastRenderedPageBreak/>
              <w:t>воздействия)</w:t>
            </w:r>
            <w:r w:rsidR="00AA004D" w:rsidRPr="004113BF">
              <w:rPr>
                <w:rFonts w:ascii="Times New Roman" w:hAnsi="Times New Roman" w:cs="Times New Roman"/>
              </w:rPr>
              <w:t>.</w:t>
            </w:r>
          </w:p>
        </w:tc>
        <w:tc>
          <w:tcPr>
            <w:tcW w:w="45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FA09AE" w:rsidRPr="004113BF" w:rsidRDefault="006464E8"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lastRenderedPageBreak/>
              <w:t>11</w:t>
            </w:r>
          </w:p>
        </w:tc>
        <w:tc>
          <w:tcPr>
            <w:tcW w:w="425" w:type="pct"/>
            <w:shd w:val="clear" w:color="auto" w:fill="FFFFFF" w:themeFill="background1"/>
            <w:vAlign w:val="center"/>
          </w:tcPr>
          <w:p w:rsidR="00FA09AE" w:rsidRPr="004113BF" w:rsidRDefault="00FA09A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FA09AE" w:rsidRPr="004113BF" w:rsidRDefault="00FA09A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1013" w:type="pct"/>
            <w:shd w:val="clear" w:color="auto" w:fill="FFFFFF" w:themeFill="background1"/>
          </w:tcPr>
          <w:p w:rsidR="00FA09AE" w:rsidRPr="004113BF" w:rsidRDefault="00FA09A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hemeFill="background1"/>
          </w:tcPr>
          <w:p w:rsidR="00FA09AE" w:rsidRPr="004113BF" w:rsidRDefault="00FA09A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Размер земельного участка под 1 гараж – 50 кв.м.</w:t>
            </w:r>
          </w:p>
        </w:tc>
        <w:tc>
          <w:tcPr>
            <w:tcW w:w="882" w:type="pct"/>
            <w:shd w:val="clear" w:color="auto" w:fill="FFFFFF" w:themeFill="background1"/>
          </w:tcPr>
          <w:p w:rsidR="00FA09AE" w:rsidRPr="004113BF" w:rsidRDefault="00FA09A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FA09AE" w:rsidRPr="004113BF" w:rsidRDefault="00FA09A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294" w:type="pct"/>
            <w:shd w:val="clear" w:color="auto" w:fill="FFFFFF" w:themeFill="background1"/>
          </w:tcPr>
          <w:p w:rsidR="00FA09AE" w:rsidRPr="004113BF" w:rsidRDefault="00FA09AE" w:rsidP="004113BF">
            <w:pPr>
              <w:widowControl w:val="0"/>
              <w:autoSpaceDE w:val="0"/>
              <w:autoSpaceDN w:val="0"/>
              <w:adjustRightInd w:val="0"/>
              <w:contextualSpacing/>
              <w:jc w:val="center"/>
              <w:rPr>
                <w:rFonts w:ascii="Times New Roman" w:hAnsi="Times New Roman" w:cs="Times New Roman"/>
              </w:rPr>
            </w:pPr>
          </w:p>
          <w:p w:rsidR="00FA09AE" w:rsidRPr="004113BF" w:rsidRDefault="00F57EF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1</w:t>
            </w:r>
          </w:p>
        </w:tc>
        <w:tc>
          <w:tcPr>
            <w:tcW w:w="588" w:type="pct"/>
            <w:shd w:val="clear" w:color="auto" w:fill="FFFFFF" w:themeFill="background1"/>
          </w:tcPr>
          <w:p w:rsidR="00FA09AE" w:rsidRPr="004113BF" w:rsidRDefault="00FA09AE" w:rsidP="004113BF">
            <w:pPr>
              <w:widowControl w:val="0"/>
              <w:autoSpaceDE w:val="0"/>
              <w:autoSpaceDN w:val="0"/>
              <w:adjustRightInd w:val="0"/>
              <w:contextualSpacing/>
              <w:jc w:val="center"/>
              <w:rPr>
                <w:rFonts w:ascii="Times New Roman" w:hAnsi="Times New Roman" w:cs="Times New Roman"/>
              </w:rPr>
            </w:pPr>
          </w:p>
          <w:p w:rsidR="00FA09AE" w:rsidRPr="004113BF" w:rsidRDefault="00F57EF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6"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lang w:val="en-US"/>
              </w:rPr>
            </w:pPr>
          </w:p>
          <w:p w:rsidR="00FA09AE" w:rsidRPr="004113BF" w:rsidRDefault="00F57EF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458" w:type="pct"/>
            <w:shd w:val="clear" w:color="auto" w:fill="FFFFFF" w:themeFill="background1"/>
          </w:tcPr>
          <w:p w:rsidR="00F57EF2" w:rsidRPr="004113BF" w:rsidRDefault="00F57EF2" w:rsidP="004113BF">
            <w:pPr>
              <w:widowControl w:val="0"/>
              <w:autoSpaceDE w:val="0"/>
              <w:autoSpaceDN w:val="0"/>
              <w:adjustRightInd w:val="0"/>
              <w:contextualSpacing/>
              <w:jc w:val="center"/>
              <w:rPr>
                <w:rFonts w:ascii="Times New Roman" w:hAnsi="Times New Roman" w:cs="Times New Roman"/>
                <w:lang w:val="en-US"/>
              </w:rPr>
            </w:pPr>
          </w:p>
          <w:p w:rsidR="00FA09AE" w:rsidRPr="004113BF" w:rsidRDefault="00F57EF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bl>
    <w:p w:rsidR="005601E7" w:rsidRPr="004113BF" w:rsidRDefault="005601E7" w:rsidP="004113BF">
      <w:pPr>
        <w:widowControl w:val="0"/>
        <w:autoSpaceDE w:val="0"/>
        <w:autoSpaceDN w:val="0"/>
        <w:adjustRightInd w:val="0"/>
        <w:spacing w:after="0" w:line="240" w:lineRule="auto"/>
        <w:contextualSpacing/>
        <w:jc w:val="center"/>
        <w:rPr>
          <w:rFonts w:ascii="Times New Roman" w:hAnsi="Times New Roman" w:cs="Times New Roman"/>
          <w:i/>
          <w:lang w:val="en-US"/>
        </w:rPr>
      </w:pPr>
    </w:p>
    <w:p w:rsidR="00661ED9" w:rsidRPr="00EE7323"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8</w:t>
      </w:r>
      <w:r>
        <w:rPr>
          <w:rFonts w:ascii="Times New Roman" w:hAnsi="Times New Roman" w:cs="Times New Roman"/>
          <w:i/>
        </w:rPr>
        <w:t xml:space="preserve">. </w:t>
      </w:r>
      <w:r w:rsidR="00661ED9"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зоны спортивно-оздоровительных объектов</w:t>
      </w:r>
    </w:p>
    <w:p w:rsidR="005601E7" w:rsidRPr="00EE7323" w:rsidRDefault="005601E7" w:rsidP="004113BF">
      <w:pPr>
        <w:widowControl w:val="0"/>
        <w:autoSpaceDE w:val="0"/>
        <w:autoSpaceDN w:val="0"/>
        <w:adjustRightInd w:val="0"/>
        <w:spacing w:after="0" w:line="240" w:lineRule="auto"/>
        <w:contextualSpacing/>
        <w:rPr>
          <w:rFonts w:ascii="Times New Roman" w:hAnsi="Times New Roman" w:cs="Times New Roman"/>
          <w:i/>
        </w:rPr>
      </w:pPr>
    </w:p>
    <w:tbl>
      <w:tblPr>
        <w:tblStyle w:val="af"/>
        <w:tblW w:w="5000" w:type="pct"/>
        <w:shd w:val="clear" w:color="auto" w:fill="FFFFFF" w:themeFill="background1"/>
        <w:tblLook w:val="04A0" w:firstRow="1" w:lastRow="0" w:firstColumn="1" w:lastColumn="0" w:noHBand="0" w:noVBand="1"/>
      </w:tblPr>
      <w:tblGrid>
        <w:gridCol w:w="636"/>
        <w:gridCol w:w="1605"/>
        <w:gridCol w:w="2631"/>
        <w:gridCol w:w="1659"/>
        <w:gridCol w:w="1988"/>
        <w:gridCol w:w="1112"/>
        <w:gridCol w:w="1531"/>
        <w:gridCol w:w="2006"/>
        <w:gridCol w:w="1902"/>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00EB39EF"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(или) максимальные) размеры земельных участков, в </w:t>
            </w:r>
            <w:r w:rsidRPr="004113BF">
              <w:rPr>
                <w:rFonts w:ascii="Times New Roman" w:hAnsi="Times New Roman" w:cs="Times New Roman"/>
              </w:rPr>
              <w:lastRenderedPageBreak/>
              <w:t>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участков в целях определения мест допустимого размещения </w:t>
            </w:r>
            <w:r w:rsidRPr="004113BF">
              <w:rPr>
                <w:rFonts w:ascii="Times New Roman" w:hAnsi="Times New Roman" w:cs="Times New Roman"/>
              </w:rPr>
              <w:lastRenderedPageBreak/>
              <w:t>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Предельное количество этажей или предельной высоты 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 xml:space="preserve">Максимальный процент застройки в границах земельного участка, определяемый как отношение </w:t>
            </w:r>
            <w:r w:rsidRPr="004113BF">
              <w:rPr>
                <w:rFonts w:ascii="Times New Roman" w:hAnsi="Times New Roman" w:cs="Times New Roman"/>
                <w:sz w:val="20"/>
                <w:szCs w:val="20"/>
              </w:rPr>
              <w:lastRenderedPageBreak/>
              <w:t>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BF7251" w:rsidRPr="004113BF" w:rsidRDefault="00BF725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BF7251" w:rsidRPr="004113BF" w:rsidRDefault="00BF725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1134"/>
        </w:trPr>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Общественное питание </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(4.6)</w:t>
            </w:r>
          </w:p>
        </w:tc>
        <w:tc>
          <w:tcPr>
            <w:tcW w:w="1013" w:type="pct"/>
            <w:shd w:val="clear" w:color="auto" w:fill="FFFFFF" w:themeFill="background1"/>
            <w:vAlign w:val="center"/>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8" w:type="pct"/>
            <w:shd w:val="clear" w:color="auto" w:fill="FFFFFF" w:themeFill="background1"/>
          </w:tcPr>
          <w:p w:rsidR="00661ED9"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участка</w:t>
            </w:r>
            <w:r w:rsidR="00920FBB" w:rsidRPr="004113BF">
              <w:rPr>
                <w:rFonts w:ascii="Times New Roman" w:hAnsi="Times New Roman" w:cs="Times New Roman"/>
              </w:rPr>
              <w:t xml:space="preserve"> - </w:t>
            </w:r>
            <w:r w:rsidR="00B22771" w:rsidRPr="004113BF">
              <w:rPr>
                <w:rFonts w:ascii="Times New Roman" w:eastAsia="Calibri" w:hAnsi="Times New Roman" w:cs="Times New Roman"/>
              </w:rPr>
              <w:t>0,</w:t>
            </w:r>
            <w:r w:rsidR="00EB179B" w:rsidRPr="004113BF">
              <w:rPr>
                <w:rFonts w:ascii="Times New Roman" w:eastAsia="Calibri" w:hAnsi="Times New Roman" w:cs="Times New Roman"/>
              </w:rPr>
              <w:t>1</w:t>
            </w:r>
            <w:r w:rsidR="00B22771" w:rsidRPr="004113BF">
              <w:rPr>
                <w:rFonts w:ascii="Times New Roman" w:eastAsia="Calibri" w:hAnsi="Times New Roman" w:cs="Times New Roman"/>
              </w:rPr>
              <w:t>–0,</w:t>
            </w:r>
            <w:r w:rsidR="00EB179B" w:rsidRPr="004113BF">
              <w:rPr>
                <w:rFonts w:ascii="Times New Roman" w:eastAsia="Calibri" w:hAnsi="Times New Roman" w:cs="Times New Roman"/>
              </w:rPr>
              <w:t>2</w:t>
            </w:r>
            <w:r w:rsidR="00B22771" w:rsidRPr="004113BF">
              <w:rPr>
                <w:rFonts w:ascii="Times New Roman" w:eastAsia="Calibri" w:hAnsi="Times New Roman" w:cs="Times New Roman"/>
              </w:rPr>
              <w:t xml:space="preserve"> га </w:t>
            </w:r>
            <w:r w:rsidR="00BA19C4" w:rsidRPr="004113BF">
              <w:rPr>
                <w:rFonts w:ascii="Times New Roman" w:eastAsia="Calibri" w:hAnsi="Times New Roman" w:cs="Times New Roman"/>
              </w:rPr>
              <w:t>на объект</w:t>
            </w:r>
          </w:p>
        </w:tc>
        <w:tc>
          <w:tcPr>
            <w:tcW w:w="88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AA004D" w:rsidRPr="004113BF">
              <w:rPr>
                <w:rFonts w:ascii="Times New Roman" w:hAnsi="Times New Roman" w:cs="Times New Roman"/>
              </w:rPr>
              <w:t>.</w:t>
            </w:r>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Минимальная допустимая площадь озеленения </w:t>
      </w:r>
      <w:r w:rsidR="00852ECF" w:rsidRPr="004113BF">
        <w:rPr>
          <w:rFonts w:ascii="Times New Roman" w:hAnsi="Times New Roman" w:cs="Times New Roman"/>
          <w:bCs/>
          <w:sz w:val="24"/>
          <w:szCs w:val="24"/>
        </w:rPr>
        <w:t>–</w:t>
      </w:r>
      <w:r w:rsidRPr="004113BF">
        <w:rPr>
          <w:rFonts w:ascii="Times New Roman" w:hAnsi="Times New Roman" w:cs="Times New Roman"/>
          <w:bCs/>
          <w:sz w:val="24"/>
          <w:szCs w:val="24"/>
        </w:rPr>
        <w:t xml:space="preserve"> 40% территории земельного участка;</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 xml:space="preserve">-мест для хранения индивидуального </w:t>
      </w:r>
      <w:r w:rsidR="00EB39EF" w:rsidRPr="004113BF">
        <w:rPr>
          <w:rFonts w:ascii="Times New Roman" w:hAnsi="Times New Roman" w:cs="Times New Roman"/>
          <w:bCs/>
          <w:sz w:val="24"/>
          <w:szCs w:val="24"/>
        </w:rPr>
        <w:t>автотранспорта на</w:t>
      </w:r>
      <w:r w:rsidRPr="004113BF">
        <w:rPr>
          <w:rFonts w:ascii="Times New Roman" w:hAnsi="Times New Roman" w:cs="Times New Roman"/>
          <w:bCs/>
          <w:sz w:val="24"/>
          <w:szCs w:val="24"/>
        </w:rPr>
        <w:t xml:space="preserve">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w:t>
      </w:r>
    </w:p>
    <w:p w:rsidR="00185196"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6719E" w:rsidRPr="004113BF" w:rsidRDefault="00A6719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спортивно-оздоровительных объектов (ОД</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.3) частично или полностью расположены зоны с особыми условиями использования территории:</w:t>
      </w:r>
    </w:p>
    <w:p w:rsidR="00A6719E" w:rsidRPr="004113BF" w:rsidRDefault="00A6719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A6719E" w:rsidRPr="004113BF" w:rsidRDefault="00A6719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sz w:val="24"/>
          <w:szCs w:val="24"/>
        </w:rPr>
        <w:t>.С</w:t>
      </w:r>
      <w:proofErr w:type="gramEnd"/>
      <w:r w:rsidRPr="004113BF">
        <w:rPr>
          <w:rFonts w:ascii="Times New Roman" w:hAnsi="Times New Roman" w:cs="Times New Roman"/>
          <w:bCs/>
          <w:sz w:val="24"/>
          <w:szCs w:val="24"/>
        </w:rPr>
        <w:t>оветский. Часть III ЛЭП -10 кВ ПС "Картопья" (реестровый номер 86:09-6.1018);</w:t>
      </w:r>
    </w:p>
    <w:p w:rsidR="00A6719E" w:rsidRPr="004113BF" w:rsidRDefault="00A6719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w:t>
      </w:r>
      <w:r w:rsidR="00BF7251" w:rsidRPr="004113BF">
        <w:rPr>
          <w:rFonts w:ascii="Times New Roman" w:hAnsi="Times New Roman" w:cs="Times New Roman"/>
          <w:bCs/>
          <w:sz w:val="24"/>
          <w:szCs w:val="24"/>
        </w:rPr>
        <w:t>реестровый номер 86:09-6.1110).</w:t>
      </w:r>
    </w:p>
    <w:p w:rsidR="00A6719E" w:rsidRPr="004113BF" w:rsidRDefault="00A6719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354534" w:rsidRPr="004113BF" w:rsidRDefault="00354534" w:rsidP="004113BF">
      <w:pPr>
        <w:spacing w:after="0" w:line="240" w:lineRule="auto"/>
        <w:contextualSpacing/>
        <w:rPr>
          <w:rFonts w:ascii="Times New Roman" w:hAnsi="Times New Roman" w:cs="Times New Roman"/>
          <w:bCs/>
          <w:sz w:val="24"/>
          <w:szCs w:val="24"/>
        </w:rPr>
        <w:sectPr w:rsidR="00354534" w:rsidRPr="004113BF" w:rsidSect="005601E7">
          <w:headerReference w:type="default" r:id="rId30"/>
          <w:pgSz w:w="16839" w:h="11907" w:orient="landscape" w:code="9"/>
          <w:pgMar w:top="992" w:right="851" w:bottom="1134" w:left="1134" w:header="709" w:footer="709" w:gutter="0"/>
          <w:cols w:space="708"/>
          <w:docGrid w:linePitch="360"/>
        </w:sectPr>
      </w:pPr>
    </w:p>
    <w:p w:rsidR="007401AC" w:rsidRPr="004113BF" w:rsidRDefault="00A17207" w:rsidP="004113BF">
      <w:pPr>
        <w:autoSpaceDE w:val="0"/>
        <w:autoSpaceDN w:val="0"/>
        <w:adjustRightInd w:val="0"/>
        <w:spacing w:after="0" w:line="240" w:lineRule="auto"/>
        <w:ind w:left="360"/>
        <w:contextualSpacing/>
        <w:jc w:val="center"/>
        <w:outlineLvl w:val="3"/>
        <w:rPr>
          <w:rFonts w:ascii="Times New Roman" w:hAnsi="Times New Roman" w:cs="Times New Roman"/>
          <w:bCs/>
          <w:sz w:val="26"/>
          <w:szCs w:val="26"/>
        </w:rPr>
      </w:pPr>
      <w:bookmarkStart w:id="68" w:name="_Toc100586815"/>
      <w:bookmarkStart w:id="69" w:name="_Toc101260889"/>
      <w:r>
        <w:rPr>
          <w:rFonts w:ascii="Times New Roman" w:hAnsi="Times New Roman" w:cs="Times New Roman"/>
          <w:bCs/>
          <w:sz w:val="26"/>
          <w:szCs w:val="26"/>
        </w:rPr>
        <w:lastRenderedPageBreak/>
        <w:t>13.</w:t>
      </w:r>
      <w:r w:rsidR="00AB7D12" w:rsidRPr="004113BF">
        <w:rPr>
          <w:rFonts w:ascii="Times New Roman" w:hAnsi="Times New Roman" w:cs="Times New Roman"/>
          <w:bCs/>
          <w:sz w:val="26"/>
          <w:szCs w:val="26"/>
        </w:rPr>
        <w:t>5. </w:t>
      </w:r>
      <w:r w:rsidR="00B004BC" w:rsidRPr="004113BF">
        <w:rPr>
          <w:rFonts w:ascii="Times New Roman" w:hAnsi="Times New Roman" w:cs="Times New Roman"/>
          <w:bCs/>
          <w:sz w:val="26"/>
          <w:szCs w:val="26"/>
        </w:rPr>
        <w:t xml:space="preserve">Зона культурно-досугового назначения </w:t>
      </w:r>
      <w:r w:rsidR="007401AC" w:rsidRPr="004113BF">
        <w:rPr>
          <w:rFonts w:ascii="Times New Roman" w:hAnsi="Times New Roman" w:cs="Times New Roman"/>
          <w:bCs/>
          <w:sz w:val="26"/>
          <w:szCs w:val="26"/>
        </w:rPr>
        <w:t>(О</w:t>
      </w:r>
      <w:r w:rsidR="00301F33" w:rsidRPr="004113BF">
        <w:rPr>
          <w:rFonts w:ascii="Times New Roman" w:hAnsi="Times New Roman" w:cs="Times New Roman"/>
          <w:bCs/>
          <w:sz w:val="26"/>
          <w:szCs w:val="26"/>
        </w:rPr>
        <w:t>Д</w:t>
      </w:r>
      <w:proofErr w:type="gramStart"/>
      <w:r w:rsidR="007401AC" w:rsidRPr="004113BF">
        <w:rPr>
          <w:rFonts w:ascii="Times New Roman" w:hAnsi="Times New Roman" w:cs="Times New Roman"/>
          <w:bCs/>
          <w:sz w:val="26"/>
          <w:szCs w:val="26"/>
        </w:rPr>
        <w:t>2</w:t>
      </w:r>
      <w:proofErr w:type="gramEnd"/>
      <w:r w:rsidR="007401AC" w:rsidRPr="004113BF">
        <w:rPr>
          <w:rFonts w:ascii="Times New Roman" w:hAnsi="Times New Roman" w:cs="Times New Roman"/>
          <w:bCs/>
          <w:sz w:val="26"/>
          <w:szCs w:val="26"/>
        </w:rPr>
        <w:t>.4)</w:t>
      </w:r>
      <w:bookmarkEnd w:id="68"/>
      <w:bookmarkEnd w:id="69"/>
    </w:p>
    <w:p w:rsidR="007401AC" w:rsidRPr="004113BF"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9</w:t>
      </w:r>
      <w:r>
        <w:rPr>
          <w:rFonts w:ascii="Times New Roman" w:hAnsi="Times New Roman" w:cs="Times New Roman"/>
          <w:i/>
        </w:rPr>
        <w:t xml:space="preserve">. </w:t>
      </w:r>
      <w:r w:rsidR="007401AC"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культурно – досугового назначения.</w:t>
      </w:r>
    </w:p>
    <w:tbl>
      <w:tblPr>
        <w:tblStyle w:val="af"/>
        <w:tblW w:w="5000" w:type="pct"/>
        <w:shd w:val="clear" w:color="auto" w:fill="FFFFFF" w:themeFill="background1"/>
        <w:tblLook w:val="04A0" w:firstRow="1" w:lastRow="0" w:firstColumn="1" w:lastColumn="0" w:noHBand="0" w:noVBand="1"/>
      </w:tblPr>
      <w:tblGrid>
        <w:gridCol w:w="661"/>
        <w:gridCol w:w="1808"/>
        <w:gridCol w:w="1974"/>
        <w:gridCol w:w="2110"/>
        <w:gridCol w:w="1727"/>
        <w:gridCol w:w="1181"/>
        <w:gridCol w:w="1691"/>
        <w:gridCol w:w="2176"/>
        <w:gridCol w:w="1742"/>
      </w:tblGrid>
      <w:tr w:rsidR="004113BF" w:rsidRPr="004113BF" w:rsidTr="00CE01D7">
        <w:tc>
          <w:tcPr>
            <w:tcW w:w="219"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600"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655"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226" w:type="pct"/>
            <w:gridSpan w:val="4"/>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22"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78"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219"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600"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655"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700"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573"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2" w:type="pct"/>
            <w:shd w:val="clear" w:color="auto" w:fill="FFFFFF" w:themeFill="background1"/>
            <w:vAlign w:val="center"/>
          </w:tcPr>
          <w:p w:rsidR="007401AC" w:rsidRPr="004113BF" w:rsidRDefault="007401AC"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61" w:type="pct"/>
            <w:shd w:val="clear" w:color="auto" w:fill="FFFFFF" w:themeFill="background1"/>
            <w:vAlign w:val="center"/>
          </w:tcPr>
          <w:p w:rsidR="007401AC"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22"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578"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219" w:type="pct"/>
            <w:shd w:val="clear" w:color="auto" w:fill="FFFFFF" w:themeFill="background1"/>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600" w:type="pct"/>
            <w:shd w:val="clear" w:color="auto" w:fill="FFFFFF" w:themeFill="background1"/>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655" w:type="pct"/>
            <w:shd w:val="clear" w:color="auto" w:fill="FFFFFF" w:themeFill="background1"/>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700" w:type="pct"/>
            <w:shd w:val="clear" w:color="auto" w:fill="FFFFFF" w:themeFill="background1"/>
            <w:vAlign w:val="center"/>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573" w:type="pct"/>
            <w:shd w:val="clear" w:color="auto" w:fill="FFFFFF" w:themeFill="background1"/>
            <w:vAlign w:val="center"/>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92" w:type="pct"/>
            <w:shd w:val="clear" w:color="auto" w:fill="FFFFFF" w:themeFill="background1"/>
            <w:vAlign w:val="center"/>
          </w:tcPr>
          <w:p w:rsidR="00B56617" w:rsidRPr="004113BF" w:rsidRDefault="00B56617"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61" w:type="pct"/>
            <w:shd w:val="clear" w:color="auto" w:fill="FFFFFF" w:themeFill="background1"/>
            <w:vAlign w:val="center"/>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722" w:type="pct"/>
            <w:shd w:val="clear" w:color="auto" w:fill="FFFFFF" w:themeFill="background1"/>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578" w:type="pct"/>
            <w:shd w:val="clear" w:color="auto" w:fill="FFFFFF" w:themeFill="background1"/>
          </w:tcPr>
          <w:p w:rsidR="00B56617" w:rsidRPr="004113BF" w:rsidRDefault="00B5661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219"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600"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Объекты культурно-досуговой деятельности</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3.6.1)</w:t>
            </w:r>
          </w:p>
        </w:tc>
        <w:tc>
          <w:tcPr>
            <w:tcW w:w="655" w:type="pct"/>
            <w:shd w:val="clear" w:color="auto" w:fill="FFFFFF" w:themeFill="background1"/>
            <w:vAlign w:val="center"/>
          </w:tcPr>
          <w:p w:rsidR="007401AC" w:rsidRPr="004113BF" w:rsidRDefault="007401AC"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 xml:space="preserve">Размещение зданий, предназначенных для размещения музеев, выставочных залов, художественных галерей, домов культуры, </w:t>
            </w:r>
            <w:r w:rsidRPr="004113BF">
              <w:rPr>
                <w:rFonts w:ascii="Times New Roman" w:eastAsia="Calibri" w:hAnsi="Times New Roman" w:cs="Times New Roman"/>
              </w:rPr>
              <w:lastRenderedPageBreak/>
              <w:t>библиотек, кинотеатров и кинозалов, театров, филармоний, концертных залов, планетариев</w:t>
            </w:r>
            <w:proofErr w:type="gramEnd"/>
          </w:p>
        </w:tc>
        <w:tc>
          <w:tcPr>
            <w:tcW w:w="700" w:type="pct"/>
            <w:shd w:val="clear" w:color="auto" w:fill="FFFFFF" w:themeFill="background1"/>
          </w:tcPr>
          <w:p w:rsidR="007401AC"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573"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w:t>
            </w:r>
            <w:r w:rsidRPr="004113BF">
              <w:rPr>
                <w:rFonts w:ascii="Times New Roman" w:eastAsia="Calibri" w:hAnsi="Times New Roman" w:cs="Times New Roman"/>
              </w:rPr>
              <w:lastRenderedPageBreak/>
              <w:t>земельных участков при реконструкции объектов допускается размещать объект по сложившейся линии застройки.</w:t>
            </w:r>
          </w:p>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392"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561"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A161B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r w:rsidR="007401AC" w:rsidRPr="004113BF">
              <w:rPr>
                <w:rFonts w:ascii="Times New Roman" w:hAnsi="Times New Roman" w:cs="Times New Roman"/>
              </w:rPr>
              <w:t>0%</w:t>
            </w:r>
          </w:p>
        </w:tc>
        <w:tc>
          <w:tcPr>
            <w:tcW w:w="72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57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Размещение, вместимость и размеры земельных участков планетариев, выставочных залов и музеев определяются заданием на </w:t>
            </w:r>
            <w:r w:rsidRPr="004113BF">
              <w:rPr>
                <w:rFonts w:ascii="Times New Roman" w:hAnsi="Times New Roman" w:cs="Times New Roman"/>
              </w:rPr>
              <w:lastRenderedPageBreak/>
              <w:t>проектирование</w:t>
            </w:r>
          </w:p>
        </w:tc>
      </w:tr>
      <w:tr w:rsidR="004113BF" w:rsidRPr="004113BF" w:rsidTr="00CE01D7">
        <w:tc>
          <w:tcPr>
            <w:tcW w:w="219"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600"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Times New Roman" w:hAnsi="Times New Roman" w:cs="Times New Roman"/>
                <w:lang w:eastAsia="ru-RU"/>
              </w:rPr>
              <w:t>Парки культуры и отдыха</w:t>
            </w:r>
            <w:r w:rsidRPr="004113BF">
              <w:rPr>
                <w:rFonts w:ascii="Times New Roman" w:hAnsi="Times New Roman" w:cs="Times New Roman"/>
              </w:rPr>
              <w:t xml:space="preserve"> </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3.6.2)</w:t>
            </w:r>
          </w:p>
        </w:tc>
        <w:tc>
          <w:tcPr>
            <w:tcW w:w="655" w:type="pct"/>
            <w:shd w:val="clear" w:color="auto" w:fill="FFFFFF" w:themeFill="background1"/>
            <w:vAlign w:val="center"/>
          </w:tcPr>
          <w:p w:rsidR="007401AC" w:rsidRPr="004113BF" w:rsidRDefault="007401A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Times New Roman" w:hAnsi="Times New Roman" w:cs="Times New Roman"/>
                <w:sz w:val="21"/>
                <w:szCs w:val="21"/>
                <w:lang w:eastAsia="ru-RU"/>
              </w:rPr>
              <w:t>Размещение парков культуры и отдыха</w:t>
            </w:r>
          </w:p>
        </w:tc>
        <w:tc>
          <w:tcPr>
            <w:tcW w:w="700" w:type="pct"/>
            <w:shd w:val="clear" w:color="auto" w:fill="FFFFFF" w:themeFill="background1"/>
          </w:tcPr>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городских парков – </w:t>
            </w:r>
            <w:r w:rsidR="00151382" w:rsidRPr="004113BF">
              <w:rPr>
                <w:rFonts w:ascii="Times New Roman" w:hAnsi="Times New Roman" w:cs="Times New Roman"/>
              </w:rPr>
              <w:t>3</w:t>
            </w:r>
            <w:r w:rsidRPr="004113BF">
              <w:rPr>
                <w:rFonts w:ascii="Times New Roman" w:hAnsi="Times New Roman" w:cs="Times New Roman"/>
              </w:rPr>
              <w:t>0000 кв</w:t>
            </w:r>
            <w:proofErr w:type="gramStart"/>
            <w:r w:rsidRPr="004113BF">
              <w:rPr>
                <w:rFonts w:ascii="Times New Roman" w:hAnsi="Times New Roman" w:cs="Times New Roman"/>
              </w:rPr>
              <w:t>.м</w:t>
            </w:r>
            <w:proofErr w:type="gramEnd"/>
            <w:r w:rsidRPr="004113BF">
              <w:rPr>
                <w:rFonts w:ascii="Times New Roman" w:hAnsi="Times New Roman" w:cs="Times New Roman"/>
              </w:rPr>
              <w:t>;</w:t>
            </w:r>
          </w:p>
          <w:p w:rsidR="00311B38"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садов – </w:t>
            </w:r>
            <w:r w:rsidR="00151382" w:rsidRPr="004113BF">
              <w:rPr>
                <w:rFonts w:ascii="Times New Roman" w:hAnsi="Times New Roman" w:cs="Times New Roman"/>
              </w:rPr>
              <w:t>2</w:t>
            </w:r>
            <w:r w:rsidRPr="004113BF">
              <w:rPr>
                <w:rFonts w:ascii="Times New Roman" w:hAnsi="Times New Roman" w:cs="Times New Roman"/>
              </w:rPr>
              <w:t>0000 кв</w:t>
            </w:r>
            <w:proofErr w:type="gramStart"/>
            <w:r w:rsidRPr="004113BF">
              <w:rPr>
                <w:rFonts w:ascii="Times New Roman" w:hAnsi="Times New Roman" w:cs="Times New Roman"/>
              </w:rPr>
              <w:t>.м</w:t>
            </w:r>
            <w:proofErr w:type="gramEnd"/>
            <w:r w:rsidRPr="004113BF">
              <w:rPr>
                <w:rFonts w:ascii="Times New Roman" w:hAnsi="Times New Roman" w:cs="Times New Roman"/>
              </w:rPr>
              <w:t>;</w:t>
            </w:r>
          </w:p>
          <w:p w:rsidR="007401AC" w:rsidRPr="004113BF" w:rsidRDefault="00311B3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скверов – 5000 кв.м.</w:t>
            </w:r>
          </w:p>
        </w:tc>
        <w:tc>
          <w:tcPr>
            <w:tcW w:w="573"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AA004D" w:rsidRPr="004113BF">
              <w:rPr>
                <w:rFonts w:ascii="Times New Roman" w:hAnsi="Times New Roman" w:cs="Times New Roman"/>
              </w:rPr>
              <w:t>.</w:t>
            </w:r>
          </w:p>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392"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61"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20%</w:t>
            </w:r>
          </w:p>
        </w:tc>
        <w:tc>
          <w:tcPr>
            <w:tcW w:w="72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57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600"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Times New Roman" w:hAnsi="Times New Roman" w:cs="Times New Roman"/>
                <w:lang w:eastAsia="ru-RU"/>
              </w:rPr>
              <w:t>Цирки и зверинцы</w:t>
            </w:r>
            <w:r w:rsidRPr="004113BF">
              <w:rPr>
                <w:rFonts w:ascii="Times New Roman" w:hAnsi="Times New Roman" w:cs="Times New Roman"/>
              </w:rPr>
              <w:t xml:space="preserve"> (код 3.6.3)</w:t>
            </w:r>
          </w:p>
        </w:tc>
        <w:tc>
          <w:tcPr>
            <w:tcW w:w="655"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eastAsia="Times New Roman" w:hAnsi="Times New Roman" w:cs="Times New Roman"/>
                <w:sz w:val="21"/>
                <w:szCs w:val="21"/>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00"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proofErr w:type="gramStart"/>
            <w:r w:rsidRPr="004113BF">
              <w:rPr>
                <w:rFonts w:ascii="Times New Roman" w:hAnsi="Times New Roman" w:cs="Times New Roman"/>
              </w:rPr>
              <w:t>Советский</w:t>
            </w:r>
            <w:proofErr w:type="gramEnd"/>
          </w:p>
        </w:tc>
        <w:tc>
          <w:tcPr>
            <w:tcW w:w="573"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AA004D" w:rsidRPr="004113BF">
              <w:rPr>
                <w:rFonts w:ascii="Times New Roman" w:hAnsi="Times New Roman" w:cs="Times New Roman"/>
              </w:rPr>
              <w:t>.</w:t>
            </w:r>
          </w:p>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392"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61"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72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57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600"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655" w:type="pct"/>
            <w:shd w:val="clear" w:color="auto" w:fill="FFFFFF" w:themeFill="background1"/>
            <w:vAlign w:val="center"/>
          </w:tcPr>
          <w:p w:rsidR="007401AC" w:rsidRPr="004113BF" w:rsidRDefault="007401AC"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улично-дорожной сети: автомобильных дорог, трамвайных путей </w:t>
            </w:r>
            <w:r w:rsidRPr="004113BF">
              <w:rPr>
                <w:rFonts w:ascii="Times New Roman" w:eastAsia="Calibri" w:hAnsi="Times New Roman" w:cs="Times New Roman"/>
              </w:rPr>
              <w:lastRenderedPageBreak/>
              <w:t xml:space="preserve">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700"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w:t>
            </w:r>
            <w:r w:rsidRPr="004113BF">
              <w:rPr>
                <w:rFonts w:ascii="Times New Roman" w:hAnsi="Times New Roman" w:cs="Times New Roman"/>
              </w:rPr>
              <w:lastRenderedPageBreak/>
              <w:t xml:space="preserve">поселения </w:t>
            </w:r>
            <w:proofErr w:type="gramStart"/>
            <w:r w:rsidRPr="004113BF">
              <w:rPr>
                <w:rFonts w:ascii="Times New Roman" w:hAnsi="Times New Roman" w:cs="Times New Roman"/>
              </w:rPr>
              <w:t>Советский</w:t>
            </w:r>
            <w:proofErr w:type="gramEnd"/>
          </w:p>
        </w:tc>
        <w:tc>
          <w:tcPr>
            <w:tcW w:w="573"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2"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61"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72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57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600"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Благоустройство </w:t>
            </w:r>
            <w:r w:rsidRPr="004113BF">
              <w:rPr>
                <w:rFonts w:ascii="Times New Roman" w:hAnsi="Times New Roman" w:cs="Times New Roman"/>
              </w:rPr>
              <w:lastRenderedPageBreak/>
              <w:t>территории</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2706F0" w:rsidRPr="004113BF">
              <w:rPr>
                <w:rFonts w:ascii="Times New Roman" w:hAnsi="Times New Roman" w:cs="Times New Roman"/>
              </w:rPr>
              <w:t>12.0.2</w:t>
            </w:r>
            <w:r w:rsidRPr="004113BF">
              <w:rPr>
                <w:rFonts w:ascii="Times New Roman" w:hAnsi="Times New Roman" w:cs="Times New Roman"/>
              </w:rPr>
              <w:t>)</w:t>
            </w:r>
          </w:p>
        </w:tc>
        <w:tc>
          <w:tcPr>
            <w:tcW w:w="655" w:type="pct"/>
            <w:shd w:val="clear" w:color="auto" w:fill="FFFFFF" w:themeFill="background1"/>
            <w:vAlign w:val="center"/>
          </w:tcPr>
          <w:p w:rsidR="007401AC" w:rsidRPr="004113BF" w:rsidRDefault="007401A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 xml:space="preserve">Размещение </w:t>
            </w:r>
            <w:r w:rsidRPr="004113BF">
              <w:rPr>
                <w:rFonts w:ascii="Times New Roman" w:eastAsia="Calibri" w:hAnsi="Times New Roman" w:cs="Times New Roman"/>
              </w:rPr>
              <w:lastRenderedPageBreak/>
              <w:t>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0"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w:t>
            </w:r>
            <w:r w:rsidRPr="004113BF">
              <w:rPr>
                <w:rFonts w:ascii="Times New Roman" w:hAnsi="Times New Roman" w:cs="Times New Roman"/>
              </w:rPr>
              <w:lastRenderedPageBreak/>
              <w:t xml:space="preserve">местными нормативами градостроительного проектирования сельского поселения </w:t>
            </w:r>
            <w:proofErr w:type="gramStart"/>
            <w:r w:rsidRPr="004113BF">
              <w:rPr>
                <w:rFonts w:ascii="Times New Roman" w:hAnsi="Times New Roman" w:cs="Times New Roman"/>
              </w:rPr>
              <w:t>Советский</w:t>
            </w:r>
            <w:proofErr w:type="gramEnd"/>
          </w:p>
        </w:tc>
        <w:tc>
          <w:tcPr>
            <w:tcW w:w="573"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392"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561"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72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57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6</w:t>
            </w:r>
          </w:p>
        </w:tc>
        <w:tc>
          <w:tcPr>
            <w:tcW w:w="600"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65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4113BF">
              <w:rPr>
                <w:rFonts w:ascii="Times New Roman" w:eastAsia="Calibri" w:hAnsi="Times New Roman" w:cs="Times New Roman"/>
              </w:rPr>
              <w:lastRenderedPageBreak/>
              <w:t>использования включает в себя содержание видов разрешенного использования с кодами 3.1.1-3.1.2</w:t>
            </w:r>
          </w:p>
        </w:tc>
        <w:tc>
          <w:tcPr>
            <w:tcW w:w="700"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proofErr w:type="gramStart"/>
            <w:r w:rsidRPr="004113BF">
              <w:rPr>
                <w:rFonts w:ascii="Times New Roman" w:hAnsi="Times New Roman" w:cs="Times New Roman"/>
              </w:rPr>
              <w:t>Советский</w:t>
            </w:r>
            <w:proofErr w:type="gramEnd"/>
          </w:p>
        </w:tc>
        <w:tc>
          <w:tcPr>
            <w:tcW w:w="573"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392"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61"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722"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CA775E" w:rsidRPr="004113BF">
              <w:rPr>
                <w:rFonts w:ascii="Times New Roman" w:hAnsi="Times New Roman" w:cs="Times New Roman"/>
              </w:rPr>
              <w:t>а</w:t>
            </w:r>
            <w:r w:rsidRPr="004113BF">
              <w:rPr>
                <w:rFonts w:ascii="Times New Roman" w:hAnsi="Times New Roman" w:cs="Times New Roman"/>
              </w:rPr>
              <w:t xml:space="preserve">ют вредное воздействие на окружающую среду (шум, </w:t>
            </w:r>
            <w:r w:rsidRPr="004113BF">
              <w:rPr>
                <w:rFonts w:ascii="Times New Roman" w:hAnsi="Times New Roman" w:cs="Times New Roman"/>
              </w:rPr>
              <w:lastRenderedPageBreak/>
              <w:t>вибрация, магнитные поля, радиационное воздействие, загрязнение почв, воздуха, воды и иные вредные воздействия)</w:t>
            </w:r>
            <w:r w:rsidR="00AA004D" w:rsidRPr="004113BF">
              <w:rPr>
                <w:rFonts w:ascii="Times New Roman" w:hAnsi="Times New Roman" w:cs="Times New Roman"/>
              </w:rPr>
              <w:t>.</w:t>
            </w:r>
          </w:p>
        </w:tc>
        <w:tc>
          <w:tcPr>
            <w:tcW w:w="57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6464E8" w:rsidRPr="004113BF" w:rsidRDefault="006464E8"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lastRenderedPageBreak/>
              <w:t>7</w:t>
            </w:r>
          </w:p>
        </w:tc>
        <w:tc>
          <w:tcPr>
            <w:tcW w:w="600" w:type="pct"/>
            <w:shd w:val="clear" w:color="auto" w:fill="FFFFFF" w:themeFill="background1"/>
            <w:vAlign w:val="center"/>
          </w:tcPr>
          <w:p w:rsidR="006464E8" w:rsidRPr="004113BF" w:rsidRDefault="006464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6464E8" w:rsidRPr="004113BF" w:rsidRDefault="006464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655" w:type="pct"/>
            <w:shd w:val="clear" w:color="auto" w:fill="FFFFFF" w:themeFill="background1"/>
          </w:tcPr>
          <w:p w:rsidR="006464E8" w:rsidRPr="004113BF" w:rsidRDefault="006464E8"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700" w:type="pct"/>
            <w:shd w:val="clear" w:color="auto" w:fill="FFFFFF" w:themeFill="background1"/>
          </w:tcPr>
          <w:p w:rsidR="006464E8" w:rsidRPr="004113BF" w:rsidRDefault="006464E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Размер земельного участка под 1 гараж – 50 кв.м.</w:t>
            </w:r>
          </w:p>
        </w:tc>
        <w:tc>
          <w:tcPr>
            <w:tcW w:w="573" w:type="pct"/>
            <w:shd w:val="clear" w:color="auto" w:fill="FFFFFF" w:themeFill="background1"/>
          </w:tcPr>
          <w:p w:rsidR="006464E8" w:rsidRPr="004113BF" w:rsidRDefault="006464E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6464E8" w:rsidRPr="004113BF" w:rsidRDefault="006464E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392" w:type="pct"/>
            <w:shd w:val="clear" w:color="auto" w:fill="FFFFFF" w:themeFill="background1"/>
          </w:tcPr>
          <w:p w:rsidR="006464E8" w:rsidRPr="004113BF" w:rsidRDefault="006464E8" w:rsidP="004113BF">
            <w:pPr>
              <w:widowControl w:val="0"/>
              <w:autoSpaceDE w:val="0"/>
              <w:autoSpaceDN w:val="0"/>
              <w:adjustRightInd w:val="0"/>
              <w:contextualSpacing/>
              <w:jc w:val="center"/>
              <w:rPr>
                <w:rFonts w:ascii="Times New Roman" w:hAnsi="Times New Roman" w:cs="Times New Roman"/>
              </w:rPr>
            </w:pPr>
          </w:p>
          <w:p w:rsidR="006464E8" w:rsidRPr="004113BF" w:rsidRDefault="006464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61" w:type="pct"/>
            <w:shd w:val="clear" w:color="auto" w:fill="FFFFFF" w:themeFill="background1"/>
          </w:tcPr>
          <w:p w:rsidR="006464E8" w:rsidRPr="004113BF" w:rsidRDefault="006464E8" w:rsidP="004113BF">
            <w:pPr>
              <w:widowControl w:val="0"/>
              <w:autoSpaceDE w:val="0"/>
              <w:autoSpaceDN w:val="0"/>
              <w:adjustRightInd w:val="0"/>
              <w:contextualSpacing/>
              <w:jc w:val="center"/>
              <w:rPr>
                <w:rFonts w:ascii="Times New Roman" w:hAnsi="Times New Roman" w:cs="Times New Roman"/>
              </w:rPr>
            </w:pPr>
          </w:p>
          <w:p w:rsidR="006464E8" w:rsidRPr="004113BF" w:rsidRDefault="00BF725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722" w:type="pct"/>
            <w:shd w:val="clear" w:color="auto" w:fill="FFFFFF" w:themeFill="background1"/>
          </w:tcPr>
          <w:p w:rsidR="00BF7251" w:rsidRPr="004113BF" w:rsidRDefault="00BF7251" w:rsidP="004113BF">
            <w:pPr>
              <w:widowControl w:val="0"/>
              <w:autoSpaceDE w:val="0"/>
              <w:autoSpaceDN w:val="0"/>
              <w:adjustRightInd w:val="0"/>
              <w:contextualSpacing/>
              <w:jc w:val="center"/>
              <w:rPr>
                <w:rFonts w:ascii="Times New Roman" w:hAnsi="Times New Roman" w:cs="Times New Roman"/>
                <w:lang w:val="en-US"/>
              </w:rPr>
            </w:pPr>
          </w:p>
          <w:p w:rsidR="006464E8" w:rsidRPr="004113BF" w:rsidRDefault="00BF725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78" w:type="pct"/>
            <w:shd w:val="clear" w:color="auto" w:fill="FFFFFF" w:themeFill="background1"/>
          </w:tcPr>
          <w:p w:rsidR="00BF7251" w:rsidRPr="004113BF" w:rsidRDefault="00BF7251" w:rsidP="004113BF">
            <w:pPr>
              <w:widowControl w:val="0"/>
              <w:autoSpaceDE w:val="0"/>
              <w:autoSpaceDN w:val="0"/>
              <w:adjustRightInd w:val="0"/>
              <w:contextualSpacing/>
              <w:jc w:val="center"/>
              <w:rPr>
                <w:rFonts w:ascii="Times New Roman" w:hAnsi="Times New Roman" w:cs="Times New Roman"/>
                <w:lang w:val="en-US"/>
              </w:rPr>
            </w:pPr>
          </w:p>
          <w:p w:rsidR="006464E8" w:rsidRPr="004113BF" w:rsidRDefault="00BF725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bl>
    <w:p w:rsidR="009F5A07" w:rsidRPr="004113BF" w:rsidRDefault="009F5A07" w:rsidP="004113BF">
      <w:pPr>
        <w:widowControl w:val="0"/>
        <w:autoSpaceDE w:val="0"/>
        <w:autoSpaceDN w:val="0"/>
        <w:adjustRightInd w:val="0"/>
        <w:spacing w:after="0" w:line="240" w:lineRule="auto"/>
        <w:contextualSpacing/>
        <w:jc w:val="center"/>
        <w:rPr>
          <w:rFonts w:ascii="Times New Roman" w:hAnsi="Times New Roman" w:cs="Times New Roman"/>
          <w:i/>
          <w:lang w:val="en-US"/>
        </w:rPr>
      </w:pPr>
    </w:p>
    <w:p w:rsidR="00C875C2" w:rsidRPr="004113BF" w:rsidRDefault="00EE7323" w:rsidP="00C875C2">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10</w:t>
      </w:r>
      <w:r>
        <w:rPr>
          <w:rFonts w:ascii="Times New Roman" w:hAnsi="Times New Roman" w:cs="Times New Roman"/>
          <w:i/>
        </w:rPr>
        <w:t xml:space="preserve">. </w:t>
      </w:r>
      <w:r w:rsidR="007401AC" w:rsidRPr="004113BF">
        <w:rPr>
          <w:rFonts w:ascii="Times New Roman" w:hAnsi="Times New Roman" w:cs="Times New Roman"/>
          <w:i/>
        </w:rPr>
        <w:t>Условно разрешенные виды использования</w:t>
      </w:r>
      <w:r w:rsidRPr="00EE7323">
        <w:rPr>
          <w:rFonts w:ascii="Times New Roman" w:hAnsi="Times New Roman" w:cs="Times New Roman"/>
          <w:i/>
        </w:rPr>
        <w:t xml:space="preserve"> </w:t>
      </w:r>
      <w:r>
        <w:rPr>
          <w:rFonts w:ascii="Times New Roman" w:hAnsi="Times New Roman" w:cs="Times New Roman"/>
          <w:i/>
        </w:rPr>
        <w:t>зоны культурно – досугового назначения</w:t>
      </w:r>
    </w:p>
    <w:tbl>
      <w:tblPr>
        <w:tblStyle w:val="af"/>
        <w:tblW w:w="5000" w:type="pct"/>
        <w:shd w:val="clear" w:color="auto" w:fill="FFFFFF" w:themeFill="background1"/>
        <w:tblLook w:val="04A0" w:firstRow="1" w:lastRow="0" w:firstColumn="1" w:lastColumn="0" w:noHBand="0" w:noVBand="1"/>
      </w:tblPr>
      <w:tblGrid>
        <w:gridCol w:w="636"/>
        <w:gridCol w:w="1605"/>
        <w:gridCol w:w="2631"/>
        <w:gridCol w:w="1659"/>
        <w:gridCol w:w="1988"/>
        <w:gridCol w:w="1112"/>
        <w:gridCol w:w="1531"/>
        <w:gridCol w:w="2006"/>
        <w:gridCol w:w="1902"/>
      </w:tblGrid>
      <w:tr w:rsidR="004113BF" w:rsidRPr="004113BF" w:rsidTr="00CE01D7">
        <w:tc>
          <w:tcPr>
            <w:tcW w:w="196"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Виды разрешенного использования земельного участка и объекта </w:t>
            </w:r>
            <w:r w:rsidRPr="004113BF">
              <w:rPr>
                <w:rFonts w:ascii="Times New Roman" w:hAnsi="Times New Roman" w:cs="Times New Roman"/>
              </w:rPr>
              <w:lastRenderedPageBreak/>
              <w:t>капитального строительства</w:t>
            </w:r>
          </w:p>
        </w:tc>
        <w:tc>
          <w:tcPr>
            <w:tcW w:w="1013"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Описание вида разрешенного использования земельного участка</w:t>
            </w:r>
          </w:p>
        </w:tc>
        <w:tc>
          <w:tcPr>
            <w:tcW w:w="2353" w:type="pct"/>
            <w:gridSpan w:val="4"/>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w:t>
            </w:r>
            <w:r w:rsidRPr="004113BF">
              <w:rPr>
                <w:rFonts w:ascii="Times New Roman" w:hAnsi="Times New Roman" w:cs="Times New Roman"/>
              </w:rPr>
              <w:lastRenderedPageBreak/>
              <w:t>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w:t>
            </w:r>
            <w:r w:rsidRPr="004113BF">
              <w:rPr>
                <w:rFonts w:ascii="Times New Roman" w:hAnsi="Times New Roman" w:cs="Times New Roman"/>
              </w:rPr>
              <w:lastRenderedPageBreak/>
              <w:t>(минимальные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w:t>
            </w:r>
            <w:r w:rsidRPr="004113BF">
              <w:rPr>
                <w:rFonts w:ascii="Times New Roman" w:hAnsi="Times New Roman" w:cs="Times New Roman"/>
              </w:rPr>
              <w:lastRenderedPageBreak/>
              <w:t>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7401AC" w:rsidRPr="004113BF" w:rsidRDefault="007401AC"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w:t>
            </w:r>
            <w:r w:rsidRPr="004113BF">
              <w:rPr>
                <w:rFonts w:ascii="Times New Roman" w:hAnsi="Times New Roman" w:cs="Times New Roman"/>
              </w:rPr>
              <w:lastRenderedPageBreak/>
              <w:t>количество этажей или предельной высоты зданий, строений</w:t>
            </w:r>
          </w:p>
        </w:tc>
        <w:tc>
          <w:tcPr>
            <w:tcW w:w="588" w:type="pct"/>
            <w:shd w:val="clear" w:color="auto" w:fill="FFFFFF" w:themeFill="background1"/>
            <w:vAlign w:val="center"/>
          </w:tcPr>
          <w:p w:rsidR="007401AC"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w:t>
            </w:r>
            <w:r w:rsidRPr="004113BF">
              <w:rPr>
                <w:rFonts w:ascii="Times New Roman" w:hAnsi="Times New Roman" w:cs="Times New Roman"/>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DB71EE" w:rsidRPr="004113BF" w:rsidRDefault="00DB71EE"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1134"/>
        </w:trPr>
        <w:tc>
          <w:tcPr>
            <w:tcW w:w="196"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Общественное питание </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(4.6)</w:t>
            </w:r>
          </w:p>
        </w:tc>
        <w:tc>
          <w:tcPr>
            <w:tcW w:w="1013" w:type="pct"/>
            <w:shd w:val="clear" w:color="auto" w:fill="FFFFFF" w:themeFill="background1"/>
            <w:vAlign w:val="center"/>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8" w:type="pct"/>
            <w:shd w:val="clear" w:color="auto" w:fill="FFFFFF" w:themeFill="background1"/>
          </w:tcPr>
          <w:p w:rsidR="007401AC" w:rsidRPr="004113BF" w:rsidRDefault="0021271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размер участка -  </w:t>
            </w:r>
            <w:r w:rsidR="00EB179B" w:rsidRPr="004113BF">
              <w:rPr>
                <w:rFonts w:ascii="Times New Roman" w:eastAsia="Calibri" w:hAnsi="Times New Roman" w:cs="Times New Roman"/>
              </w:rPr>
              <w:t>0,1–0,2 га на объект</w:t>
            </w:r>
          </w:p>
        </w:tc>
        <w:tc>
          <w:tcPr>
            <w:tcW w:w="88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r w:rsidR="00AA004D" w:rsidRPr="004113BF">
              <w:rPr>
                <w:rFonts w:ascii="Times New Roman" w:hAnsi="Times New Roman" w:cs="Times New Roman"/>
              </w:rPr>
              <w:t>.</w:t>
            </w:r>
          </w:p>
        </w:tc>
      </w:tr>
    </w:tbl>
    <w:p w:rsidR="007401AC" w:rsidRPr="004113BF" w:rsidRDefault="007401A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Минимальная допустимая площадь озеленения – 40% территории земельного участка;</w:t>
      </w:r>
    </w:p>
    <w:p w:rsidR="007401AC" w:rsidRPr="004113BF" w:rsidRDefault="007401A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9634D4" w:rsidRPr="004113BF" w:rsidRDefault="007401A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C31C9" w:rsidRPr="004113BF" w:rsidRDefault="004C31C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культурно-досугового назначения (ОД</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.4) частично или полностью расположены зоны с особыми условиями использования территории:</w:t>
      </w:r>
    </w:p>
    <w:p w:rsidR="004C31C9" w:rsidRPr="004113BF" w:rsidRDefault="004C31C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4C31C9" w:rsidRPr="004113BF" w:rsidRDefault="004C31C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sz w:val="24"/>
          <w:szCs w:val="24"/>
        </w:rPr>
        <w:t>.С</w:t>
      </w:r>
      <w:proofErr w:type="gramEnd"/>
      <w:r w:rsidRPr="004113BF">
        <w:rPr>
          <w:rFonts w:ascii="Times New Roman" w:hAnsi="Times New Roman" w:cs="Times New Roman"/>
          <w:bCs/>
          <w:sz w:val="24"/>
          <w:szCs w:val="24"/>
        </w:rPr>
        <w:t>оветский. Часть III ЛЭП -10 кВ ПС "Картопья" (реестровый номер 86:09-6.1018);</w:t>
      </w:r>
    </w:p>
    <w:p w:rsidR="004C31C9" w:rsidRPr="004113BF" w:rsidRDefault="004C31C9"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w:t>
      </w:r>
      <w:r w:rsidR="006838A2" w:rsidRPr="004113BF">
        <w:rPr>
          <w:rFonts w:ascii="Times New Roman" w:hAnsi="Times New Roman" w:cs="Times New Roman"/>
          <w:bCs/>
          <w:sz w:val="24"/>
          <w:szCs w:val="24"/>
        </w:rPr>
        <w:t>реестровый номер 86:09-6.1110).</w:t>
      </w:r>
    </w:p>
    <w:p w:rsidR="004C31C9" w:rsidRPr="004113BF" w:rsidRDefault="004C31C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4B7D91" w:rsidRPr="004113BF" w:rsidRDefault="004B7D91" w:rsidP="004113BF">
      <w:pPr>
        <w:spacing w:after="0" w:line="240" w:lineRule="auto"/>
        <w:contextualSpacing/>
        <w:rPr>
          <w:rFonts w:ascii="Times New Roman" w:hAnsi="Times New Roman" w:cs="Times New Roman"/>
          <w:bCs/>
          <w:sz w:val="24"/>
          <w:szCs w:val="24"/>
        </w:rPr>
        <w:sectPr w:rsidR="004B7D91" w:rsidRPr="004113BF" w:rsidSect="00C875C2">
          <w:headerReference w:type="default" r:id="rId31"/>
          <w:pgSz w:w="16839" w:h="11907" w:orient="landscape" w:code="9"/>
          <w:pgMar w:top="992" w:right="851" w:bottom="709" w:left="1134" w:header="709" w:footer="709" w:gutter="0"/>
          <w:cols w:space="708"/>
          <w:docGrid w:linePitch="360"/>
        </w:sectPr>
      </w:pPr>
    </w:p>
    <w:p w:rsidR="007401AC" w:rsidRPr="004113BF" w:rsidRDefault="00A17207" w:rsidP="004113BF">
      <w:pPr>
        <w:autoSpaceDE w:val="0"/>
        <w:autoSpaceDN w:val="0"/>
        <w:adjustRightInd w:val="0"/>
        <w:spacing w:after="0" w:line="240" w:lineRule="auto"/>
        <w:ind w:left="360"/>
        <w:contextualSpacing/>
        <w:jc w:val="center"/>
        <w:outlineLvl w:val="3"/>
        <w:rPr>
          <w:rFonts w:ascii="Times New Roman" w:hAnsi="Times New Roman" w:cs="Times New Roman"/>
          <w:bCs/>
          <w:sz w:val="26"/>
          <w:szCs w:val="26"/>
        </w:rPr>
      </w:pPr>
      <w:bookmarkStart w:id="70" w:name="_Toc100586816"/>
      <w:bookmarkStart w:id="71" w:name="_Toc101260890"/>
      <w:r>
        <w:rPr>
          <w:rFonts w:ascii="Times New Roman" w:hAnsi="Times New Roman" w:cs="Times New Roman"/>
          <w:bCs/>
          <w:sz w:val="26"/>
          <w:szCs w:val="26"/>
        </w:rPr>
        <w:lastRenderedPageBreak/>
        <w:t>13.</w:t>
      </w:r>
      <w:r w:rsidR="00AB7D12" w:rsidRPr="004113BF">
        <w:rPr>
          <w:rFonts w:ascii="Times New Roman" w:hAnsi="Times New Roman" w:cs="Times New Roman"/>
          <w:bCs/>
          <w:sz w:val="26"/>
          <w:szCs w:val="26"/>
        </w:rPr>
        <w:t>6. </w:t>
      </w:r>
      <w:r w:rsidR="003E421C" w:rsidRPr="004113BF">
        <w:rPr>
          <w:rFonts w:ascii="Times New Roman" w:hAnsi="Times New Roman" w:cs="Times New Roman"/>
          <w:bCs/>
          <w:sz w:val="26"/>
          <w:szCs w:val="26"/>
        </w:rPr>
        <w:t xml:space="preserve">Зона религиозного использования </w:t>
      </w:r>
      <w:r w:rsidR="007401AC" w:rsidRPr="004113BF">
        <w:rPr>
          <w:rFonts w:ascii="Times New Roman" w:hAnsi="Times New Roman" w:cs="Times New Roman"/>
          <w:bCs/>
          <w:sz w:val="26"/>
          <w:szCs w:val="26"/>
        </w:rPr>
        <w:t>(О</w:t>
      </w:r>
      <w:r w:rsidR="00301F33" w:rsidRPr="004113BF">
        <w:rPr>
          <w:rFonts w:ascii="Times New Roman" w:hAnsi="Times New Roman" w:cs="Times New Roman"/>
          <w:bCs/>
          <w:sz w:val="26"/>
          <w:szCs w:val="26"/>
        </w:rPr>
        <w:t>Д</w:t>
      </w:r>
      <w:proofErr w:type="gramStart"/>
      <w:r w:rsidR="003E421C" w:rsidRPr="004113BF">
        <w:rPr>
          <w:rFonts w:ascii="Times New Roman" w:hAnsi="Times New Roman" w:cs="Times New Roman"/>
          <w:bCs/>
          <w:sz w:val="26"/>
          <w:szCs w:val="26"/>
        </w:rPr>
        <w:t>2</w:t>
      </w:r>
      <w:proofErr w:type="gramEnd"/>
      <w:r w:rsidR="003E421C" w:rsidRPr="004113BF">
        <w:rPr>
          <w:rFonts w:ascii="Times New Roman" w:hAnsi="Times New Roman" w:cs="Times New Roman"/>
          <w:bCs/>
          <w:sz w:val="26"/>
          <w:szCs w:val="26"/>
        </w:rPr>
        <w:t>.5)</w:t>
      </w:r>
      <w:bookmarkEnd w:id="70"/>
      <w:bookmarkEnd w:id="71"/>
      <w:r w:rsidR="007401AC" w:rsidRPr="004113BF">
        <w:rPr>
          <w:rFonts w:ascii="Times New Roman" w:hAnsi="Times New Roman" w:cs="Times New Roman"/>
          <w:bCs/>
          <w:sz w:val="26"/>
          <w:szCs w:val="26"/>
        </w:rPr>
        <w:t xml:space="preserve"> </w:t>
      </w:r>
    </w:p>
    <w:p w:rsidR="007401AC" w:rsidRPr="004113BF"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11</w:t>
      </w:r>
      <w:r>
        <w:rPr>
          <w:rFonts w:ascii="Times New Roman" w:hAnsi="Times New Roman" w:cs="Times New Roman"/>
          <w:i/>
        </w:rPr>
        <w:t xml:space="preserve">. </w:t>
      </w:r>
      <w:r w:rsidR="007401AC"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религиозного использования</w:t>
      </w:r>
    </w:p>
    <w:tbl>
      <w:tblPr>
        <w:tblStyle w:val="af"/>
        <w:tblW w:w="5000" w:type="pct"/>
        <w:shd w:val="clear" w:color="auto" w:fill="FFFFFF" w:themeFill="background1"/>
        <w:tblLook w:val="04A0" w:firstRow="1" w:lastRow="0" w:firstColumn="1" w:lastColumn="0" w:noHBand="0" w:noVBand="1"/>
      </w:tblPr>
      <w:tblGrid>
        <w:gridCol w:w="636"/>
        <w:gridCol w:w="1688"/>
        <w:gridCol w:w="2430"/>
        <w:gridCol w:w="2100"/>
        <w:gridCol w:w="2037"/>
        <w:gridCol w:w="1112"/>
        <w:gridCol w:w="1531"/>
        <w:gridCol w:w="2006"/>
        <w:gridCol w:w="1531"/>
      </w:tblGrid>
      <w:tr w:rsidR="004113BF" w:rsidRPr="004113BF" w:rsidTr="00CE01D7">
        <w:tc>
          <w:tcPr>
            <w:tcW w:w="196"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7401AC" w:rsidRPr="004113BF" w:rsidRDefault="007401AC"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7401AC"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DB71EE" w:rsidRPr="004113BF" w:rsidRDefault="00DB71EE"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DB71EE" w:rsidRPr="004113BF" w:rsidRDefault="00DB71E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Осуществление религиозных обрядов</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3.7.1)</w:t>
            </w:r>
          </w:p>
        </w:tc>
        <w:tc>
          <w:tcPr>
            <w:tcW w:w="1013"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88" w:type="pct"/>
            <w:shd w:val="clear" w:color="auto" w:fill="FFFFFF" w:themeFill="background1"/>
          </w:tcPr>
          <w:p w:rsidR="007401AC" w:rsidRPr="004113BF" w:rsidRDefault="00802C96"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8</w:t>
            </w:r>
            <w:r w:rsidRPr="004113BF">
              <w:rPr>
                <w:rFonts w:ascii="Times New Roman" w:hAnsi="Times New Roman" w:cs="Times New Roman"/>
              </w:rPr>
              <w:t>0%</w:t>
            </w:r>
          </w:p>
        </w:tc>
        <w:tc>
          <w:tcPr>
            <w:tcW w:w="556"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Размещение по согласованию с местной епархией</w:t>
            </w:r>
            <w:r w:rsidR="00AA004D" w:rsidRPr="004113BF">
              <w:rPr>
                <w:rFonts w:ascii="Times New Roman" w:hAnsi="Times New Roman" w:cs="Times New Roman"/>
              </w:rPr>
              <w:t>.</w:t>
            </w:r>
            <w:r w:rsidRPr="004113BF">
              <w:rPr>
                <w:rFonts w:ascii="Times New Roman" w:hAnsi="Times New Roman" w:cs="Times New Roman"/>
              </w:rPr>
              <w:t> </w:t>
            </w:r>
          </w:p>
        </w:tc>
      </w:tr>
      <w:tr w:rsidR="004113BF" w:rsidRPr="004113BF" w:rsidTr="00CE01D7">
        <w:tc>
          <w:tcPr>
            <w:tcW w:w="196"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425" w:type="pct"/>
            <w:shd w:val="clear" w:color="auto" w:fill="FFFFFF" w:themeFill="background1"/>
            <w:vAlign w:val="center"/>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Религиозное управление и образование</w:t>
            </w: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3.7.2)</w:t>
            </w:r>
          </w:p>
        </w:tc>
        <w:tc>
          <w:tcPr>
            <w:tcW w:w="1013" w:type="pct"/>
            <w:shd w:val="clear" w:color="auto" w:fill="FFFFFF" w:themeFill="background1"/>
            <w:vAlign w:val="center"/>
          </w:tcPr>
          <w:p w:rsidR="007401AC" w:rsidRPr="004113BF" w:rsidRDefault="007401A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зданий, предназначенных для постоянного местонахождения духовных лиц, </w:t>
            </w:r>
            <w:r w:rsidRPr="004113BF">
              <w:rPr>
                <w:rFonts w:ascii="Times New Roman" w:eastAsia="Calibri" w:hAnsi="Times New Roman" w:cs="Times New Roman"/>
              </w:rPr>
              <w:lastRenderedPageBreak/>
              <w:t>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88" w:type="pct"/>
            <w:shd w:val="clear" w:color="auto" w:fill="FFFFFF" w:themeFill="background1"/>
          </w:tcPr>
          <w:p w:rsidR="007401AC" w:rsidRPr="004113BF" w:rsidRDefault="007F3C63"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4113BF">
              <w:rPr>
                <w:rFonts w:ascii="Times New Roman" w:hAnsi="Times New Roman" w:cs="Times New Roman"/>
              </w:rPr>
              <w:lastRenderedPageBreak/>
              <w:t xml:space="preserve">сельского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3 м от границ </w:t>
            </w:r>
            <w:r w:rsidRPr="004113BF">
              <w:rPr>
                <w:rFonts w:ascii="Times New Roman" w:hAnsi="Times New Roman" w:cs="Times New Roman"/>
              </w:rPr>
              <w:lastRenderedPageBreak/>
              <w:t>собственного земельного участка.</w:t>
            </w:r>
          </w:p>
          <w:p w:rsidR="007401AC" w:rsidRPr="004113BF" w:rsidRDefault="007401A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7401AC" w:rsidRPr="004113BF" w:rsidRDefault="007401AC" w:rsidP="004113BF">
            <w:pPr>
              <w:widowControl w:val="0"/>
              <w:autoSpaceDE w:val="0"/>
              <w:autoSpaceDN w:val="0"/>
              <w:adjustRightInd w:val="0"/>
              <w:contextualSpacing/>
              <w:jc w:val="center"/>
              <w:rPr>
                <w:rFonts w:ascii="Times New Roman" w:hAnsi="Times New Roman" w:cs="Times New Roman"/>
              </w:rPr>
            </w:pPr>
          </w:p>
          <w:p w:rsidR="007401AC" w:rsidRPr="004113BF" w:rsidRDefault="007401A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7401AC" w:rsidRPr="004113BF" w:rsidRDefault="007401A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D4744" w:rsidRPr="004113BF" w:rsidRDefault="00AD474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425" w:type="pct"/>
            <w:shd w:val="clear" w:color="auto" w:fill="FFFFFF" w:themeFill="background1"/>
            <w:vAlign w:val="center"/>
          </w:tcPr>
          <w:p w:rsidR="00AD4744" w:rsidRPr="004113BF" w:rsidRDefault="00AD4744"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Религиозное</w:t>
            </w:r>
          </w:p>
          <w:p w:rsidR="00AD4744" w:rsidRPr="004113BF" w:rsidRDefault="00AD4744"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использование</w:t>
            </w:r>
          </w:p>
          <w:p w:rsidR="00AD4744" w:rsidRPr="004113BF" w:rsidRDefault="00AD474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3.7)</w:t>
            </w:r>
          </w:p>
        </w:tc>
        <w:tc>
          <w:tcPr>
            <w:tcW w:w="1013" w:type="pct"/>
            <w:shd w:val="clear" w:color="auto" w:fill="FFFFFF" w:themeFill="background1"/>
            <w:vAlign w:val="center"/>
          </w:tcPr>
          <w:p w:rsidR="00AD4744" w:rsidRPr="004113BF" w:rsidRDefault="00AD4744"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Размещение зданий и сооружений</w:t>
            </w:r>
          </w:p>
          <w:p w:rsidR="00AD4744" w:rsidRPr="004113BF" w:rsidRDefault="00AD4744"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религиозного использования.</w:t>
            </w:r>
          </w:p>
          <w:p w:rsidR="00AD4744" w:rsidRPr="004113BF" w:rsidRDefault="00AD4744"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3.7.1 - 3.7.2</w:t>
            </w:r>
          </w:p>
        </w:tc>
        <w:tc>
          <w:tcPr>
            <w:tcW w:w="588" w:type="pct"/>
            <w:shd w:val="clear" w:color="auto" w:fill="FFFFFF" w:themeFill="background1"/>
          </w:tcPr>
          <w:p w:rsidR="00AD4744" w:rsidRPr="004113BF" w:rsidRDefault="00AD4744"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AD4744" w:rsidRPr="004113BF" w:rsidRDefault="00AD4744"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D4744" w:rsidRPr="004113BF" w:rsidRDefault="00AD4744"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D4744" w:rsidRPr="004113BF" w:rsidRDefault="00AD4744"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AD4744" w:rsidRPr="004113BF" w:rsidRDefault="00AD4744" w:rsidP="004113BF">
            <w:pPr>
              <w:widowControl w:val="0"/>
              <w:autoSpaceDE w:val="0"/>
              <w:autoSpaceDN w:val="0"/>
              <w:adjustRightInd w:val="0"/>
              <w:contextualSpacing/>
              <w:rPr>
                <w:rFonts w:ascii="Times New Roman" w:hAnsi="Times New Roman" w:cs="Times New Roman"/>
              </w:rPr>
            </w:pPr>
          </w:p>
        </w:tc>
        <w:tc>
          <w:tcPr>
            <w:tcW w:w="294" w:type="pct"/>
            <w:shd w:val="clear" w:color="auto" w:fill="FFFFFF" w:themeFill="background1"/>
          </w:tcPr>
          <w:p w:rsidR="00AD4744" w:rsidRPr="004113BF" w:rsidRDefault="00AD4744" w:rsidP="004113BF">
            <w:pPr>
              <w:widowControl w:val="0"/>
              <w:suppressAutoHyphens/>
              <w:autoSpaceDE w:val="0"/>
              <w:autoSpaceDN w:val="0"/>
              <w:adjustRightInd w:val="0"/>
              <w:contextualSpacing/>
              <w:jc w:val="center"/>
              <w:rPr>
                <w:rFonts w:ascii="Times New Roman" w:hAnsi="Times New Roman" w:cs="Times New Roman"/>
              </w:rPr>
            </w:pPr>
          </w:p>
          <w:p w:rsidR="00AD4744" w:rsidRPr="004113BF" w:rsidRDefault="00AD474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AD4744" w:rsidRPr="004113BF" w:rsidRDefault="00AD4744" w:rsidP="004113BF">
            <w:pPr>
              <w:widowControl w:val="0"/>
              <w:suppressAutoHyphens/>
              <w:autoSpaceDE w:val="0"/>
              <w:autoSpaceDN w:val="0"/>
              <w:adjustRightInd w:val="0"/>
              <w:contextualSpacing/>
              <w:jc w:val="center"/>
              <w:rPr>
                <w:rFonts w:ascii="Times New Roman" w:hAnsi="Times New Roman" w:cs="Times New Roman"/>
              </w:rPr>
            </w:pPr>
          </w:p>
          <w:p w:rsidR="00AD4744" w:rsidRPr="004113BF" w:rsidRDefault="00AD474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80%</w:t>
            </w:r>
          </w:p>
        </w:tc>
        <w:tc>
          <w:tcPr>
            <w:tcW w:w="556" w:type="pct"/>
            <w:shd w:val="clear" w:color="auto" w:fill="FFFFFF" w:themeFill="background1"/>
          </w:tcPr>
          <w:p w:rsidR="00504B62" w:rsidRPr="004113BF" w:rsidRDefault="00504B62" w:rsidP="004113BF">
            <w:pPr>
              <w:widowControl w:val="0"/>
              <w:autoSpaceDE w:val="0"/>
              <w:autoSpaceDN w:val="0"/>
              <w:adjustRightInd w:val="0"/>
              <w:contextualSpacing/>
              <w:jc w:val="center"/>
              <w:rPr>
                <w:rFonts w:ascii="Times New Roman" w:hAnsi="Times New Roman" w:cs="Times New Roman"/>
                <w:lang w:val="en-US"/>
              </w:rPr>
            </w:pPr>
          </w:p>
          <w:p w:rsidR="00AD4744" w:rsidRPr="004113BF" w:rsidRDefault="00504B6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458" w:type="pct"/>
            <w:shd w:val="clear" w:color="auto" w:fill="FFFFFF" w:themeFill="background1"/>
          </w:tcPr>
          <w:p w:rsidR="00504B62" w:rsidRPr="004113BF" w:rsidRDefault="00504B62" w:rsidP="004113BF">
            <w:pPr>
              <w:widowControl w:val="0"/>
              <w:autoSpaceDE w:val="0"/>
              <w:autoSpaceDN w:val="0"/>
              <w:adjustRightInd w:val="0"/>
              <w:contextualSpacing/>
              <w:jc w:val="center"/>
              <w:rPr>
                <w:rFonts w:ascii="Times New Roman" w:hAnsi="Times New Roman" w:cs="Times New Roman"/>
                <w:lang w:val="en-US"/>
              </w:rPr>
            </w:pPr>
          </w:p>
          <w:p w:rsidR="00AD4744" w:rsidRPr="004113BF" w:rsidRDefault="00504B6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r w:rsidR="004113BF" w:rsidRPr="004113BF" w:rsidTr="00CE01D7">
        <w:tc>
          <w:tcPr>
            <w:tcW w:w="196" w:type="pct"/>
            <w:shd w:val="clear" w:color="auto" w:fill="FFFFFF" w:themeFill="background1"/>
            <w:vAlign w:val="center"/>
          </w:tcPr>
          <w:p w:rsidR="006464E8" w:rsidRPr="004113BF" w:rsidRDefault="00504B6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4</w:t>
            </w:r>
          </w:p>
        </w:tc>
        <w:tc>
          <w:tcPr>
            <w:tcW w:w="425" w:type="pct"/>
            <w:shd w:val="clear" w:color="auto" w:fill="FFFFFF" w:themeFill="background1"/>
            <w:vAlign w:val="center"/>
          </w:tcPr>
          <w:p w:rsidR="006464E8" w:rsidRPr="004113BF" w:rsidRDefault="006464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6464E8" w:rsidRPr="004113BF" w:rsidRDefault="006464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1013" w:type="pct"/>
            <w:shd w:val="clear" w:color="auto" w:fill="FFFFFF" w:themeFill="background1"/>
          </w:tcPr>
          <w:p w:rsidR="006464E8" w:rsidRPr="004113BF" w:rsidRDefault="006464E8"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113BF">
              <w:rPr>
                <w:rFonts w:ascii="Times New Roman" w:eastAsia="Calibri" w:hAnsi="Times New Roman" w:cs="Times New Roman"/>
              </w:rPr>
              <w:lastRenderedPageBreak/>
              <w:t>машино</w:t>
            </w:r>
            <w:proofErr w:type="spellEnd"/>
            <w:r w:rsidRPr="004113BF">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588" w:type="pct"/>
            <w:shd w:val="clear" w:color="auto" w:fill="FFFFFF" w:themeFill="background1"/>
          </w:tcPr>
          <w:p w:rsidR="006464E8" w:rsidRPr="004113BF" w:rsidRDefault="006464E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Размер земельного участка под 1 гараж – 50 кв.м.</w:t>
            </w:r>
          </w:p>
        </w:tc>
        <w:tc>
          <w:tcPr>
            <w:tcW w:w="882" w:type="pct"/>
            <w:shd w:val="clear" w:color="auto" w:fill="FFFFFF" w:themeFill="background1"/>
          </w:tcPr>
          <w:p w:rsidR="006464E8" w:rsidRPr="004113BF" w:rsidRDefault="006464E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6464E8" w:rsidRPr="004113BF" w:rsidRDefault="006464E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w:t>
            </w:r>
            <w:r w:rsidRPr="004113BF">
              <w:rPr>
                <w:rFonts w:ascii="Times New Roman" w:hAnsi="Times New Roman" w:cs="Times New Roman"/>
              </w:rPr>
              <w:lastRenderedPageBreak/>
              <w:t xml:space="preserve">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294" w:type="pct"/>
            <w:shd w:val="clear" w:color="auto" w:fill="FFFFFF" w:themeFill="background1"/>
          </w:tcPr>
          <w:p w:rsidR="006464E8" w:rsidRPr="004113BF" w:rsidRDefault="006464E8" w:rsidP="004113BF">
            <w:pPr>
              <w:widowControl w:val="0"/>
              <w:autoSpaceDE w:val="0"/>
              <w:autoSpaceDN w:val="0"/>
              <w:adjustRightInd w:val="0"/>
              <w:contextualSpacing/>
              <w:jc w:val="center"/>
              <w:rPr>
                <w:rFonts w:ascii="Times New Roman" w:hAnsi="Times New Roman" w:cs="Times New Roman"/>
              </w:rPr>
            </w:pPr>
          </w:p>
          <w:p w:rsidR="006464E8" w:rsidRPr="004113BF" w:rsidRDefault="00504B6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1</w:t>
            </w:r>
          </w:p>
        </w:tc>
        <w:tc>
          <w:tcPr>
            <w:tcW w:w="588" w:type="pct"/>
            <w:shd w:val="clear" w:color="auto" w:fill="FFFFFF" w:themeFill="background1"/>
          </w:tcPr>
          <w:p w:rsidR="006464E8" w:rsidRPr="004113BF" w:rsidRDefault="006464E8" w:rsidP="004113BF">
            <w:pPr>
              <w:widowControl w:val="0"/>
              <w:autoSpaceDE w:val="0"/>
              <w:autoSpaceDN w:val="0"/>
              <w:adjustRightInd w:val="0"/>
              <w:contextualSpacing/>
              <w:jc w:val="center"/>
              <w:rPr>
                <w:rFonts w:ascii="Times New Roman" w:hAnsi="Times New Roman" w:cs="Times New Roman"/>
              </w:rPr>
            </w:pPr>
          </w:p>
          <w:p w:rsidR="006464E8" w:rsidRPr="004113BF" w:rsidRDefault="00504B6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6" w:type="pct"/>
            <w:shd w:val="clear" w:color="auto" w:fill="FFFFFF" w:themeFill="background1"/>
          </w:tcPr>
          <w:p w:rsidR="00504B62" w:rsidRPr="004113BF" w:rsidRDefault="00504B62" w:rsidP="004113BF">
            <w:pPr>
              <w:widowControl w:val="0"/>
              <w:autoSpaceDE w:val="0"/>
              <w:autoSpaceDN w:val="0"/>
              <w:adjustRightInd w:val="0"/>
              <w:contextualSpacing/>
              <w:jc w:val="center"/>
              <w:rPr>
                <w:rFonts w:ascii="Times New Roman" w:hAnsi="Times New Roman" w:cs="Times New Roman"/>
                <w:lang w:val="en-US"/>
              </w:rPr>
            </w:pPr>
          </w:p>
          <w:p w:rsidR="006464E8" w:rsidRPr="004113BF" w:rsidRDefault="00504B6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458" w:type="pct"/>
            <w:shd w:val="clear" w:color="auto" w:fill="FFFFFF" w:themeFill="background1"/>
          </w:tcPr>
          <w:p w:rsidR="00504B62" w:rsidRPr="004113BF" w:rsidRDefault="00504B62" w:rsidP="004113BF">
            <w:pPr>
              <w:widowControl w:val="0"/>
              <w:autoSpaceDE w:val="0"/>
              <w:autoSpaceDN w:val="0"/>
              <w:adjustRightInd w:val="0"/>
              <w:contextualSpacing/>
              <w:jc w:val="center"/>
              <w:rPr>
                <w:rFonts w:ascii="Times New Roman" w:hAnsi="Times New Roman" w:cs="Times New Roman"/>
                <w:lang w:val="en-US"/>
              </w:rPr>
            </w:pPr>
          </w:p>
          <w:p w:rsidR="006464E8" w:rsidRPr="004113BF" w:rsidRDefault="00504B62"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bl>
    <w:p w:rsidR="00F97EB4" w:rsidRPr="004113BF" w:rsidRDefault="00F97EB4" w:rsidP="004113BF">
      <w:pPr>
        <w:widowControl w:val="0"/>
        <w:autoSpaceDE w:val="0"/>
        <w:autoSpaceDN w:val="0"/>
        <w:adjustRightInd w:val="0"/>
        <w:spacing w:after="0" w:line="240" w:lineRule="auto"/>
        <w:ind w:firstLine="539"/>
        <w:contextualSpacing/>
        <w:jc w:val="center"/>
        <w:rPr>
          <w:rFonts w:ascii="Times New Roman" w:hAnsi="Times New Roman" w:cs="Times New Roman"/>
          <w:i/>
        </w:rPr>
      </w:pPr>
    </w:p>
    <w:p w:rsidR="00F97EB4" w:rsidRPr="004113BF" w:rsidRDefault="00F97EB4" w:rsidP="004113BF">
      <w:pPr>
        <w:spacing w:after="0" w:line="240" w:lineRule="auto"/>
        <w:contextualSpacing/>
        <w:rPr>
          <w:rFonts w:ascii="Times New Roman" w:hAnsi="Times New Roman" w:cs="Times New Roman"/>
          <w:i/>
        </w:rPr>
      </w:pPr>
      <w:r w:rsidRPr="004113BF">
        <w:rPr>
          <w:rFonts w:ascii="Times New Roman" w:hAnsi="Times New Roman" w:cs="Times New Roman"/>
          <w:i/>
        </w:rPr>
        <w:br w:type="page"/>
      </w:r>
    </w:p>
    <w:p w:rsidR="007401AC" w:rsidRPr="004113BF"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lastRenderedPageBreak/>
        <w:t xml:space="preserve">Таблица </w:t>
      </w:r>
      <w:r w:rsidR="004A0E8E">
        <w:rPr>
          <w:rFonts w:ascii="Times New Roman" w:hAnsi="Times New Roman" w:cs="Times New Roman"/>
          <w:i/>
        </w:rPr>
        <w:t>12.</w:t>
      </w:r>
      <w:r>
        <w:rPr>
          <w:rFonts w:ascii="Times New Roman" w:hAnsi="Times New Roman" w:cs="Times New Roman"/>
          <w:i/>
        </w:rPr>
        <w:t xml:space="preserve"> </w:t>
      </w:r>
      <w:r w:rsidR="007401AC"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зоны религиозного использования</w:t>
      </w:r>
    </w:p>
    <w:tbl>
      <w:tblPr>
        <w:tblStyle w:val="af"/>
        <w:tblW w:w="5000" w:type="pct"/>
        <w:shd w:val="clear" w:color="auto" w:fill="FFFFFF" w:themeFill="background1"/>
        <w:tblLook w:val="04A0" w:firstRow="1" w:lastRow="0" w:firstColumn="1" w:lastColumn="0" w:noHBand="0" w:noVBand="1"/>
      </w:tblPr>
      <w:tblGrid>
        <w:gridCol w:w="660"/>
        <w:gridCol w:w="1718"/>
        <w:gridCol w:w="2731"/>
        <w:gridCol w:w="1796"/>
        <w:gridCol w:w="2339"/>
        <w:gridCol w:w="1176"/>
        <w:gridCol w:w="1664"/>
        <w:gridCol w:w="2140"/>
        <w:gridCol w:w="847"/>
      </w:tblGrid>
      <w:tr w:rsidR="004113BF" w:rsidRPr="004113BF" w:rsidTr="00CE01D7">
        <w:tc>
          <w:tcPr>
            <w:tcW w:w="219" w:type="pct"/>
            <w:vMerge w:val="restart"/>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570" w:type="pct"/>
            <w:vMerge w:val="restart"/>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906" w:type="pct"/>
            <w:vMerge w:val="restart"/>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14" w:type="pct"/>
            <w:gridSpan w:val="4"/>
            <w:shd w:val="clear" w:color="auto" w:fill="FFFFFF" w:themeFill="background1"/>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81" w:type="pct"/>
            <w:vMerge w:val="restart"/>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219" w:type="pct"/>
            <w:vMerge/>
            <w:shd w:val="clear" w:color="auto" w:fill="FFFFFF" w:themeFill="background1"/>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p>
        </w:tc>
        <w:tc>
          <w:tcPr>
            <w:tcW w:w="570" w:type="pct"/>
            <w:vMerge/>
            <w:shd w:val="clear" w:color="auto" w:fill="FFFFFF" w:themeFill="background1"/>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p>
        </w:tc>
        <w:tc>
          <w:tcPr>
            <w:tcW w:w="906" w:type="pct"/>
            <w:vMerge/>
            <w:shd w:val="clear" w:color="auto" w:fill="FFFFFF" w:themeFill="background1"/>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p>
        </w:tc>
        <w:tc>
          <w:tcPr>
            <w:tcW w:w="596" w:type="pct"/>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776" w:type="pct"/>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themeFill="background1"/>
            <w:vAlign w:val="center"/>
          </w:tcPr>
          <w:p w:rsidR="00B50A4B" w:rsidRPr="004113BF" w:rsidRDefault="00B50A4B"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52" w:type="pct"/>
            <w:shd w:val="clear" w:color="auto" w:fill="FFFFFF" w:themeFill="background1"/>
            <w:vAlign w:val="center"/>
          </w:tcPr>
          <w:p w:rsidR="00B50A4B"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hemeFill="background1"/>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p>
        </w:tc>
        <w:tc>
          <w:tcPr>
            <w:tcW w:w="281" w:type="pct"/>
            <w:vMerge/>
            <w:shd w:val="clear" w:color="auto" w:fill="FFFFFF" w:themeFill="background1"/>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219" w:type="pct"/>
            <w:shd w:val="clear" w:color="auto" w:fill="FFFFFF" w:themeFill="background1"/>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570" w:type="pct"/>
            <w:shd w:val="clear" w:color="auto" w:fill="FFFFFF" w:themeFill="background1"/>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906" w:type="pct"/>
            <w:shd w:val="clear" w:color="auto" w:fill="FFFFFF" w:themeFill="background1"/>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96" w:type="pct"/>
            <w:shd w:val="clear" w:color="auto" w:fill="FFFFFF" w:themeFill="background1"/>
            <w:vAlign w:val="center"/>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776" w:type="pct"/>
            <w:shd w:val="clear" w:color="auto" w:fill="FFFFFF" w:themeFill="background1"/>
            <w:vAlign w:val="center"/>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90" w:type="pct"/>
            <w:shd w:val="clear" w:color="auto" w:fill="FFFFFF" w:themeFill="background1"/>
            <w:vAlign w:val="center"/>
          </w:tcPr>
          <w:p w:rsidR="006A5DB9" w:rsidRPr="004113BF" w:rsidRDefault="006A5DB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52" w:type="pct"/>
            <w:shd w:val="clear" w:color="auto" w:fill="FFFFFF" w:themeFill="background1"/>
            <w:vAlign w:val="center"/>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710" w:type="pct"/>
            <w:shd w:val="clear" w:color="auto" w:fill="FFFFFF" w:themeFill="background1"/>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281" w:type="pct"/>
            <w:shd w:val="clear" w:color="auto" w:fill="FFFFFF" w:themeFill="background1"/>
          </w:tcPr>
          <w:p w:rsidR="006A5DB9" w:rsidRPr="004113BF" w:rsidRDefault="006A5DB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462"/>
        </w:trPr>
        <w:tc>
          <w:tcPr>
            <w:tcW w:w="5000" w:type="pct"/>
            <w:gridSpan w:val="9"/>
            <w:shd w:val="clear" w:color="auto" w:fill="FFFFFF" w:themeFill="background1"/>
            <w:vAlign w:val="center"/>
          </w:tcPr>
          <w:p w:rsidR="00B50A4B" w:rsidRPr="004113BF" w:rsidRDefault="00B50A4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Не </w:t>
            </w:r>
            <w:proofErr w:type="gramStart"/>
            <w:r w:rsidRPr="004113BF">
              <w:rPr>
                <w:rFonts w:ascii="Times New Roman" w:hAnsi="Times New Roman" w:cs="Times New Roman"/>
              </w:rPr>
              <w:t>установлены</w:t>
            </w:r>
            <w:proofErr w:type="gramEnd"/>
          </w:p>
        </w:tc>
      </w:tr>
    </w:tbl>
    <w:p w:rsidR="007401AC" w:rsidRPr="004113BF" w:rsidRDefault="007401A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Минимальная допустимая площадь озеленения – 40% территории земельного участка;</w:t>
      </w:r>
    </w:p>
    <w:p w:rsidR="007401AC" w:rsidRPr="004113BF" w:rsidRDefault="007401A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ED0CC4" w:rsidRPr="004113BF" w:rsidRDefault="007401A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955C6" w:rsidRPr="004113BF" w:rsidRDefault="00D955C6"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религиозного использования (ОД</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.5) частично или полностью расположены зоны с особыми условиями использования территории:</w:t>
      </w:r>
    </w:p>
    <w:p w:rsidR="00D955C6" w:rsidRPr="004113BF" w:rsidRDefault="00D955C6"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D955C6" w:rsidRPr="004113BF" w:rsidRDefault="00D955C6"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sz w:val="24"/>
          <w:szCs w:val="24"/>
        </w:rPr>
        <w:t>.С</w:t>
      </w:r>
      <w:proofErr w:type="gramEnd"/>
      <w:r w:rsidRPr="004113BF">
        <w:rPr>
          <w:rFonts w:ascii="Times New Roman" w:hAnsi="Times New Roman" w:cs="Times New Roman"/>
          <w:bCs/>
          <w:sz w:val="24"/>
          <w:szCs w:val="24"/>
        </w:rPr>
        <w:t>оветский. Часть III ЛЭП -10 кВ ПС "Картопья" (реестровый номер 86:09-6.1018).</w:t>
      </w:r>
    </w:p>
    <w:p w:rsidR="00D955C6" w:rsidRPr="004113BF" w:rsidRDefault="00D955C6"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5D1D44" w:rsidRPr="004113BF" w:rsidRDefault="005D1D4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sectPr w:rsidR="005D1D44" w:rsidRPr="004113BF" w:rsidSect="006812B1">
          <w:headerReference w:type="default" r:id="rId32"/>
          <w:pgSz w:w="16840" w:h="11907" w:orient="landscape" w:code="9"/>
          <w:pgMar w:top="992" w:right="851" w:bottom="1134" w:left="1134" w:header="709" w:footer="709" w:gutter="0"/>
          <w:cols w:space="708"/>
          <w:docGrid w:linePitch="360"/>
        </w:sectPr>
      </w:pPr>
    </w:p>
    <w:p w:rsidR="008D11DE" w:rsidRPr="00C875C2" w:rsidRDefault="004113BF" w:rsidP="004113BF">
      <w:pPr>
        <w:pStyle w:val="ad"/>
        <w:autoSpaceDE w:val="0"/>
        <w:autoSpaceDN w:val="0"/>
        <w:adjustRightInd w:val="0"/>
        <w:spacing w:after="0" w:line="240" w:lineRule="auto"/>
        <w:ind w:left="0"/>
        <w:jc w:val="center"/>
        <w:outlineLvl w:val="2"/>
        <w:rPr>
          <w:rFonts w:ascii="Times New Roman" w:hAnsi="Times New Roman" w:cs="Times New Roman"/>
          <w:bCs/>
          <w:sz w:val="24"/>
          <w:szCs w:val="24"/>
        </w:rPr>
      </w:pPr>
      <w:bookmarkStart w:id="72" w:name="_Toc18337149"/>
      <w:bookmarkStart w:id="73" w:name="_Toc101260891"/>
      <w:r w:rsidRPr="00C875C2">
        <w:rPr>
          <w:rFonts w:ascii="Times New Roman" w:hAnsi="Times New Roman" w:cs="Times New Roman"/>
          <w:kern w:val="1"/>
          <w:sz w:val="24"/>
          <w:szCs w:val="24"/>
        </w:rPr>
        <w:lastRenderedPageBreak/>
        <w:t>Статья 14</w:t>
      </w:r>
      <w:r w:rsidR="00661ED9" w:rsidRPr="00C875C2">
        <w:rPr>
          <w:rFonts w:ascii="Times New Roman" w:hAnsi="Times New Roman" w:cs="Times New Roman"/>
          <w:kern w:val="1"/>
          <w:sz w:val="24"/>
          <w:szCs w:val="24"/>
        </w:rPr>
        <w:t xml:space="preserve">. </w:t>
      </w:r>
      <w:bookmarkEnd w:id="72"/>
      <w:r w:rsidR="008D11DE" w:rsidRPr="00C875C2">
        <w:rPr>
          <w:rFonts w:ascii="Times New Roman" w:hAnsi="Times New Roman" w:cs="Times New Roman"/>
          <w:bCs/>
          <w:sz w:val="24"/>
          <w:szCs w:val="24"/>
        </w:rPr>
        <w:t>Зона производственного и коммунально-складского назначения (П)</w:t>
      </w:r>
      <w:bookmarkEnd w:id="73"/>
    </w:p>
    <w:p w:rsidR="00661ED9" w:rsidRPr="004113BF"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 </w:t>
      </w:r>
      <w:r w:rsidR="004A0E8E">
        <w:rPr>
          <w:rFonts w:ascii="Times New Roman" w:hAnsi="Times New Roman" w:cs="Times New Roman"/>
          <w:i/>
        </w:rPr>
        <w:t>1.</w:t>
      </w:r>
      <w:r>
        <w:rPr>
          <w:rFonts w:ascii="Times New Roman" w:hAnsi="Times New Roman" w:cs="Times New Roman"/>
          <w:i/>
        </w:rPr>
        <w:t xml:space="preserve"> </w:t>
      </w:r>
      <w:r w:rsidR="00661ED9"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w:t>
      </w:r>
      <w:r w:rsidRPr="00EE7323">
        <w:rPr>
          <w:rFonts w:ascii="Times New Roman" w:hAnsi="Times New Roman" w:cs="Times New Roman"/>
          <w:bCs/>
          <w:i/>
          <w:sz w:val="24"/>
          <w:szCs w:val="24"/>
        </w:rPr>
        <w:t>зона производственного и коммунально-складского назначения</w:t>
      </w:r>
    </w:p>
    <w:tbl>
      <w:tblPr>
        <w:tblStyle w:val="af"/>
        <w:tblW w:w="5000" w:type="pct"/>
        <w:shd w:val="clear" w:color="auto" w:fill="FFFFFF" w:themeFill="background1"/>
        <w:tblLook w:val="04A0" w:firstRow="1" w:lastRow="0" w:firstColumn="1" w:lastColumn="0" w:noHBand="0" w:noVBand="1"/>
      </w:tblPr>
      <w:tblGrid>
        <w:gridCol w:w="636"/>
        <w:gridCol w:w="1840"/>
        <w:gridCol w:w="2602"/>
        <w:gridCol w:w="2377"/>
        <w:gridCol w:w="2212"/>
        <w:gridCol w:w="1112"/>
        <w:gridCol w:w="1531"/>
        <w:gridCol w:w="2006"/>
        <w:gridCol w:w="755"/>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00EB39EF"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46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8D4F6B" w:rsidRPr="004113BF" w:rsidRDefault="008D4F6B"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8D4F6B" w:rsidRPr="004113BF" w:rsidRDefault="008D4F6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A40DD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A40DD1" w:rsidRPr="004113BF" w:rsidRDefault="00A40DD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3"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4</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60%</w:t>
            </w:r>
          </w:p>
        </w:tc>
        <w:tc>
          <w:tcPr>
            <w:tcW w:w="55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40DD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424" w:type="pct"/>
            <w:shd w:val="clear" w:color="auto" w:fill="FFFFFF" w:themeFill="background1"/>
            <w:vAlign w:val="center"/>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Предоставление коммунальных </w:t>
            </w:r>
            <w:r w:rsidRPr="004113BF">
              <w:rPr>
                <w:rFonts w:ascii="Times New Roman" w:hAnsi="Times New Roman" w:cs="Times New Roman"/>
              </w:rPr>
              <w:lastRenderedPageBreak/>
              <w:t>услуг</w:t>
            </w:r>
          </w:p>
          <w:p w:rsidR="00A40DD1" w:rsidRPr="004113BF" w:rsidRDefault="00A40DD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3.1.1)</w:t>
            </w:r>
          </w:p>
        </w:tc>
        <w:tc>
          <w:tcPr>
            <w:tcW w:w="1011" w:type="pct"/>
            <w:shd w:val="clear" w:color="auto" w:fill="FFFFFF" w:themeFill="background1"/>
            <w:vAlign w:val="center"/>
          </w:tcPr>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lastRenderedPageBreak/>
              <w:t xml:space="preserve">Размещение зданий и сооружений, </w:t>
            </w:r>
            <w:r w:rsidRPr="004113BF">
              <w:rPr>
                <w:rFonts w:ascii="Times New Roman" w:eastAsia="Calibri" w:hAnsi="Times New Roman" w:cs="Times New Roman"/>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w:t>
            </w:r>
            <w:r w:rsidRPr="004113BF">
              <w:rPr>
                <w:rFonts w:ascii="Times New Roman" w:hAnsi="Times New Roman" w:cs="Times New Roman"/>
              </w:rPr>
              <w:lastRenderedPageBreak/>
              <w:t xml:space="preserve">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4</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8</w:t>
            </w:r>
            <w:r w:rsidRPr="004113BF">
              <w:rPr>
                <w:rFonts w:ascii="Times New Roman" w:hAnsi="Times New Roman" w:cs="Times New Roman"/>
              </w:rPr>
              <w:t>0%</w:t>
            </w:r>
          </w:p>
        </w:tc>
        <w:tc>
          <w:tcPr>
            <w:tcW w:w="55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40DD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424" w:type="pct"/>
            <w:shd w:val="clear" w:color="auto" w:fill="FFFFFF" w:themeFill="background1"/>
            <w:vAlign w:val="center"/>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Амбулаторное ветеринарное обслуживание</w:t>
            </w: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702823" w:rsidRPr="004113BF">
              <w:rPr>
                <w:rFonts w:ascii="Times New Roman" w:hAnsi="Times New Roman" w:cs="Times New Roman"/>
              </w:rPr>
              <w:t>3.10.1)</w:t>
            </w:r>
          </w:p>
        </w:tc>
        <w:tc>
          <w:tcPr>
            <w:tcW w:w="1011" w:type="pct"/>
            <w:shd w:val="clear" w:color="auto" w:fill="FFFFFF" w:themeFill="background1"/>
            <w:vAlign w:val="center"/>
          </w:tcPr>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100 кв.м</w:t>
            </w:r>
            <w:r w:rsidR="00D61FE4" w:rsidRPr="004113BF">
              <w:rPr>
                <w:rFonts w:ascii="Times New Roman" w:hAnsi="Times New Roman" w:cs="Times New Roman"/>
              </w:rPr>
              <w:t>.</w:t>
            </w:r>
            <w:r w:rsidRPr="004113BF">
              <w:rPr>
                <w:rFonts w:ascii="Times New Roman" w:hAnsi="Times New Roman" w:cs="Times New Roman"/>
              </w:rPr>
              <w:t xml:space="preserve">  на 100 посещений в смену, но не менее 300 кв</w:t>
            </w:r>
            <w:proofErr w:type="gramStart"/>
            <w:r w:rsidRPr="004113BF">
              <w:rPr>
                <w:rFonts w:ascii="Times New Roman" w:hAnsi="Times New Roman" w:cs="Times New Roman"/>
              </w:rPr>
              <w:t>.м</w:t>
            </w:r>
            <w:proofErr w:type="gramEnd"/>
            <w:r w:rsidRPr="004113BF">
              <w:rPr>
                <w:rFonts w:ascii="Times New Roman" w:hAnsi="Times New Roman" w:cs="Times New Roman"/>
              </w:rPr>
              <w:t xml:space="preserve"> для отдельно стоящего здания.</w:t>
            </w:r>
          </w:p>
        </w:tc>
        <w:tc>
          <w:tcPr>
            <w:tcW w:w="881"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40DD1" w:rsidRPr="004113BF" w:rsidRDefault="00A40DD1"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40DD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424" w:type="pct"/>
            <w:shd w:val="clear" w:color="auto" w:fill="FFFFFF" w:themeFill="background1"/>
            <w:vAlign w:val="center"/>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Приюты для животных</w:t>
            </w:r>
          </w:p>
          <w:p w:rsidR="00A40DD1" w:rsidRPr="004113BF" w:rsidRDefault="00A40DD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3.10.2)</w:t>
            </w:r>
          </w:p>
        </w:tc>
        <w:tc>
          <w:tcPr>
            <w:tcW w:w="1011" w:type="pct"/>
            <w:shd w:val="clear" w:color="auto" w:fill="FFFFFF" w:themeFill="background1"/>
            <w:vAlign w:val="center"/>
          </w:tcPr>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объектов капитального строительства, предназначенных для оказания ветеринарных услуг в стационаре; </w:t>
            </w:r>
          </w:p>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объектов капитального </w:t>
            </w:r>
            <w:r w:rsidRPr="004113BF">
              <w:rPr>
                <w:rFonts w:ascii="Times New Roman" w:eastAsia="Calibri" w:hAnsi="Times New Roman" w:cs="Times New Roman"/>
              </w:rPr>
              <w:lastRenderedPageBreak/>
              <w:t>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организации гостиниц для животных</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tc>
        <w:tc>
          <w:tcPr>
            <w:tcW w:w="293"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3</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50%</w:t>
            </w:r>
          </w:p>
        </w:tc>
        <w:tc>
          <w:tcPr>
            <w:tcW w:w="55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40DD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424" w:type="pct"/>
            <w:shd w:val="clear" w:color="auto" w:fill="FFFFFF" w:themeFill="background1"/>
            <w:vAlign w:val="center"/>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Объекты дорожного сервиса</w:t>
            </w: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4.9.1)</w:t>
            </w:r>
          </w:p>
        </w:tc>
        <w:tc>
          <w:tcPr>
            <w:tcW w:w="1011" w:type="pct"/>
            <w:shd w:val="clear" w:color="auto" w:fill="FFFFFF" w:themeFill="background1"/>
            <w:vAlign w:val="center"/>
          </w:tcPr>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30%</w:t>
            </w:r>
          </w:p>
        </w:tc>
        <w:tc>
          <w:tcPr>
            <w:tcW w:w="55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40DD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424" w:type="pct"/>
            <w:shd w:val="clear" w:color="auto" w:fill="FFFFFF" w:themeFill="background1"/>
            <w:vAlign w:val="center"/>
          </w:tcPr>
          <w:p w:rsidR="00A40DD1" w:rsidRPr="004113BF" w:rsidRDefault="00A40DD1" w:rsidP="004113BF">
            <w:pPr>
              <w:widowControl w:val="0"/>
              <w:autoSpaceDE w:val="0"/>
              <w:autoSpaceDN w:val="0"/>
              <w:adjustRightInd w:val="0"/>
              <w:ind w:left="-108"/>
              <w:contextualSpacing/>
              <w:jc w:val="center"/>
              <w:rPr>
                <w:rFonts w:ascii="Times New Roman" w:hAnsi="Times New Roman" w:cs="Times New Roman"/>
              </w:rPr>
            </w:pPr>
            <w:r w:rsidRPr="004113BF">
              <w:rPr>
                <w:rFonts w:ascii="Times New Roman" w:eastAsia="Times New Roman" w:hAnsi="Times New Roman" w:cs="Times New Roman"/>
                <w:lang w:eastAsia="ru-RU"/>
              </w:rPr>
              <w:t>Заправка транспортных средств</w:t>
            </w:r>
            <w:r w:rsidRPr="004113BF">
              <w:rPr>
                <w:rFonts w:ascii="Times New Roman" w:hAnsi="Times New Roman" w:cs="Times New Roman"/>
              </w:rPr>
              <w:t xml:space="preserve"> </w:t>
            </w: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4.9.1.1)</w:t>
            </w:r>
          </w:p>
        </w:tc>
        <w:tc>
          <w:tcPr>
            <w:tcW w:w="1011"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Times New Roman" w:hAnsi="Times New Roman" w:cs="Times New Roman"/>
                <w:sz w:val="21"/>
                <w:szCs w:val="21"/>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на 2 колонки </w:t>
            </w:r>
            <w:r w:rsidR="00F373E6" w:rsidRPr="004113BF">
              <w:rPr>
                <w:rFonts w:ascii="Times New Roman" w:hAnsi="Times New Roman" w:cs="Times New Roman"/>
              </w:rPr>
              <w:t>–</w:t>
            </w:r>
            <w:r w:rsidRPr="004113BF">
              <w:rPr>
                <w:rFonts w:ascii="Times New Roman" w:hAnsi="Times New Roman" w:cs="Times New Roman"/>
              </w:rPr>
              <w:t xml:space="preserve"> 0,1 га</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на 5 колонок – 0,2 га</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на 7 колонок – 0,3 га</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на 9 колонок – 0,35 га</w:t>
            </w: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на 11 колонок –</w:t>
            </w:r>
            <w:r w:rsidR="00F373E6" w:rsidRPr="004113BF">
              <w:rPr>
                <w:rFonts w:ascii="Times New Roman" w:hAnsi="Times New Roman" w:cs="Times New Roman"/>
              </w:rPr>
              <w:t xml:space="preserve"> </w:t>
            </w:r>
            <w:r w:rsidRPr="004113BF">
              <w:rPr>
                <w:rFonts w:ascii="Times New Roman" w:hAnsi="Times New Roman" w:cs="Times New Roman"/>
              </w:rPr>
              <w:t>0,4 га</w:t>
            </w:r>
          </w:p>
        </w:tc>
        <w:tc>
          <w:tcPr>
            <w:tcW w:w="881"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p w:rsidR="00A40DD1" w:rsidRPr="004113BF" w:rsidRDefault="00A40DD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87" w:type="pct"/>
            <w:shd w:val="clear" w:color="auto" w:fill="FFFFFF" w:themeFill="background1"/>
          </w:tcPr>
          <w:p w:rsidR="00A40DD1" w:rsidRPr="004113BF" w:rsidRDefault="00A40DD1" w:rsidP="004113BF">
            <w:pPr>
              <w:widowControl w:val="0"/>
              <w:autoSpaceDE w:val="0"/>
              <w:autoSpaceDN w:val="0"/>
              <w:adjustRightInd w:val="0"/>
              <w:contextualSpacing/>
              <w:jc w:val="center"/>
              <w:rPr>
                <w:rFonts w:ascii="Times New Roman" w:hAnsi="Times New Roman" w:cs="Times New Roman"/>
                <w:lang w:val="en-US"/>
              </w:rPr>
            </w:pPr>
          </w:p>
          <w:p w:rsidR="00A40DD1" w:rsidRPr="004113BF" w:rsidRDefault="00A40DD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40%</w:t>
            </w:r>
          </w:p>
        </w:tc>
        <w:tc>
          <w:tcPr>
            <w:tcW w:w="55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40DD1" w:rsidRPr="004113BF" w:rsidRDefault="00A40DD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661ED9"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w:t>
            </w:r>
          </w:p>
        </w:tc>
        <w:tc>
          <w:tcPr>
            <w:tcW w:w="424" w:type="pct"/>
            <w:shd w:val="clear" w:color="auto" w:fill="FFFFFF" w:themeFill="background1"/>
            <w:vAlign w:val="center"/>
          </w:tcPr>
          <w:p w:rsidR="00151382" w:rsidRPr="004113BF" w:rsidRDefault="0015138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Недропользование</w:t>
            </w:r>
          </w:p>
          <w:p w:rsidR="00661ED9" w:rsidRPr="004113BF" w:rsidRDefault="0015138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6.1)</w:t>
            </w:r>
          </w:p>
        </w:tc>
        <w:tc>
          <w:tcPr>
            <w:tcW w:w="101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Осуществление геологических изысканий;</w:t>
            </w:r>
          </w:p>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 xml:space="preserve">добыча полезных </w:t>
            </w:r>
            <w:r w:rsidRPr="004113BF">
              <w:rPr>
                <w:rFonts w:ascii="Times New Roman" w:eastAsia="Calibri" w:hAnsi="Times New Roman" w:cs="Times New Roman"/>
              </w:rPr>
              <w:lastRenderedPageBreak/>
              <w:t>ископаемых открытым (карьеры, отвалы) и закрытым (шахты, скважины) способами;</w:t>
            </w:r>
            <w:proofErr w:type="gramEnd"/>
          </w:p>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в том числе подземных, в целях добычи полезных ископаемых;</w:t>
            </w:r>
          </w:p>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строительства, </w:t>
            </w:r>
            <w:proofErr w:type="gramStart"/>
            <w:r w:rsidRPr="004113BF">
              <w:rPr>
                <w:rFonts w:ascii="Times New Roman" w:eastAsia="Calibri" w:hAnsi="Times New Roman" w:cs="Times New Roman"/>
              </w:rPr>
              <w:t>необходимых</w:t>
            </w:r>
            <w:proofErr w:type="gramEnd"/>
            <w:r w:rsidRPr="004113BF">
              <w:rPr>
                <w:rFonts w:ascii="Times New Roman" w:eastAsia="Calibri" w:hAnsi="Times New Roman" w:cs="Times New Roman"/>
              </w:rPr>
              <w:t xml:space="preserve"> для подготовки сырья к транспортировке и (или) промышленной переработке;</w:t>
            </w:r>
          </w:p>
          <w:p w:rsidR="00661ED9" w:rsidRPr="004113BF" w:rsidRDefault="00661ED9"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w:t>
            </w:r>
            <w:r w:rsidRPr="004113BF">
              <w:rPr>
                <w:rFonts w:ascii="Times New Roman" w:hAnsi="Times New Roman" w:cs="Times New Roman"/>
              </w:rPr>
              <w:lastRenderedPageBreak/>
              <w:t xml:space="preserve">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151382" w:rsidRPr="004113BF" w:rsidRDefault="00151382" w:rsidP="004113BF">
            <w:pPr>
              <w:widowControl w:val="0"/>
              <w:autoSpaceDE w:val="0"/>
              <w:autoSpaceDN w:val="0"/>
              <w:adjustRightInd w:val="0"/>
              <w:contextualSpacing/>
              <w:jc w:val="center"/>
              <w:rPr>
                <w:rFonts w:ascii="Times New Roman" w:hAnsi="Times New Roman" w:cs="Times New Roman"/>
              </w:rPr>
            </w:pP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4</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p>
          <w:p w:rsidR="00661ED9" w:rsidRPr="004113BF" w:rsidRDefault="00FC007C"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2</w:t>
            </w:r>
            <w:r w:rsidR="00661ED9" w:rsidRPr="004113BF">
              <w:rPr>
                <w:rFonts w:ascii="Times New Roman" w:hAnsi="Times New Roman" w:cs="Times New Roman"/>
                <w:lang w:val="en-US"/>
              </w:rPr>
              <w:t>0%</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A61E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8</w:t>
            </w:r>
          </w:p>
        </w:tc>
        <w:tc>
          <w:tcPr>
            <w:tcW w:w="424" w:type="pct"/>
            <w:shd w:val="clear" w:color="auto" w:fill="FFFFFF" w:themeFill="background1"/>
            <w:vAlign w:val="center"/>
          </w:tcPr>
          <w:p w:rsidR="002A61E1" w:rsidRPr="004113BF" w:rsidRDefault="002A61E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eastAsia="Times New Roman" w:hAnsi="Times New Roman" w:cs="Times New Roman"/>
                <w:szCs w:val="21"/>
                <w:lang w:eastAsia="ru-RU"/>
              </w:rPr>
              <w:t>Легкая промышленность (код 6.3.1)</w:t>
            </w:r>
          </w:p>
        </w:tc>
        <w:tc>
          <w:tcPr>
            <w:tcW w:w="1011"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Times New Roman" w:hAnsi="Times New Roman" w:cs="Times New Roman"/>
                <w:szCs w:val="21"/>
                <w:lang w:eastAsia="ru-RU"/>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w:t>
            </w:r>
            <w:r w:rsidRPr="004113BF">
              <w:rPr>
                <w:rFonts w:ascii="Times New Roman" w:eastAsia="Times New Roman" w:hAnsi="Times New Roman" w:cs="Times New Roman"/>
                <w:szCs w:val="21"/>
                <w:lang w:eastAsia="ru-RU"/>
              </w:rPr>
              <w:lastRenderedPageBreak/>
              <w:t>предусматривается установление охранных или санитарно-защитных зон</w:t>
            </w:r>
          </w:p>
        </w:tc>
        <w:tc>
          <w:tcPr>
            <w:tcW w:w="587"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Не нормируется</w:t>
            </w:r>
          </w:p>
        </w:tc>
        <w:tc>
          <w:tcPr>
            <w:tcW w:w="881"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p w:rsidR="002A61E1" w:rsidRPr="004113BF" w:rsidRDefault="002A61E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4</w:t>
            </w:r>
          </w:p>
        </w:tc>
        <w:tc>
          <w:tcPr>
            <w:tcW w:w="587" w:type="pct"/>
            <w:shd w:val="clear" w:color="auto" w:fill="FFFFFF" w:themeFill="background1"/>
          </w:tcPr>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555"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A61E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9</w:t>
            </w:r>
          </w:p>
        </w:tc>
        <w:tc>
          <w:tcPr>
            <w:tcW w:w="424" w:type="pct"/>
            <w:shd w:val="clear" w:color="auto" w:fill="FFFFFF" w:themeFill="background1"/>
            <w:vAlign w:val="center"/>
          </w:tcPr>
          <w:p w:rsidR="002A61E1" w:rsidRPr="004113BF" w:rsidRDefault="002A61E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Пищевая промышленность</w:t>
            </w:r>
          </w:p>
          <w:p w:rsidR="002A61E1" w:rsidRPr="004113BF" w:rsidRDefault="002A61E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6.4)</w:t>
            </w:r>
          </w:p>
        </w:tc>
        <w:tc>
          <w:tcPr>
            <w:tcW w:w="1011"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87"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4</w:t>
            </w:r>
          </w:p>
        </w:tc>
        <w:tc>
          <w:tcPr>
            <w:tcW w:w="587" w:type="pct"/>
            <w:shd w:val="clear" w:color="auto" w:fill="FFFFFF" w:themeFill="background1"/>
          </w:tcPr>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37-5</w:t>
            </w:r>
            <w:r w:rsidRPr="004113BF">
              <w:rPr>
                <w:rFonts w:ascii="Times New Roman" w:hAnsi="Times New Roman" w:cs="Times New Roman"/>
                <w:lang w:val="en-US"/>
              </w:rPr>
              <w:t>0%</w:t>
            </w:r>
          </w:p>
        </w:tc>
        <w:tc>
          <w:tcPr>
            <w:tcW w:w="555"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A61E1"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10</w:t>
            </w:r>
          </w:p>
        </w:tc>
        <w:tc>
          <w:tcPr>
            <w:tcW w:w="424" w:type="pct"/>
            <w:shd w:val="clear" w:color="auto" w:fill="FFFFFF" w:themeFill="background1"/>
            <w:vAlign w:val="center"/>
          </w:tcPr>
          <w:p w:rsidR="002A61E1" w:rsidRPr="004113BF" w:rsidRDefault="002A61E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Строительная промышленность</w:t>
            </w:r>
          </w:p>
          <w:p w:rsidR="002A61E1" w:rsidRPr="004113BF" w:rsidRDefault="002A61E1"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(код 6.6)</w:t>
            </w:r>
          </w:p>
        </w:tc>
        <w:tc>
          <w:tcPr>
            <w:tcW w:w="1011"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87"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2</w:t>
            </w:r>
          </w:p>
        </w:tc>
        <w:tc>
          <w:tcPr>
            <w:tcW w:w="587" w:type="pct"/>
            <w:shd w:val="clear" w:color="auto" w:fill="FFFFFF" w:themeFill="background1"/>
          </w:tcPr>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p>
          <w:p w:rsidR="002A61E1" w:rsidRPr="004113BF" w:rsidRDefault="002A61E1"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27-63</w:t>
            </w:r>
            <w:r w:rsidRPr="004113BF">
              <w:rPr>
                <w:rFonts w:ascii="Times New Roman" w:hAnsi="Times New Roman" w:cs="Times New Roman"/>
                <w:lang w:val="en-US"/>
              </w:rPr>
              <w:t>%</w:t>
            </w:r>
          </w:p>
        </w:tc>
        <w:tc>
          <w:tcPr>
            <w:tcW w:w="555"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A61E1" w:rsidRPr="004113BF" w:rsidRDefault="002A61E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11</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Связь</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6.8)</w:t>
            </w:r>
          </w:p>
        </w:tc>
        <w:tc>
          <w:tcPr>
            <w:tcW w:w="101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r w:rsidR="00387FE5" w:rsidRPr="004113BF">
              <w:rPr>
                <w:rFonts w:ascii="Times New Roman" w:hAnsi="Times New Roman" w:cs="Times New Roman"/>
              </w:rPr>
              <w:t>2</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Склад</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6.9)</w:t>
            </w:r>
          </w:p>
        </w:tc>
        <w:tc>
          <w:tcPr>
            <w:tcW w:w="1011" w:type="pct"/>
            <w:shd w:val="clear" w:color="auto" w:fill="FFFFFF" w:themeFill="background1"/>
            <w:vAlign w:val="center"/>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4113BF">
              <w:rPr>
                <w:rFonts w:ascii="Times New Roman" w:eastAsia="Calibri" w:hAnsi="Times New Roman" w:cs="Times New Roman"/>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Размер земельного  участка</w:t>
            </w:r>
            <w:proofErr w:type="gramStart"/>
            <w:r w:rsidRPr="004113BF">
              <w:rPr>
                <w:rFonts w:ascii="Times New Roman" w:hAnsi="Times New Roman" w:cs="Times New Roman"/>
              </w:rPr>
              <w:t xml:space="preserve"> ,</w:t>
            </w:r>
            <w:proofErr w:type="gramEnd"/>
            <w:r w:rsidRPr="004113BF">
              <w:rPr>
                <w:rFonts w:ascii="Times New Roman" w:hAnsi="Times New Roman" w:cs="Times New Roman"/>
              </w:rPr>
              <w:t xml:space="preserve"> кв.м/1000 чел.– 300/210кв. м  (продовольственных товаров);</w:t>
            </w: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740/490кв. м  (непродовольственных товаров).</w:t>
            </w: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В числителе приведены нормы для одноэтажных складов, в знаменателе – для многоэтажных (при средней высоте этажей  6 м).</w:t>
            </w:r>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r w:rsidRPr="004113BF">
              <w:rPr>
                <w:rFonts w:ascii="Times New Roman" w:hAnsi="Times New Roman" w:cs="Times New Roman"/>
                <w:lang w:val="en-US"/>
              </w:rPr>
              <w:t>0%</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13</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Складские площадки</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6.9.1)</w:t>
            </w:r>
          </w:p>
        </w:tc>
        <w:tc>
          <w:tcPr>
            <w:tcW w:w="1011" w:type="pct"/>
            <w:shd w:val="clear" w:color="auto" w:fill="FFFFFF" w:themeFill="background1"/>
            <w:vAlign w:val="center"/>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70%</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14</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Транспорт</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7.0)</w:t>
            </w:r>
          </w:p>
        </w:tc>
        <w:tc>
          <w:tcPr>
            <w:tcW w:w="1011" w:type="pct"/>
            <w:shd w:val="clear" w:color="auto" w:fill="FFFFFF" w:themeFill="background1"/>
            <w:vAlign w:val="center"/>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различного рода путей сообщения и сооружений, используемых для перевозки людей или грузов, либо передачи веществ.</w:t>
            </w:r>
          </w:p>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Содержание данного вида разрешенного использования включает в себя содержание видов разрешенного использования с кодами 7.1-7.5</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15</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Трубопроводный транспорт</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7.5)</w:t>
            </w:r>
          </w:p>
        </w:tc>
        <w:tc>
          <w:tcPr>
            <w:tcW w:w="1011" w:type="pct"/>
            <w:shd w:val="clear" w:color="auto" w:fill="FFFFFF" w:themeFill="background1"/>
            <w:vAlign w:val="center"/>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нефтепроводов, водопроводов, газопроводов и иных трубопроводов, а также иных зданий и сооружений, необходимых для </w:t>
            </w:r>
            <w:r w:rsidRPr="004113BF">
              <w:rPr>
                <w:rFonts w:ascii="Times New Roman" w:eastAsia="Calibri" w:hAnsi="Times New Roman" w:cs="Times New Roman"/>
              </w:rPr>
              <w:lastRenderedPageBreak/>
              <w:t>эксплуатации названных трубопроводов</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Не нормируется</w:t>
            </w:r>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16</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внутреннего правопорядка</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8.3)</w:t>
            </w:r>
          </w:p>
        </w:tc>
        <w:tc>
          <w:tcPr>
            <w:tcW w:w="101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113BF">
              <w:rPr>
                <w:rFonts w:ascii="Times New Roman" w:eastAsia="Calibri" w:hAnsi="Times New Roman" w:cs="Times New Roman"/>
              </w:rPr>
              <w:t>Росгвардии</w:t>
            </w:r>
            <w:proofErr w:type="spellEnd"/>
            <w:r w:rsidRPr="004113BF">
              <w:rPr>
                <w:rFonts w:ascii="Times New Roman" w:eastAsia="Calibri"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2</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17</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Заготовка древесины</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10.1)</w:t>
            </w:r>
          </w:p>
        </w:tc>
        <w:tc>
          <w:tcPr>
            <w:tcW w:w="101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2</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23-47</w:t>
            </w:r>
            <w:r w:rsidRPr="004113BF">
              <w:rPr>
                <w:rFonts w:ascii="Times New Roman" w:hAnsi="Times New Roman" w:cs="Times New Roman"/>
                <w:lang w:val="en-US"/>
              </w:rPr>
              <w:t>%</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w:t>
            </w:r>
            <w:r w:rsidR="00387FE5" w:rsidRPr="004113BF">
              <w:rPr>
                <w:rFonts w:ascii="Times New Roman" w:hAnsi="Times New Roman" w:cs="Times New Roman"/>
              </w:rPr>
              <w:t>8</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1011" w:type="pct"/>
            <w:shd w:val="clear" w:color="auto" w:fill="FFFFFF" w:themeFill="background1"/>
            <w:vAlign w:val="center"/>
          </w:tcPr>
          <w:p w:rsidR="00387FE5" w:rsidRPr="004113BF" w:rsidRDefault="00387FE5" w:rsidP="004113BF">
            <w:pPr>
              <w:widowControl w:val="0"/>
              <w:autoSpaceDE w:val="0"/>
              <w:autoSpaceDN w:val="0"/>
              <w:adjustRightInd w:val="0"/>
              <w:contextualSpacing/>
              <w:rPr>
                <w:rFonts w:ascii="Times New Roman" w:hAnsi="Times New Roman" w:cs="Times New Roman"/>
              </w:rPr>
            </w:pPr>
            <w:proofErr w:type="gramStart"/>
            <w:r w:rsidRPr="004113BF">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387FE5" w:rsidRPr="004113BF" w:rsidRDefault="008D11D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r w:rsidR="00387FE5" w:rsidRPr="004113BF">
              <w:rPr>
                <w:rFonts w:ascii="Times New Roman" w:hAnsi="Times New Roman" w:cs="Times New Roman"/>
              </w:rPr>
              <w:t>9</w:t>
            </w:r>
          </w:p>
        </w:tc>
        <w:tc>
          <w:tcPr>
            <w:tcW w:w="424" w:type="pct"/>
            <w:shd w:val="clear" w:color="auto" w:fill="FFFFFF" w:themeFill="background1"/>
            <w:vAlign w:val="center"/>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12.0.2)</w:t>
            </w:r>
          </w:p>
        </w:tc>
        <w:tc>
          <w:tcPr>
            <w:tcW w:w="1011" w:type="pct"/>
            <w:shd w:val="clear" w:color="auto" w:fill="FFFFFF" w:themeFill="background1"/>
            <w:vAlign w:val="center"/>
          </w:tcPr>
          <w:p w:rsidR="00387FE5" w:rsidRPr="004113BF" w:rsidRDefault="00387FE5"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4113BF">
              <w:rPr>
                <w:rFonts w:ascii="Times New Roman" w:eastAsia="Calibri" w:hAnsi="Times New Roman" w:cs="Times New Roman"/>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387FE5" w:rsidRPr="004113BF" w:rsidRDefault="00387FE5" w:rsidP="004113BF">
            <w:pPr>
              <w:widowControl w:val="0"/>
              <w:autoSpaceDE w:val="0"/>
              <w:autoSpaceDN w:val="0"/>
              <w:adjustRightInd w:val="0"/>
              <w:contextualSpacing/>
              <w:jc w:val="center"/>
              <w:rPr>
                <w:rFonts w:ascii="Times New Roman" w:hAnsi="Times New Roman" w:cs="Times New Roman"/>
              </w:rPr>
            </w:pPr>
          </w:p>
          <w:p w:rsidR="00387FE5" w:rsidRPr="004113BF" w:rsidRDefault="00387FE5"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387FE5" w:rsidRPr="004113BF" w:rsidRDefault="00387FE5"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83012E" w:rsidRPr="004113BF" w:rsidRDefault="008301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lastRenderedPageBreak/>
              <w:t>20</w:t>
            </w:r>
          </w:p>
        </w:tc>
        <w:tc>
          <w:tcPr>
            <w:tcW w:w="424" w:type="pct"/>
            <w:shd w:val="clear" w:color="auto" w:fill="FFFFFF" w:themeFill="background1"/>
            <w:vAlign w:val="center"/>
          </w:tcPr>
          <w:p w:rsidR="0083012E" w:rsidRPr="004113BF" w:rsidRDefault="008301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83012E" w:rsidRPr="004113BF" w:rsidRDefault="008301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1011" w:type="pct"/>
            <w:shd w:val="clear" w:color="auto" w:fill="FFFFFF" w:themeFill="background1"/>
          </w:tcPr>
          <w:p w:rsidR="0083012E" w:rsidRPr="004113BF" w:rsidRDefault="0083012E"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87" w:type="pct"/>
            <w:shd w:val="clear" w:color="auto" w:fill="FFFFFF" w:themeFill="background1"/>
          </w:tcPr>
          <w:p w:rsidR="0083012E" w:rsidRPr="004113BF" w:rsidRDefault="0083012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Размер земельного участка в зависимости от этажности:</w:t>
            </w:r>
          </w:p>
          <w:p w:rsidR="0083012E" w:rsidRPr="004113BF" w:rsidRDefault="0083012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одноэтажный – 30 кв.м./1 машино-место;</w:t>
            </w:r>
          </w:p>
          <w:p w:rsidR="0083012E" w:rsidRPr="004113BF" w:rsidRDefault="0083012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двухэтажный – 20 кв.м./1 машино-место;</w:t>
            </w:r>
          </w:p>
          <w:p w:rsidR="0083012E" w:rsidRPr="004113BF" w:rsidRDefault="0083012E"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трехэтажный – 14кв.м./1 машино-место;</w:t>
            </w:r>
          </w:p>
          <w:p w:rsidR="0083012E" w:rsidRPr="004113BF" w:rsidRDefault="008301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четырехэтажный – 12 кв.м./1 машино-место</w:t>
            </w:r>
          </w:p>
        </w:tc>
        <w:tc>
          <w:tcPr>
            <w:tcW w:w="881" w:type="pct"/>
            <w:shd w:val="clear" w:color="auto" w:fill="FFFFFF" w:themeFill="background1"/>
          </w:tcPr>
          <w:p w:rsidR="0083012E" w:rsidRPr="004113BF" w:rsidRDefault="008301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83012E" w:rsidRPr="004113BF" w:rsidRDefault="008301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293" w:type="pct"/>
            <w:shd w:val="clear" w:color="auto" w:fill="FFFFFF" w:themeFill="background1"/>
          </w:tcPr>
          <w:p w:rsidR="0083012E" w:rsidRPr="004113BF" w:rsidRDefault="0083012E" w:rsidP="004113BF">
            <w:pPr>
              <w:widowControl w:val="0"/>
              <w:autoSpaceDE w:val="0"/>
              <w:autoSpaceDN w:val="0"/>
              <w:adjustRightInd w:val="0"/>
              <w:contextualSpacing/>
              <w:jc w:val="center"/>
              <w:rPr>
                <w:rFonts w:ascii="Times New Roman" w:hAnsi="Times New Roman" w:cs="Times New Roman"/>
              </w:rPr>
            </w:pPr>
          </w:p>
          <w:p w:rsidR="0083012E" w:rsidRPr="004113BF" w:rsidRDefault="008301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4</w:t>
            </w:r>
          </w:p>
        </w:tc>
        <w:tc>
          <w:tcPr>
            <w:tcW w:w="587" w:type="pct"/>
            <w:shd w:val="clear" w:color="auto" w:fill="FFFFFF" w:themeFill="background1"/>
          </w:tcPr>
          <w:p w:rsidR="0083012E" w:rsidRPr="004113BF" w:rsidRDefault="0083012E" w:rsidP="004113BF">
            <w:pPr>
              <w:widowControl w:val="0"/>
              <w:autoSpaceDE w:val="0"/>
              <w:autoSpaceDN w:val="0"/>
              <w:adjustRightInd w:val="0"/>
              <w:contextualSpacing/>
              <w:jc w:val="center"/>
              <w:rPr>
                <w:rFonts w:ascii="Times New Roman" w:hAnsi="Times New Roman" w:cs="Times New Roman"/>
              </w:rPr>
            </w:pPr>
          </w:p>
          <w:p w:rsidR="0083012E" w:rsidRPr="004113BF" w:rsidRDefault="008301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70%</w:t>
            </w:r>
          </w:p>
        </w:tc>
        <w:tc>
          <w:tcPr>
            <w:tcW w:w="555" w:type="pct"/>
            <w:shd w:val="clear" w:color="auto" w:fill="FFFFFF" w:themeFill="background1"/>
          </w:tcPr>
          <w:p w:rsidR="0083012E" w:rsidRPr="004113BF" w:rsidRDefault="0083012E" w:rsidP="004113BF">
            <w:pPr>
              <w:widowControl w:val="0"/>
              <w:autoSpaceDE w:val="0"/>
              <w:autoSpaceDN w:val="0"/>
              <w:adjustRightInd w:val="0"/>
              <w:contextualSpacing/>
              <w:jc w:val="center"/>
              <w:rPr>
                <w:rFonts w:ascii="Times New Roman" w:hAnsi="Times New Roman" w:cs="Times New Roman"/>
              </w:rPr>
            </w:pPr>
          </w:p>
        </w:tc>
        <w:tc>
          <w:tcPr>
            <w:tcW w:w="465" w:type="pct"/>
            <w:shd w:val="clear" w:color="auto" w:fill="FFFFFF" w:themeFill="background1"/>
          </w:tcPr>
          <w:p w:rsidR="0083012E" w:rsidRPr="004113BF" w:rsidRDefault="0083012E"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c>
          <w:tcPr>
            <w:tcW w:w="196" w:type="pct"/>
            <w:shd w:val="clear" w:color="auto" w:fill="FFFFFF" w:themeFill="background1"/>
            <w:vAlign w:val="center"/>
          </w:tcPr>
          <w:p w:rsidR="00007A1B" w:rsidRPr="004113BF" w:rsidRDefault="00007A1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21</w:t>
            </w:r>
          </w:p>
        </w:tc>
        <w:tc>
          <w:tcPr>
            <w:tcW w:w="424" w:type="pct"/>
            <w:shd w:val="clear" w:color="auto" w:fill="FFFFFF" w:themeFill="background1"/>
            <w:vAlign w:val="center"/>
          </w:tcPr>
          <w:p w:rsidR="00007A1B" w:rsidRPr="004113BF" w:rsidRDefault="00007A1B" w:rsidP="004113BF">
            <w:pPr>
              <w:suppressAutoHyphens/>
              <w:ind w:left="-108" w:right="-108"/>
              <w:contextualSpacing/>
              <w:jc w:val="center"/>
              <w:rPr>
                <w:rFonts w:ascii="Times New Roman" w:hAnsi="Times New Roman" w:cs="Times New Roman"/>
              </w:rPr>
            </w:pPr>
            <w:r w:rsidRPr="004113BF">
              <w:rPr>
                <w:rFonts w:ascii="Times New Roman" w:hAnsi="Times New Roman" w:cs="Times New Roman"/>
              </w:rPr>
              <w:t>Производственная деятельность</w:t>
            </w:r>
          </w:p>
          <w:p w:rsidR="00007A1B" w:rsidRPr="004113BF" w:rsidRDefault="00007A1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6.0)</w:t>
            </w:r>
          </w:p>
        </w:tc>
        <w:tc>
          <w:tcPr>
            <w:tcW w:w="1011" w:type="pct"/>
            <w:shd w:val="clear" w:color="auto" w:fill="FFFFFF" w:themeFill="background1"/>
          </w:tcPr>
          <w:p w:rsidR="00007A1B" w:rsidRPr="004113BF" w:rsidRDefault="00007A1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587" w:type="pct"/>
            <w:shd w:val="clear" w:color="auto" w:fill="FFFFFF" w:themeFill="background1"/>
          </w:tcPr>
          <w:p w:rsidR="00007A1B" w:rsidRPr="004113BF" w:rsidRDefault="00007A1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007A1B" w:rsidRPr="004113BF" w:rsidRDefault="00007A1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007A1B" w:rsidRPr="004113BF" w:rsidRDefault="00007A1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007A1B" w:rsidRPr="004113BF" w:rsidRDefault="00007A1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007A1B" w:rsidRPr="004113BF" w:rsidRDefault="00007A1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465" w:type="pct"/>
            <w:shd w:val="clear" w:color="auto" w:fill="FFFFFF" w:themeFill="background1"/>
          </w:tcPr>
          <w:p w:rsidR="00007A1B" w:rsidRPr="004113BF" w:rsidRDefault="00007A1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r>
      <w:tr w:rsidR="004113BF" w:rsidRPr="004113BF" w:rsidTr="00CE01D7">
        <w:tc>
          <w:tcPr>
            <w:tcW w:w="196" w:type="pct"/>
            <w:shd w:val="clear" w:color="auto" w:fill="FFFFFF" w:themeFill="background1"/>
            <w:vAlign w:val="center"/>
          </w:tcPr>
          <w:p w:rsidR="004C3B5C" w:rsidRPr="004113BF" w:rsidRDefault="004C3B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22</w:t>
            </w:r>
          </w:p>
        </w:tc>
        <w:tc>
          <w:tcPr>
            <w:tcW w:w="424" w:type="pct"/>
            <w:shd w:val="clear" w:color="auto" w:fill="FFFFFF" w:themeFill="background1"/>
            <w:vAlign w:val="center"/>
          </w:tcPr>
          <w:p w:rsidR="004C3B5C" w:rsidRPr="004113BF" w:rsidRDefault="004C3B5C" w:rsidP="004113BF">
            <w:pPr>
              <w:autoSpaceDE w:val="0"/>
              <w:adjustRightInd w:val="0"/>
              <w:contextualSpacing/>
              <w:jc w:val="center"/>
              <w:rPr>
                <w:rFonts w:ascii="Times New Roman" w:hAnsi="Times New Roman" w:cs="Times New Roman"/>
              </w:rPr>
            </w:pPr>
            <w:r w:rsidRPr="004113BF">
              <w:rPr>
                <w:rFonts w:ascii="Times New Roman" w:hAnsi="Times New Roman" w:cs="Times New Roman"/>
              </w:rPr>
              <w:t>Магазины</w:t>
            </w:r>
          </w:p>
          <w:p w:rsidR="004C3B5C" w:rsidRPr="004113BF" w:rsidRDefault="004C3B5C" w:rsidP="004113BF">
            <w:pPr>
              <w:suppressAutoHyphens/>
              <w:ind w:left="-108" w:right="-108"/>
              <w:contextualSpacing/>
              <w:jc w:val="center"/>
              <w:rPr>
                <w:rFonts w:ascii="Times New Roman" w:hAnsi="Times New Roman" w:cs="Times New Roman"/>
              </w:rPr>
            </w:pPr>
            <w:r w:rsidRPr="004113BF">
              <w:rPr>
                <w:rFonts w:ascii="Times New Roman" w:hAnsi="Times New Roman" w:cs="Times New Roman"/>
              </w:rPr>
              <w:lastRenderedPageBreak/>
              <w:t>(код 4.4)</w:t>
            </w:r>
          </w:p>
        </w:tc>
        <w:tc>
          <w:tcPr>
            <w:tcW w:w="1011" w:type="pct"/>
            <w:shd w:val="clear" w:color="auto" w:fill="FFFFFF" w:themeFill="background1"/>
          </w:tcPr>
          <w:p w:rsidR="004C3B5C" w:rsidRPr="004113BF" w:rsidRDefault="004C3B5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lastRenderedPageBreak/>
              <w:t xml:space="preserve">Размещение объектов </w:t>
            </w:r>
            <w:r w:rsidRPr="004113BF">
              <w:rPr>
                <w:rFonts w:ascii="Times New Roman" w:eastAsia="Calibri" w:hAnsi="Times New Roman" w:cs="Times New Roman"/>
              </w:rPr>
              <w:lastRenderedPageBreak/>
              <w:t>капитального строительства, предназначенных для продажи товаров, торговая площадь которых составляет до 5000 кв.м.</w:t>
            </w:r>
          </w:p>
        </w:tc>
        <w:tc>
          <w:tcPr>
            <w:tcW w:w="587" w:type="pct"/>
            <w:shd w:val="clear" w:color="auto" w:fill="FFFFFF" w:themeFill="background1"/>
          </w:tcPr>
          <w:p w:rsidR="004C3B5C" w:rsidRPr="004113BF" w:rsidRDefault="004C3B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Минимальный размер </w:t>
            </w:r>
            <w:r w:rsidRPr="004113BF">
              <w:rPr>
                <w:rFonts w:ascii="Times New Roman" w:hAnsi="Times New Roman" w:cs="Times New Roman"/>
              </w:rPr>
              <w:lastRenderedPageBreak/>
              <w:t>участка - 0</w:t>
            </w:r>
            <w:r w:rsidRPr="004113BF">
              <w:rPr>
                <w:rFonts w:ascii="Times New Roman" w:eastAsia="Calibri" w:hAnsi="Times New Roman" w:cs="Times New Roman"/>
              </w:rPr>
              <w:t>,02–0,08га на 100 кв.м. торговой площади</w:t>
            </w:r>
          </w:p>
        </w:tc>
        <w:tc>
          <w:tcPr>
            <w:tcW w:w="881" w:type="pct"/>
            <w:shd w:val="clear" w:color="auto" w:fill="FFFFFF" w:themeFill="background1"/>
          </w:tcPr>
          <w:p w:rsidR="004C3B5C" w:rsidRPr="004113BF" w:rsidRDefault="004C3B5C" w:rsidP="004113BF">
            <w:pPr>
              <w:autoSpaceDE w:val="0"/>
              <w:adjustRightInd w:val="0"/>
              <w:contextualSpacing/>
              <w:rPr>
                <w:rFonts w:ascii="Times New Roman" w:hAnsi="Times New Roman" w:cs="Times New Roman"/>
              </w:rPr>
            </w:pPr>
            <w:r w:rsidRPr="004113BF">
              <w:rPr>
                <w:rFonts w:ascii="Times New Roman" w:hAnsi="Times New Roman" w:cs="Times New Roman"/>
              </w:rPr>
              <w:lastRenderedPageBreak/>
              <w:t xml:space="preserve">5 м от красной </w:t>
            </w:r>
            <w:r w:rsidRPr="004113BF">
              <w:rPr>
                <w:rFonts w:ascii="Times New Roman" w:hAnsi="Times New Roman" w:cs="Times New Roman"/>
              </w:rPr>
              <w:lastRenderedPageBreak/>
              <w:t>линии дороги;</w:t>
            </w:r>
          </w:p>
          <w:p w:rsidR="004C3B5C" w:rsidRPr="004113BF" w:rsidRDefault="004C3B5C" w:rsidP="004113BF">
            <w:pPr>
              <w:autoSpaceDE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4C3B5C" w:rsidRPr="004113BF" w:rsidRDefault="004C3B5C"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w:t>
            </w:r>
            <w:proofErr w:type="gramStart"/>
            <w:r w:rsidRPr="004113BF">
              <w:rPr>
                <w:rFonts w:ascii="Times New Roman" w:eastAsia="Calibri" w:hAnsi="Times New Roman" w:cs="Times New Roman"/>
              </w:rPr>
              <w:t>.</w:t>
            </w:r>
            <w:proofErr w:type="gramEnd"/>
            <w:r w:rsidRPr="004113BF">
              <w:rPr>
                <w:rFonts w:ascii="Times New Roman" w:eastAsia="Calibri" w:hAnsi="Times New Roman" w:cs="Times New Roman"/>
              </w:rPr>
              <w:t xml:space="preserve"> </w:t>
            </w:r>
            <w:proofErr w:type="gramStart"/>
            <w:r w:rsidRPr="004113BF">
              <w:rPr>
                <w:rFonts w:ascii="Times New Roman" w:eastAsia="Calibri" w:hAnsi="Times New Roman" w:cs="Times New Roman"/>
              </w:rPr>
              <w:t>о</w:t>
            </w:r>
            <w:proofErr w:type="gramEnd"/>
            <w:r w:rsidRPr="004113BF">
              <w:rPr>
                <w:rFonts w:ascii="Times New Roman" w:eastAsia="Calibri" w:hAnsi="Times New Roman" w:cs="Times New Roman"/>
              </w:rPr>
              <w:t>бъектов допускается размещать объект по сложившейся линии застройки.</w:t>
            </w:r>
          </w:p>
        </w:tc>
        <w:tc>
          <w:tcPr>
            <w:tcW w:w="293" w:type="pct"/>
            <w:shd w:val="clear" w:color="auto" w:fill="FFFFFF" w:themeFill="background1"/>
          </w:tcPr>
          <w:p w:rsidR="004C3B5C" w:rsidRPr="004113BF" w:rsidRDefault="004C3B5C" w:rsidP="004113BF">
            <w:pPr>
              <w:autoSpaceDE w:val="0"/>
              <w:adjustRightInd w:val="0"/>
              <w:contextualSpacing/>
              <w:jc w:val="center"/>
              <w:rPr>
                <w:rFonts w:ascii="Times New Roman" w:hAnsi="Times New Roman" w:cs="Times New Roman"/>
              </w:rPr>
            </w:pPr>
          </w:p>
          <w:p w:rsidR="004C3B5C" w:rsidRPr="004113BF" w:rsidRDefault="004C3B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587" w:type="pct"/>
            <w:shd w:val="clear" w:color="auto" w:fill="FFFFFF" w:themeFill="background1"/>
          </w:tcPr>
          <w:p w:rsidR="004C3B5C" w:rsidRPr="004113BF" w:rsidRDefault="004C3B5C" w:rsidP="004113BF">
            <w:pPr>
              <w:autoSpaceDE w:val="0"/>
              <w:adjustRightInd w:val="0"/>
              <w:contextualSpacing/>
              <w:jc w:val="center"/>
              <w:rPr>
                <w:rFonts w:ascii="Times New Roman" w:hAnsi="Times New Roman" w:cs="Times New Roman"/>
              </w:rPr>
            </w:pPr>
          </w:p>
          <w:p w:rsidR="004C3B5C" w:rsidRPr="004113BF" w:rsidRDefault="004C3B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r w:rsidRPr="004113BF">
              <w:rPr>
                <w:rFonts w:ascii="Times New Roman" w:hAnsi="Times New Roman" w:cs="Times New Roman"/>
                <w:lang w:val="en-US"/>
              </w:rPr>
              <w:t>0%</w:t>
            </w:r>
          </w:p>
        </w:tc>
        <w:tc>
          <w:tcPr>
            <w:tcW w:w="555" w:type="pct"/>
            <w:shd w:val="clear" w:color="auto" w:fill="FFFFFF" w:themeFill="background1"/>
          </w:tcPr>
          <w:p w:rsidR="004C3B5C" w:rsidRPr="004113BF" w:rsidRDefault="004C3B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площади </w:t>
            </w:r>
            <w:r w:rsidRPr="004113BF">
              <w:rPr>
                <w:rFonts w:ascii="Times New Roman" w:hAnsi="Times New Roman" w:cs="Times New Roman"/>
              </w:rPr>
              <w:lastRenderedPageBreak/>
              <w:t>участка необходимо учитывать погрузо-разгрузочные места, а также парко</w:t>
            </w:r>
            <w:r w:rsidR="00F86FC7" w:rsidRPr="004113BF">
              <w:rPr>
                <w:rFonts w:ascii="Times New Roman" w:hAnsi="Times New Roman" w:cs="Times New Roman"/>
              </w:rPr>
              <w:softHyphen/>
            </w:r>
            <w:r w:rsidRPr="004113BF">
              <w:rPr>
                <w:rFonts w:ascii="Times New Roman" w:hAnsi="Times New Roman" w:cs="Times New Roman"/>
              </w:rPr>
              <w:t>вочные места личного автомобильного транс</w:t>
            </w:r>
            <w:r w:rsidR="00F86FC7" w:rsidRPr="004113BF">
              <w:rPr>
                <w:rFonts w:ascii="Times New Roman" w:hAnsi="Times New Roman" w:cs="Times New Roman"/>
              </w:rPr>
              <w:softHyphen/>
            </w:r>
            <w:r w:rsidRPr="004113BF">
              <w:rPr>
                <w:rFonts w:ascii="Times New Roman" w:hAnsi="Times New Roman" w:cs="Times New Roman"/>
              </w:rPr>
              <w:t>порта, рассчитанные в соответствии с МНГП.</w:t>
            </w:r>
          </w:p>
        </w:tc>
        <w:tc>
          <w:tcPr>
            <w:tcW w:w="465" w:type="pct"/>
            <w:shd w:val="clear" w:color="auto" w:fill="FFFFFF" w:themeFill="background1"/>
            <w:vAlign w:val="center"/>
          </w:tcPr>
          <w:p w:rsidR="004C3B5C" w:rsidRPr="004113BF" w:rsidRDefault="004C3B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r>
    </w:tbl>
    <w:p w:rsidR="009F5A07" w:rsidRPr="004113BF" w:rsidRDefault="009F5A07" w:rsidP="004113BF">
      <w:pPr>
        <w:widowControl w:val="0"/>
        <w:autoSpaceDE w:val="0"/>
        <w:autoSpaceDN w:val="0"/>
        <w:adjustRightInd w:val="0"/>
        <w:spacing w:after="0" w:line="240" w:lineRule="auto"/>
        <w:contextualSpacing/>
        <w:jc w:val="center"/>
        <w:rPr>
          <w:rFonts w:ascii="Times New Roman" w:hAnsi="Times New Roman" w:cs="Times New Roman"/>
          <w:i/>
          <w:lang w:val="en-US"/>
        </w:rPr>
      </w:pPr>
    </w:p>
    <w:p w:rsidR="008C2277" w:rsidRDefault="00EE7323"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2</w:t>
      </w:r>
      <w:r>
        <w:rPr>
          <w:rFonts w:ascii="Times New Roman" w:hAnsi="Times New Roman" w:cs="Times New Roman"/>
          <w:i/>
        </w:rPr>
        <w:t xml:space="preserve">. </w:t>
      </w:r>
      <w:r w:rsidR="008C2277" w:rsidRPr="004113BF">
        <w:rPr>
          <w:rFonts w:ascii="Times New Roman" w:hAnsi="Times New Roman" w:cs="Times New Roman"/>
          <w:i/>
        </w:rPr>
        <w:t>Условно разрешенные виды использования</w:t>
      </w:r>
      <w:r w:rsidRPr="00EE7323">
        <w:rPr>
          <w:rFonts w:ascii="Times New Roman" w:hAnsi="Times New Roman" w:cs="Times New Roman"/>
          <w:bCs/>
          <w:i/>
          <w:sz w:val="24"/>
          <w:szCs w:val="24"/>
        </w:rPr>
        <w:t xml:space="preserve"> з</w:t>
      </w:r>
      <w:r>
        <w:rPr>
          <w:rFonts w:ascii="Times New Roman" w:hAnsi="Times New Roman" w:cs="Times New Roman"/>
          <w:bCs/>
          <w:i/>
          <w:sz w:val="24"/>
          <w:szCs w:val="24"/>
        </w:rPr>
        <w:t>оны</w:t>
      </w:r>
      <w:r w:rsidRPr="00EE7323">
        <w:rPr>
          <w:rFonts w:ascii="Times New Roman" w:hAnsi="Times New Roman" w:cs="Times New Roman"/>
          <w:bCs/>
          <w:i/>
          <w:sz w:val="24"/>
          <w:szCs w:val="24"/>
        </w:rPr>
        <w:t xml:space="preserve"> производственного и коммунально-складского назначения</w:t>
      </w:r>
    </w:p>
    <w:p w:rsidR="00C875C2" w:rsidRPr="004113BF" w:rsidRDefault="00C875C2" w:rsidP="004113BF">
      <w:pPr>
        <w:widowControl w:val="0"/>
        <w:autoSpaceDE w:val="0"/>
        <w:autoSpaceDN w:val="0"/>
        <w:adjustRightInd w:val="0"/>
        <w:spacing w:after="0" w:line="240" w:lineRule="auto"/>
        <w:contextualSpacing/>
        <w:jc w:val="center"/>
        <w:rPr>
          <w:rFonts w:ascii="Times New Roman" w:hAnsi="Times New Roman" w:cs="Times New Roman"/>
          <w:i/>
        </w:rPr>
      </w:pPr>
    </w:p>
    <w:tbl>
      <w:tblPr>
        <w:tblStyle w:val="af"/>
        <w:tblW w:w="5000" w:type="pct"/>
        <w:shd w:val="clear" w:color="auto" w:fill="FFFFFF" w:themeFill="background1"/>
        <w:tblLook w:val="04A0" w:firstRow="1" w:lastRow="0" w:firstColumn="1" w:lastColumn="0" w:noHBand="0" w:noVBand="1"/>
      </w:tblPr>
      <w:tblGrid>
        <w:gridCol w:w="636"/>
        <w:gridCol w:w="1605"/>
        <w:gridCol w:w="2740"/>
        <w:gridCol w:w="2100"/>
        <w:gridCol w:w="2346"/>
        <w:gridCol w:w="1112"/>
        <w:gridCol w:w="1531"/>
        <w:gridCol w:w="2006"/>
        <w:gridCol w:w="995"/>
      </w:tblGrid>
      <w:tr w:rsidR="004113BF" w:rsidRPr="004113BF" w:rsidTr="00CE01D7">
        <w:tc>
          <w:tcPr>
            <w:tcW w:w="196" w:type="pct"/>
            <w:vMerge w:val="restar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8C2277" w:rsidRPr="004113BF" w:rsidRDefault="008C2277"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8C2277"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FF1228" w:rsidRPr="004113BF" w:rsidRDefault="00FF122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FF1228" w:rsidRPr="004113BF" w:rsidRDefault="00FF122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1134"/>
        </w:trPr>
        <w:tc>
          <w:tcPr>
            <w:tcW w:w="196" w:type="pc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w:t>
            </w:r>
          </w:p>
        </w:tc>
        <w:tc>
          <w:tcPr>
            <w:tcW w:w="425" w:type="pct"/>
            <w:shd w:val="clear" w:color="auto" w:fill="FFFFFF" w:themeFill="background1"/>
            <w:vAlign w:val="center"/>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Передвижное жилье </w:t>
            </w:r>
          </w:p>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(2.4)</w:t>
            </w:r>
          </w:p>
        </w:tc>
        <w:tc>
          <w:tcPr>
            <w:tcW w:w="1013" w:type="pct"/>
            <w:shd w:val="clear" w:color="auto" w:fill="FFFFFF" w:themeFill="background1"/>
          </w:tcPr>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сооружений, пригодных </w:t>
            </w:r>
            <w:proofErr w:type="gramStart"/>
            <w:r w:rsidRPr="004113BF">
              <w:rPr>
                <w:rFonts w:ascii="Times New Roman" w:eastAsia="Calibri" w:hAnsi="Times New Roman" w:cs="Times New Roman"/>
              </w:rPr>
              <w:t>к</w:t>
            </w:r>
            <w:proofErr w:type="gramEnd"/>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использованию в качестве жилья</w:t>
            </w:r>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(палаточные городки, кемпинги, жилые</w:t>
            </w:r>
            <w:proofErr w:type="gramEnd"/>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вагончики, жилые прицепы) </w:t>
            </w:r>
            <w:proofErr w:type="gramStart"/>
            <w:r w:rsidRPr="004113BF">
              <w:rPr>
                <w:rFonts w:ascii="Times New Roman" w:eastAsia="Calibri" w:hAnsi="Times New Roman" w:cs="Times New Roman"/>
              </w:rPr>
              <w:t>с</w:t>
            </w:r>
            <w:proofErr w:type="gramEnd"/>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возможностью подключения </w:t>
            </w:r>
            <w:proofErr w:type="gramStart"/>
            <w:r w:rsidRPr="004113BF">
              <w:rPr>
                <w:rFonts w:ascii="Times New Roman" w:eastAsia="Calibri" w:hAnsi="Times New Roman" w:cs="Times New Roman"/>
              </w:rPr>
              <w:t>названных</w:t>
            </w:r>
            <w:proofErr w:type="gramEnd"/>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сооружений к инженерным сетям,</w:t>
            </w:r>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находящимся</w:t>
            </w:r>
            <w:proofErr w:type="gramEnd"/>
            <w:r w:rsidRPr="004113BF">
              <w:rPr>
                <w:rFonts w:ascii="Times New Roman" w:eastAsia="Calibri" w:hAnsi="Times New Roman" w:cs="Times New Roman"/>
              </w:rPr>
              <w:t xml:space="preserve"> на земельном участке или</w:t>
            </w:r>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на земельных участках, имеющих</w:t>
            </w:r>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инженерные сооружения,</w:t>
            </w:r>
          </w:p>
          <w:p w:rsidR="00DA66ED" w:rsidRPr="004113BF" w:rsidRDefault="00DA66ED" w:rsidP="004113BF">
            <w:pPr>
              <w:widowControl w:val="0"/>
              <w:autoSpaceDE w:val="0"/>
              <w:autoSpaceDN w:val="0"/>
              <w:adjustRightInd w:val="0"/>
              <w:contextualSpacing/>
              <w:rPr>
                <w:rFonts w:ascii="Times New Roman" w:eastAsia="Calibri" w:hAnsi="Times New Roman" w:cs="Times New Roman"/>
              </w:rPr>
            </w:pPr>
            <w:proofErr w:type="gramStart"/>
            <w:r w:rsidRPr="004113BF">
              <w:rPr>
                <w:rFonts w:ascii="Times New Roman" w:eastAsia="Calibri" w:hAnsi="Times New Roman" w:cs="Times New Roman"/>
              </w:rPr>
              <w:t>предназначенных</w:t>
            </w:r>
            <w:proofErr w:type="gramEnd"/>
            <w:r w:rsidRPr="004113BF">
              <w:rPr>
                <w:rFonts w:ascii="Times New Roman" w:eastAsia="Calibri" w:hAnsi="Times New Roman" w:cs="Times New Roman"/>
              </w:rPr>
              <w:t xml:space="preserve"> для общего</w:t>
            </w:r>
          </w:p>
          <w:p w:rsidR="008C2277" w:rsidRPr="004113BF" w:rsidRDefault="00DA66ED"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пользования</w:t>
            </w:r>
          </w:p>
        </w:tc>
        <w:tc>
          <w:tcPr>
            <w:tcW w:w="588" w:type="pct"/>
            <w:shd w:val="clear" w:color="auto" w:fill="FFFFFF" w:themeFill="background1"/>
          </w:tcPr>
          <w:p w:rsidR="008C2277" w:rsidRPr="004113BF" w:rsidRDefault="008C227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8C2277" w:rsidRPr="004113BF" w:rsidRDefault="008C2277" w:rsidP="004113BF">
            <w:pPr>
              <w:widowControl w:val="0"/>
              <w:autoSpaceDE w:val="0"/>
              <w:autoSpaceDN w:val="0"/>
              <w:adjustRightInd w:val="0"/>
              <w:contextualSpacing/>
              <w:rPr>
                <w:rFonts w:ascii="Times New Roman" w:hAnsi="Times New Roman" w:cs="Times New Roman"/>
              </w:rPr>
            </w:pPr>
          </w:p>
          <w:p w:rsidR="008C2277" w:rsidRPr="004113BF" w:rsidRDefault="008C227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4" w:type="pct"/>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rPr>
            </w:pPr>
          </w:p>
          <w:p w:rsidR="008C2277" w:rsidRPr="004113BF" w:rsidRDefault="008C2277"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1</w:t>
            </w:r>
          </w:p>
        </w:tc>
        <w:tc>
          <w:tcPr>
            <w:tcW w:w="588" w:type="pct"/>
            <w:shd w:val="clear" w:color="auto" w:fill="FFFFFF" w:themeFill="background1"/>
          </w:tcPr>
          <w:p w:rsidR="008C2277" w:rsidRPr="004113BF" w:rsidRDefault="008C2277" w:rsidP="004113BF">
            <w:pPr>
              <w:widowControl w:val="0"/>
              <w:autoSpaceDE w:val="0"/>
              <w:autoSpaceDN w:val="0"/>
              <w:adjustRightInd w:val="0"/>
              <w:contextualSpacing/>
              <w:jc w:val="center"/>
              <w:rPr>
                <w:rFonts w:ascii="Times New Roman" w:hAnsi="Times New Roman" w:cs="Times New Roman"/>
                <w:lang w:val="en-US"/>
              </w:rPr>
            </w:pPr>
          </w:p>
          <w:p w:rsidR="008C2277" w:rsidRPr="004113BF" w:rsidRDefault="008C2277"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Pr="004113BF">
              <w:rPr>
                <w:rFonts w:ascii="Times New Roman" w:hAnsi="Times New Roman" w:cs="Times New Roman"/>
                <w:lang w:val="en-US"/>
              </w:rPr>
              <w:t>0%</w:t>
            </w:r>
          </w:p>
        </w:tc>
        <w:tc>
          <w:tcPr>
            <w:tcW w:w="556" w:type="pct"/>
            <w:shd w:val="clear" w:color="auto" w:fill="FFFFFF" w:themeFill="background1"/>
          </w:tcPr>
          <w:p w:rsidR="008C2277" w:rsidRPr="004113BF" w:rsidRDefault="008C2277" w:rsidP="004113BF">
            <w:pPr>
              <w:widowControl w:val="0"/>
              <w:autoSpaceDE w:val="0"/>
              <w:autoSpaceDN w:val="0"/>
              <w:adjustRightInd w:val="0"/>
              <w:contextualSpacing/>
              <w:rPr>
                <w:rFonts w:ascii="Times New Roman" w:hAnsi="Times New Roman" w:cs="Times New Roman"/>
                <w:sz w:val="20"/>
              </w:rPr>
            </w:pPr>
            <w:r w:rsidRPr="004113BF">
              <w:rPr>
                <w:rFonts w:ascii="Times New Roman" w:hAnsi="Times New Roman" w:cs="Times New Roman"/>
                <w:sz w:val="20"/>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r w:rsidR="003F3D38" w:rsidRPr="004113BF">
              <w:rPr>
                <w:rFonts w:ascii="Times New Roman" w:hAnsi="Times New Roman" w:cs="Times New Roman"/>
                <w:sz w:val="20"/>
              </w:rPr>
              <w:t>.</w:t>
            </w:r>
          </w:p>
        </w:tc>
        <w:tc>
          <w:tcPr>
            <w:tcW w:w="458" w:type="pct"/>
            <w:shd w:val="clear" w:color="auto" w:fill="FFFFFF" w:themeFill="background1"/>
          </w:tcPr>
          <w:p w:rsidR="008C2277" w:rsidRPr="004113BF" w:rsidRDefault="008C2277" w:rsidP="004113BF">
            <w:pPr>
              <w:widowControl w:val="0"/>
              <w:autoSpaceDE w:val="0"/>
              <w:autoSpaceDN w:val="0"/>
              <w:adjustRightInd w:val="0"/>
              <w:contextualSpacing/>
              <w:rPr>
                <w:rFonts w:ascii="Times New Roman" w:hAnsi="Times New Roman" w:cs="Times New Roman"/>
              </w:rPr>
            </w:pPr>
          </w:p>
        </w:tc>
      </w:tr>
    </w:tbl>
    <w:p w:rsidR="007E701A" w:rsidRPr="004113BF" w:rsidRDefault="007E701A"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Минимальная допустимая площадь озеленения – 15% территории земельного участка.</w:t>
      </w:r>
    </w:p>
    <w:p w:rsidR="007E701A" w:rsidRPr="004113BF" w:rsidRDefault="007E701A"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7E701A" w:rsidRPr="004113BF" w:rsidRDefault="007E701A"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7E701A" w:rsidRPr="004113BF" w:rsidRDefault="007E701A"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7E701A" w:rsidRPr="004113BF" w:rsidRDefault="007E701A"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6F81" w:rsidRPr="004113BF" w:rsidRDefault="00956F81"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Максимальный процент застройки участка для промышленной застройки – 0,8; для</w:t>
      </w:r>
      <w:r w:rsidRPr="004113BF">
        <w:rPr>
          <w:rFonts w:ascii="Times New Roman" w:hAnsi="Times New Roman" w:cs="Times New Roman"/>
          <w:sz w:val="24"/>
          <w:szCs w:val="24"/>
        </w:rPr>
        <w:t xml:space="preserve"> </w:t>
      </w:r>
      <w:r w:rsidRPr="004113BF">
        <w:rPr>
          <w:rFonts w:ascii="Times New Roman" w:hAnsi="Times New Roman" w:cs="Times New Roman"/>
          <w:bCs/>
          <w:sz w:val="24"/>
          <w:szCs w:val="24"/>
        </w:rPr>
        <w:t>коммунально-складской застройки – 0,6.</w:t>
      </w:r>
    </w:p>
    <w:p w:rsidR="00BD02A4" w:rsidRPr="004113BF" w:rsidRDefault="007E701A"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городского поселения </w:t>
      </w:r>
      <w:proofErr w:type="gramStart"/>
      <w:r w:rsidRPr="004113BF">
        <w:rPr>
          <w:rFonts w:ascii="Times New Roman" w:hAnsi="Times New Roman" w:cs="Times New Roman"/>
          <w:bCs/>
          <w:sz w:val="24"/>
          <w:szCs w:val="24"/>
        </w:rPr>
        <w:t>Советский</w:t>
      </w:r>
      <w:proofErr w:type="gramEnd"/>
      <w:r w:rsidRPr="004113BF">
        <w:rPr>
          <w:rFonts w:ascii="Times New Roman" w:hAnsi="Times New Roman" w:cs="Times New Roman"/>
          <w:bCs/>
          <w:sz w:val="24"/>
          <w:szCs w:val="24"/>
        </w:rPr>
        <w:t xml:space="preserve"> не установлены, так как не предусмотрено осуществление деятельности по комплексному и устойчивому развитию территории.</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В границах зоны производственного и коммунально-складского назначения (П) частично или полностью расположены зоны с особыми условиями использования территории:</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Приаэродромная территория аэродрома Советский (реестровый номер 86:00-6.365).»</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"ПС 220 кВ Картопья" (реестровый номер 86:09-6.189);</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Охранная зона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220 кВ Новая - Картопья в Советском районе ХМАО – Югры (реестровый номер 86:09-6.207);</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объектов электросетевого хозяйства "подстанция 110/10 кВ "Советская"" (реестровый номер 86:09-6.260);</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«ПС 110/10/10 кВ «ДОК» с ВЛ-110 кВ и расширением ОРУ-110 кВ ПС 220/110/10 кВ «Картопья»» (реестровый номер 86:09-6.370);</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"ПС 110/10/10 кВ "ДОК" с ВЛ-110 кВ и расширением ОРУ-110 кВ ПС 220/110/10 кВ "Картопья" (реестровый номер 86:09-6.403);</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«Новая-</w:t>
      </w:r>
      <w:proofErr w:type="spellStart"/>
      <w:r w:rsidRPr="004113BF">
        <w:rPr>
          <w:rFonts w:ascii="Times New Roman" w:hAnsi="Times New Roman" w:cs="Times New Roman"/>
          <w:bCs/>
          <w:sz w:val="24"/>
          <w:szCs w:val="24"/>
        </w:rPr>
        <w:t>Картопья</w:t>
      </w:r>
      <w:proofErr w:type="spellEnd"/>
      <w:r w:rsidRPr="004113BF">
        <w:rPr>
          <w:rFonts w:ascii="Times New Roman" w:hAnsi="Times New Roman" w:cs="Times New Roman"/>
          <w:bCs/>
          <w:sz w:val="24"/>
          <w:szCs w:val="24"/>
        </w:rPr>
        <w:t>»» (реестровый номер 86:09-6.413);</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Картопья-Агириш</w:t>
      </w:r>
      <w:proofErr w:type="spellEnd"/>
      <w:r w:rsidRPr="004113BF">
        <w:rPr>
          <w:rFonts w:ascii="Times New Roman" w:hAnsi="Times New Roman" w:cs="Times New Roman"/>
          <w:bCs/>
          <w:sz w:val="24"/>
          <w:szCs w:val="24"/>
        </w:rPr>
        <w:t>» (реестровый номер 86:09-6.446);</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Картопья-Новокомсомольская</w:t>
      </w:r>
      <w:proofErr w:type="spellEnd"/>
      <w:r w:rsidRPr="004113BF">
        <w:rPr>
          <w:rFonts w:ascii="Times New Roman" w:hAnsi="Times New Roman" w:cs="Times New Roman"/>
          <w:bCs/>
          <w:sz w:val="24"/>
          <w:szCs w:val="24"/>
        </w:rPr>
        <w:t>» (реестровый номер 86:09-6.533).»</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Охранная зона сооружения: Линия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Картопья-Новокомсомольская</w:t>
      </w:r>
      <w:proofErr w:type="spellEnd"/>
      <w:r w:rsidRPr="004113BF">
        <w:rPr>
          <w:rFonts w:ascii="Times New Roman" w:hAnsi="Times New Roman" w:cs="Times New Roman"/>
          <w:bCs/>
          <w:sz w:val="24"/>
          <w:szCs w:val="24"/>
        </w:rPr>
        <w:t>» (реестровый номер 86:09-6.661);</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Охранная зона сооружения: Линия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Картопья-Агириш</w:t>
      </w:r>
      <w:proofErr w:type="spellEnd"/>
      <w:r w:rsidRPr="004113BF">
        <w:rPr>
          <w:rFonts w:ascii="Times New Roman" w:hAnsi="Times New Roman" w:cs="Times New Roman"/>
          <w:bCs/>
          <w:sz w:val="24"/>
          <w:szCs w:val="24"/>
        </w:rPr>
        <w:t>" (реестровый номер 86:09-6.662);</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Воздушная линия эл. Снабжения (реестровый номер 86:09-6.1077);</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Кабельные линии КЛ-10 кВ от ТП-2 до ТП-4 (реестровый номер 86:09-6.1084);</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электросетевого хозяйства "Электросетевой комплекс" (реестровый номер 86:09-6.1110);</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Санитарно-защитная зона для </w:t>
      </w:r>
      <w:proofErr w:type="spellStart"/>
      <w:r w:rsidRPr="004113BF">
        <w:rPr>
          <w:rFonts w:ascii="Times New Roman" w:hAnsi="Times New Roman" w:cs="Times New Roman"/>
          <w:bCs/>
          <w:sz w:val="24"/>
          <w:szCs w:val="24"/>
        </w:rPr>
        <w:t>промплощадки</w:t>
      </w:r>
      <w:proofErr w:type="spellEnd"/>
      <w:r w:rsidRPr="004113BF">
        <w:rPr>
          <w:rFonts w:ascii="Times New Roman" w:hAnsi="Times New Roman" w:cs="Times New Roman"/>
          <w:bCs/>
          <w:sz w:val="24"/>
          <w:szCs w:val="24"/>
        </w:rPr>
        <w:t xml:space="preserve"> производственного подразделения Югра-плит АО «Югорский лесопромышленный холдинг» (реестровый номер 86:09-6.1214</w:t>
      </w:r>
      <w:r w:rsidR="00F83B3C" w:rsidRPr="004113BF">
        <w:rPr>
          <w:rFonts w:ascii="Times New Roman" w:hAnsi="Times New Roman" w:cs="Times New Roman"/>
          <w:bCs/>
          <w:sz w:val="24"/>
          <w:szCs w:val="24"/>
        </w:rPr>
        <w:t>).</w:t>
      </w:r>
    </w:p>
    <w:p w:rsidR="007E701A" w:rsidRPr="004113BF" w:rsidRDefault="007E701A"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w:t>
      </w:r>
    </w:p>
    <w:p w:rsidR="008B772F" w:rsidRPr="004113BF" w:rsidRDefault="008B772F" w:rsidP="004113BF">
      <w:pPr>
        <w:spacing w:after="0" w:line="240" w:lineRule="auto"/>
        <w:contextualSpacing/>
        <w:rPr>
          <w:rFonts w:ascii="Times New Roman" w:hAnsi="Times New Roman" w:cs="Times New Roman"/>
          <w:bCs/>
          <w:sz w:val="24"/>
          <w:szCs w:val="24"/>
        </w:rPr>
        <w:sectPr w:rsidR="008B772F" w:rsidRPr="004113BF" w:rsidSect="006812B1">
          <w:headerReference w:type="default" r:id="rId33"/>
          <w:pgSz w:w="16840" w:h="11907" w:orient="landscape" w:code="9"/>
          <w:pgMar w:top="992" w:right="851" w:bottom="1134" w:left="1134" w:header="709" w:footer="709" w:gutter="0"/>
          <w:cols w:space="708"/>
          <w:docGrid w:linePitch="360"/>
        </w:sectPr>
      </w:pPr>
    </w:p>
    <w:p w:rsidR="00661ED9" w:rsidRPr="00C875C2" w:rsidRDefault="00661ED9" w:rsidP="004113BF">
      <w:pPr>
        <w:pStyle w:val="3"/>
        <w:spacing w:before="0" w:line="240" w:lineRule="auto"/>
        <w:contextualSpacing/>
        <w:jc w:val="center"/>
        <w:rPr>
          <w:rFonts w:ascii="Times New Roman" w:hAnsi="Times New Roman" w:cs="Times New Roman"/>
          <w:b w:val="0"/>
          <w:color w:val="auto"/>
          <w:kern w:val="1"/>
          <w:sz w:val="24"/>
          <w:szCs w:val="24"/>
        </w:rPr>
      </w:pPr>
      <w:bookmarkStart w:id="74" w:name="_Toc18337151"/>
      <w:bookmarkStart w:id="75" w:name="_Toc101260892"/>
      <w:r w:rsidRPr="00C875C2">
        <w:rPr>
          <w:rFonts w:ascii="Times New Roman" w:hAnsi="Times New Roman" w:cs="Times New Roman"/>
          <w:b w:val="0"/>
          <w:color w:val="auto"/>
          <w:kern w:val="1"/>
          <w:sz w:val="24"/>
          <w:szCs w:val="24"/>
        </w:rPr>
        <w:lastRenderedPageBreak/>
        <w:t xml:space="preserve">Статья </w:t>
      </w:r>
      <w:r w:rsidR="004113BF" w:rsidRPr="00C875C2">
        <w:rPr>
          <w:rFonts w:ascii="Times New Roman" w:hAnsi="Times New Roman" w:cs="Times New Roman"/>
          <w:b w:val="0"/>
          <w:color w:val="auto"/>
          <w:kern w:val="1"/>
          <w:sz w:val="24"/>
          <w:szCs w:val="24"/>
        </w:rPr>
        <w:t>15</w:t>
      </w:r>
      <w:r w:rsidRPr="00C875C2">
        <w:rPr>
          <w:rFonts w:ascii="Times New Roman" w:hAnsi="Times New Roman" w:cs="Times New Roman"/>
          <w:b w:val="0"/>
          <w:color w:val="auto"/>
          <w:kern w:val="1"/>
          <w:sz w:val="24"/>
          <w:szCs w:val="24"/>
        </w:rPr>
        <w:t>. Зона инженерной инфраструктуры (И)</w:t>
      </w:r>
      <w:bookmarkEnd w:id="74"/>
      <w:bookmarkEnd w:id="75"/>
    </w:p>
    <w:p w:rsidR="00661ED9" w:rsidRPr="00C875C2" w:rsidRDefault="00EE7323" w:rsidP="004113BF">
      <w:pPr>
        <w:widowControl w:val="0"/>
        <w:autoSpaceDE w:val="0"/>
        <w:autoSpaceDN w:val="0"/>
        <w:adjustRightInd w:val="0"/>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 xml:space="preserve">Таблица 1. </w:t>
      </w:r>
      <w:r w:rsidR="00661ED9" w:rsidRPr="00C875C2">
        <w:rPr>
          <w:rFonts w:ascii="Times New Roman" w:hAnsi="Times New Roman" w:cs="Times New Roman"/>
          <w:i/>
          <w:sz w:val="24"/>
          <w:szCs w:val="24"/>
        </w:rPr>
        <w:t>Основные виды разрешенного использования</w:t>
      </w:r>
      <w:r>
        <w:rPr>
          <w:rFonts w:ascii="Times New Roman" w:hAnsi="Times New Roman" w:cs="Times New Roman"/>
          <w:i/>
          <w:sz w:val="24"/>
          <w:szCs w:val="24"/>
        </w:rPr>
        <w:t xml:space="preserve"> зоны инженерной инфраструктуры</w:t>
      </w:r>
    </w:p>
    <w:tbl>
      <w:tblPr>
        <w:tblStyle w:val="af"/>
        <w:tblW w:w="5000" w:type="pct"/>
        <w:shd w:val="clear" w:color="auto" w:fill="FFFFFF" w:themeFill="background1"/>
        <w:tblLook w:val="04A0" w:firstRow="1" w:lastRow="0" w:firstColumn="1" w:lastColumn="0" w:noHBand="0" w:noVBand="1"/>
      </w:tblPr>
      <w:tblGrid>
        <w:gridCol w:w="659"/>
        <w:gridCol w:w="1840"/>
        <w:gridCol w:w="2580"/>
        <w:gridCol w:w="2101"/>
        <w:gridCol w:w="2191"/>
        <w:gridCol w:w="1176"/>
        <w:gridCol w:w="1664"/>
        <w:gridCol w:w="2140"/>
        <w:gridCol w:w="720"/>
      </w:tblGrid>
      <w:tr w:rsidR="004113BF" w:rsidRPr="004113BF" w:rsidTr="00CE01D7">
        <w:trPr>
          <w:tblHeader/>
        </w:trPr>
        <w:tc>
          <w:tcPr>
            <w:tcW w:w="219"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610"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8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65"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00EB39EF"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240"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blHeader/>
        </w:trPr>
        <w:tc>
          <w:tcPr>
            <w:tcW w:w="219"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610"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8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69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72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52"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240"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blHeader/>
        </w:trPr>
        <w:tc>
          <w:tcPr>
            <w:tcW w:w="219"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610"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856"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697" w:type="pct"/>
            <w:shd w:val="clear" w:color="auto" w:fill="FFFFFF" w:themeFill="background1"/>
            <w:vAlign w:val="center"/>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727" w:type="pct"/>
            <w:shd w:val="clear" w:color="auto" w:fill="FFFFFF" w:themeFill="background1"/>
            <w:vAlign w:val="center"/>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90" w:type="pct"/>
            <w:shd w:val="clear" w:color="auto" w:fill="FFFFFF" w:themeFill="background1"/>
            <w:vAlign w:val="center"/>
          </w:tcPr>
          <w:p w:rsidR="004F4B62" w:rsidRPr="004113BF" w:rsidRDefault="004F4B6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52" w:type="pct"/>
            <w:shd w:val="clear" w:color="auto" w:fill="FFFFFF" w:themeFill="background1"/>
            <w:vAlign w:val="center"/>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710"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240"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219"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610" w:type="pct"/>
            <w:shd w:val="clear" w:color="auto" w:fill="FFFFFF" w:themeFill="background1"/>
            <w:vAlign w:val="center"/>
          </w:tcPr>
          <w:p w:rsidR="00661ED9" w:rsidRPr="004113BF" w:rsidRDefault="00661ED9" w:rsidP="004113BF">
            <w:pPr>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Энергетика</w:t>
            </w:r>
          </w:p>
          <w:p w:rsidR="00661ED9" w:rsidRPr="004113BF" w:rsidRDefault="00661ED9" w:rsidP="004113BF">
            <w:pPr>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6.7)</w:t>
            </w:r>
          </w:p>
        </w:tc>
        <w:tc>
          <w:tcPr>
            <w:tcW w:w="856" w:type="pct"/>
            <w:shd w:val="clear" w:color="auto" w:fill="FFFFFF" w:themeFill="background1"/>
            <w:vAlign w:val="center"/>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4113BF">
              <w:rPr>
                <w:rFonts w:ascii="Times New Roman" w:eastAsia="Calibri" w:hAnsi="Times New Roman" w:cs="Times New Roman"/>
              </w:rPr>
              <w:t>золоотвалов</w:t>
            </w:r>
            <w:proofErr w:type="spellEnd"/>
            <w:r w:rsidRPr="004113BF">
              <w:rPr>
                <w:rFonts w:ascii="Times New Roman" w:eastAsia="Calibri" w:hAnsi="Times New Roman" w:cs="Times New Roman"/>
              </w:rPr>
              <w:t>, гидротехнических сооружений); </w:t>
            </w:r>
            <w:r w:rsidRPr="004113BF">
              <w:rPr>
                <w:rFonts w:ascii="Times New Roman" w:eastAsia="Calibri" w:hAnsi="Times New Roman" w:cs="Times New Roman"/>
              </w:rPr>
              <w:br/>
              <w:t xml:space="preserve">размещение объектов электросетевого хозяйства, за исключением объектов </w:t>
            </w:r>
            <w:r w:rsidRPr="004113BF">
              <w:rPr>
                <w:rFonts w:ascii="Times New Roman" w:eastAsia="Calibri" w:hAnsi="Times New Roman" w:cs="Times New Roman"/>
              </w:rPr>
              <w:lastRenderedPageBreak/>
              <w:t>энергетики, размещение которых предусмотрено содержанием вида разрешенного использования с кодом 3.1</w:t>
            </w:r>
          </w:p>
        </w:tc>
        <w:tc>
          <w:tcPr>
            <w:tcW w:w="697"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727"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390"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2"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71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4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610"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Трубопроводный транспорт</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Pr="004113BF">
              <w:rPr>
                <w:rFonts w:ascii="Times New Roman" w:eastAsia="Calibri" w:hAnsi="Times New Roman" w:cs="Times New Roman"/>
              </w:rPr>
              <w:t>7.5</w:t>
            </w:r>
            <w:r w:rsidRPr="004113BF">
              <w:rPr>
                <w:rFonts w:ascii="Times New Roman" w:hAnsi="Times New Roman" w:cs="Times New Roman"/>
              </w:rPr>
              <w:t>)</w:t>
            </w:r>
          </w:p>
        </w:tc>
        <w:tc>
          <w:tcPr>
            <w:tcW w:w="856" w:type="pct"/>
            <w:shd w:val="clear" w:color="auto" w:fill="FFFFFF" w:themeFill="background1"/>
            <w:vAlign w:val="center"/>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97" w:type="pct"/>
            <w:shd w:val="clear" w:color="auto" w:fill="FFFFFF" w:themeFill="background1"/>
          </w:tcPr>
          <w:p w:rsidR="00661ED9"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Не нормируется</w:t>
            </w:r>
          </w:p>
        </w:tc>
        <w:tc>
          <w:tcPr>
            <w:tcW w:w="727"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2"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71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4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610"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 (код 3.1)</w:t>
            </w:r>
          </w:p>
        </w:tc>
        <w:tc>
          <w:tcPr>
            <w:tcW w:w="856"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lastRenderedPageBreak/>
              <w:t xml:space="preserve">Размещение зданий и сооружений в целях </w:t>
            </w:r>
            <w:r w:rsidRPr="004113BF">
              <w:rPr>
                <w:rFonts w:ascii="Times New Roman" w:eastAsia="Calibri" w:hAnsi="Times New Roman" w:cs="Times New Roman"/>
              </w:rPr>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97"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местными </w:t>
            </w:r>
            <w:r w:rsidRPr="004113BF">
              <w:rPr>
                <w:rFonts w:ascii="Times New Roman" w:hAnsi="Times New Roman" w:cs="Times New Roman"/>
              </w:rPr>
              <w:lastRenderedPageBreak/>
              <w:t xml:space="preserve">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727"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52"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710"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240"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661ED9" w:rsidRPr="004113BF" w:rsidRDefault="006F50C6" w:rsidP="004113BF">
      <w:pPr>
        <w:widowControl w:val="0"/>
        <w:autoSpaceDE w:val="0"/>
        <w:autoSpaceDN w:val="0"/>
        <w:adjustRightInd w:val="0"/>
        <w:spacing w:after="0" w:line="240" w:lineRule="auto"/>
        <w:ind w:firstLine="539"/>
        <w:contextualSpacing/>
        <w:jc w:val="center"/>
        <w:rPr>
          <w:rFonts w:ascii="Times New Roman" w:hAnsi="Times New Roman" w:cs="Times New Roman"/>
          <w:i/>
        </w:rPr>
      </w:pPr>
      <w:r>
        <w:rPr>
          <w:rFonts w:ascii="Times New Roman" w:hAnsi="Times New Roman" w:cs="Times New Roman"/>
          <w:i/>
        </w:rPr>
        <w:lastRenderedPageBreak/>
        <w:t>Таблица 2.</w:t>
      </w:r>
      <w:r w:rsidR="00661ED9" w:rsidRPr="004113BF">
        <w:rPr>
          <w:rFonts w:ascii="Times New Roman" w:hAnsi="Times New Roman" w:cs="Times New Roman"/>
          <w:i/>
        </w:rPr>
        <w:t>Условно разрешенные виды использования</w:t>
      </w:r>
      <w:r w:rsidRPr="006F50C6">
        <w:rPr>
          <w:rFonts w:ascii="Times New Roman" w:hAnsi="Times New Roman" w:cs="Times New Roman"/>
          <w:i/>
          <w:sz w:val="24"/>
          <w:szCs w:val="24"/>
        </w:rPr>
        <w:t xml:space="preserve"> </w:t>
      </w:r>
      <w:r>
        <w:rPr>
          <w:rFonts w:ascii="Times New Roman" w:hAnsi="Times New Roman" w:cs="Times New Roman"/>
          <w:i/>
          <w:sz w:val="24"/>
          <w:szCs w:val="24"/>
        </w:rPr>
        <w:t>зоны инженерной инфраструктуры</w:t>
      </w:r>
    </w:p>
    <w:tbl>
      <w:tblPr>
        <w:tblStyle w:val="af"/>
        <w:tblW w:w="5000" w:type="pct"/>
        <w:shd w:val="clear" w:color="auto" w:fill="FFFFFF" w:themeFill="background1"/>
        <w:tblLook w:val="04A0" w:firstRow="1" w:lastRow="0" w:firstColumn="1" w:lastColumn="0" w:noHBand="0" w:noVBand="1"/>
      </w:tblPr>
      <w:tblGrid>
        <w:gridCol w:w="636"/>
        <w:gridCol w:w="1605"/>
        <w:gridCol w:w="2868"/>
        <w:gridCol w:w="1659"/>
        <w:gridCol w:w="2402"/>
        <w:gridCol w:w="1112"/>
        <w:gridCol w:w="1590"/>
        <w:gridCol w:w="2006"/>
        <w:gridCol w:w="1193"/>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Виды разрешенного использования земельного участка и объекта </w:t>
            </w:r>
            <w:r w:rsidRPr="004113BF">
              <w:rPr>
                <w:rFonts w:ascii="Times New Roman" w:hAnsi="Times New Roman" w:cs="Times New Roman"/>
              </w:rPr>
              <w:lastRenderedPageBreak/>
              <w:t>капитального 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w:t>
            </w:r>
            <w:r w:rsidRPr="004113BF">
              <w:rPr>
                <w:rFonts w:ascii="Times New Roman" w:hAnsi="Times New Roman" w:cs="Times New Roman"/>
              </w:rPr>
              <w:lastRenderedPageBreak/>
              <w:t>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(или) </w:t>
            </w:r>
            <w:r w:rsidRPr="004113BF">
              <w:rPr>
                <w:rFonts w:ascii="Times New Roman" w:hAnsi="Times New Roman" w:cs="Times New Roman"/>
              </w:rPr>
              <w:lastRenderedPageBreak/>
              <w:t>максимальные) размеры земельных участков, в 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участков в </w:t>
            </w:r>
            <w:r w:rsidRPr="004113BF">
              <w:rPr>
                <w:rFonts w:ascii="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количество этажей или </w:t>
            </w:r>
            <w:r w:rsidRPr="004113BF">
              <w:rPr>
                <w:rFonts w:ascii="Times New Roman" w:hAnsi="Times New Roman" w:cs="Times New Roman"/>
              </w:rPr>
              <w:lastRenderedPageBreak/>
              <w:t>предельной высоты 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w:t>
            </w:r>
            <w:r w:rsidRPr="004113BF">
              <w:rPr>
                <w:rFonts w:ascii="Times New Roman" w:hAnsi="Times New Roman" w:cs="Times New Roman"/>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4F4B62" w:rsidRPr="004113BF" w:rsidRDefault="004F4B6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4F4B62" w:rsidRPr="004113BF" w:rsidRDefault="004F4B6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462"/>
        </w:trPr>
        <w:tc>
          <w:tcPr>
            <w:tcW w:w="5000" w:type="pct"/>
            <w:gridSpan w:val="9"/>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Не </w:t>
            </w:r>
            <w:proofErr w:type="gramStart"/>
            <w:r w:rsidRPr="004113BF">
              <w:rPr>
                <w:rFonts w:ascii="Times New Roman" w:hAnsi="Times New Roman" w:cs="Times New Roman"/>
              </w:rPr>
              <w:t>установлены</w:t>
            </w:r>
            <w:proofErr w:type="gramEnd"/>
          </w:p>
        </w:tc>
      </w:tr>
    </w:tbl>
    <w:p w:rsidR="00661ED9" w:rsidRPr="004113BF" w:rsidRDefault="00661ED9" w:rsidP="004113BF">
      <w:pPr>
        <w:widowControl w:val="0"/>
        <w:autoSpaceDE w:val="0"/>
        <w:autoSpaceDN w:val="0"/>
        <w:adjustRightInd w:val="0"/>
        <w:spacing w:after="0" w:line="240" w:lineRule="auto"/>
        <w:ind w:firstLine="540"/>
        <w:contextualSpacing/>
        <w:jc w:val="center"/>
        <w:rPr>
          <w:rFonts w:ascii="Times New Roman" w:hAnsi="Times New Roman" w:cs="Times New Roman"/>
        </w:rPr>
      </w:pP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Минимальная допустимая площадь озеленения не устанавливается;</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 xml:space="preserve">Минимальное количество </w:t>
      </w:r>
      <w:proofErr w:type="spellStart"/>
      <w:r w:rsidRPr="004113BF">
        <w:rPr>
          <w:rFonts w:ascii="Times New Roman" w:hAnsi="Times New Roman" w:cs="Times New Roman"/>
          <w:bCs/>
        </w:rPr>
        <w:t>машино</w:t>
      </w:r>
      <w:proofErr w:type="spellEnd"/>
      <w:r w:rsidRPr="004113BF">
        <w:rPr>
          <w:rFonts w:ascii="Times New Roman" w:hAnsi="Times New Roman" w:cs="Times New Roman"/>
          <w:bCs/>
        </w:rPr>
        <w:t xml:space="preserve">-мест для хранения индивидуального </w:t>
      </w:r>
      <w:r w:rsidR="00EB39EF" w:rsidRPr="004113BF">
        <w:rPr>
          <w:rFonts w:ascii="Times New Roman" w:hAnsi="Times New Roman" w:cs="Times New Roman"/>
          <w:bCs/>
        </w:rPr>
        <w:t>автотранспорта на</w:t>
      </w:r>
      <w:r w:rsidRPr="004113BF">
        <w:rPr>
          <w:rFonts w:ascii="Times New Roman" w:hAnsi="Times New Roman" w:cs="Times New Roman"/>
          <w:bCs/>
        </w:rPr>
        <w:t xml:space="preserve"> территории земельных участков 1 машино-место на 5 работников в максимальную смену;</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 xml:space="preserve">Максимальный процент </w:t>
      </w:r>
      <w:r w:rsidR="00C95CB7" w:rsidRPr="004113BF">
        <w:rPr>
          <w:rFonts w:ascii="Times New Roman" w:hAnsi="Times New Roman" w:cs="Times New Roman"/>
          <w:bCs/>
        </w:rPr>
        <w:t xml:space="preserve">застройки участка </w:t>
      </w:r>
      <w:r w:rsidRPr="004113BF">
        <w:rPr>
          <w:rFonts w:ascii="Times New Roman" w:hAnsi="Times New Roman" w:cs="Times New Roman"/>
          <w:bCs/>
        </w:rPr>
        <w:t>для</w:t>
      </w:r>
      <w:r w:rsidRPr="004113BF">
        <w:rPr>
          <w:rFonts w:ascii="Times New Roman" w:hAnsi="Times New Roman" w:cs="Times New Roman"/>
        </w:rPr>
        <w:t xml:space="preserve"> </w:t>
      </w:r>
      <w:r w:rsidRPr="004113BF">
        <w:rPr>
          <w:rFonts w:ascii="Times New Roman" w:hAnsi="Times New Roman" w:cs="Times New Roman"/>
          <w:bCs/>
        </w:rPr>
        <w:t>коммунально-складской застройки – 0,6.</w:t>
      </w:r>
    </w:p>
    <w:p w:rsidR="00DD6608"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F6A7E" w:rsidRPr="004113BF" w:rsidRDefault="006F6A7E"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В границах зоны инженерной инфраструктуры (И) частично или полностью расположены зоны с особыми условиями использования территории:</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Приаэродромная территория аэродрома Советский (реестровый номер 86:00-6.365);</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"ПС 220 кВ Картопья" (реестровый номер 86:09-6.189);</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 xml:space="preserve">Охранная зона </w:t>
      </w:r>
      <w:proofErr w:type="gramStart"/>
      <w:r w:rsidRPr="004113BF">
        <w:rPr>
          <w:rFonts w:ascii="Times New Roman" w:hAnsi="Times New Roman" w:cs="Times New Roman"/>
          <w:bCs/>
        </w:rPr>
        <w:t>ВЛ</w:t>
      </w:r>
      <w:proofErr w:type="gramEnd"/>
      <w:r w:rsidRPr="004113BF">
        <w:rPr>
          <w:rFonts w:ascii="Times New Roman" w:hAnsi="Times New Roman" w:cs="Times New Roman"/>
          <w:bCs/>
        </w:rPr>
        <w:t xml:space="preserve"> 220 кВ Новая - Картопья в Советском районе ХМАО – Югры (реестровый номер 86:09-6.207);</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w:t>
      </w:r>
      <w:proofErr w:type="gramStart"/>
      <w:r w:rsidRPr="004113BF">
        <w:rPr>
          <w:rFonts w:ascii="Times New Roman" w:hAnsi="Times New Roman" w:cs="Times New Roman"/>
          <w:bCs/>
        </w:rPr>
        <w:t>ВЛ</w:t>
      </w:r>
      <w:proofErr w:type="gramEnd"/>
      <w:r w:rsidRPr="004113BF">
        <w:rPr>
          <w:rFonts w:ascii="Times New Roman" w:hAnsi="Times New Roman" w:cs="Times New Roman"/>
          <w:bCs/>
        </w:rPr>
        <w:t xml:space="preserve"> 110 </w:t>
      </w:r>
      <w:proofErr w:type="spellStart"/>
      <w:r w:rsidRPr="004113BF">
        <w:rPr>
          <w:rFonts w:ascii="Times New Roman" w:hAnsi="Times New Roman" w:cs="Times New Roman"/>
          <w:bCs/>
        </w:rPr>
        <w:t>кВ</w:t>
      </w:r>
      <w:proofErr w:type="spellEnd"/>
      <w:r w:rsidRPr="004113BF">
        <w:rPr>
          <w:rFonts w:ascii="Times New Roman" w:hAnsi="Times New Roman" w:cs="Times New Roman"/>
          <w:bCs/>
        </w:rPr>
        <w:t xml:space="preserve"> «</w:t>
      </w:r>
      <w:proofErr w:type="spellStart"/>
      <w:r w:rsidRPr="004113BF">
        <w:rPr>
          <w:rFonts w:ascii="Times New Roman" w:hAnsi="Times New Roman" w:cs="Times New Roman"/>
          <w:bCs/>
        </w:rPr>
        <w:t>Картопья-Вандмтор</w:t>
      </w:r>
      <w:proofErr w:type="spellEnd"/>
      <w:r w:rsidRPr="004113BF">
        <w:rPr>
          <w:rFonts w:ascii="Times New Roman" w:hAnsi="Times New Roman" w:cs="Times New Roman"/>
          <w:bCs/>
        </w:rPr>
        <w:t xml:space="preserve"> 1,2»», расположенная по адресу: ХМАО-Югра, Советский район (Отпайка на ПС Даниловка) (реестровый номер 86:09-6.262);</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«ПС 110/10/10 кВ «ДОК» с ВЛ-110 кВ и расширением ОРУ-110 кВ ПС 220/110/10 кВ «Картопья»» (реестровый номер 86:09-6.370);</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"ПС 110/10/10 кВ "ДОК" с ВЛ-110 кВ и расширением ОРУ-110 кВ ПС 220/110/10 кВ "Картопья" (реестровый номер 86:09-6.403);</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w:t>
      </w:r>
      <w:proofErr w:type="gramStart"/>
      <w:r w:rsidRPr="004113BF">
        <w:rPr>
          <w:rFonts w:ascii="Times New Roman" w:hAnsi="Times New Roman" w:cs="Times New Roman"/>
          <w:bCs/>
        </w:rPr>
        <w:t>ВЛ</w:t>
      </w:r>
      <w:proofErr w:type="gramEnd"/>
      <w:r w:rsidRPr="004113BF">
        <w:rPr>
          <w:rFonts w:ascii="Times New Roman" w:hAnsi="Times New Roman" w:cs="Times New Roman"/>
          <w:bCs/>
        </w:rPr>
        <w:t xml:space="preserve"> 110 </w:t>
      </w:r>
      <w:proofErr w:type="spellStart"/>
      <w:r w:rsidRPr="004113BF">
        <w:rPr>
          <w:rFonts w:ascii="Times New Roman" w:hAnsi="Times New Roman" w:cs="Times New Roman"/>
          <w:bCs/>
        </w:rPr>
        <w:t>кВ</w:t>
      </w:r>
      <w:proofErr w:type="spellEnd"/>
      <w:r w:rsidRPr="004113BF">
        <w:rPr>
          <w:rFonts w:ascii="Times New Roman" w:hAnsi="Times New Roman" w:cs="Times New Roman"/>
          <w:bCs/>
        </w:rPr>
        <w:t xml:space="preserve"> «Новая-</w:t>
      </w:r>
      <w:proofErr w:type="spellStart"/>
      <w:r w:rsidRPr="004113BF">
        <w:rPr>
          <w:rFonts w:ascii="Times New Roman" w:hAnsi="Times New Roman" w:cs="Times New Roman"/>
          <w:bCs/>
        </w:rPr>
        <w:t>Картопья</w:t>
      </w:r>
      <w:proofErr w:type="spellEnd"/>
      <w:r w:rsidRPr="004113BF">
        <w:rPr>
          <w:rFonts w:ascii="Times New Roman" w:hAnsi="Times New Roman" w:cs="Times New Roman"/>
          <w:bCs/>
        </w:rPr>
        <w:t>»» (реестровый номер 86:09-6.413);</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w:t>
      </w:r>
      <w:proofErr w:type="gramStart"/>
      <w:r w:rsidRPr="004113BF">
        <w:rPr>
          <w:rFonts w:ascii="Times New Roman" w:hAnsi="Times New Roman" w:cs="Times New Roman"/>
          <w:bCs/>
        </w:rPr>
        <w:t>ВЛ</w:t>
      </w:r>
      <w:proofErr w:type="gramEnd"/>
      <w:r w:rsidRPr="004113BF">
        <w:rPr>
          <w:rFonts w:ascii="Times New Roman" w:hAnsi="Times New Roman" w:cs="Times New Roman"/>
          <w:bCs/>
        </w:rPr>
        <w:t xml:space="preserve"> 110 </w:t>
      </w:r>
      <w:proofErr w:type="spellStart"/>
      <w:r w:rsidRPr="004113BF">
        <w:rPr>
          <w:rFonts w:ascii="Times New Roman" w:hAnsi="Times New Roman" w:cs="Times New Roman"/>
          <w:bCs/>
        </w:rPr>
        <w:t>кВ</w:t>
      </w:r>
      <w:proofErr w:type="spellEnd"/>
      <w:r w:rsidRPr="004113BF">
        <w:rPr>
          <w:rFonts w:ascii="Times New Roman" w:hAnsi="Times New Roman" w:cs="Times New Roman"/>
          <w:bCs/>
        </w:rPr>
        <w:t xml:space="preserve"> </w:t>
      </w:r>
      <w:proofErr w:type="spellStart"/>
      <w:r w:rsidRPr="004113BF">
        <w:rPr>
          <w:rFonts w:ascii="Times New Roman" w:hAnsi="Times New Roman" w:cs="Times New Roman"/>
          <w:bCs/>
        </w:rPr>
        <w:t>Картопья-Агириш</w:t>
      </w:r>
      <w:proofErr w:type="spellEnd"/>
      <w:r w:rsidRPr="004113BF">
        <w:rPr>
          <w:rFonts w:ascii="Times New Roman" w:hAnsi="Times New Roman" w:cs="Times New Roman"/>
          <w:bCs/>
        </w:rPr>
        <w:t>» (реестровый номер 86:09-6.446);</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lastRenderedPageBreak/>
        <w:t>-</w:t>
      </w:r>
      <w:r w:rsidRPr="004113BF">
        <w:rPr>
          <w:rFonts w:ascii="Times New Roman" w:hAnsi="Times New Roman" w:cs="Times New Roman"/>
          <w:bCs/>
        </w:rPr>
        <w:tab/>
        <w:t>Охранная зона объекта «</w:t>
      </w:r>
      <w:proofErr w:type="gramStart"/>
      <w:r w:rsidRPr="004113BF">
        <w:rPr>
          <w:rFonts w:ascii="Times New Roman" w:hAnsi="Times New Roman" w:cs="Times New Roman"/>
          <w:bCs/>
        </w:rPr>
        <w:t>ВЛ</w:t>
      </w:r>
      <w:proofErr w:type="gramEnd"/>
      <w:r w:rsidRPr="004113BF">
        <w:rPr>
          <w:rFonts w:ascii="Times New Roman" w:hAnsi="Times New Roman" w:cs="Times New Roman"/>
          <w:bCs/>
        </w:rPr>
        <w:t xml:space="preserve"> 110 </w:t>
      </w:r>
      <w:proofErr w:type="spellStart"/>
      <w:r w:rsidRPr="004113BF">
        <w:rPr>
          <w:rFonts w:ascii="Times New Roman" w:hAnsi="Times New Roman" w:cs="Times New Roman"/>
          <w:bCs/>
        </w:rPr>
        <w:t>кВ</w:t>
      </w:r>
      <w:proofErr w:type="spellEnd"/>
      <w:r w:rsidRPr="004113BF">
        <w:rPr>
          <w:rFonts w:ascii="Times New Roman" w:hAnsi="Times New Roman" w:cs="Times New Roman"/>
          <w:bCs/>
        </w:rPr>
        <w:t xml:space="preserve"> «</w:t>
      </w:r>
      <w:proofErr w:type="spellStart"/>
      <w:r w:rsidRPr="004113BF">
        <w:rPr>
          <w:rFonts w:ascii="Times New Roman" w:hAnsi="Times New Roman" w:cs="Times New Roman"/>
          <w:bCs/>
        </w:rPr>
        <w:t>Картопья-Новокомсомольская</w:t>
      </w:r>
      <w:proofErr w:type="spellEnd"/>
      <w:r w:rsidRPr="004113BF">
        <w:rPr>
          <w:rFonts w:ascii="Times New Roman" w:hAnsi="Times New Roman" w:cs="Times New Roman"/>
          <w:bCs/>
        </w:rPr>
        <w:t>» (реестровый номер 86:09-6.533);</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 xml:space="preserve">Охранная зона сооружения: Линия электропередач </w:t>
      </w:r>
      <w:proofErr w:type="gramStart"/>
      <w:r w:rsidRPr="004113BF">
        <w:rPr>
          <w:rFonts w:ascii="Times New Roman" w:hAnsi="Times New Roman" w:cs="Times New Roman"/>
          <w:bCs/>
        </w:rPr>
        <w:t>ВЛ</w:t>
      </w:r>
      <w:proofErr w:type="gramEnd"/>
      <w:r w:rsidRPr="004113BF">
        <w:rPr>
          <w:rFonts w:ascii="Times New Roman" w:hAnsi="Times New Roman" w:cs="Times New Roman"/>
          <w:bCs/>
        </w:rPr>
        <w:t xml:space="preserve"> 110 </w:t>
      </w:r>
      <w:proofErr w:type="spellStart"/>
      <w:r w:rsidRPr="004113BF">
        <w:rPr>
          <w:rFonts w:ascii="Times New Roman" w:hAnsi="Times New Roman" w:cs="Times New Roman"/>
          <w:bCs/>
        </w:rPr>
        <w:t>кВ</w:t>
      </w:r>
      <w:proofErr w:type="spellEnd"/>
      <w:r w:rsidRPr="004113BF">
        <w:rPr>
          <w:rFonts w:ascii="Times New Roman" w:hAnsi="Times New Roman" w:cs="Times New Roman"/>
          <w:bCs/>
        </w:rPr>
        <w:t xml:space="preserve"> «</w:t>
      </w:r>
      <w:proofErr w:type="spellStart"/>
      <w:r w:rsidRPr="004113BF">
        <w:rPr>
          <w:rFonts w:ascii="Times New Roman" w:hAnsi="Times New Roman" w:cs="Times New Roman"/>
          <w:bCs/>
        </w:rPr>
        <w:t>Картопья-Новокомсомольская</w:t>
      </w:r>
      <w:proofErr w:type="spellEnd"/>
      <w:r w:rsidRPr="004113BF">
        <w:rPr>
          <w:rFonts w:ascii="Times New Roman" w:hAnsi="Times New Roman" w:cs="Times New Roman"/>
          <w:bCs/>
        </w:rPr>
        <w:t>» (реестровый номер 86:09-6.661);</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 xml:space="preserve">Охранная зона сооружения: Линия электропередач </w:t>
      </w:r>
      <w:proofErr w:type="gramStart"/>
      <w:r w:rsidRPr="004113BF">
        <w:rPr>
          <w:rFonts w:ascii="Times New Roman" w:hAnsi="Times New Roman" w:cs="Times New Roman"/>
          <w:bCs/>
        </w:rPr>
        <w:t>ВЛ</w:t>
      </w:r>
      <w:proofErr w:type="gramEnd"/>
      <w:r w:rsidRPr="004113BF">
        <w:rPr>
          <w:rFonts w:ascii="Times New Roman" w:hAnsi="Times New Roman" w:cs="Times New Roman"/>
          <w:bCs/>
        </w:rPr>
        <w:t xml:space="preserve"> 110 </w:t>
      </w:r>
      <w:proofErr w:type="spellStart"/>
      <w:r w:rsidRPr="004113BF">
        <w:rPr>
          <w:rFonts w:ascii="Times New Roman" w:hAnsi="Times New Roman" w:cs="Times New Roman"/>
          <w:bCs/>
        </w:rPr>
        <w:t>кВ</w:t>
      </w:r>
      <w:proofErr w:type="spellEnd"/>
      <w:r w:rsidRPr="004113BF">
        <w:rPr>
          <w:rFonts w:ascii="Times New Roman" w:hAnsi="Times New Roman" w:cs="Times New Roman"/>
          <w:bCs/>
        </w:rPr>
        <w:t xml:space="preserve"> "</w:t>
      </w:r>
      <w:proofErr w:type="spellStart"/>
      <w:r w:rsidRPr="004113BF">
        <w:rPr>
          <w:rFonts w:ascii="Times New Roman" w:hAnsi="Times New Roman" w:cs="Times New Roman"/>
          <w:bCs/>
        </w:rPr>
        <w:t>Картопья-Агириш</w:t>
      </w:r>
      <w:proofErr w:type="spellEnd"/>
      <w:r w:rsidRPr="004113BF">
        <w:rPr>
          <w:rFonts w:ascii="Times New Roman" w:hAnsi="Times New Roman" w:cs="Times New Roman"/>
          <w:bCs/>
        </w:rPr>
        <w:t>" (реестровый номер 86:09-6.662);</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Кабельные линии ПС "Картопья</w:t>
      </w:r>
      <w:proofErr w:type="gramStart"/>
      <w:r w:rsidRPr="004113BF">
        <w:rPr>
          <w:rFonts w:ascii="Times New Roman" w:hAnsi="Times New Roman" w:cs="Times New Roman"/>
          <w:bCs/>
        </w:rPr>
        <w:t>"-</w:t>
      </w:r>
      <w:proofErr w:type="gramEnd"/>
      <w:r w:rsidRPr="004113BF">
        <w:rPr>
          <w:rFonts w:ascii="Times New Roman" w:hAnsi="Times New Roman" w:cs="Times New Roman"/>
          <w:bCs/>
        </w:rPr>
        <w:t>опора №1 (реестровый номер 86:09-6.1076);</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Охранная зона объекта электросетевого хозяйства "Электросетевой комплекс" (реестровый номер 86:09-6.1110);</w:t>
      </w:r>
    </w:p>
    <w:p w:rsidR="006F6A7E" w:rsidRPr="004113BF" w:rsidRDefault="006F6A7E"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w:t>
      </w:r>
      <w:r w:rsidRPr="004113BF">
        <w:rPr>
          <w:rFonts w:ascii="Times New Roman" w:hAnsi="Times New Roman" w:cs="Times New Roman"/>
          <w:bCs/>
        </w:rPr>
        <w:tab/>
        <w:t xml:space="preserve">Санитарно-защитная зона для </w:t>
      </w:r>
      <w:proofErr w:type="spellStart"/>
      <w:r w:rsidRPr="004113BF">
        <w:rPr>
          <w:rFonts w:ascii="Times New Roman" w:hAnsi="Times New Roman" w:cs="Times New Roman"/>
          <w:bCs/>
        </w:rPr>
        <w:t>промплощадки</w:t>
      </w:r>
      <w:proofErr w:type="spellEnd"/>
      <w:r w:rsidRPr="004113BF">
        <w:rPr>
          <w:rFonts w:ascii="Times New Roman" w:hAnsi="Times New Roman" w:cs="Times New Roman"/>
          <w:bCs/>
        </w:rPr>
        <w:t xml:space="preserve"> производственного подразделения Югра-плит АО «Югорский лесопромышленный холдинг» (реестровый номер 86:09-6.1214).</w:t>
      </w:r>
    </w:p>
    <w:p w:rsidR="006F6A7E" w:rsidRPr="004113BF" w:rsidRDefault="006F6A7E" w:rsidP="004113BF">
      <w:pPr>
        <w:autoSpaceDE w:val="0"/>
        <w:autoSpaceDN w:val="0"/>
        <w:adjustRightInd w:val="0"/>
        <w:spacing w:after="0" w:line="240" w:lineRule="auto"/>
        <w:ind w:firstLine="709"/>
        <w:contextualSpacing/>
        <w:jc w:val="both"/>
        <w:rPr>
          <w:rFonts w:ascii="Times New Roman" w:hAnsi="Times New Roman" w:cs="Times New Roman"/>
          <w:bCs/>
        </w:rPr>
      </w:pPr>
    </w:p>
    <w:p w:rsidR="008C04AC" w:rsidRPr="004113BF" w:rsidRDefault="008C04AC" w:rsidP="004113BF">
      <w:pPr>
        <w:spacing w:after="0" w:line="240" w:lineRule="auto"/>
        <w:contextualSpacing/>
        <w:rPr>
          <w:rFonts w:ascii="Times New Roman" w:hAnsi="Times New Roman" w:cs="Times New Roman"/>
          <w:bCs/>
        </w:rPr>
        <w:sectPr w:rsidR="008C04AC" w:rsidRPr="004113BF" w:rsidSect="006812B1">
          <w:headerReference w:type="default" r:id="rId34"/>
          <w:pgSz w:w="16840" w:h="11907" w:orient="landscape" w:code="9"/>
          <w:pgMar w:top="992" w:right="851" w:bottom="1134" w:left="1134" w:header="709" w:footer="709" w:gutter="0"/>
          <w:cols w:space="708"/>
          <w:docGrid w:linePitch="360"/>
        </w:sectPr>
      </w:pPr>
    </w:p>
    <w:p w:rsidR="00661ED9" w:rsidRPr="00C875C2" w:rsidRDefault="00661ED9" w:rsidP="004113BF">
      <w:pPr>
        <w:pStyle w:val="3"/>
        <w:spacing w:before="0" w:line="240" w:lineRule="auto"/>
        <w:contextualSpacing/>
        <w:jc w:val="center"/>
        <w:rPr>
          <w:rFonts w:ascii="Times New Roman" w:hAnsi="Times New Roman" w:cs="Times New Roman"/>
          <w:b w:val="0"/>
          <w:color w:val="auto"/>
          <w:kern w:val="1"/>
          <w:sz w:val="24"/>
          <w:szCs w:val="24"/>
        </w:rPr>
      </w:pPr>
      <w:bookmarkStart w:id="76" w:name="_Toc18337152"/>
      <w:bookmarkStart w:id="77" w:name="_Toc101260893"/>
      <w:r w:rsidRPr="00C875C2">
        <w:rPr>
          <w:rFonts w:ascii="Times New Roman" w:hAnsi="Times New Roman" w:cs="Times New Roman"/>
          <w:b w:val="0"/>
          <w:color w:val="auto"/>
          <w:kern w:val="1"/>
          <w:sz w:val="24"/>
          <w:szCs w:val="24"/>
        </w:rPr>
        <w:lastRenderedPageBreak/>
        <w:t xml:space="preserve">Статья </w:t>
      </w:r>
      <w:r w:rsidR="004113BF" w:rsidRPr="00C875C2">
        <w:rPr>
          <w:rFonts w:ascii="Times New Roman" w:hAnsi="Times New Roman" w:cs="Times New Roman"/>
          <w:b w:val="0"/>
          <w:color w:val="auto"/>
          <w:kern w:val="1"/>
          <w:sz w:val="24"/>
          <w:szCs w:val="24"/>
        </w:rPr>
        <w:t>16</w:t>
      </w:r>
      <w:r w:rsidR="00EB39EF" w:rsidRPr="00C875C2">
        <w:rPr>
          <w:rFonts w:ascii="Times New Roman" w:hAnsi="Times New Roman" w:cs="Times New Roman"/>
          <w:b w:val="0"/>
          <w:color w:val="auto"/>
          <w:kern w:val="1"/>
          <w:sz w:val="24"/>
          <w:szCs w:val="24"/>
        </w:rPr>
        <w:t>.</w:t>
      </w:r>
      <w:r w:rsidRPr="00C875C2">
        <w:rPr>
          <w:rFonts w:ascii="Times New Roman" w:hAnsi="Times New Roman" w:cs="Times New Roman"/>
          <w:b w:val="0"/>
          <w:color w:val="auto"/>
          <w:kern w:val="1"/>
          <w:sz w:val="24"/>
          <w:szCs w:val="24"/>
        </w:rPr>
        <w:t xml:space="preserve"> Зона транспортной инфраструктуры (Т)</w:t>
      </w:r>
      <w:bookmarkEnd w:id="76"/>
      <w:bookmarkEnd w:id="77"/>
    </w:p>
    <w:p w:rsidR="00661ED9"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4A0E8E">
        <w:rPr>
          <w:rFonts w:ascii="Times New Roman" w:hAnsi="Times New Roman" w:cs="Times New Roman"/>
          <w:i/>
        </w:rPr>
        <w:t>1</w:t>
      </w:r>
      <w:r>
        <w:rPr>
          <w:rFonts w:ascii="Times New Roman" w:hAnsi="Times New Roman" w:cs="Times New Roman"/>
          <w:i/>
        </w:rPr>
        <w:t xml:space="preserve">. </w:t>
      </w:r>
      <w:r w:rsidR="00661ED9"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транспортной инфраструктуры</w:t>
      </w:r>
    </w:p>
    <w:tbl>
      <w:tblPr>
        <w:tblStyle w:val="af"/>
        <w:tblW w:w="5000" w:type="pct"/>
        <w:shd w:val="clear" w:color="auto" w:fill="FFFFFF" w:themeFill="background1"/>
        <w:tblLook w:val="04A0" w:firstRow="1" w:lastRow="0" w:firstColumn="1" w:lastColumn="0" w:noHBand="0" w:noVBand="1"/>
      </w:tblPr>
      <w:tblGrid>
        <w:gridCol w:w="636"/>
        <w:gridCol w:w="1840"/>
        <w:gridCol w:w="2746"/>
        <w:gridCol w:w="1802"/>
        <w:gridCol w:w="2355"/>
        <w:gridCol w:w="1112"/>
        <w:gridCol w:w="1531"/>
        <w:gridCol w:w="2006"/>
        <w:gridCol w:w="1043"/>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00EB39EF"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46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960C68" w:rsidRPr="004113BF" w:rsidRDefault="00960C6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ind w:left="-108" w:right="-108" w:firstLine="108"/>
              <w:contextualSpacing/>
              <w:jc w:val="center"/>
              <w:rPr>
                <w:rFonts w:ascii="Times New Roman" w:hAnsi="Times New Roman" w:cs="Times New Roman"/>
              </w:rPr>
            </w:pPr>
            <w:r w:rsidRPr="004113BF">
              <w:rPr>
                <w:rFonts w:ascii="Times New Roman" w:hAnsi="Times New Roman" w:cs="Times New Roman"/>
              </w:rPr>
              <w:t>Обслуживание железнодорожных перевозок</w:t>
            </w:r>
          </w:p>
          <w:p w:rsidR="00A7442E" w:rsidRPr="004113BF" w:rsidRDefault="00A7442E" w:rsidP="004113BF">
            <w:pPr>
              <w:widowControl w:val="0"/>
              <w:autoSpaceDE w:val="0"/>
              <w:autoSpaceDN w:val="0"/>
              <w:adjustRightInd w:val="0"/>
              <w:ind w:left="-108" w:firstLine="108"/>
              <w:contextualSpacing/>
              <w:jc w:val="center"/>
              <w:rPr>
                <w:rFonts w:ascii="Times New Roman" w:hAnsi="Times New Roman" w:cs="Times New Roman"/>
                <w:sz w:val="21"/>
                <w:szCs w:val="21"/>
              </w:rPr>
            </w:pPr>
            <w:r w:rsidRPr="004113BF">
              <w:rPr>
                <w:rFonts w:ascii="Times New Roman" w:hAnsi="Times New Roman" w:cs="Times New Roman"/>
              </w:rPr>
              <w:t xml:space="preserve">(код </w:t>
            </w:r>
            <w:r w:rsidRPr="004113BF">
              <w:rPr>
                <w:rFonts w:ascii="Times New Roman" w:hAnsi="Times New Roman" w:cs="Times New Roman"/>
                <w:sz w:val="21"/>
                <w:szCs w:val="21"/>
              </w:rPr>
              <w:t>7.1.2</w:t>
            </w:r>
            <w:r w:rsidRPr="004113BF">
              <w:rPr>
                <w:rFonts w:ascii="Times New Roman" w:hAnsi="Times New Roman" w:cs="Times New Roman"/>
              </w:rPr>
              <w:t>)</w:t>
            </w:r>
          </w:p>
        </w:tc>
        <w:tc>
          <w:tcPr>
            <w:tcW w:w="1011"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зданий и сооружений, в том числе железнодорожных вокзалов и стан</w:t>
            </w:r>
            <w:r w:rsidR="00840FA2" w:rsidRPr="004113BF">
              <w:rPr>
                <w:rFonts w:ascii="Times New Roman" w:eastAsia="Calibri" w:hAnsi="Times New Roman" w:cs="Times New Roman"/>
              </w:rPr>
              <w:softHyphen/>
            </w:r>
            <w:r w:rsidRPr="004113BF">
              <w:rPr>
                <w:rFonts w:ascii="Times New Roman" w:eastAsia="Calibri" w:hAnsi="Times New Roman" w:cs="Times New Roman"/>
              </w:rPr>
              <w:t>ций, а также устройств и объектов, необ</w:t>
            </w:r>
            <w:r w:rsidR="00840FA2" w:rsidRPr="004113BF">
              <w:rPr>
                <w:rFonts w:ascii="Times New Roman" w:eastAsia="Calibri" w:hAnsi="Times New Roman" w:cs="Times New Roman"/>
              </w:rPr>
              <w:softHyphen/>
            </w:r>
            <w:r w:rsidRPr="004113BF">
              <w:rPr>
                <w:rFonts w:ascii="Times New Roman" w:eastAsia="Calibri" w:hAnsi="Times New Roman" w:cs="Times New Roman"/>
              </w:rPr>
              <w:t>ходимых для эксплуатации, содержания, строительства, реконструкции, ремонта наземных и подземных зданий, сооруже</w:t>
            </w:r>
            <w:r w:rsidR="00840FA2" w:rsidRPr="004113BF">
              <w:rPr>
                <w:rFonts w:ascii="Times New Roman" w:eastAsia="Calibri" w:hAnsi="Times New Roman" w:cs="Times New Roman"/>
              </w:rPr>
              <w:softHyphen/>
            </w:r>
            <w:r w:rsidRPr="004113BF">
              <w:rPr>
                <w:rFonts w:ascii="Times New Roman" w:eastAsia="Calibri" w:hAnsi="Times New Roman" w:cs="Times New Roman"/>
              </w:rPr>
              <w:t>ний, устройств и других объектов желез</w:t>
            </w:r>
            <w:r w:rsidR="00840FA2" w:rsidRPr="004113BF">
              <w:rPr>
                <w:rFonts w:ascii="Times New Roman" w:eastAsia="Calibri" w:hAnsi="Times New Roman" w:cs="Times New Roman"/>
              </w:rPr>
              <w:softHyphen/>
            </w:r>
            <w:r w:rsidRPr="004113BF">
              <w:rPr>
                <w:rFonts w:ascii="Times New Roman" w:eastAsia="Calibri" w:hAnsi="Times New Roman" w:cs="Times New Roman"/>
              </w:rPr>
              <w:t xml:space="preserve">нодорожного транспорта; </w:t>
            </w:r>
            <w:r w:rsidRPr="004113BF">
              <w:rPr>
                <w:rFonts w:ascii="Times New Roman" w:eastAsia="Calibri" w:hAnsi="Times New Roman" w:cs="Times New Roman"/>
              </w:rPr>
              <w:lastRenderedPageBreak/>
              <w:t>размещение по</w:t>
            </w:r>
            <w:r w:rsidR="00840FA2" w:rsidRPr="004113BF">
              <w:rPr>
                <w:rFonts w:ascii="Times New Roman" w:eastAsia="Calibri" w:hAnsi="Times New Roman" w:cs="Times New Roman"/>
              </w:rPr>
              <w:softHyphen/>
            </w:r>
            <w:r w:rsidRPr="004113BF">
              <w:rPr>
                <w:rFonts w:ascii="Times New Roman" w:eastAsia="Calibri" w:hAnsi="Times New Roman" w:cs="Times New Roman"/>
              </w:rPr>
              <w:t>грузочно-разгрузочных площадок, при</w:t>
            </w:r>
            <w:r w:rsidR="00840FA2" w:rsidRPr="004113BF">
              <w:rPr>
                <w:rFonts w:ascii="Times New Roman" w:eastAsia="Calibri" w:hAnsi="Times New Roman" w:cs="Times New Roman"/>
              </w:rPr>
              <w:softHyphen/>
            </w:r>
            <w:r w:rsidRPr="004113BF">
              <w:rPr>
                <w:rFonts w:ascii="Times New Roman" w:eastAsia="Calibri" w:hAnsi="Times New Roman" w:cs="Times New Roman"/>
              </w:rPr>
              <w:t>рельсовых складов (за исключением скла</w:t>
            </w:r>
            <w:r w:rsidR="00840FA2" w:rsidRPr="004113BF">
              <w:rPr>
                <w:rFonts w:ascii="Times New Roman" w:eastAsia="Calibri" w:hAnsi="Times New Roman" w:cs="Times New Roman"/>
              </w:rPr>
              <w:softHyphen/>
            </w:r>
            <w:r w:rsidRPr="004113BF">
              <w:rPr>
                <w:rFonts w:ascii="Times New Roman" w:eastAsia="Calibri" w:hAnsi="Times New Roman" w:cs="Times New Roman"/>
              </w:rPr>
              <w:t>дов горюче-смазочных материалов и авто</w:t>
            </w:r>
            <w:r w:rsidR="00840FA2" w:rsidRPr="004113BF">
              <w:rPr>
                <w:rFonts w:ascii="Times New Roman" w:eastAsia="Calibri" w:hAnsi="Times New Roman" w:cs="Times New Roman"/>
              </w:rPr>
              <w:softHyphen/>
            </w:r>
            <w:r w:rsidRPr="004113BF">
              <w:rPr>
                <w:rFonts w:ascii="Times New Roman" w:eastAsia="Calibri" w:hAnsi="Times New Roman" w:cs="Times New Roman"/>
              </w:rPr>
              <w:t>заправочных станций любых типов, а также складов, предназначенных для хра</w:t>
            </w:r>
            <w:r w:rsidR="00840FA2" w:rsidRPr="004113BF">
              <w:rPr>
                <w:rFonts w:ascii="Times New Roman" w:eastAsia="Calibri" w:hAnsi="Times New Roman" w:cs="Times New Roman"/>
              </w:rPr>
              <w:softHyphen/>
            </w:r>
            <w:r w:rsidRPr="004113BF">
              <w:rPr>
                <w:rFonts w:ascii="Times New Roman" w:eastAsia="Calibri" w:hAnsi="Times New Roman" w:cs="Times New Roman"/>
              </w:rPr>
              <w:t>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w:t>
            </w:r>
            <w:r w:rsidR="00840FA2" w:rsidRPr="004113BF">
              <w:rPr>
                <w:rFonts w:ascii="Times New Roman" w:eastAsia="Calibri" w:hAnsi="Times New Roman" w:cs="Times New Roman"/>
              </w:rPr>
              <w:softHyphen/>
            </w:r>
            <w:r w:rsidRPr="004113BF">
              <w:rPr>
                <w:rFonts w:ascii="Times New Roman" w:eastAsia="Calibri" w:hAnsi="Times New Roman" w:cs="Times New Roman"/>
              </w:rPr>
              <w:t>новленных федеральными законами</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bCs/>
              </w:rPr>
            </w:pPr>
            <w:r w:rsidRPr="004113BF">
              <w:rPr>
                <w:rFonts w:ascii="Times New Roman" w:hAnsi="Times New Roman" w:cs="Times New Roman"/>
              </w:rPr>
              <w:lastRenderedPageBreak/>
              <w:t>Не нормируется</w:t>
            </w:r>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30%</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Заправка транспортных средств</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4.9.1.1)</w:t>
            </w:r>
          </w:p>
        </w:tc>
        <w:tc>
          <w:tcPr>
            <w:tcW w:w="1011" w:type="pct"/>
            <w:shd w:val="clear" w:color="auto" w:fill="FFFFFF" w:themeFill="background1"/>
            <w:vAlign w:val="center"/>
          </w:tcPr>
          <w:p w:rsidR="00A7442E" w:rsidRPr="004113BF" w:rsidRDefault="00A7442E"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автозаправочных станций; размещение магазинов сопутствующей торговли, зданий для организации обще</w:t>
            </w:r>
            <w:r w:rsidR="00840FA2" w:rsidRPr="004113BF">
              <w:rPr>
                <w:rFonts w:ascii="Times New Roman" w:eastAsia="Calibri" w:hAnsi="Times New Roman" w:cs="Times New Roman"/>
              </w:rPr>
              <w:softHyphen/>
            </w:r>
            <w:r w:rsidRPr="004113BF">
              <w:rPr>
                <w:rFonts w:ascii="Times New Roman" w:eastAsia="Calibri" w:hAnsi="Times New Roman" w:cs="Times New Roman"/>
              </w:rPr>
              <w:t>ственного питания в качестве объектов до</w:t>
            </w:r>
            <w:r w:rsidR="00840FA2" w:rsidRPr="004113BF">
              <w:rPr>
                <w:rFonts w:ascii="Times New Roman" w:eastAsia="Calibri" w:hAnsi="Times New Roman" w:cs="Times New Roman"/>
              </w:rPr>
              <w:softHyphen/>
            </w:r>
            <w:r w:rsidRPr="004113BF">
              <w:rPr>
                <w:rFonts w:ascii="Times New Roman" w:eastAsia="Calibri" w:hAnsi="Times New Roman" w:cs="Times New Roman"/>
              </w:rPr>
              <w:t>рожного сервиса</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на 2 колонки - 0,1 га</w:t>
            </w:r>
          </w:p>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на 5 колонок – 0,2 га</w:t>
            </w:r>
          </w:p>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на 7 колонок – 0,3 га</w:t>
            </w:r>
          </w:p>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на 9 колонок – 0,35 га</w:t>
            </w:r>
          </w:p>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на 11 колонок –0,4 га</w:t>
            </w:r>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30%</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дорожного отдыха</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4.9.1.2)</w:t>
            </w:r>
          </w:p>
        </w:tc>
        <w:tc>
          <w:tcPr>
            <w:tcW w:w="1011" w:type="pct"/>
            <w:shd w:val="clear" w:color="auto" w:fill="FFFFFF" w:themeFill="background1"/>
            <w:vAlign w:val="center"/>
          </w:tcPr>
          <w:p w:rsidR="00A7442E" w:rsidRPr="004113BF" w:rsidRDefault="00A7442E"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w:t>
            </w:r>
            <w:r w:rsidR="00840FA2" w:rsidRPr="004113BF">
              <w:rPr>
                <w:rFonts w:ascii="Times New Roman" w:eastAsia="Calibri" w:hAnsi="Times New Roman" w:cs="Times New Roman"/>
              </w:rPr>
              <w:softHyphen/>
            </w:r>
            <w:r w:rsidRPr="004113BF">
              <w:rPr>
                <w:rFonts w:ascii="Times New Roman" w:eastAsia="Calibri" w:hAnsi="Times New Roman" w:cs="Times New Roman"/>
              </w:rPr>
              <w:t xml:space="preserve">газинов сопутствующей торговли, </w:t>
            </w:r>
            <w:r w:rsidRPr="004113BF">
              <w:rPr>
                <w:rFonts w:ascii="Times New Roman" w:eastAsia="Calibri" w:hAnsi="Times New Roman" w:cs="Times New Roman"/>
              </w:rPr>
              <w:lastRenderedPageBreak/>
              <w:t>зданий для организации общественного питания в качестве объектов дорожного сервиса</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Не нормируется</w:t>
            </w:r>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6</w:t>
            </w:r>
            <w:r w:rsidRPr="004113BF">
              <w:rPr>
                <w:rFonts w:ascii="Times New Roman" w:hAnsi="Times New Roman" w:cs="Times New Roman"/>
                <w:lang w:val="en-US"/>
              </w:rPr>
              <w:t>0%</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Автомобильные мойки</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4.9.1.3)</w:t>
            </w:r>
          </w:p>
        </w:tc>
        <w:tc>
          <w:tcPr>
            <w:tcW w:w="1011" w:type="pct"/>
            <w:shd w:val="clear" w:color="auto" w:fill="FFFFFF" w:themeFill="background1"/>
            <w:vAlign w:val="center"/>
          </w:tcPr>
          <w:p w:rsidR="00A7442E" w:rsidRPr="004113BF" w:rsidRDefault="00A7442E"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автомобильных моек, а также размещение магазинов сопутствующей торговли</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По проекту</w:t>
            </w:r>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дороги</w:t>
            </w:r>
          </w:p>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красной линии проезда</w:t>
            </w:r>
          </w:p>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6</w:t>
            </w:r>
            <w:r w:rsidRPr="004113BF">
              <w:rPr>
                <w:rFonts w:ascii="Times New Roman" w:hAnsi="Times New Roman" w:cs="Times New Roman"/>
              </w:rPr>
              <w:t>0%</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Ремонт автомобилей</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4.9.1.4)</w:t>
            </w:r>
          </w:p>
        </w:tc>
        <w:tc>
          <w:tcPr>
            <w:tcW w:w="1011" w:type="pct"/>
            <w:shd w:val="clear" w:color="auto" w:fill="FFFFFF" w:themeFill="background1"/>
            <w:vAlign w:val="center"/>
          </w:tcPr>
          <w:p w:rsidR="00A7442E" w:rsidRPr="004113BF" w:rsidRDefault="00A7442E"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w:t>
            </w:r>
            <w:r w:rsidR="00840FA2" w:rsidRPr="004113BF">
              <w:rPr>
                <w:rFonts w:ascii="Times New Roman" w:eastAsia="Calibri" w:hAnsi="Times New Roman" w:cs="Times New Roman"/>
              </w:rPr>
              <w:softHyphen/>
            </w:r>
            <w:r w:rsidRPr="004113BF">
              <w:rPr>
                <w:rFonts w:ascii="Times New Roman" w:eastAsia="Calibri" w:hAnsi="Times New Roman" w:cs="Times New Roman"/>
              </w:rPr>
              <w:t>щей торговли</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bCs/>
              </w:rPr>
            </w:pPr>
            <w:r w:rsidRPr="004113BF">
              <w:rPr>
                <w:rFonts w:ascii="Times New Roman" w:hAnsi="Times New Roman" w:cs="Times New Roman"/>
              </w:rPr>
              <w:t>По проекту</w:t>
            </w:r>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дороги</w:t>
            </w:r>
          </w:p>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красной линии проезда</w:t>
            </w:r>
          </w:p>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60%</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Размещение автомобильных дорог</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7.2.1)</w:t>
            </w:r>
          </w:p>
        </w:tc>
        <w:tc>
          <w:tcPr>
            <w:tcW w:w="1011" w:type="pct"/>
            <w:shd w:val="clear" w:color="auto" w:fill="FFFFFF" w:themeFill="background1"/>
            <w:vAlign w:val="center"/>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proofErr w:type="gramStart"/>
            <w:r w:rsidRPr="004113BF">
              <w:rPr>
                <w:rFonts w:ascii="Times New Roman" w:eastAsia="Calibri" w:hAnsi="Times New Roman" w:cs="Times New Roman"/>
              </w:rPr>
              <w:t>Размещение автомобильных дорог за пре</w:t>
            </w:r>
            <w:r w:rsidR="00840FA2" w:rsidRPr="004113BF">
              <w:rPr>
                <w:rFonts w:ascii="Times New Roman" w:eastAsia="Calibri" w:hAnsi="Times New Roman" w:cs="Times New Roman"/>
              </w:rPr>
              <w:softHyphen/>
            </w:r>
            <w:r w:rsidRPr="004113BF">
              <w:rPr>
                <w:rFonts w:ascii="Times New Roman" w:eastAsia="Calibri" w:hAnsi="Times New Roman" w:cs="Times New Roman"/>
              </w:rPr>
              <w:t>делами населенных пунктов и технически связанных с ними сооружений, придорож</w:t>
            </w:r>
            <w:r w:rsidR="00840FA2" w:rsidRPr="004113BF">
              <w:rPr>
                <w:rFonts w:ascii="Times New Roman" w:eastAsia="Calibri" w:hAnsi="Times New Roman" w:cs="Times New Roman"/>
              </w:rPr>
              <w:softHyphen/>
            </w:r>
            <w:r w:rsidRPr="004113BF">
              <w:rPr>
                <w:rFonts w:ascii="Times New Roman" w:eastAsia="Calibri" w:hAnsi="Times New Roman" w:cs="Times New Roman"/>
              </w:rPr>
              <w:t>ных стоянок (парковок) транспортных средств в границах городских улиц и до</w:t>
            </w:r>
            <w:r w:rsidR="00840FA2" w:rsidRPr="004113BF">
              <w:rPr>
                <w:rFonts w:ascii="Times New Roman" w:eastAsia="Calibri" w:hAnsi="Times New Roman" w:cs="Times New Roman"/>
              </w:rPr>
              <w:softHyphen/>
            </w:r>
            <w:r w:rsidRPr="004113BF">
              <w:rPr>
                <w:rFonts w:ascii="Times New Roman" w:eastAsia="Calibri" w:hAnsi="Times New Roman" w:cs="Times New Roman"/>
              </w:rPr>
              <w:t>рог, за исключением предусмотренных видами разрешенного использования с ко</w:t>
            </w:r>
            <w:r w:rsidR="00840FA2" w:rsidRPr="004113BF">
              <w:rPr>
                <w:rFonts w:ascii="Times New Roman" w:eastAsia="Calibri" w:hAnsi="Times New Roman" w:cs="Times New Roman"/>
              </w:rPr>
              <w:softHyphen/>
            </w:r>
            <w:r w:rsidRPr="004113BF">
              <w:rPr>
                <w:rFonts w:ascii="Times New Roman" w:eastAsia="Calibri" w:hAnsi="Times New Roman" w:cs="Times New Roman"/>
              </w:rPr>
              <w:t>дами 2.7.1, 4.9, 7.2.3, а также некапиталь</w:t>
            </w:r>
            <w:r w:rsidR="00840FA2" w:rsidRPr="004113BF">
              <w:rPr>
                <w:rFonts w:ascii="Times New Roman" w:eastAsia="Calibri" w:hAnsi="Times New Roman" w:cs="Times New Roman"/>
              </w:rPr>
              <w:softHyphen/>
            </w:r>
            <w:r w:rsidRPr="004113BF">
              <w:rPr>
                <w:rFonts w:ascii="Times New Roman" w:eastAsia="Calibri" w:hAnsi="Times New Roman" w:cs="Times New Roman"/>
              </w:rPr>
              <w:t xml:space="preserve">ных сооружений, предназначенных для охраны транспортных средств; размещение объектов, предназначенных для </w:t>
            </w:r>
            <w:r w:rsidRPr="004113BF">
              <w:rPr>
                <w:rFonts w:ascii="Times New Roman" w:eastAsia="Calibri" w:hAnsi="Times New Roman" w:cs="Times New Roman"/>
              </w:rPr>
              <w:lastRenderedPageBreak/>
              <w:t>размеще</w:t>
            </w:r>
            <w:r w:rsidR="00840FA2" w:rsidRPr="004113BF">
              <w:rPr>
                <w:rFonts w:ascii="Times New Roman" w:eastAsia="Calibri" w:hAnsi="Times New Roman" w:cs="Times New Roman"/>
              </w:rPr>
              <w:softHyphen/>
            </w:r>
            <w:r w:rsidRPr="004113BF">
              <w:rPr>
                <w:rFonts w:ascii="Times New Roman" w:eastAsia="Calibri" w:hAnsi="Times New Roman" w:cs="Times New Roman"/>
              </w:rPr>
              <w:t>ния постов органов внутренних дел, ответ</w:t>
            </w:r>
            <w:r w:rsidR="00840FA2" w:rsidRPr="004113BF">
              <w:rPr>
                <w:rFonts w:ascii="Times New Roman" w:eastAsia="Calibri" w:hAnsi="Times New Roman" w:cs="Times New Roman"/>
              </w:rPr>
              <w:softHyphen/>
            </w:r>
            <w:r w:rsidRPr="004113BF">
              <w:rPr>
                <w:rFonts w:ascii="Times New Roman" w:eastAsia="Calibri" w:hAnsi="Times New Roman" w:cs="Times New Roman"/>
              </w:rPr>
              <w:t>ственных за безопасность дорожного дви</w:t>
            </w:r>
            <w:r w:rsidR="00840FA2" w:rsidRPr="004113BF">
              <w:rPr>
                <w:rFonts w:ascii="Times New Roman" w:eastAsia="Calibri" w:hAnsi="Times New Roman" w:cs="Times New Roman"/>
              </w:rPr>
              <w:softHyphen/>
            </w:r>
            <w:r w:rsidRPr="004113BF">
              <w:rPr>
                <w:rFonts w:ascii="Times New Roman" w:eastAsia="Calibri" w:hAnsi="Times New Roman" w:cs="Times New Roman"/>
              </w:rPr>
              <w:t>жения</w:t>
            </w:r>
            <w:proofErr w:type="gramEnd"/>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bCs/>
              </w:rPr>
            </w:pPr>
            <w:r w:rsidRPr="004113BF">
              <w:rPr>
                <w:rFonts w:ascii="Times New Roman" w:hAnsi="Times New Roman" w:cs="Times New Roman"/>
              </w:rPr>
              <w:lastRenderedPageBreak/>
              <w:t>В соответствии с мест</w:t>
            </w:r>
            <w:r w:rsidR="00840FA2" w:rsidRPr="004113BF">
              <w:rPr>
                <w:rFonts w:ascii="Times New Roman" w:hAnsi="Times New Roman" w:cs="Times New Roman"/>
              </w:rPr>
              <w:softHyphen/>
            </w:r>
            <w:r w:rsidRPr="004113BF">
              <w:rPr>
                <w:rFonts w:ascii="Times New Roman" w:hAnsi="Times New Roman" w:cs="Times New Roman"/>
              </w:rPr>
              <w:t>ными нормативами гра</w:t>
            </w:r>
            <w:r w:rsidR="00840FA2" w:rsidRPr="004113BF">
              <w:rPr>
                <w:rFonts w:ascii="Times New Roman" w:hAnsi="Times New Roman" w:cs="Times New Roman"/>
              </w:rPr>
              <w:softHyphen/>
            </w:r>
            <w:r w:rsidRPr="004113BF">
              <w:rPr>
                <w:rFonts w:ascii="Times New Roman" w:hAnsi="Times New Roman" w:cs="Times New Roman"/>
              </w:rPr>
              <w:t>достроительного проек</w:t>
            </w:r>
            <w:r w:rsidR="00840FA2" w:rsidRPr="004113BF">
              <w:rPr>
                <w:rFonts w:ascii="Times New Roman" w:hAnsi="Times New Roman" w:cs="Times New Roman"/>
              </w:rPr>
              <w:softHyphen/>
            </w:r>
            <w:r w:rsidRPr="004113BF">
              <w:rPr>
                <w:rFonts w:ascii="Times New Roman" w:hAnsi="Times New Roman" w:cs="Times New Roman"/>
              </w:rPr>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bCs/>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w:t>
            </w: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7</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Стоянки транспорта общего пользования</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7.2.3)</w:t>
            </w:r>
          </w:p>
        </w:tc>
        <w:tc>
          <w:tcPr>
            <w:tcW w:w="1011" w:type="pct"/>
            <w:shd w:val="clear" w:color="auto" w:fill="FFFFFF" w:themeFill="background1"/>
            <w:vAlign w:val="center"/>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стоянок транспортных средств, осуществляющих перевозки лю</w:t>
            </w:r>
            <w:r w:rsidR="00840FA2" w:rsidRPr="004113BF">
              <w:rPr>
                <w:rFonts w:ascii="Times New Roman" w:eastAsia="Calibri" w:hAnsi="Times New Roman" w:cs="Times New Roman"/>
              </w:rPr>
              <w:softHyphen/>
            </w:r>
            <w:r w:rsidRPr="004113BF">
              <w:rPr>
                <w:rFonts w:ascii="Times New Roman" w:eastAsia="Calibri" w:hAnsi="Times New Roman" w:cs="Times New Roman"/>
              </w:rPr>
              <w:t>дей по установленному маршруту</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bCs/>
              </w:rPr>
            </w:pPr>
            <w:r w:rsidRPr="004113BF">
              <w:rPr>
                <w:rFonts w:ascii="Times New Roman" w:hAnsi="Times New Roman" w:cs="Times New Roman"/>
              </w:rPr>
              <w:t>По проекту</w:t>
            </w:r>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8</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Трубопроводный транспорт</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7.5)</w:t>
            </w:r>
          </w:p>
        </w:tc>
        <w:tc>
          <w:tcPr>
            <w:tcW w:w="1011" w:type="pct"/>
            <w:shd w:val="clear" w:color="auto" w:fill="FFFFFF" w:themeFill="background1"/>
            <w:vAlign w:val="center"/>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w:t>
            </w:r>
            <w:r w:rsidR="00840FA2" w:rsidRPr="004113BF">
              <w:rPr>
                <w:rFonts w:ascii="Times New Roman" w:eastAsia="Calibri" w:hAnsi="Times New Roman" w:cs="Times New Roman"/>
              </w:rPr>
              <w:softHyphen/>
            </w:r>
            <w:r w:rsidRPr="004113BF">
              <w:rPr>
                <w:rFonts w:ascii="Times New Roman" w:eastAsia="Calibri" w:hAnsi="Times New Roman" w:cs="Times New Roman"/>
              </w:rPr>
              <w:t>димых для эксплуатации названных трубо</w:t>
            </w:r>
            <w:r w:rsidR="00840FA2" w:rsidRPr="004113BF">
              <w:rPr>
                <w:rFonts w:ascii="Times New Roman" w:eastAsia="Calibri" w:hAnsi="Times New Roman" w:cs="Times New Roman"/>
              </w:rPr>
              <w:softHyphen/>
            </w:r>
            <w:r w:rsidRPr="004113BF">
              <w:rPr>
                <w:rFonts w:ascii="Times New Roman" w:eastAsia="Calibri" w:hAnsi="Times New Roman" w:cs="Times New Roman"/>
              </w:rPr>
              <w:t>проводов</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bCs/>
              </w:rPr>
            </w:pPr>
            <w:r w:rsidRPr="004113BF">
              <w:rPr>
                <w:rFonts w:ascii="Times New Roman" w:hAnsi="Times New Roman" w:cs="Times New Roman"/>
              </w:rPr>
              <w:t>Не нормируется</w:t>
            </w:r>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A7442E" w:rsidRPr="004113BF" w:rsidRDefault="006F013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9</w:t>
            </w:r>
          </w:p>
        </w:tc>
        <w:tc>
          <w:tcPr>
            <w:tcW w:w="424" w:type="pct"/>
            <w:shd w:val="clear" w:color="auto" w:fill="FFFFFF" w:themeFill="background1"/>
            <w:vAlign w:val="center"/>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w:t>
            </w:r>
            <w:r w:rsidR="00840FA2" w:rsidRPr="004113BF">
              <w:rPr>
                <w:rFonts w:ascii="Times New Roman" w:eastAsia="Calibri" w:hAnsi="Times New Roman" w:cs="Times New Roman"/>
              </w:rPr>
              <w:softHyphen/>
            </w:r>
            <w:r w:rsidRPr="004113BF">
              <w:rPr>
                <w:rFonts w:ascii="Times New Roman" w:eastAsia="Calibri" w:hAnsi="Times New Roman" w:cs="Times New Roman"/>
              </w:rPr>
              <w:t>ние данного вида разрешенного использо</w:t>
            </w:r>
            <w:r w:rsidR="00840FA2" w:rsidRPr="004113BF">
              <w:rPr>
                <w:rFonts w:ascii="Times New Roman" w:eastAsia="Calibri" w:hAnsi="Times New Roman" w:cs="Times New Roman"/>
              </w:rPr>
              <w:softHyphen/>
            </w:r>
            <w:r w:rsidRPr="004113BF">
              <w:rPr>
                <w:rFonts w:ascii="Times New Roman" w:eastAsia="Calibri" w:hAnsi="Times New Roman" w:cs="Times New Roman"/>
              </w:rPr>
              <w:t>вания включает в себя содержание видов разрешенного использования с кодами 3.1.1-3.1.2</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840FA2" w:rsidRPr="004113BF">
              <w:rPr>
                <w:rFonts w:ascii="Times New Roman" w:hAnsi="Times New Roman" w:cs="Times New Roman"/>
              </w:rPr>
              <w:softHyphen/>
            </w:r>
            <w:r w:rsidRPr="004113BF">
              <w:rPr>
                <w:rFonts w:ascii="Times New Roman" w:hAnsi="Times New Roman" w:cs="Times New Roman"/>
              </w:rPr>
              <w:t>ными нормативами гра</w:t>
            </w:r>
            <w:r w:rsidR="00840FA2" w:rsidRPr="004113BF">
              <w:rPr>
                <w:rFonts w:ascii="Times New Roman" w:hAnsi="Times New Roman" w:cs="Times New Roman"/>
              </w:rPr>
              <w:softHyphen/>
            </w:r>
            <w:r w:rsidRPr="004113BF">
              <w:rPr>
                <w:rFonts w:ascii="Times New Roman" w:hAnsi="Times New Roman" w:cs="Times New Roman"/>
              </w:rPr>
              <w:t>достроительного проек</w:t>
            </w:r>
            <w:r w:rsidR="00840FA2" w:rsidRPr="004113BF">
              <w:rPr>
                <w:rFonts w:ascii="Times New Roman" w:hAnsi="Times New Roman" w:cs="Times New Roman"/>
              </w:rPr>
              <w:softHyphen/>
            </w:r>
            <w:r w:rsidRPr="004113BF">
              <w:rPr>
                <w:rFonts w:ascii="Times New Roman" w:hAnsi="Times New Roman" w:cs="Times New Roman"/>
              </w:rPr>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A7442E" w:rsidRPr="004113BF" w:rsidRDefault="00A7442E"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3"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A7442E" w:rsidRPr="004113BF" w:rsidRDefault="00A7442E" w:rsidP="004113BF">
            <w:pPr>
              <w:widowControl w:val="0"/>
              <w:autoSpaceDE w:val="0"/>
              <w:autoSpaceDN w:val="0"/>
              <w:adjustRightInd w:val="0"/>
              <w:contextualSpacing/>
              <w:jc w:val="center"/>
              <w:rPr>
                <w:rFonts w:ascii="Times New Roman" w:hAnsi="Times New Roman" w:cs="Times New Roman"/>
              </w:rPr>
            </w:pPr>
          </w:p>
          <w:p w:rsidR="00A7442E" w:rsidRPr="004113BF" w:rsidRDefault="00A7442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A7442E" w:rsidRPr="004113BF" w:rsidRDefault="00A7442E"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1B2B46" w:rsidRPr="004113BF" w:rsidRDefault="001B2B4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r w:rsidR="006F0133" w:rsidRPr="004113BF">
              <w:rPr>
                <w:rFonts w:ascii="Times New Roman" w:hAnsi="Times New Roman" w:cs="Times New Roman"/>
              </w:rPr>
              <w:t>0</w:t>
            </w:r>
          </w:p>
        </w:tc>
        <w:tc>
          <w:tcPr>
            <w:tcW w:w="424" w:type="pct"/>
            <w:shd w:val="clear" w:color="auto" w:fill="FFFFFF" w:themeFill="background1"/>
            <w:vAlign w:val="center"/>
          </w:tcPr>
          <w:p w:rsidR="001B2B46" w:rsidRPr="004113BF" w:rsidRDefault="001B2B4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автотранспорта</w:t>
            </w:r>
          </w:p>
          <w:p w:rsidR="001B2B46" w:rsidRPr="004113BF" w:rsidRDefault="001B2B4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2.7.1)</w:t>
            </w:r>
          </w:p>
        </w:tc>
        <w:tc>
          <w:tcPr>
            <w:tcW w:w="1011" w:type="pct"/>
            <w:shd w:val="clear" w:color="auto" w:fill="FFFFFF" w:themeFill="background1"/>
          </w:tcPr>
          <w:p w:rsidR="001B2B46" w:rsidRPr="004113BF" w:rsidRDefault="001B2B46"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отдельно стоящих и пристро</w:t>
            </w:r>
            <w:r w:rsidRPr="004113BF">
              <w:rPr>
                <w:rFonts w:ascii="Times New Roman" w:eastAsia="Calibri" w:hAnsi="Times New Roman" w:cs="Times New Roman"/>
              </w:rPr>
              <w:softHyphen/>
              <w:t xml:space="preserve">енных гаражей, в том числе подземных, </w:t>
            </w:r>
            <w:r w:rsidRPr="004113BF">
              <w:rPr>
                <w:rFonts w:ascii="Times New Roman" w:eastAsia="Calibri" w:hAnsi="Times New Roman" w:cs="Times New Roman"/>
              </w:rPr>
              <w:lastRenderedPageBreak/>
              <w:t>предназначенных для хранения автотранс</w:t>
            </w:r>
            <w:r w:rsidRPr="004113BF">
              <w:rPr>
                <w:rFonts w:ascii="Times New Roman" w:eastAsia="Calibri" w:hAnsi="Times New Roman" w:cs="Times New Roman"/>
              </w:rPr>
              <w:softHyphen/>
              <w:t xml:space="preserve">порта, в том числе с разделением на </w:t>
            </w:r>
            <w:proofErr w:type="spellStart"/>
            <w:r w:rsidRPr="004113BF">
              <w:rPr>
                <w:rFonts w:ascii="Times New Roman" w:eastAsia="Calibri" w:hAnsi="Times New Roman" w:cs="Times New Roman"/>
              </w:rPr>
              <w:t>ма</w:t>
            </w:r>
            <w:r w:rsidRPr="004113BF">
              <w:rPr>
                <w:rFonts w:ascii="Times New Roman" w:eastAsia="Calibri" w:hAnsi="Times New Roman" w:cs="Times New Roman"/>
              </w:rPr>
              <w:softHyphen/>
              <w:t>шино</w:t>
            </w:r>
            <w:proofErr w:type="spellEnd"/>
            <w:r w:rsidRPr="004113BF">
              <w:rPr>
                <w:rFonts w:ascii="Times New Roman" w:eastAsia="Calibri" w:hAnsi="Times New Roman" w:cs="Times New Roman"/>
              </w:rPr>
              <w:t>-места, за исключением гаражей, раз</w:t>
            </w:r>
            <w:r w:rsidRPr="004113BF">
              <w:rPr>
                <w:rFonts w:ascii="Times New Roman" w:eastAsia="Calibri" w:hAnsi="Times New Roman" w:cs="Times New Roman"/>
              </w:rPr>
              <w:softHyphen/>
              <w:t>мещение которых предусмотрено содержа</w:t>
            </w:r>
            <w:r w:rsidRPr="004113BF">
              <w:rPr>
                <w:rFonts w:ascii="Times New Roman" w:eastAsia="Calibri" w:hAnsi="Times New Roman" w:cs="Times New Roman"/>
              </w:rPr>
              <w:softHyphen/>
              <w:t>нием вида разрешенного использования с кодом 4.9</w:t>
            </w:r>
          </w:p>
        </w:tc>
        <w:tc>
          <w:tcPr>
            <w:tcW w:w="587" w:type="pct"/>
            <w:shd w:val="clear" w:color="auto" w:fill="FFFFFF" w:themeFill="background1"/>
          </w:tcPr>
          <w:p w:rsidR="001B2B46" w:rsidRPr="004113BF" w:rsidRDefault="001B2B46"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Размер земельного участка под 1 гараж – 50 кв.м.</w:t>
            </w:r>
          </w:p>
        </w:tc>
        <w:tc>
          <w:tcPr>
            <w:tcW w:w="881" w:type="pct"/>
            <w:shd w:val="clear" w:color="auto" w:fill="FFFFFF" w:themeFill="background1"/>
          </w:tcPr>
          <w:p w:rsidR="001B2B46" w:rsidRPr="004113BF" w:rsidRDefault="001B2B46"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10 м до жилой застройки, детских и взрослых площадок отдыха, спортивных </w:t>
            </w:r>
            <w:r w:rsidRPr="004113BF">
              <w:rPr>
                <w:rFonts w:ascii="Times New Roman" w:hAnsi="Times New Roman" w:cs="Times New Roman"/>
              </w:rPr>
              <w:lastRenderedPageBreak/>
              <w:t xml:space="preserve">площадок (при количестве до 10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p w:rsidR="001B2B46" w:rsidRPr="004113BF" w:rsidRDefault="001B2B46"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15 м до жилой застройки, детских и взрослых площадок отдыха, спортивных площадок (при количестве от 10 до 50 </w:t>
            </w:r>
            <w:proofErr w:type="spellStart"/>
            <w:r w:rsidRPr="004113BF">
              <w:rPr>
                <w:rFonts w:ascii="Times New Roman" w:hAnsi="Times New Roman" w:cs="Times New Roman"/>
              </w:rPr>
              <w:t>машино</w:t>
            </w:r>
            <w:proofErr w:type="spellEnd"/>
            <w:r w:rsidRPr="004113BF">
              <w:rPr>
                <w:rFonts w:ascii="Times New Roman" w:hAnsi="Times New Roman" w:cs="Times New Roman"/>
              </w:rPr>
              <w:t>-мест).</w:t>
            </w:r>
          </w:p>
        </w:tc>
        <w:tc>
          <w:tcPr>
            <w:tcW w:w="293" w:type="pct"/>
            <w:shd w:val="clear" w:color="auto" w:fill="FFFFFF" w:themeFill="background1"/>
          </w:tcPr>
          <w:p w:rsidR="001B2B46" w:rsidRPr="004113BF" w:rsidRDefault="001B2B46" w:rsidP="004113BF">
            <w:pPr>
              <w:widowControl w:val="0"/>
              <w:autoSpaceDE w:val="0"/>
              <w:autoSpaceDN w:val="0"/>
              <w:adjustRightInd w:val="0"/>
              <w:contextualSpacing/>
              <w:jc w:val="center"/>
              <w:rPr>
                <w:rFonts w:ascii="Times New Roman" w:hAnsi="Times New Roman" w:cs="Times New Roman"/>
              </w:rPr>
            </w:pPr>
          </w:p>
          <w:p w:rsidR="001B2B46"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87" w:type="pct"/>
            <w:shd w:val="clear" w:color="auto" w:fill="FFFFFF" w:themeFill="background1"/>
          </w:tcPr>
          <w:p w:rsidR="001B2B46" w:rsidRPr="004113BF" w:rsidRDefault="001B2B46" w:rsidP="004113BF">
            <w:pPr>
              <w:widowControl w:val="0"/>
              <w:autoSpaceDE w:val="0"/>
              <w:autoSpaceDN w:val="0"/>
              <w:adjustRightInd w:val="0"/>
              <w:contextualSpacing/>
              <w:jc w:val="center"/>
              <w:rPr>
                <w:rFonts w:ascii="Times New Roman" w:hAnsi="Times New Roman" w:cs="Times New Roman"/>
              </w:rPr>
            </w:pPr>
          </w:p>
          <w:p w:rsidR="001B2B46"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p>
          <w:p w:rsidR="001B2B46"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465"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hAnsi="Times New Roman" w:cs="Times New Roman"/>
              </w:rPr>
            </w:pPr>
          </w:p>
          <w:p w:rsidR="001B2B46" w:rsidRPr="004113BF" w:rsidRDefault="00960C6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r>
      <w:tr w:rsidR="004113BF" w:rsidRPr="004113BF" w:rsidTr="00CE01D7">
        <w:tc>
          <w:tcPr>
            <w:tcW w:w="196" w:type="pct"/>
            <w:shd w:val="clear" w:color="auto" w:fill="FFFFFF" w:themeFill="background1"/>
            <w:vAlign w:val="center"/>
          </w:tcPr>
          <w:p w:rsidR="00FD51EA" w:rsidRPr="004113BF" w:rsidRDefault="00FD51EA"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lastRenderedPageBreak/>
              <w:t>11</w:t>
            </w:r>
          </w:p>
        </w:tc>
        <w:tc>
          <w:tcPr>
            <w:tcW w:w="424" w:type="pct"/>
            <w:shd w:val="clear" w:color="auto" w:fill="FFFFFF" w:themeFill="background1"/>
            <w:vAlign w:val="center"/>
          </w:tcPr>
          <w:p w:rsidR="00FD51EA" w:rsidRPr="004113BF" w:rsidRDefault="00FD51EA" w:rsidP="004113BF">
            <w:pPr>
              <w:suppressAutoHyphens/>
              <w:contextualSpacing/>
              <w:jc w:val="center"/>
              <w:rPr>
                <w:rFonts w:ascii="Times New Roman" w:eastAsia="Calibri" w:hAnsi="Times New Roman" w:cs="Times New Roman"/>
              </w:rPr>
            </w:pPr>
            <w:r w:rsidRPr="004113BF">
              <w:rPr>
                <w:rFonts w:ascii="Times New Roman" w:eastAsia="Calibri" w:hAnsi="Times New Roman" w:cs="Times New Roman"/>
              </w:rPr>
              <w:t>Воздушный транспорт</w:t>
            </w:r>
          </w:p>
          <w:p w:rsidR="00FD51EA" w:rsidRPr="004113BF" w:rsidRDefault="00FD51EA"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(код 7.4)</w:t>
            </w:r>
          </w:p>
        </w:tc>
        <w:tc>
          <w:tcPr>
            <w:tcW w:w="1011" w:type="pct"/>
            <w:shd w:val="clear" w:color="auto" w:fill="FFFFFF" w:themeFill="background1"/>
          </w:tcPr>
          <w:p w:rsidR="00FD51EA" w:rsidRPr="004113BF" w:rsidRDefault="00FD51EA" w:rsidP="004113BF">
            <w:pPr>
              <w:widowControl w:val="0"/>
              <w:autoSpaceDE w:val="0"/>
              <w:autoSpaceDN w:val="0"/>
              <w:adjustRightInd w:val="0"/>
              <w:contextualSpacing/>
              <w:jc w:val="both"/>
              <w:rPr>
                <w:rFonts w:ascii="Times New Roman" w:eastAsia="Calibri" w:hAnsi="Times New Roman" w:cs="Times New Roman"/>
              </w:rPr>
            </w:pPr>
            <w:proofErr w:type="gramStart"/>
            <w:r w:rsidRPr="004113BF">
              <w:rPr>
                <w:rFonts w:ascii="Times New Roman" w:eastAsia="Calibri" w:hAnsi="Times New Roman" w:cs="Times New Roman"/>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w:t>
            </w:r>
            <w:r w:rsidRPr="004113BF">
              <w:rPr>
                <w:rFonts w:ascii="Times New Roman" w:eastAsia="Calibri" w:hAnsi="Times New Roman" w:cs="Times New Roman"/>
              </w:rPr>
              <w:lastRenderedPageBreak/>
              <w:t>воздушным</w:t>
            </w:r>
            <w:proofErr w:type="gramEnd"/>
            <w:r w:rsidRPr="004113BF">
              <w:rPr>
                <w:rFonts w:ascii="Times New Roman" w:eastAsia="Calibri" w:hAnsi="Times New Roman" w:cs="Times New Roman"/>
              </w:rPr>
              <w:t xml:space="preserve"> путем; размещение объектов, предназначенных для технического обслуживания и ремонта воздушных судов</w:t>
            </w:r>
          </w:p>
        </w:tc>
        <w:tc>
          <w:tcPr>
            <w:tcW w:w="587" w:type="pct"/>
            <w:shd w:val="clear" w:color="auto" w:fill="FFFFFF" w:themeFill="background1"/>
          </w:tcPr>
          <w:p w:rsidR="00FD51EA" w:rsidRPr="004113BF" w:rsidRDefault="00FD51EA" w:rsidP="004113BF">
            <w:pPr>
              <w:widowControl w:val="0"/>
              <w:suppressAutoHyphens/>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lastRenderedPageBreak/>
              <w:t>В соответствии с нормами отвода земель для аэропортов</w:t>
            </w:r>
          </w:p>
          <w:p w:rsidR="00FD51EA" w:rsidRPr="004113BF" w:rsidRDefault="00FD51EA"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(СН 457-74)</w:t>
            </w:r>
          </w:p>
        </w:tc>
        <w:tc>
          <w:tcPr>
            <w:tcW w:w="881"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eastAsia="Calibri" w:hAnsi="Times New Roman" w:cs="Times New Roman"/>
              </w:rPr>
            </w:pPr>
          </w:p>
          <w:p w:rsidR="00FD51EA" w:rsidRPr="004113BF" w:rsidRDefault="00FD51EA"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w:t>
            </w:r>
          </w:p>
        </w:tc>
        <w:tc>
          <w:tcPr>
            <w:tcW w:w="293"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eastAsia="Calibri" w:hAnsi="Times New Roman" w:cs="Times New Roman"/>
              </w:rPr>
            </w:pPr>
          </w:p>
          <w:p w:rsidR="00FD51EA" w:rsidRPr="004113BF" w:rsidRDefault="00FD51EA"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w:t>
            </w:r>
          </w:p>
        </w:tc>
        <w:tc>
          <w:tcPr>
            <w:tcW w:w="587"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eastAsia="Calibri" w:hAnsi="Times New Roman" w:cs="Times New Roman"/>
              </w:rPr>
            </w:pPr>
          </w:p>
          <w:p w:rsidR="00FD51EA" w:rsidRPr="004113BF" w:rsidRDefault="00FD51EA"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w:t>
            </w:r>
          </w:p>
        </w:tc>
        <w:tc>
          <w:tcPr>
            <w:tcW w:w="555"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eastAsia="Calibri" w:hAnsi="Times New Roman" w:cs="Times New Roman"/>
              </w:rPr>
            </w:pPr>
          </w:p>
          <w:p w:rsidR="00FD51EA" w:rsidRPr="004113BF" w:rsidRDefault="00FD51EA"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w:t>
            </w:r>
          </w:p>
        </w:tc>
        <w:tc>
          <w:tcPr>
            <w:tcW w:w="465" w:type="pct"/>
            <w:shd w:val="clear" w:color="auto" w:fill="FFFFFF" w:themeFill="background1"/>
          </w:tcPr>
          <w:p w:rsidR="00960C68" w:rsidRPr="004113BF" w:rsidRDefault="00960C68" w:rsidP="004113BF">
            <w:pPr>
              <w:widowControl w:val="0"/>
              <w:autoSpaceDE w:val="0"/>
              <w:autoSpaceDN w:val="0"/>
              <w:adjustRightInd w:val="0"/>
              <w:contextualSpacing/>
              <w:jc w:val="center"/>
              <w:rPr>
                <w:rFonts w:ascii="Times New Roman" w:eastAsia="Calibri" w:hAnsi="Times New Roman" w:cs="Times New Roman"/>
              </w:rPr>
            </w:pPr>
          </w:p>
          <w:p w:rsidR="00FD51EA" w:rsidRPr="004113BF" w:rsidRDefault="00FD51EA" w:rsidP="004113BF">
            <w:pPr>
              <w:widowControl w:val="0"/>
              <w:autoSpaceDE w:val="0"/>
              <w:autoSpaceDN w:val="0"/>
              <w:adjustRightInd w:val="0"/>
              <w:contextualSpacing/>
              <w:jc w:val="center"/>
              <w:rPr>
                <w:rFonts w:ascii="Times New Roman" w:eastAsia="Calibri" w:hAnsi="Times New Roman" w:cs="Times New Roman"/>
              </w:rPr>
            </w:pPr>
            <w:r w:rsidRPr="004113BF">
              <w:rPr>
                <w:rFonts w:ascii="Times New Roman" w:eastAsia="Calibri" w:hAnsi="Times New Roman" w:cs="Times New Roman"/>
              </w:rPr>
              <w:t>-</w:t>
            </w:r>
          </w:p>
        </w:tc>
      </w:tr>
    </w:tbl>
    <w:p w:rsidR="00FB637A" w:rsidRPr="004113BF" w:rsidRDefault="00FB637A" w:rsidP="004113BF">
      <w:pPr>
        <w:spacing w:after="0" w:line="240" w:lineRule="auto"/>
        <w:contextualSpacing/>
        <w:rPr>
          <w:rFonts w:ascii="Times New Roman" w:hAnsi="Times New Roman" w:cs="Times New Roman"/>
          <w:i/>
        </w:rPr>
      </w:pPr>
      <w:r w:rsidRPr="004113BF">
        <w:rPr>
          <w:rFonts w:ascii="Times New Roman" w:hAnsi="Times New Roman" w:cs="Times New Roman"/>
          <w:i/>
        </w:rPr>
        <w:lastRenderedPageBreak/>
        <w:br w:type="page"/>
      </w:r>
    </w:p>
    <w:p w:rsidR="00661ED9"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lastRenderedPageBreak/>
        <w:t xml:space="preserve">Таблица </w:t>
      </w:r>
      <w:r w:rsidR="004A0E8E">
        <w:rPr>
          <w:rFonts w:ascii="Times New Roman" w:hAnsi="Times New Roman" w:cs="Times New Roman"/>
          <w:i/>
        </w:rPr>
        <w:t>2</w:t>
      </w:r>
      <w:r>
        <w:rPr>
          <w:rFonts w:ascii="Times New Roman" w:hAnsi="Times New Roman" w:cs="Times New Roman"/>
          <w:i/>
        </w:rPr>
        <w:t>.</w:t>
      </w:r>
      <w:r w:rsidR="00661ED9" w:rsidRPr="004113BF">
        <w:rPr>
          <w:rFonts w:ascii="Times New Roman" w:hAnsi="Times New Roman" w:cs="Times New Roman"/>
          <w:i/>
        </w:rPr>
        <w:t>Условно разрешенные виды использования</w:t>
      </w:r>
      <w:r w:rsidRPr="006F50C6">
        <w:rPr>
          <w:rFonts w:ascii="Times New Roman" w:hAnsi="Times New Roman" w:cs="Times New Roman"/>
          <w:i/>
        </w:rPr>
        <w:t xml:space="preserve"> </w:t>
      </w:r>
      <w:r>
        <w:rPr>
          <w:rFonts w:ascii="Times New Roman" w:hAnsi="Times New Roman" w:cs="Times New Roman"/>
          <w:i/>
        </w:rPr>
        <w:t>зоны транспортной инфраструктуры</w:t>
      </w:r>
    </w:p>
    <w:tbl>
      <w:tblPr>
        <w:tblStyle w:val="af"/>
        <w:tblW w:w="5000" w:type="pct"/>
        <w:shd w:val="clear" w:color="auto" w:fill="FFFFFF" w:themeFill="background1"/>
        <w:tblLook w:val="04A0" w:firstRow="1" w:lastRow="0" w:firstColumn="1" w:lastColumn="0" w:noHBand="0" w:noVBand="1"/>
      </w:tblPr>
      <w:tblGrid>
        <w:gridCol w:w="636"/>
        <w:gridCol w:w="1605"/>
        <w:gridCol w:w="2868"/>
        <w:gridCol w:w="1659"/>
        <w:gridCol w:w="2402"/>
        <w:gridCol w:w="1112"/>
        <w:gridCol w:w="1590"/>
        <w:gridCol w:w="2006"/>
        <w:gridCol w:w="1193"/>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763EF4" w:rsidRPr="004113BF" w:rsidRDefault="00763EF4"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763EF4" w:rsidRPr="004113BF" w:rsidRDefault="00763EF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20"/>
        </w:trPr>
        <w:tc>
          <w:tcPr>
            <w:tcW w:w="196" w:type="pct"/>
            <w:shd w:val="clear" w:color="auto" w:fill="FFFFFF" w:themeFill="background1"/>
            <w:vAlign w:val="center"/>
          </w:tcPr>
          <w:p w:rsidR="00226B58" w:rsidRPr="004113BF" w:rsidRDefault="00226B5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226B58" w:rsidRPr="004113BF" w:rsidRDefault="00226B5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Магазины</w:t>
            </w:r>
          </w:p>
          <w:p w:rsidR="00226B58" w:rsidRPr="004113BF" w:rsidRDefault="00226B5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4.4)</w:t>
            </w:r>
          </w:p>
        </w:tc>
        <w:tc>
          <w:tcPr>
            <w:tcW w:w="1013" w:type="pct"/>
            <w:shd w:val="clear" w:color="auto" w:fill="FFFFFF" w:themeFill="background1"/>
          </w:tcPr>
          <w:p w:rsidR="00226B58" w:rsidRPr="004113BF" w:rsidRDefault="00226B5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4113BF">
              <w:rPr>
                <w:rFonts w:ascii="Times New Roman" w:hAnsi="Times New Roman" w:cs="Times New Roman"/>
              </w:rPr>
              <w:t>.м</w:t>
            </w:r>
            <w:proofErr w:type="gramEnd"/>
          </w:p>
        </w:tc>
        <w:tc>
          <w:tcPr>
            <w:tcW w:w="588" w:type="pct"/>
            <w:shd w:val="clear" w:color="auto" w:fill="FFFFFF" w:themeFill="background1"/>
          </w:tcPr>
          <w:p w:rsidR="00226B58" w:rsidRPr="004113BF" w:rsidRDefault="00226B5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0,08–0,02 га на 100 кв.м. торговой площади</w:t>
            </w:r>
          </w:p>
        </w:tc>
        <w:tc>
          <w:tcPr>
            <w:tcW w:w="882" w:type="pct"/>
            <w:shd w:val="clear" w:color="auto" w:fill="FFFFFF" w:themeFill="background1"/>
          </w:tcPr>
          <w:p w:rsidR="00226B58" w:rsidRPr="004113BF" w:rsidRDefault="00226B5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26B58" w:rsidRPr="004113BF" w:rsidRDefault="00226B5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26B58" w:rsidRPr="004113BF" w:rsidRDefault="00226B58"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226B58" w:rsidRPr="004113BF" w:rsidRDefault="00226B58" w:rsidP="004113BF">
            <w:pPr>
              <w:widowControl w:val="0"/>
              <w:autoSpaceDE w:val="0"/>
              <w:autoSpaceDN w:val="0"/>
              <w:adjustRightInd w:val="0"/>
              <w:contextualSpacing/>
              <w:jc w:val="center"/>
              <w:rPr>
                <w:rFonts w:ascii="Times New Roman" w:hAnsi="Times New Roman" w:cs="Times New Roman"/>
              </w:rPr>
            </w:pPr>
          </w:p>
          <w:p w:rsidR="00226B58" w:rsidRPr="004113BF" w:rsidRDefault="00226B5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8" w:type="pct"/>
            <w:shd w:val="clear" w:color="auto" w:fill="FFFFFF" w:themeFill="background1"/>
          </w:tcPr>
          <w:p w:rsidR="00226B58" w:rsidRPr="004113BF" w:rsidRDefault="00226B58" w:rsidP="004113BF">
            <w:pPr>
              <w:widowControl w:val="0"/>
              <w:autoSpaceDE w:val="0"/>
              <w:autoSpaceDN w:val="0"/>
              <w:adjustRightInd w:val="0"/>
              <w:contextualSpacing/>
              <w:jc w:val="center"/>
              <w:rPr>
                <w:rFonts w:ascii="Times New Roman" w:hAnsi="Times New Roman" w:cs="Times New Roman"/>
              </w:rPr>
            </w:pPr>
          </w:p>
          <w:p w:rsidR="00226B58" w:rsidRPr="004113BF" w:rsidRDefault="00226B5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226B58" w:rsidRPr="004113BF" w:rsidRDefault="00226B58" w:rsidP="004113BF">
            <w:pPr>
              <w:widowControl w:val="0"/>
              <w:autoSpaceDE w:val="0"/>
              <w:autoSpaceDN w:val="0"/>
              <w:adjustRightInd w:val="0"/>
              <w:contextualSpacing/>
              <w:jc w:val="center"/>
              <w:rPr>
                <w:rFonts w:ascii="Times New Roman" w:hAnsi="Times New Roman" w:cs="Times New Roman"/>
              </w:rPr>
            </w:pPr>
          </w:p>
        </w:tc>
        <w:tc>
          <w:tcPr>
            <w:tcW w:w="458" w:type="pct"/>
            <w:shd w:val="clear" w:color="auto" w:fill="FFFFFF" w:themeFill="background1"/>
          </w:tcPr>
          <w:p w:rsidR="00226B58" w:rsidRPr="004113BF" w:rsidRDefault="00226B58" w:rsidP="004113BF">
            <w:pPr>
              <w:widowControl w:val="0"/>
              <w:autoSpaceDE w:val="0"/>
              <w:autoSpaceDN w:val="0"/>
              <w:adjustRightInd w:val="0"/>
              <w:contextualSpacing/>
              <w:jc w:val="center"/>
              <w:rPr>
                <w:rFonts w:ascii="Times New Roman" w:hAnsi="Times New Roman" w:cs="Times New Roman"/>
              </w:rPr>
            </w:pPr>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Минимальная допустимая площадь озеленения не устанавливается.</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 xml:space="preserve">-мест для хранения индивидуального </w:t>
      </w:r>
      <w:r w:rsidR="00EB39EF" w:rsidRPr="004113BF">
        <w:rPr>
          <w:rFonts w:ascii="Times New Roman" w:hAnsi="Times New Roman" w:cs="Times New Roman"/>
          <w:bCs/>
          <w:sz w:val="24"/>
          <w:szCs w:val="24"/>
        </w:rPr>
        <w:t>автотранспорта на</w:t>
      </w:r>
      <w:r w:rsidRPr="004113BF">
        <w:rPr>
          <w:rFonts w:ascii="Times New Roman" w:hAnsi="Times New Roman" w:cs="Times New Roman"/>
          <w:bCs/>
          <w:sz w:val="24"/>
          <w:szCs w:val="24"/>
        </w:rPr>
        <w:t xml:space="preserve">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DD6608"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D6A1C" w:rsidRPr="004113BF" w:rsidRDefault="00CD6A1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транспортной инфраструктуры (Т) частично или полностью расположены зоны с особыми условиями использования территории:</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220 кВ Новая - Картопья в Советском районе ХМАО – Югры (реестровый номер 86:09-6.207);</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Картопья-Вандмтор</w:t>
      </w:r>
      <w:proofErr w:type="spellEnd"/>
      <w:r w:rsidRPr="004113BF">
        <w:rPr>
          <w:rFonts w:ascii="Times New Roman" w:hAnsi="Times New Roman" w:cs="Times New Roman"/>
          <w:bCs/>
          <w:sz w:val="24"/>
          <w:szCs w:val="24"/>
        </w:rPr>
        <w:t xml:space="preserve"> 1,2»», расположенная по адресу: ХМАО-Югра, Советский район (Отпайка на ПС Даниловка) (реестровый номер 86:09-6.262);</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 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86:09-6.307);</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1» (реестровый номер 86:09-6.314);</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"ПС 110/10/10 кВ "ДОК" с ВЛ-110 кВ и расширением ОРУ-110 кВ ПС 220/110/10 кВ "Картопья" (реестровый номер 86:09-6.403);</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«Новая-</w:t>
      </w:r>
      <w:proofErr w:type="spellStart"/>
      <w:r w:rsidRPr="004113BF">
        <w:rPr>
          <w:rFonts w:ascii="Times New Roman" w:hAnsi="Times New Roman" w:cs="Times New Roman"/>
          <w:bCs/>
          <w:sz w:val="24"/>
          <w:szCs w:val="24"/>
        </w:rPr>
        <w:t>Картопья</w:t>
      </w:r>
      <w:proofErr w:type="spellEnd"/>
      <w:r w:rsidRPr="004113BF">
        <w:rPr>
          <w:rFonts w:ascii="Times New Roman" w:hAnsi="Times New Roman" w:cs="Times New Roman"/>
          <w:bCs/>
          <w:sz w:val="24"/>
          <w:szCs w:val="24"/>
        </w:rPr>
        <w:t>»» (реестровый номер 86:09-6.413);</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Картопья-Агириш</w:t>
      </w:r>
      <w:proofErr w:type="spellEnd"/>
      <w:r w:rsidRPr="004113BF">
        <w:rPr>
          <w:rFonts w:ascii="Times New Roman" w:hAnsi="Times New Roman" w:cs="Times New Roman"/>
          <w:bCs/>
          <w:sz w:val="24"/>
          <w:szCs w:val="24"/>
        </w:rPr>
        <w:t>» (реестровый номер 86:09-6.446);</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86:09-6.512);</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Картопья-Новокомсомольская</w:t>
      </w:r>
      <w:proofErr w:type="spellEnd"/>
      <w:r w:rsidRPr="004113BF">
        <w:rPr>
          <w:rFonts w:ascii="Times New Roman" w:hAnsi="Times New Roman" w:cs="Times New Roman"/>
          <w:bCs/>
          <w:sz w:val="24"/>
          <w:szCs w:val="24"/>
        </w:rPr>
        <w:t>» (реестровый номер 86:09-6.533).»</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сооружения: Линия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Картопья-Новокомсомольская</w:t>
      </w:r>
      <w:proofErr w:type="spellEnd"/>
      <w:r w:rsidRPr="004113BF">
        <w:rPr>
          <w:rFonts w:ascii="Times New Roman" w:hAnsi="Times New Roman" w:cs="Times New Roman"/>
          <w:bCs/>
          <w:sz w:val="24"/>
          <w:szCs w:val="24"/>
        </w:rPr>
        <w:t>» (реестровый номер 86:09-6.661);</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сооружения: Линия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Картопья-Агириш</w:t>
      </w:r>
      <w:proofErr w:type="spellEnd"/>
      <w:r w:rsidRPr="004113BF">
        <w:rPr>
          <w:rFonts w:ascii="Times New Roman" w:hAnsi="Times New Roman" w:cs="Times New Roman"/>
          <w:bCs/>
          <w:sz w:val="24"/>
          <w:szCs w:val="24"/>
        </w:rPr>
        <w:t>" (реестровый номер 86:09-6.662);</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CD6A1C" w:rsidRPr="004113BF" w:rsidRDefault="001019F5"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r>
      <w:r w:rsidR="00CD6A1C" w:rsidRPr="004113BF">
        <w:rPr>
          <w:rFonts w:ascii="Times New Roman" w:hAnsi="Times New Roman" w:cs="Times New Roman"/>
          <w:bCs/>
          <w:sz w:val="24"/>
          <w:szCs w:val="24"/>
        </w:rPr>
        <w:t>Охранная зона кабельной линии связи КДП-ДПРМ-304 (ТМ0052540), расположенная: Ханты-Мансийский автономный округ, Советский район, район аэропорта "Советский" (реестровый номер 86:09-6.873);</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Сети эл. снабжения электроэнергетики (реестровый номер 86:09-6.1075);</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Кабельные линии КЛ-10 кВ от ЦРП до ТП (СПЦ с КДП) (реестровый номер 86:09-6.1078);</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ТР-8 (район КПП) (реестровый номер 86:09-6.1079);</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Наружное освещение автодороги (реестровый номер 86:09-6.1081);</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Кабельные ЛЭП 10 кВ: ПС Советский - ЦРП (реестровый номер 86:09-6.1082);</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Кабельные линии КЛ-10 кВ от ТП-2 до ТП-4 (реестровый номер 86:09-6.1084);</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r>
      <w:proofErr w:type="gramStart"/>
      <w:r w:rsidRPr="004113BF">
        <w:rPr>
          <w:rFonts w:ascii="Times New Roman" w:hAnsi="Times New Roman" w:cs="Times New Roman"/>
          <w:bCs/>
          <w:sz w:val="24"/>
          <w:szCs w:val="24"/>
        </w:rPr>
        <w:t>Кабельная</w:t>
      </w:r>
      <w:proofErr w:type="gramEnd"/>
      <w:r w:rsidRPr="004113BF">
        <w:rPr>
          <w:rFonts w:ascii="Times New Roman" w:hAnsi="Times New Roman" w:cs="Times New Roman"/>
          <w:bCs/>
          <w:sz w:val="24"/>
          <w:szCs w:val="24"/>
        </w:rPr>
        <w:t xml:space="preserve"> ЛЭП 10 кВт фидер "Южный" ЦРП (реестровый номер 86:09-6.1085);</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Кабельные линии КЛ-10 кВ от ТП-8 до КТПН-2 (реестровый номер 86:09-6.1086);</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Кабельные линии КЛ-10 кВ от ЦРП до ТП-8 (реестровый номер 86:09-6.1087);</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Кабельные линии КЛ-10 кВ от ЦРП до ТП-8 (резерв) (реестровый номер 86:09-6.1088);</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CD6A1C" w:rsidRPr="004113BF" w:rsidRDefault="00CD6A1C"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w:t>
      </w:r>
      <w:r w:rsidRPr="004113BF">
        <w:rPr>
          <w:rFonts w:ascii="Times New Roman" w:hAnsi="Times New Roman" w:cs="Times New Roman"/>
          <w:bCs/>
          <w:sz w:val="24"/>
          <w:szCs w:val="24"/>
        </w:rPr>
        <w:tab/>
        <w:t xml:space="preserve">Санитарно-защитная зона для </w:t>
      </w:r>
      <w:proofErr w:type="spellStart"/>
      <w:r w:rsidRPr="004113BF">
        <w:rPr>
          <w:rFonts w:ascii="Times New Roman" w:hAnsi="Times New Roman" w:cs="Times New Roman"/>
          <w:bCs/>
          <w:sz w:val="24"/>
          <w:szCs w:val="24"/>
        </w:rPr>
        <w:t>промплощадки</w:t>
      </w:r>
      <w:proofErr w:type="spellEnd"/>
      <w:r w:rsidRPr="004113BF">
        <w:rPr>
          <w:rFonts w:ascii="Times New Roman" w:hAnsi="Times New Roman" w:cs="Times New Roman"/>
          <w:bCs/>
          <w:sz w:val="24"/>
          <w:szCs w:val="24"/>
        </w:rPr>
        <w:t xml:space="preserve"> производственного подразделения Югра-плит АО «Югорский лесопромышленный холдинг» (реестровый номер 86:09-6.1214).</w:t>
      </w:r>
    </w:p>
    <w:p w:rsidR="00CD6A1C" w:rsidRPr="004113BF" w:rsidRDefault="00CD6A1C"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8C04AC" w:rsidRPr="004113BF" w:rsidRDefault="008C04AC" w:rsidP="004113BF">
      <w:pPr>
        <w:spacing w:after="0" w:line="240" w:lineRule="auto"/>
        <w:contextualSpacing/>
        <w:rPr>
          <w:rFonts w:ascii="Times New Roman" w:hAnsi="Times New Roman" w:cs="Times New Roman"/>
          <w:bCs/>
          <w:sz w:val="24"/>
          <w:szCs w:val="24"/>
        </w:rPr>
        <w:sectPr w:rsidR="008C04AC" w:rsidRPr="004113BF" w:rsidSect="006812B1">
          <w:headerReference w:type="default" r:id="rId35"/>
          <w:pgSz w:w="16840" w:h="11907" w:orient="landscape" w:code="9"/>
          <w:pgMar w:top="992" w:right="851" w:bottom="1134" w:left="1134" w:header="709" w:footer="709" w:gutter="0"/>
          <w:cols w:space="708"/>
          <w:docGrid w:linePitch="360"/>
        </w:sectPr>
      </w:pPr>
    </w:p>
    <w:p w:rsidR="00DD6608" w:rsidRPr="004113BF" w:rsidRDefault="00DD6608" w:rsidP="004113BF">
      <w:pPr>
        <w:spacing w:after="0" w:line="240" w:lineRule="auto"/>
        <w:contextualSpacing/>
        <w:rPr>
          <w:rFonts w:ascii="Times New Roman" w:hAnsi="Times New Roman" w:cs="Times New Roman"/>
          <w:bCs/>
          <w:sz w:val="24"/>
          <w:szCs w:val="24"/>
        </w:rPr>
      </w:pPr>
    </w:p>
    <w:p w:rsidR="00661ED9" w:rsidRPr="00C875C2" w:rsidRDefault="00661ED9" w:rsidP="004113BF">
      <w:pPr>
        <w:pStyle w:val="3"/>
        <w:spacing w:before="0" w:line="240" w:lineRule="auto"/>
        <w:contextualSpacing/>
        <w:jc w:val="center"/>
        <w:rPr>
          <w:rFonts w:ascii="Times New Roman" w:hAnsi="Times New Roman" w:cs="Times New Roman"/>
          <w:b w:val="0"/>
          <w:color w:val="auto"/>
          <w:kern w:val="1"/>
          <w:sz w:val="24"/>
          <w:szCs w:val="24"/>
        </w:rPr>
      </w:pPr>
      <w:bookmarkStart w:id="78" w:name="_Toc18337153"/>
      <w:bookmarkStart w:id="79" w:name="_Toc101260894"/>
      <w:r w:rsidRPr="00C875C2">
        <w:rPr>
          <w:rFonts w:ascii="Times New Roman" w:hAnsi="Times New Roman" w:cs="Times New Roman"/>
          <w:b w:val="0"/>
          <w:color w:val="auto"/>
          <w:kern w:val="1"/>
          <w:sz w:val="24"/>
          <w:szCs w:val="24"/>
        </w:rPr>
        <w:t xml:space="preserve">Статья </w:t>
      </w:r>
      <w:r w:rsidR="004113BF" w:rsidRPr="00C875C2">
        <w:rPr>
          <w:rFonts w:ascii="Times New Roman" w:hAnsi="Times New Roman" w:cs="Times New Roman"/>
          <w:b w:val="0"/>
          <w:color w:val="auto"/>
          <w:kern w:val="1"/>
          <w:sz w:val="24"/>
          <w:szCs w:val="24"/>
        </w:rPr>
        <w:t>17</w:t>
      </w:r>
      <w:r w:rsidR="006F50C6">
        <w:rPr>
          <w:rFonts w:ascii="Times New Roman" w:hAnsi="Times New Roman" w:cs="Times New Roman"/>
          <w:b w:val="0"/>
          <w:color w:val="auto"/>
          <w:kern w:val="1"/>
          <w:sz w:val="24"/>
          <w:szCs w:val="24"/>
        </w:rPr>
        <w:t>.</w:t>
      </w:r>
      <w:r w:rsidRPr="00C875C2">
        <w:rPr>
          <w:rFonts w:ascii="Times New Roman" w:hAnsi="Times New Roman" w:cs="Times New Roman"/>
          <w:b w:val="0"/>
          <w:color w:val="auto"/>
          <w:kern w:val="1"/>
          <w:sz w:val="24"/>
          <w:szCs w:val="24"/>
        </w:rPr>
        <w:t xml:space="preserve"> Зоны рекреационного назначения</w:t>
      </w:r>
      <w:bookmarkEnd w:id="78"/>
      <w:bookmarkEnd w:id="79"/>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rPr>
      </w:pPr>
      <w:r w:rsidRPr="004113BF">
        <w:rPr>
          <w:rFonts w:ascii="Times New Roman" w:hAnsi="Times New Roman" w:cs="Times New Roman"/>
          <w:bCs/>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61ED9" w:rsidRPr="004113BF" w:rsidRDefault="00AB7D12" w:rsidP="004113BF">
      <w:pPr>
        <w:pStyle w:val="40"/>
        <w:spacing w:before="0" w:line="240" w:lineRule="auto"/>
        <w:ind w:left="360"/>
        <w:contextualSpacing/>
        <w:jc w:val="center"/>
        <w:rPr>
          <w:rFonts w:ascii="Times New Roman" w:hAnsi="Times New Roman" w:cs="Times New Roman"/>
          <w:i w:val="0"/>
          <w:color w:val="auto"/>
          <w:sz w:val="26"/>
          <w:szCs w:val="26"/>
        </w:rPr>
      </w:pPr>
      <w:bookmarkStart w:id="80" w:name="_Toc100586821"/>
      <w:bookmarkStart w:id="81" w:name="_Toc101260895"/>
      <w:r w:rsidRPr="004113BF">
        <w:rPr>
          <w:rFonts w:ascii="Times New Roman" w:hAnsi="Times New Roman" w:cs="Times New Roman"/>
          <w:i w:val="0"/>
          <w:color w:val="auto"/>
          <w:sz w:val="26"/>
          <w:szCs w:val="26"/>
        </w:rPr>
        <w:t>1</w:t>
      </w:r>
      <w:r w:rsidR="00906130">
        <w:rPr>
          <w:rFonts w:ascii="Times New Roman" w:hAnsi="Times New Roman" w:cs="Times New Roman"/>
          <w:i w:val="0"/>
          <w:color w:val="auto"/>
          <w:sz w:val="26"/>
          <w:szCs w:val="26"/>
        </w:rPr>
        <w:t>7.1</w:t>
      </w:r>
      <w:r w:rsidRPr="004113BF">
        <w:rPr>
          <w:rFonts w:ascii="Times New Roman" w:hAnsi="Times New Roman" w:cs="Times New Roman"/>
          <w:i w:val="0"/>
          <w:color w:val="auto"/>
          <w:sz w:val="26"/>
          <w:szCs w:val="26"/>
        </w:rPr>
        <w:t>. </w:t>
      </w:r>
      <w:r w:rsidR="00855C2A" w:rsidRPr="004113BF">
        <w:rPr>
          <w:rFonts w:ascii="Times New Roman" w:hAnsi="Times New Roman" w:cs="Times New Roman"/>
          <w:i w:val="0"/>
          <w:color w:val="auto"/>
          <w:sz w:val="26"/>
          <w:szCs w:val="26"/>
        </w:rPr>
        <w:t xml:space="preserve">Зона зеленых насаждений общего пользования </w:t>
      </w:r>
      <w:r w:rsidR="00661ED9" w:rsidRPr="004113BF">
        <w:rPr>
          <w:rFonts w:ascii="Times New Roman" w:hAnsi="Times New Roman" w:cs="Times New Roman"/>
          <w:i w:val="0"/>
          <w:color w:val="auto"/>
          <w:sz w:val="26"/>
          <w:szCs w:val="26"/>
        </w:rPr>
        <w:t>(Р</w:t>
      </w:r>
      <w:proofErr w:type="gramStart"/>
      <w:r w:rsidR="00661ED9" w:rsidRPr="004113BF">
        <w:rPr>
          <w:rFonts w:ascii="Times New Roman" w:hAnsi="Times New Roman" w:cs="Times New Roman"/>
          <w:i w:val="0"/>
          <w:color w:val="auto"/>
          <w:sz w:val="26"/>
          <w:szCs w:val="26"/>
        </w:rPr>
        <w:t>1</w:t>
      </w:r>
      <w:proofErr w:type="gramEnd"/>
      <w:r w:rsidR="00661ED9" w:rsidRPr="004113BF">
        <w:rPr>
          <w:rFonts w:ascii="Times New Roman" w:hAnsi="Times New Roman" w:cs="Times New Roman"/>
          <w:i w:val="0"/>
          <w:color w:val="auto"/>
          <w:sz w:val="26"/>
          <w:szCs w:val="26"/>
        </w:rPr>
        <w:t>)</w:t>
      </w:r>
      <w:bookmarkEnd w:id="80"/>
      <w:bookmarkEnd w:id="81"/>
    </w:p>
    <w:p w:rsidR="00661ED9"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906130">
        <w:rPr>
          <w:rFonts w:ascii="Times New Roman" w:hAnsi="Times New Roman" w:cs="Times New Roman"/>
          <w:i/>
        </w:rPr>
        <w:t>1</w:t>
      </w:r>
      <w:r>
        <w:rPr>
          <w:rFonts w:ascii="Times New Roman" w:hAnsi="Times New Roman" w:cs="Times New Roman"/>
          <w:i/>
        </w:rPr>
        <w:t xml:space="preserve">. </w:t>
      </w:r>
      <w:r w:rsidR="00661ED9"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рекреационного назначения</w:t>
      </w:r>
    </w:p>
    <w:tbl>
      <w:tblPr>
        <w:tblStyle w:val="af"/>
        <w:tblW w:w="5000" w:type="pct"/>
        <w:shd w:val="clear" w:color="auto" w:fill="FFFFFF" w:themeFill="background1"/>
        <w:tblLook w:val="04A0" w:firstRow="1" w:lastRow="0" w:firstColumn="1" w:lastColumn="0" w:noHBand="0" w:noVBand="1"/>
      </w:tblPr>
      <w:tblGrid>
        <w:gridCol w:w="659"/>
        <w:gridCol w:w="1800"/>
        <w:gridCol w:w="2701"/>
        <w:gridCol w:w="1802"/>
        <w:gridCol w:w="2309"/>
        <w:gridCol w:w="1176"/>
        <w:gridCol w:w="1664"/>
        <w:gridCol w:w="2140"/>
        <w:gridCol w:w="820"/>
      </w:tblGrid>
      <w:tr w:rsidR="004113BF" w:rsidRPr="004113BF" w:rsidTr="00CE01D7">
        <w:tc>
          <w:tcPr>
            <w:tcW w:w="219"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597"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8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06"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00EB39EF"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272"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219"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97"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8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9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76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52"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272"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219" w:type="pct"/>
            <w:shd w:val="clear" w:color="auto" w:fill="FFFFFF" w:themeFill="background1"/>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597" w:type="pct"/>
            <w:shd w:val="clear" w:color="auto" w:fill="FFFFFF" w:themeFill="background1"/>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896" w:type="pct"/>
            <w:shd w:val="clear" w:color="auto" w:fill="FFFFFF" w:themeFill="background1"/>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98" w:type="pct"/>
            <w:shd w:val="clear" w:color="auto" w:fill="FFFFFF" w:themeFill="background1"/>
            <w:vAlign w:val="center"/>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766" w:type="pct"/>
            <w:shd w:val="clear" w:color="auto" w:fill="FFFFFF" w:themeFill="background1"/>
            <w:vAlign w:val="center"/>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90" w:type="pct"/>
            <w:shd w:val="clear" w:color="auto" w:fill="FFFFFF" w:themeFill="background1"/>
            <w:vAlign w:val="center"/>
          </w:tcPr>
          <w:p w:rsidR="00163BF9" w:rsidRPr="004113BF" w:rsidRDefault="00163BF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52" w:type="pct"/>
            <w:shd w:val="clear" w:color="auto" w:fill="FFFFFF" w:themeFill="background1"/>
            <w:vAlign w:val="center"/>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710" w:type="pct"/>
            <w:shd w:val="clear" w:color="auto" w:fill="FFFFFF" w:themeFill="background1"/>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272" w:type="pct"/>
            <w:shd w:val="clear" w:color="auto" w:fill="FFFFFF" w:themeFill="background1"/>
          </w:tcPr>
          <w:p w:rsidR="00163BF9" w:rsidRPr="004113BF" w:rsidRDefault="00163BF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219"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59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Парки культуры и отдыха</w:t>
            </w:r>
          </w:p>
          <w:p w:rsidR="00661ED9" w:rsidRPr="004113BF" w:rsidRDefault="00661ED9" w:rsidP="004113BF">
            <w:pPr>
              <w:widowControl w:val="0"/>
              <w:autoSpaceDE w:val="0"/>
              <w:autoSpaceDN w:val="0"/>
              <w:adjustRightInd w:val="0"/>
              <w:contextualSpacing/>
              <w:jc w:val="center"/>
              <w:rPr>
                <w:rFonts w:ascii="Times New Roman" w:hAnsi="Times New Roman" w:cs="Times New Roman"/>
                <w:sz w:val="21"/>
                <w:szCs w:val="21"/>
              </w:rPr>
            </w:pPr>
            <w:r w:rsidRPr="004113BF">
              <w:rPr>
                <w:rFonts w:ascii="Times New Roman" w:hAnsi="Times New Roman" w:cs="Times New Roman"/>
              </w:rPr>
              <w:t>(код 3.6.2)</w:t>
            </w:r>
          </w:p>
        </w:tc>
        <w:tc>
          <w:tcPr>
            <w:tcW w:w="896"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sz w:val="21"/>
                <w:szCs w:val="21"/>
              </w:rPr>
            </w:pPr>
            <w:r w:rsidRPr="004113BF">
              <w:rPr>
                <w:rFonts w:ascii="Times New Roman" w:eastAsia="Calibri" w:hAnsi="Times New Roman" w:cs="Times New Roman"/>
              </w:rPr>
              <w:t>Размещение парков культуры и отдыха</w:t>
            </w:r>
          </w:p>
        </w:tc>
        <w:tc>
          <w:tcPr>
            <w:tcW w:w="598" w:type="pct"/>
            <w:shd w:val="clear" w:color="auto" w:fill="FFFFFF" w:themeFill="background1"/>
          </w:tcPr>
          <w:p w:rsidR="007A5F12" w:rsidRPr="004113BF" w:rsidRDefault="007A5F1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Парки – 5 га;</w:t>
            </w:r>
          </w:p>
          <w:p w:rsidR="007A5F12" w:rsidRPr="004113BF" w:rsidRDefault="007A5F12"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Сады – 3 га;</w:t>
            </w:r>
          </w:p>
          <w:p w:rsidR="00661ED9" w:rsidRPr="004113BF" w:rsidRDefault="007A5F12"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Скверы – 0,5 га</w:t>
            </w:r>
          </w:p>
        </w:tc>
        <w:tc>
          <w:tcPr>
            <w:tcW w:w="76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2"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71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7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661ED9" w:rsidRPr="004113BF" w:rsidRDefault="003E66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9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Отдых (рекреация)</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5.0)</w:t>
            </w:r>
          </w:p>
        </w:tc>
        <w:tc>
          <w:tcPr>
            <w:tcW w:w="896" w:type="pct"/>
            <w:shd w:val="clear" w:color="auto" w:fill="FFFFFF" w:themeFill="background1"/>
            <w:vAlign w:val="center"/>
          </w:tcPr>
          <w:p w:rsidR="00E96570"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Обустройство мест для занятия спортом, физической культурой, пешими или верхо</w:t>
            </w:r>
            <w:r w:rsidR="00E96570" w:rsidRPr="004113BF">
              <w:rPr>
                <w:rFonts w:ascii="Times New Roman" w:eastAsia="Calibri" w:hAnsi="Times New Roman" w:cs="Times New Roman"/>
              </w:rPr>
              <w:softHyphen/>
            </w:r>
            <w:r w:rsidRPr="004113BF">
              <w:rPr>
                <w:rFonts w:ascii="Times New Roman" w:eastAsia="Calibri" w:hAnsi="Times New Roman" w:cs="Times New Roman"/>
              </w:rPr>
              <w:t xml:space="preserve">выми прогулками, отдыха и туризма, наблюдения за природой, пикников, охоты, рыбалки и иной </w:t>
            </w:r>
            <w:r w:rsidRPr="004113BF">
              <w:rPr>
                <w:rFonts w:ascii="Times New Roman" w:eastAsia="Calibri" w:hAnsi="Times New Roman" w:cs="Times New Roman"/>
              </w:rPr>
              <w:lastRenderedPageBreak/>
              <w:t>деятельности;</w:t>
            </w:r>
            <w:r w:rsidRPr="004113BF">
              <w:rPr>
                <w:rFonts w:ascii="Times New Roman" w:eastAsia="Calibri" w:hAnsi="Times New Roman" w:cs="Times New Roman"/>
              </w:rPr>
              <w:br/>
              <w:t>создание и уход за городскими лесами, скверами, прудами, озерами, водохрани</w:t>
            </w:r>
            <w:r w:rsidR="00E96570" w:rsidRPr="004113BF">
              <w:rPr>
                <w:rFonts w:ascii="Times New Roman" w:eastAsia="Calibri" w:hAnsi="Times New Roman" w:cs="Times New Roman"/>
              </w:rPr>
              <w:softHyphen/>
            </w:r>
            <w:r w:rsidRPr="004113BF">
              <w:rPr>
                <w:rFonts w:ascii="Times New Roman" w:eastAsia="Calibri" w:hAnsi="Times New Roman" w:cs="Times New Roman"/>
              </w:rPr>
              <w:t>лищами, пляжами, а т</w:t>
            </w:r>
            <w:r w:rsidR="00E96570" w:rsidRPr="004113BF">
              <w:rPr>
                <w:rFonts w:ascii="Times New Roman" w:eastAsia="Calibri" w:hAnsi="Times New Roman" w:cs="Times New Roman"/>
              </w:rPr>
              <w:t xml:space="preserve">акже обустройство </w:t>
            </w:r>
            <w:proofErr w:type="gramStart"/>
            <w:r w:rsidR="00E96570" w:rsidRPr="004113BF">
              <w:rPr>
                <w:rFonts w:ascii="Times New Roman" w:eastAsia="Calibri" w:hAnsi="Times New Roman" w:cs="Times New Roman"/>
              </w:rPr>
              <w:t>мест</w:t>
            </w:r>
            <w:proofErr w:type="gramEnd"/>
            <w:r w:rsidR="00E96570" w:rsidRPr="004113BF">
              <w:rPr>
                <w:rFonts w:ascii="Times New Roman" w:eastAsia="Calibri" w:hAnsi="Times New Roman" w:cs="Times New Roman"/>
              </w:rPr>
              <w:t xml:space="preserve"> отдыхав </w:t>
            </w:r>
            <w:r w:rsidRPr="004113BF">
              <w:rPr>
                <w:rFonts w:ascii="Times New Roman" w:eastAsia="Calibri" w:hAnsi="Times New Roman" w:cs="Times New Roman"/>
              </w:rPr>
              <w:t>них</w:t>
            </w:r>
            <w:r w:rsidR="00E96570" w:rsidRPr="004113BF">
              <w:rPr>
                <w:rFonts w:ascii="Times New Roman" w:eastAsia="Calibri" w:hAnsi="Times New Roman" w:cs="Times New Roman"/>
              </w:rPr>
              <w:t>.</w:t>
            </w:r>
          </w:p>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Содержание данного вида разрешенного использования включает в себя содержа</w:t>
            </w:r>
            <w:r w:rsidR="00E96570" w:rsidRPr="004113BF">
              <w:rPr>
                <w:rFonts w:ascii="Times New Roman" w:eastAsia="Calibri" w:hAnsi="Times New Roman" w:cs="Times New Roman"/>
              </w:rPr>
              <w:softHyphen/>
            </w:r>
            <w:r w:rsidRPr="004113BF">
              <w:rPr>
                <w:rFonts w:ascii="Times New Roman" w:eastAsia="Calibri" w:hAnsi="Times New Roman" w:cs="Times New Roman"/>
              </w:rPr>
              <w:t>ние видов разрешенного использования с кодами 5.1-5.5</w:t>
            </w:r>
          </w:p>
        </w:tc>
        <w:tc>
          <w:tcPr>
            <w:tcW w:w="598" w:type="pct"/>
            <w:shd w:val="clear" w:color="auto" w:fill="FFFFFF" w:themeFill="background1"/>
          </w:tcPr>
          <w:p w:rsidR="00661ED9" w:rsidRPr="004113BF" w:rsidRDefault="007A5F12"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lastRenderedPageBreak/>
              <w:t>Зоны массового кратко</w:t>
            </w:r>
            <w:r w:rsidR="00E96570" w:rsidRPr="004113BF">
              <w:rPr>
                <w:rFonts w:ascii="Times New Roman" w:eastAsia="Calibri" w:hAnsi="Times New Roman" w:cs="Times New Roman"/>
              </w:rPr>
              <w:softHyphen/>
            </w:r>
            <w:r w:rsidRPr="004113BF">
              <w:rPr>
                <w:rFonts w:ascii="Times New Roman" w:eastAsia="Calibri" w:hAnsi="Times New Roman" w:cs="Times New Roman"/>
              </w:rPr>
              <w:t>временного отдыха – 50 га</w:t>
            </w:r>
          </w:p>
        </w:tc>
        <w:tc>
          <w:tcPr>
            <w:tcW w:w="76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2"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71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7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661ED9" w:rsidRPr="004113BF" w:rsidRDefault="003E66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59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Охрана природных территорий</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9.1)</w:t>
            </w:r>
          </w:p>
        </w:tc>
        <w:tc>
          <w:tcPr>
            <w:tcW w:w="8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proofErr w:type="gramStart"/>
            <w:r w:rsidRPr="004113BF">
              <w:rPr>
                <w:rFonts w:ascii="Times New Roman" w:eastAsia="Calibri" w:hAnsi="Times New Roman" w:cs="Times New Roman"/>
              </w:rPr>
              <w:t>Сохранение отдельных естественных ка</w:t>
            </w:r>
            <w:r w:rsidR="00E96570" w:rsidRPr="004113BF">
              <w:rPr>
                <w:rFonts w:ascii="Times New Roman" w:eastAsia="Calibri" w:hAnsi="Times New Roman" w:cs="Times New Roman"/>
              </w:rPr>
              <w:softHyphen/>
            </w:r>
            <w:r w:rsidRPr="004113BF">
              <w:rPr>
                <w:rFonts w:ascii="Times New Roman" w:eastAsia="Calibri" w:hAnsi="Times New Roman" w:cs="Times New Roman"/>
              </w:rPr>
              <w:t>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w:t>
            </w:r>
            <w:r w:rsidR="00E96570" w:rsidRPr="004113BF">
              <w:rPr>
                <w:rFonts w:ascii="Times New Roman" w:eastAsia="Calibri" w:hAnsi="Times New Roman" w:cs="Times New Roman"/>
              </w:rPr>
              <w:softHyphen/>
            </w:r>
            <w:r w:rsidRPr="004113BF">
              <w:rPr>
                <w:rFonts w:ascii="Times New Roman" w:eastAsia="Calibri" w:hAnsi="Times New Roman" w:cs="Times New Roman"/>
              </w:rPr>
              <w:t>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w:t>
            </w:r>
            <w:r w:rsidR="00E96570" w:rsidRPr="004113BF">
              <w:rPr>
                <w:rFonts w:ascii="Times New Roman" w:eastAsia="Calibri" w:hAnsi="Times New Roman" w:cs="Times New Roman"/>
              </w:rPr>
              <w:softHyphen/>
            </w:r>
            <w:r w:rsidRPr="004113BF">
              <w:rPr>
                <w:rFonts w:ascii="Times New Roman" w:eastAsia="Calibri" w:hAnsi="Times New Roman" w:cs="Times New Roman"/>
              </w:rPr>
              <w:t>казниках, сохранение свойств земель, яв</w:t>
            </w:r>
            <w:r w:rsidR="00E96570" w:rsidRPr="004113BF">
              <w:rPr>
                <w:rFonts w:ascii="Times New Roman" w:eastAsia="Calibri" w:hAnsi="Times New Roman" w:cs="Times New Roman"/>
              </w:rPr>
              <w:softHyphen/>
            </w:r>
            <w:r w:rsidRPr="004113BF">
              <w:rPr>
                <w:rFonts w:ascii="Times New Roman" w:eastAsia="Calibri" w:hAnsi="Times New Roman" w:cs="Times New Roman"/>
              </w:rPr>
              <w:t>ляющихся особо ценными</w:t>
            </w:r>
            <w:proofErr w:type="gramEnd"/>
          </w:p>
        </w:tc>
        <w:tc>
          <w:tcPr>
            <w:tcW w:w="598"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E96570" w:rsidRPr="004113BF">
              <w:rPr>
                <w:rFonts w:ascii="Times New Roman" w:hAnsi="Times New Roman" w:cs="Times New Roman"/>
              </w:rPr>
              <w:softHyphen/>
            </w:r>
            <w:r w:rsidRPr="004113BF">
              <w:rPr>
                <w:rFonts w:ascii="Times New Roman" w:hAnsi="Times New Roman" w:cs="Times New Roman"/>
              </w:rPr>
              <w:t>ными нормативами гра</w:t>
            </w:r>
            <w:r w:rsidR="00E96570" w:rsidRPr="004113BF">
              <w:rPr>
                <w:rFonts w:ascii="Times New Roman" w:hAnsi="Times New Roman" w:cs="Times New Roman"/>
              </w:rPr>
              <w:softHyphen/>
            </w:r>
            <w:r w:rsidRPr="004113BF">
              <w:rPr>
                <w:rFonts w:ascii="Times New Roman" w:hAnsi="Times New Roman" w:cs="Times New Roman"/>
              </w:rPr>
              <w:t>достроительного проек</w:t>
            </w:r>
            <w:r w:rsidR="00E96570" w:rsidRPr="004113BF">
              <w:rPr>
                <w:rFonts w:ascii="Times New Roman" w:hAnsi="Times New Roman" w:cs="Times New Roman"/>
              </w:rPr>
              <w:softHyphen/>
            </w:r>
            <w:r w:rsidRPr="004113BF">
              <w:rPr>
                <w:rFonts w:ascii="Times New Roman" w:hAnsi="Times New Roman" w:cs="Times New Roman"/>
              </w:rPr>
              <w:t xml:space="preserve">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76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2"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71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7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661ED9" w:rsidRPr="004113BF" w:rsidRDefault="003E66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9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w:t>
            </w:r>
            <w:r w:rsidRPr="004113BF">
              <w:rPr>
                <w:rFonts w:ascii="Times New Roman" w:hAnsi="Times New Roman" w:cs="Times New Roman"/>
              </w:rPr>
              <w:lastRenderedPageBreak/>
              <w:t>дорожная сеть</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8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proofErr w:type="gramStart"/>
            <w:r w:rsidRPr="004113BF">
              <w:rPr>
                <w:rFonts w:ascii="Times New Roman" w:eastAsia="Calibri" w:hAnsi="Times New Roman" w:cs="Times New Roman"/>
              </w:rPr>
              <w:lastRenderedPageBreak/>
              <w:t xml:space="preserve">Размещение объектов </w:t>
            </w:r>
            <w:r w:rsidRPr="004113BF">
              <w:rPr>
                <w:rFonts w:ascii="Times New Roman" w:eastAsia="Calibri" w:hAnsi="Times New Roman" w:cs="Times New Roman"/>
              </w:rPr>
              <w:lastRenderedPageBreak/>
              <w:t>улично-дорожной сети: автомобильных дорог, трамвайных путей и пешеходных тротуаров в границах населенных пунктов, пешеходных перехо</w:t>
            </w:r>
            <w:r w:rsidR="00E96570" w:rsidRPr="004113BF">
              <w:rPr>
                <w:rFonts w:ascii="Times New Roman" w:eastAsia="Calibri" w:hAnsi="Times New Roman" w:cs="Times New Roman"/>
              </w:rPr>
              <w:softHyphen/>
            </w:r>
            <w:r w:rsidRPr="004113BF">
              <w:rPr>
                <w:rFonts w:ascii="Times New Roman" w:eastAsia="Calibri" w:hAnsi="Times New Roman" w:cs="Times New Roman"/>
              </w:rPr>
              <w:t>дов, бульваров, площадей, проездов, вело</w:t>
            </w:r>
            <w:r w:rsidR="00E96570" w:rsidRPr="004113BF">
              <w:rPr>
                <w:rFonts w:ascii="Times New Roman" w:eastAsia="Calibri" w:hAnsi="Times New Roman" w:cs="Times New Roman"/>
              </w:rPr>
              <w:softHyphen/>
            </w:r>
            <w:r w:rsidRPr="004113BF">
              <w:rPr>
                <w:rFonts w:ascii="Times New Roman" w:eastAsia="Calibri" w:hAnsi="Times New Roman" w:cs="Times New Roman"/>
              </w:rPr>
              <w:t xml:space="preserve">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w:t>
            </w:r>
            <w:r w:rsidR="00E96570" w:rsidRPr="004113BF">
              <w:rPr>
                <w:rFonts w:ascii="Times New Roman" w:eastAsia="Calibri" w:hAnsi="Times New Roman" w:cs="Times New Roman"/>
              </w:rPr>
              <w:softHyphen/>
            </w:r>
            <w:r w:rsidRPr="004113BF">
              <w:rPr>
                <w:rFonts w:ascii="Times New Roman" w:eastAsia="Calibri" w:hAnsi="Times New Roman" w:cs="Times New Roman"/>
              </w:rPr>
              <w:t>портных средств в границах городских улиц и дорог, за исключением предусмот</w:t>
            </w:r>
            <w:r w:rsidR="00E96570" w:rsidRPr="004113BF">
              <w:rPr>
                <w:rFonts w:ascii="Times New Roman" w:eastAsia="Calibri" w:hAnsi="Times New Roman" w:cs="Times New Roman"/>
              </w:rPr>
              <w:softHyphen/>
            </w:r>
            <w:r w:rsidRPr="004113BF">
              <w:rPr>
                <w:rFonts w:ascii="Times New Roman" w:eastAsia="Calibri" w:hAnsi="Times New Roman" w:cs="Times New Roman"/>
              </w:rPr>
              <w:t>ренных видами разрешенного использова</w:t>
            </w:r>
            <w:r w:rsidR="00E96570" w:rsidRPr="004113BF">
              <w:rPr>
                <w:rFonts w:ascii="Times New Roman" w:eastAsia="Calibri" w:hAnsi="Times New Roman" w:cs="Times New Roman"/>
              </w:rPr>
              <w:softHyphen/>
            </w:r>
            <w:r w:rsidRPr="004113BF">
              <w:rPr>
                <w:rFonts w:ascii="Times New Roman" w:eastAsia="Calibri" w:hAnsi="Times New Roman" w:cs="Times New Roman"/>
              </w:rPr>
              <w:t>ния с кодами 2.7.1, 4.9, 7.2.3, а также нека</w:t>
            </w:r>
            <w:r w:rsidR="00E96570" w:rsidRPr="004113BF">
              <w:rPr>
                <w:rFonts w:ascii="Times New Roman" w:eastAsia="Calibri" w:hAnsi="Times New Roman" w:cs="Times New Roman"/>
              </w:rPr>
              <w:softHyphen/>
            </w:r>
            <w:r w:rsidRPr="004113BF">
              <w:rPr>
                <w:rFonts w:ascii="Times New Roman" w:eastAsia="Calibri" w:hAnsi="Times New Roman" w:cs="Times New Roman"/>
              </w:rPr>
              <w:t>питальных сооружений, предназначенных для охраны транспортных средств</w:t>
            </w:r>
            <w:proofErr w:type="gramEnd"/>
          </w:p>
        </w:tc>
        <w:tc>
          <w:tcPr>
            <w:tcW w:w="598"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 xml:space="preserve">В соответствии </w:t>
            </w:r>
            <w:r w:rsidRPr="004113BF">
              <w:rPr>
                <w:rFonts w:ascii="Times New Roman" w:hAnsi="Times New Roman" w:cs="Times New Roman"/>
              </w:rPr>
              <w:lastRenderedPageBreak/>
              <w:t>с мест</w:t>
            </w:r>
            <w:r w:rsidR="00E96570" w:rsidRPr="004113BF">
              <w:rPr>
                <w:rFonts w:ascii="Times New Roman" w:hAnsi="Times New Roman" w:cs="Times New Roman"/>
              </w:rPr>
              <w:softHyphen/>
            </w:r>
            <w:r w:rsidRPr="004113BF">
              <w:rPr>
                <w:rFonts w:ascii="Times New Roman" w:hAnsi="Times New Roman" w:cs="Times New Roman"/>
              </w:rPr>
              <w:t>ными нормативами гра</w:t>
            </w:r>
            <w:r w:rsidR="00E96570" w:rsidRPr="004113BF">
              <w:rPr>
                <w:rFonts w:ascii="Times New Roman" w:hAnsi="Times New Roman" w:cs="Times New Roman"/>
              </w:rPr>
              <w:softHyphen/>
            </w:r>
            <w:r w:rsidRPr="004113BF">
              <w:rPr>
                <w:rFonts w:ascii="Times New Roman" w:hAnsi="Times New Roman" w:cs="Times New Roman"/>
              </w:rPr>
              <w:t>достроительного проек</w:t>
            </w:r>
            <w:r w:rsidR="00E96570" w:rsidRPr="004113BF">
              <w:rPr>
                <w:rFonts w:ascii="Times New Roman" w:hAnsi="Times New Roman" w:cs="Times New Roman"/>
              </w:rPr>
              <w:softHyphen/>
            </w:r>
            <w:r w:rsidRPr="004113BF">
              <w:rPr>
                <w:rFonts w:ascii="Times New Roman" w:hAnsi="Times New Roman" w:cs="Times New Roman"/>
              </w:rPr>
              <w:t xml:space="preserve">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76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bCs/>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w:t>
            </w:r>
          </w:p>
        </w:tc>
        <w:tc>
          <w:tcPr>
            <w:tcW w:w="390"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552"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71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7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661ED9" w:rsidRPr="004113BF" w:rsidRDefault="003E66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59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2706F0" w:rsidRPr="004113BF">
              <w:rPr>
                <w:rFonts w:ascii="Times New Roman" w:hAnsi="Times New Roman" w:cs="Times New Roman"/>
              </w:rPr>
              <w:t>12.0.2</w:t>
            </w:r>
            <w:r w:rsidRPr="004113BF">
              <w:rPr>
                <w:rFonts w:ascii="Times New Roman" w:hAnsi="Times New Roman" w:cs="Times New Roman"/>
              </w:rPr>
              <w:t>)</w:t>
            </w:r>
          </w:p>
        </w:tc>
        <w:tc>
          <w:tcPr>
            <w:tcW w:w="8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w:t>
            </w:r>
            <w:r w:rsidR="00E96570" w:rsidRPr="004113BF">
              <w:rPr>
                <w:rFonts w:ascii="Times New Roman" w:eastAsia="Calibri" w:hAnsi="Times New Roman" w:cs="Times New Roman"/>
              </w:rPr>
              <w:softHyphen/>
            </w:r>
            <w:r w:rsidRPr="004113BF">
              <w:rPr>
                <w:rFonts w:ascii="Times New Roman" w:eastAsia="Calibri" w:hAnsi="Times New Roman" w:cs="Times New Roman"/>
              </w:rPr>
              <w:t>ных видов оборудования и оформления, малых архитектурных форм, некапиталь</w:t>
            </w:r>
            <w:r w:rsidR="00E96570" w:rsidRPr="004113BF">
              <w:rPr>
                <w:rFonts w:ascii="Times New Roman" w:eastAsia="Calibri" w:hAnsi="Times New Roman" w:cs="Times New Roman"/>
              </w:rPr>
              <w:softHyphen/>
            </w:r>
            <w:r w:rsidRPr="004113BF">
              <w:rPr>
                <w:rFonts w:ascii="Times New Roman" w:eastAsia="Calibri" w:hAnsi="Times New Roman" w:cs="Times New Roman"/>
              </w:rPr>
              <w:t xml:space="preserve">ных </w:t>
            </w:r>
            <w:r w:rsidRPr="004113BF">
              <w:rPr>
                <w:rFonts w:ascii="Times New Roman" w:eastAsia="Calibri" w:hAnsi="Times New Roman" w:cs="Times New Roman"/>
              </w:rPr>
              <w:lastRenderedPageBreak/>
              <w:t>нестационарных строений и сооруже</w:t>
            </w:r>
            <w:r w:rsidR="00E96570" w:rsidRPr="004113BF">
              <w:rPr>
                <w:rFonts w:ascii="Times New Roman" w:eastAsia="Calibri" w:hAnsi="Times New Roman" w:cs="Times New Roman"/>
              </w:rPr>
              <w:softHyphen/>
            </w:r>
            <w:r w:rsidRPr="004113BF">
              <w:rPr>
                <w:rFonts w:ascii="Times New Roman" w:eastAsia="Calibri" w:hAnsi="Times New Roman" w:cs="Times New Roman"/>
              </w:rPr>
              <w:t>ний, информационных щитов и указателей, применяемых как составные части благо</w:t>
            </w:r>
            <w:r w:rsidR="00E96570" w:rsidRPr="004113BF">
              <w:rPr>
                <w:rFonts w:ascii="Times New Roman" w:eastAsia="Calibri" w:hAnsi="Times New Roman" w:cs="Times New Roman"/>
              </w:rPr>
              <w:softHyphen/>
            </w:r>
            <w:r w:rsidRPr="004113BF">
              <w:rPr>
                <w:rFonts w:ascii="Times New Roman" w:eastAsia="Calibri" w:hAnsi="Times New Roman" w:cs="Times New Roman"/>
              </w:rPr>
              <w:t>устройства территории, общественных туалетов</w:t>
            </w:r>
          </w:p>
        </w:tc>
        <w:tc>
          <w:tcPr>
            <w:tcW w:w="598"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В соответствии с мест</w:t>
            </w:r>
            <w:r w:rsidR="00E96570" w:rsidRPr="004113BF">
              <w:rPr>
                <w:rFonts w:ascii="Times New Roman" w:hAnsi="Times New Roman" w:cs="Times New Roman"/>
              </w:rPr>
              <w:softHyphen/>
            </w:r>
            <w:r w:rsidRPr="004113BF">
              <w:rPr>
                <w:rFonts w:ascii="Times New Roman" w:hAnsi="Times New Roman" w:cs="Times New Roman"/>
              </w:rPr>
              <w:t>ными нормативами гра</w:t>
            </w:r>
            <w:r w:rsidR="00E96570" w:rsidRPr="004113BF">
              <w:rPr>
                <w:rFonts w:ascii="Times New Roman" w:hAnsi="Times New Roman" w:cs="Times New Roman"/>
              </w:rPr>
              <w:softHyphen/>
            </w:r>
            <w:r w:rsidRPr="004113BF">
              <w:rPr>
                <w:rFonts w:ascii="Times New Roman" w:hAnsi="Times New Roman" w:cs="Times New Roman"/>
              </w:rPr>
              <w:t>достроительного проек</w:t>
            </w:r>
            <w:r w:rsidR="00E96570" w:rsidRPr="004113BF">
              <w:rPr>
                <w:rFonts w:ascii="Times New Roman" w:hAnsi="Times New Roman" w:cs="Times New Roman"/>
              </w:rPr>
              <w:softHyphen/>
            </w:r>
            <w:r w:rsidRPr="004113BF">
              <w:rPr>
                <w:rFonts w:ascii="Times New Roman" w:hAnsi="Times New Roman" w:cs="Times New Roman"/>
              </w:rPr>
              <w:t xml:space="preserve">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766"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2"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710"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72"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219" w:type="pct"/>
            <w:shd w:val="clear" w:color="auto" w:fill="FFFFFF" w:themeFill="background1"/>
            <w:vAlign w:val="center"/>
          </w:tcPr>
          <w:p w:rsidR="002706F0" w:rsidRPr="004113BF" w:rsidRDefault="003E66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6</w:t>
            </w:r>
          </w:p>
        </w:tc>
        <w:tc>
          <w:tcPr>
            <w:tcW w:w="597"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896"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w:t>
            </w:r>
            <w:r w:rsidR="00E96570" w:rsidRPr="004113BF">
              <w:rPr>
                <w:rFonts w:ascii="Times New Roman" w:eastAsia="Calibri" w:hAnsi="Times New Roman" w:cs="Times New Roman"/>
              </w:rPr>
              <w:softHyphen/>
            </w:r>
            <w:r w:rsidRPr="004113BF">
              <w:rPr>
                <w:rFonts w:ascii="Times New Roman" w:eastAsia="Calibri" w:hAnsi="Times New Roman" w:cs="Times New Roman"/>
              </w:rPr>
              <w:t>ние данного вида разрешенного использо</w:t>
            </w:r>
            <w:r w:rsidR="00E96570" w:rsidRPr="004113BF">
              <w:rPr>
                <w:rFonts w:ascii="Times New Roman" w:eastAsia="Calibri" w:hAnsi="Times New Roman" w:cs="Times New Roman"/>
              </w:rPr>
              <w:softHyphen/>
            </w:r>
            <w:r w:rsidRPr="004113BF">
              <w:rPr>
                <w:rFonts w:ascii="Times New Roman" w:eastAsia="Calibri" w:hAnsi="Times New Roman" w:cs="Times New Roman"/>
              </w:rPr>
              <w:t>вания включает в себя содержание видов разрешенного использования с кодами 3.1.1-3.1.2</w:t>
            </w:r>
          </w:p>
        </w:tc>
        <w:tc>
          <w:tcPr>
            <w:tcW w:w="598"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E96570" w:rsidRPr="004113BF">
              <w:rPr>
                <w:rFonts w:ascii="Times New Roman" w:hAnsi="Times New Roman" w:cs="Times New Roman"/>
              </w:rPr>
              <w:softHyphen/>
            </w:r>
            <w:r w:rsidRPr="004113BF">
              <w:rPr>
                <w:rFonts w:ascii="Times New Roman" w:hAnsi="Times New Roman" w:cs="Times New Roman"/>
              </w:rPr>
              <w:t>ными нормативами гра</w:t>
            </w:r>
            <w:r w:rsidR="00E96570" w:rsidRPr="004113BF">
              <w:rPr>
                <w:rFonts w:ascii="Times New Roman" w:hAnsi="Times New Roman" w:cs="Times New Roman"/>
              </w:rPr>
              <w:softHyphen/>
            </w:r>
            <w:r w:rsidRPr="004113BF">
              <w:rPr>
                <w:rFonts w:ascii="Times New Roman" w:hAnsi="Times New Roman" w:cs="Times New Roman"/>
              </w:rPr>
              <w:t>достроительного проек</w:t>
            </w:r>
            <w:r w:rsidR="00E96570" w:rsidRPr="004113BF">
              <w:rPr>
                <w:rFonts w:ascii="Times New Roman" w:hAnsi="Times New Roman" w:cs="Times New Roman"/>
              </w:rPr>
              <w:softHyphen/>
            </w:r>
            <w:r w:rsidRPr="004113BF">
              <w:rPr>
                <w:rFonts w:ascii="Times New Roman" w:hAnsi="Times New Roman" w:cs="Times New Roman"/>
              </w:rPr>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766"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390"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52"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710"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Не допускается разме</w:t>
            </w:r>
            <w:r w:rsidR="00A160FD" w:rsidRPr="004113BF">
              <w:rPr>
                <w:rFonts w:ascii="Times New Roman" w:hAnsi="Times New Roman" w:cs="Times New Roman"/>
              </w:rPr>
              <w:softHyphen/>
            </w:r>
            <w:r w:rsidRPr="004113BF">
              <w:rPr>
                <w:rFonts w:ascii="Times New Roman" w:hAnsi="Times New Roman" w:cs="Times New Roman"/>
              </w:rPr>
              <w:t>щение объектов, для которых  требуется установление санитар</w:t>
            </w:r>
            <w:r w:rsidR="00BD619B" w:rsidRPr="004113BF">
              <w:rPr>
                <w:rFonts w:ascii="Times New Roman" w:hAnsi="Times New Roman" w:cs="Times New Roman"/>
              </w:rPr>
              <w:t>-</w:t>
            </w:r>
            <w:r w:rsidRPr="004113BF">
              <w:rPr>
                <w:rFonts w:ascii="Times New Roman" w:hAnsi="Times New Roman" w:cs="Times New Roman"/>
              </w:rPr>
              <w:t>но-защитных зон и дея</w:t>
            </w:r>
            <w:r w:rsidR="00A160FD" w:rsidRPr="004113BF">
              <w:rPr>
                <w:rFonts w:ascii="Times New Roman" w:hAnsi="Times New Roman" w:cs="Times New Roman"/>
              </w:rPr>
              <w:softHyphen/>
            </w:r>
            <w:r w:rsidRPr="004113BF">
              <w:rPr>
                <w:rFonts w:ascii="Times New Roman" w:hAnsi="Times New Roman" w:cs="Times New Roman"/>
              </w:rPr>
              <w:t>тельность которых ока</w:t>
            </w:r>
            <w:r w:rsidR="00A160FD" w:rsidRPr="004113BF">
              <w:rPr>
                <w:rFonts w:ascii="Times New Roman" w:hAnsi="Times New Roman" w:cs="Times New Roman"/>
              </w:rPr>
              <w:softHyphen/>
            </w:r>
            <w:r w:rsidRPr="004113BF">
              <w:rPr>
                <w:rFonts w:ascii="Times New Roman" w:hAnsi="Times New Roman" w:cs="Times New Roman"/>
              </w:rPr>
              <w:t>зыв</w:t>
            </w:r>
            <w:r w:rsidR="007A5F12" w:rsidRPr="004113BF">
              <w:rPr>
                <w:rFonts w:ascii="Times New Roman" w:hAnsi="Times New Roman" w:cs="Times New Roman"/>
              </w:rPr>
              <w:t>а</w:t>
            </w:r>
            <w:r w:rsidRPr="004113BF">
              <w:rPr>
                <w:rFonts w:ascii="Times New Roman" w:hAnsi="Times New Roman" w:cs="Times New Roman"/>
              </w:rPr>
              <w:t>ют вредное воздей</w:t>
            </w:r>
            <w:r w:rsidR="00A160FD" w:rsidRPr="004113BF">
              <w:rPr>
                <w:rFonts w:ascii="Times New Roman" w:hAnsi="Times New Roman" w:cs="Times New Roman"/>
              </w:rPr>
              <w:softHyphen/>
            </w:r>
            <w:r w:rsidRPr="004113BF">
              <w:rPr>
                <w:rFonts w:ascii="Times New Roman" w:hAnsi="Times New Roman" w:cs="Times New Roman"/>
              </w:rPr>
              <w:t>ствие на окружающую среду (шум, вибрация, магнитные поля, радиа</w:t>
            </w:r>
            <w:r w:rsidR="00A160FD" w:rsidRPr="004113BF">
              <w:rPr>
                <w:rFonts w:ascii="Times New Roman" w:hAnsi="Times New Roman" w:cs="Times New Roman"/>
              </w:rPr>
              <w:softHyphen/>
            </w:r>
            <w:r w:rsidRPr="004113BF">
              <w:rPr>
                <w:rFonts w:ascii="Times New Roman" w:hAnsi="Times New Roman" w:cs="Times New Roman"/>
              </w:rPr>
              <w:t>ционное воздействие, загрязнение почв, воз</w:t>
            </w:r>
            <w:r w:rsidR="00A160FD" w:rsidRPr="004113BF">
              <w:rPr>
                <w:rFonts w:ascii="Times New Roman" w:hAnsi="Times New Roman" w:cs="Times New Roman"/>
              </w:rPr>
              <w:softHyphen/>
            </w:r>
            <w:r w:rsidRPr="004113BF">
              <w:rPr>
                <w:rFonts w:ascii="Times New Roman" w:hAnsi="Times New Roman" w:cs="Times New Roman"/>
              </w:rPr>
              <w:t>духа, воды и иные вред</w:t>
            </w:r>
            <w:r w:rsidR="00A160FD" w:rsidRPr="004113BF">
              <w:rPr>
                <w:rFonts w:ascii="Times New Roman" w:hAnsi="Times New Roman" w:cs="Times New Roman"/>
              </w:rPr>
              <w:softHyphen/>
            </w:r>
            <w:r w:rsidRPr="004113BF">
              <w:rPr>
                <w:rFonts w:ascii="Times New Roman" w:hAnsi="Times New Roman" w:cs="Times New Roman"/>
              </w:rPr>
              <w:t>ные воздействия)</w:t>
            </w:r>
            <w:r w:rsidR="003F3D38" w:rsidRPr="004113BF">
              <w:rPr>
                <w:rFonts w:ascii="Times New Roman" w:hAnsi="Times New Roman" w:cs="Times New Roman"/>
              </w:rPr>
              <w:t>.</w:t>
            </w:r>
          </w:p>
        </w:tc>
        <w:tc>
          <w:tcPr>
            <w:tcW w:w="272"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9F5A07" w:rsidRPr="004113BF" w:rsidRDefault="009F5A07" w:rsidP="004113BF">
      <w:pPr>
        <w:widowControl w:val="0"/>
        <w:autoSpaceDE w:val="0"/>
        <w:autoSpaceDN w:val="0"/>
        <w:adjustRightInd w:val="0"/>
        <w:spacing w:after="0" w:line="240" w:lineRule="auto"/>
        <w:contextualSpacing/>
        <w:jc w:val="center"/>
        <w:rPr>
          <w:rFonts w:ascii="Times New Roman" w:hAnsi="Times New Roman" w:cs="Times New Roman"/>
          <w:i/>
        </w:rPr>
      </w:pPr>
    </w:p>
    <w:p w:rsidR="00661ED9"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906130">
        <w:rPr>
          <w:rFonts w:ascii="Times New Roman" w:hAnsi="Times New Roman" w:cs="Times New Roman"/>
          <w:i/>
        </w:rPr>
        <w:t>2</w:t>
      </w:r>
      <w:r>
        <w:rPr>
          <w:rFonts w:ascii="Times New Roman" w:hAnsi="Times New Roman" w:cs="Times New Roman"/>
          <w:i/>
        </w:rPr>
        <w:t>.</w:t>
      </w:r>
      <w:r w:rsidR="00661ED9"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зоны рекреационного назначения</w:t>
      </w:r>
    </w:p>
    <w:p w:rsidR="00C875C2" w:rsidRPr="004113BF" w:rsidRDefault="00C875C2" w:rsidP="004113BF">
      <w:pPr>
        <w:widowControl w:val="0"/>
        <w:autoSpaceDE w:val="0"/>
        <w:autoSpaceDN w:val="0"/>
        <w:adjustRightInd w:val="0"/>
        <w:spacing w:after="0" w:line="240" w:lineRule="auto"/>
        <w:contextualSpacing/>
        <w:jc w:val="center"/>
        <w:rPr>
          <w:rFonts w:ascii="Times New Roman" w:hAnsi="Times New Roman" w:cs="Times New Roman"/>
          <w:i/>
        </w:rPr>
      </w:pPr>
    </w:p>
    <w:tbl>
      <w:tblPr>
        <w:tblStyle w:val="af"/>
        <w:tblW w:w="5000" w:type="pct"/>
        <w:shd w:val="clear" w:color="auto" w:fill="FFFFFF" w:themeFill="background1"/>
        <w:tblLook w:val="04A0" w:firstRow="1" w:lastRow="0" w:firstColumn="1" w:lastColumn="0" w:noHBand="0" w:noVBand="1"/>
      </w:tblPr>
      <w:tblGrid>
        <w:gridCol w:w="636"/>
        <w:gridCol w:w="1605"/>
        <w:gridCol w:w="2631"/>
        <w:gridCol w:w="1659"/>
        <w:gridCol w:w="1989"/>
        <w:gridCol w:w="1112"/>
        <w:gridCol w:w="1531"/>
        <w:gridCol w:w="2006"/>
        <w:gridCol w:w="1902"/>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Виды разрешенного использования земельного участка и объекта капитального </w:t>
            </w:r>
            <w:r w:rsidRPr="004113BF">
              <w:rPr>
                <w:rFonts w:ascii="Times New Roman" w:hAnsi="Times New Roman" w:cs="Times New Roman"/>
              </w:rPr>
              <w:lastRenderedPageBreak/>
              <w:t>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w:t>
            </w:r>
            <w:r w:rsidRPr="004113BF">
              <w:rPr>
                <w:rFonts w:ascii="Times New Roman" w:hAnsi="Times New Roman" w:cs="Times New Roman"/>
              </w:rPr>
              <w:lastRenderedPageBreak/>
              <w:t xml:space="preserve">устанавливаемые в соответствии с </w:t>
            </w:r>
            <w:r w:rsidR="00EB39EF" w:rsidRPr="004113BF">
              <w:rPr>
                <w:rFonts w:ascii="Times New Roman" w:hAnsi="Times New Roman" w:cs="Times New Roman"/>
              </w:rPr>
              <w:t>законодательством Российской</w:t>
            </w:r>
            <w:r w:rsidRPr="004113BF">
              <w:rPr>
                <w:rFonts w:ascii="Times New Roman" w:hAnsi="Times New Roman" w:cs="Times New Roman"/>
              </w:rPr>
              <w:t xml:space="preserve">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w:t>
            </w:r>
            <w:r w:rsidRPr="004113BF">
              <w:rPr>
                <w:rFonts w:ascii="Times New Roman" w:hAnsi="Times New Roman" w:cs="Times New Roman"/>
              </w:rPr>
              <w:lastRenderedPageBreak/>
              <w:t>и (или) максимальные) размеры земельных участков, в 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w:t>
            </w:r>
            <w:r w:rsidRPr="004113BF">
              <w:rPr>
                <w:rFonts w:ascii="Times New Roman" w:hAnsi="Times New Roman" w:cs="Times New Roman"/>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количество </w:t>
            </w:r>
            <w:r w:rsidRPr="004113BF">
              <w:rPr>
                <w:rFonts w:ascii="Times New Roman" w:hAnsi="Times New Roman" w:cs="Times New Roman"/>
              </w:rPr>
              <w:lastRenderedPageBreak/>
              <w:t>этажей или предельной высоты 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w:t>
            </w:r>
            <w:r w:rsidRPr="004113BF">
              <w:rPr>
                <w:rFonts w:ascii="Times New Roman" w:hAnsi="Times New Roman" w:cs="Times New Roman"/>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9E38ED" w:rsidRPr="004113BF" w:rsidRDefault="009E38ED"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9E38ED" w:rsidRPr="004113BF" w:rsidRDefault="009E38ED"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20"/>
        </w:trPr>
        <w:tc>
          <w:tcPr>
            <w:tcW w:w="196" w:type="pct"/>
            <w:shd w:val="clear" w:color="auto" w:fill="FFFFFF" w:themeFill="background1"/>
            <w:vAlign w:val="center"/>
          </w:tcPr>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740099" w:rsidRPr="004113BF" w:rsidRDefault="00740099"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Общественное питание</w:t>
            </w:r>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4.6)</w:t>
            </w:r>
          </w:p>
        </w:tc>
        <w:tc>
          <w:tcPr>
            <w:tcW w:w="1013" w:type="pct"/>
            <w:shd w:val="clear" w:color="auto" w:fill="FFFFFF" w:themeFill="background1"/>
          </w:tcPr>
          <w:p w:rsidR="00740099" w:rsidRPr="004113BF" w:rsidRDefault="00740099"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 xml:space="preserve">Размещение объектов </w:t>
            </w:r>
            <w:proofErr w:type="gramStart"/>
            <w:r w:rsidRPr="004113BF">
              <w:rPr>
                <w:rFonts w:ascii="Times New Roman" w:eastAsia="Calibri" w:hAnsi="Times New Roman" w:cs="Times New Roman"/>
              </w:rPr>
              <w:t>капитального</w:t>
            </w:r>
            <w:proofErr w:type="gramEnd"/>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Calibri" w:hAnsi="Times New Roman" w:cs="Times New Roman"/>
              </w:rPr>
              <w:t>строительства в целях устройства мест общественного питания (рестораны, кафе, столовые, закусочные, бары)</w:t>
            </w:r>
          </w:p>
        </w:tc>
        <w:tc>
          <w:tcPr>
            <w:tcW w:w="588" w:type="pct"/>
            <w:shd w:val="clear" w:color="auto" w:fill="FFFFFF" w:themeFill="background1"/>
          </w:tcPr>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Минимальный размер участка -  </w:t>
            </w:r>
            <w:r w:rsidRPr="004113BF">
              <w:rPr>
                <w:rFonts w:ascii="Times New Roman" w:eastAsia="Calibri" w:hAnsi="Times New Roman" w:cs="Times New Roman"/>
              </w:rPr>
              <w:t>0,1–0,2 га на объект</w:t>
            </w:r>
          </w:p>
        </w:tc>
        <w:tc>
          <w:tcPr>
            <w:tcW w:w="882" w:type="pct"/>
            <w:shd w:val="clear" w:color="auto" w:fill="FFFFFF" w:themeFill="background1"/>
          </w:tcPr>
          <w:p w:rsidR="00740099" w:rsidRPr="004113BF" w:rsidRDefault="00740099"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740099" w:rsidRPr="004113BF" w:rsidRDefault="00740099"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0099" w:rsidRPr="004113BF" w:rsidRDefault="00740099"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740099" w:rsidRPr="004113BF" w:rsidRDefault="00740099" w:rsidP="004113BF">
            <w:pPr>
              <w:widowControl w:val="0"/>
              <w:suppressAutoHyphens/>
              <w:autoSpaceDE w:val="0"/>
              <w:autoSpaceDN w:val="0"/>
              <w:adjustRightInd w:val="0"/>
              <w:contextualSpacing/>
              <w:jc w:val="center"/>
              <w:rPr>
                <w:rFonts w:ascii="Times New Roman" w:hAnsi="Times New Roman" w:cs="Times New Roman"/>
              </w:rPr>
            </w:pPr>
          </w:p>
          <w:p w:rsidR="00740099" w:rsidRPr="004113BF" w:rsidRDefault="0074009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740099" w:rsidRPr="004113BF" w:rsidRDefault="00740099" w:rsidP="004113BF">
            <w:pPr>
              <w:widowControl w:val="0"/>
              <w:suppressAutoHyphens/>
              <w:autoSpaceDE w:val="0"/>
              <w:autoSpaceDN w:val="0"/>
              <w:adjustRightInd w:val="0"/>
              <w:contextualSpacing/>
              <w:jc w:val="center"/>
              <w:rPr>
                <w:rFonts w:ascii="Times New Roman" w:hAnsi="Times New Roman" w:cs="Times New Roman"/>
              </w:rPr>
            </w:pPr>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740099" w:rsidRPr="004113BF" w:rsidRDefault="00740099" w:rsidP="004113BF">
            <w:pPr>
              <w:widowControl w:val="0"/>
              <w:autoSpaceDE w:val="0"/>
              <w:autoSpaceDN w:val="0"/>
              <w:adjustRightInd w:val="0"/>
              <w:contextualSpacing/>
              <w:jc w:val="center"/>
              <w:rPr>
                <w:rFonts w:ascii="Times New Roman" w:hAnsi="Times New Roman" w:cs="Times New Roman"/>
              </w:rPr>
            </w:pPr>
          </w:p>
        </w:tc>
        <w:tc>
          <w:tcPr>
            <w:tcW w:w="458" w:type="pct"/>
            <w:shd w:val="clear" w:color="auto" w:fill="FFFFFF" w:themeFill="background1"/>
          </w:tcPr>
          <w:p w:rsidR="00740099" w:rsidRPr="004113BF" w:rsidRDefault="0074009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4113BF" w:rsidRPr="004113BF" w:rsidTr="00CE01D7">
        <w:trPr>
          <w:trHeight w:val="20"/>
        </w:trPr>
        <w:tc>
          <w:tcPr>
            <w:tcW w:w="196" w:type="pct"/>
            <w:shd w:val="clear" w:color="auto" w:fill="FFFFFF" w:themeFill="background1"/>
            <w:vAlign w:val="center"/>
          </w:tcPr>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425" w:type="pct"/>
            <w:shd w:val="clear" w:color="auto" w:fill="FFFFFF" w:themeFill="background1"/>
            <w:vAlign w:val="center"/>
          </w:tcPr>
          <w:p w:rsidR="00740099" w:rsidRPr="004113BF" w:rsidRDefault="00740099" w:rsidP="004113BF">
            <w:pPr>
              <w:widowControl w:val="0"/>
              <w:suppressAutoHyphens/>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Гостиничное обслуживание</w:t>
            </w:r>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4.7)</w:t>
            </w:r>
          </w:p>
        </w:tc>
        <w:tc>
          <w:tcPr>
            <w:tcW w:w="1013" w:type="pct"/>
            <w:shd w:val="clear" w:color="auto" w:fill="FFFFFF" w:themeFill="background1"/>
          </w:tcPr>
          <w:p w:rsidR="00740099" w:rsidRPr="004113BF" w:rsidRDefault="00740099" w:rsidP="004113BF">
            <w:pPr>
              <w:widowControl w:val="0"/>
              <w:suppressAutoHyphens/>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гостиниц, а также иных</w:t>
            </w:r>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Calibri" w:hAnsi="Times New Roman" w:cs="Times New Roman"/>
              </w:rPr>
              <w:t>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8" w:type="pct"/>
            <w:shd w:val="clear" w:color="auto" w:fill="FFFFFF" w:themeFill="background1"/>
          </w:tcPr>
          <w:p w:rsidR="00740099" w:rsidRPr="004113BF" w:rsidRDefault="00740099"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При вместимости, мест:</w:t>
            </w:r>
          </w:p>
          <w:p w:rsidR="00740099" w:rsidRPr="004113BF" w:rsidRDefault="00740099"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25-100– 55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740099" w:rsidRPr="004113BF" w:rsidRDefault="00740099"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100-500– 30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740099" w:rsidRPr="004113BF" w:rsidRDefault="00740099" w:rsidP="004113BF">
            <w:pPr>
              <w:widowControl w:val="0"/>
              <w:suppressAutoHyphens/>
              <w:autoSpaceDE w:val="0"/>
              <w:autoSpaceDN w:val="0"/>
              <w:adjustRightInd w:val="0"/>
              <w:contextualSpacing/>
              <w:rPr>
                <w:rFonts w:ascii="Times New Roman" w:hAnsi="Times New Roman" w:cs="Times New Roman"/>
                <w:bCs/>
              </w:rPr>
            </w:pPr>
            <w:r w:rsidRPr="004113BF">
              <w:rPr>
                <w:rFonts w:ascii="Times New Roman" w:hAnsi="Times New Roman" w:cs="Times New Roman"/>
                <w:bCs/>
              </w:rPr>
              <w:t>500-1000– 20 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 xml:space="preserve">1000-2000– 15 </w:t>
            </w:r>
            <w:r w:rsidRPr="004113BF">
              <w:rPr>
                <w:rFonts w:ascii="Times New Roman" w:hAnsi="Times New Roman" w:cs="Times New Roman"/>
                <w:bCs/>
              </w:rPr>
              <w:lastRenderedPageBreak/>
              <w:t>кв</w:t>
            </w:r>
            <w:proofErr w:type="gramStart"/>
            <w:r w:rsidRPr="004113BF">
              <w:rPr>
                <w:rFonts w:ascii="Times New Roman" w:hAnsi="Times New Roman" w:cs="Times New Roman"/>
                <w:bCs/>
              </w:rPr>
              <w:t>.м</w:t>
            </w:r>
            <w:proofErr w:type="gramEnd"/>
            <w:r w:rsidRPr="004113BF">
              <w:rPr>
                <w:rFonts w:ascii="Times New Roman" w:hAnsi="Times New Roman" w:cs="Times New Roman"/>
                <w:bCs/>
              </w:rPr>
              <w:t>/1 место</w:t>
            </w:r>
          </w:p>
        </w:tc>
        <w:tc>
          <w:tcPr>
            <w:tcW w:w="882" w:type="pct"/>
            <w:shd w:val="clear" w:color="auto" w:fill="FFFFFF" w:themeFill="background1"/>
          </w:tcPr>
          <w:p w:rsidR="00740099" w:rsidRPr="004113BF" w:rsidRDefault="00740099"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5 м от красной линии дороги;</w:t>
            </w:r>
          </w:p>
          <w:p w:rsidR="00740099" w:rsidRPr="004113BF" w:rsidRDefault="00740099"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740099" w:rsidRPr="004113BF" w:rsidRDefault="00740099"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740099" w:rsidRPr="004113BF" w:rsidRDefault="00740099" w:rsidP="004113BF">
            <w:pPr>
              <w:widowControl w:val="0"/>
              <w:suppressAutoHyphens/>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 xml:space="preserve">Для застроенных земельных </w:t>
            </w:r>
            <w:r w:rsidRPr="004113BF">
              <w:rPr>
                <w:rFonts w:ascii="Times New Roman" w:eastAsia="Calibri" w:hAnsi="Times New Roman" w:cs="Times New Roman"/>
              </w:rPr>
              <w:lastRenderedPageBreak/>
              <w:t>участков при реконструкции объектов допускается размещать объект по сложившейся линии застройки.</w:t>
            </w:r>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p>
        </w:tc>
        <w:tc>
          <w:tcPr>
            <w:tcW w:w="294" w:type="pct"/>
            <w:shd w:val="clear" w:color="auto" w:fill="FFFFFF" w:themeFill="background1"/>
          </w:tcPr>
          <w:p w:rsidR="00740099" w:rsidRPr="004113BF" w:rsidRDefault="00740099" w:rsidP="004113BF">
            <w:pPr>
              <w:widowControl w:val="0"/>
              <w:suppressAutoHyphens/>
              <w:autoSpaceDE w:val="0"/>
              <w:autoSpaceDN w:val="0"/>
              <w:adjustRightInd w:val="0"/>
              <w:contextualSpacing/>
              <w:jc w:val="center"/>
              <w:rPr>
                <w:rFonts w:ascii="Times New Roman" w:hAnsi="Times New Roman" w:cs="Times New Roman"/>
              </w:rPr>
            </w:pPr>
          </w:p>
          <w:p w:rsidR="00740099" w:rsidRPr="004113BF" w:rsidRDefault="0074009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4</w:t>
            </w:r>
          </w:p>
        </w:tc>
        <w:tc>
          <w:tcPr>
            <w:tcW w:w="588" w:type="pct"/>
            <w:shd w:val="clear" w:color="auto" w:fill="FFFFFF" w:themeFill="background1"/>
          </w:tcPr>
          <w:p w:rsidR="00740099" w:rsidRPr="004113BF" w:rsidRDefault="00740099" w:rsidP="004113BF">
            <w:pPr>
              <w:widowControl w:val="0"/>
              <w:suppressAutoHyphens/>
              <w:autoSpaceDE w:val="0"/>
              <w:autoSpaceDN w:val="0"/>
              <w:adjustRightInd w:val="0"/>
              <w:contextualSpacing/>
              <w:jc w:val="center"/>
              <w:rPr>
                <w:rFonts w:ascii="Times New Roman" w:hAnsi="Times New Roman" w:cs="Times New Roman"/>
              </w:rPr>
            </w:pPr>
          </w:p>
          <w:p w:rsidR="00740099" w:rsidRPr="004113BF" w:rsidRDefault="0074009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50%</w:t>
            </w:r>
          </w:p>
        </w:tc>
        <w:tc>
          <w:tcPr>
            <w:tcW w:w="556" w:type="pct"/>
            <w:shd w:val="clear" w:color="auto" w:fill="FFFFFF" w:themeFill="background1"/>
          </w:tcPr>
          <w:p w:rsidR="00740099" w:rsidRPr="004113BF" w:rsidRDefault="00740099" w:rsidP="004113BF">
            <w:pPr>
              <w:widowControl w:val="0"/>
              <w:autoSpaceDE w:val="0"/>
              <w:autoSpaceDN w:val="0"/>
              <w:adjustRightInd w:val="0"/>
              <w:contextualSpacing/>
              <w:jc w:val="center"/>
              <w:rPr>
                <w:rFonts w:ascii="Times New Roman" w:hAnsi="Times New Roman" w:cs="Times New Roman"/>
              </w:rPr>
            </w:pPr>
          </w:p>
        </w:tc>
        <w:tc>
          <w:tcPr>
            <w:tcW w:w="458" w:type="pct"/>
            <w:shd w:val="clear" w:color="auto" w:fill="FFFFFF" w:themeFill="background1"/>
          </w:tcPr>
          <w:p w:rsidR="00740099" w:rsidRPr="004113BF" w:rsidRDefault="00740099" w:rsidP="004113BF">
            <w:pPr>
              <w:widowControl w:val="0"/>
              <w:autoSpaceDE w:val="0"/>
              <w:autoSpaceDN w:val="0"/>
              <w:adjustRightInd w:val="0"/>
              <w:contextualSpacing/>
              <w:jc w:val="center"/>
              <w:rPr>
                <w:rFonts w:ascii="Times New Roman" w:hAnsi="Times New Roman" w:cs="Times New Roman"/>
              </w:rPr>
            </w:pPr>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Минимальная допустимая площадь озеленения – 70% территории земельного участка.</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 xml:space="preserve">-мест для хранения индивидуального </w:t>
      </w:r>
      <w:r w:rsidR="00EB39EF" w:rsidRPr="004113BF">
        <w:rPr>
          <w:rFonts w:ascii="Times New Roman" w:hAnsi="Times New Roman" w:cs="Times New Roman"/>
          <w:bCs/>
          <w:sz w:val="24"/>
          <w:szCs w:val="24"/>
        </w:rPr>
        <w:t>автотранспорта на</w:t>
      </w:r>
      <w:r w:rsidRPr="004113BF">
        <w:rPr>
          <w:rFonts w:ascii="Times New Roman" w:hAnsi="Times New Roman" w:cs="Times New Roman"/>
          <w:bCs/>
          <w:sz w:val="24"/>
          <w:szCs w:val="24"/>
        </w:rPr>
        <w:t xml:space="preserve"> территории земельных участков 3 машино-место на 1 га территории.</w:t>
      </w:r>
    </w:p>
    <w:p w:rsidR="00222E05"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02A4" w:rsidRPr="004113BF" w:rsidRDefault="00BD02A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зеленых насаждений общего пользования (Р</w:t>
      </w:r>
      <w:proofErr w:type="gramStart"/>
      <w:r w:rsidRPr="004113BF">
        <w:rPr>
          <w:rFonts w:ascii="Times New Roman" w:hAnsi="Times New Roman" w:cs="Times New Roman"/>
          <w:bCs/>
          <w:sz w:val="24"/>
          <w:szCs w:val="24"/>
        </w:rPr>
        <w:t>1</w:t>
      </w:r>
      <w:proofErr w:type="gramEnd"/>
      <w:r w:rsidRPr="004113BF">
        <w:rPr>
          <w:rFonts w:ascii="Times New Roman" w:hAnsi="Times New Roman" w:cs="Times New Roman"/>
          <w:bCs/>
          <w:sz w:val="24"/>
          <w:szCs w:val="24"/>
        </w:rPr>
        <w:t>) частично или полностью расположены зоны с особыми условиями использования территории:</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 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86:09-6.307);</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1» (реестровый номер 86:09-6.314);</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«ПС 110/10/10 кВ «ДОК» с ВЛ-110 кВ и расширением ОРУ-110 кВ ПС 220/110/10 кВ «Картопья»» (реестровый номер 86:09-6.370);</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"ПС 110/10/10 кВ "ДОК" с ВЛ-110 кВ и расширением ОРУ-110 кВ ПС 220/110/10 кВ "Картопья" (реестровый номер 86:09-6.403);</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86:09-6.512);</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sz w:val="24"/>
          <w:szCs w:val="24"/>
        </w:rPr>
        <w:t>.С</w:t>
      </w:r>
      <w:proofErr w:type="gramEnd"/>
      <w:r w:rsidRPr="004113BF">
        <w:rPr>
          <w:rFonts w:ascii="Times New Roman" w:hAnsi="Times New Roman" w:cs="Times New Roman"/>
          <w:bCs/>
          <w:sz w:val="24"/>
          <w:szCs w:val="24"/>
        </w:rPr>
        <w:t>оветский. Часть III ЛЭП -10 кВ ПС "Картопья" (реестровый номер 86:09-6.1018).»</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BD02A4" w:rsidRPr="004113BF" w:rsidRDefault="00BD02A4"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Санитарно-защитная зона для </w:t>
      </w:r>
      <w:proofErr w:type="spellStart"/>
      <w:r w:rsidRPr="004113BF">
        <w:rPr>
          <w:rFonts w:ascii="Times New Roman" w:hAnsi="Times New Roman" w:cs="Times New Roman"/>
          <w:bCs/>
          <w:sz w:val="24"/>
          <w:szCs w:val="24"/>
        </w:rPr>
        <w:t>промплощадки</w:t>
      </w:r>
      <w:proofErr w:type="spellEnd"/>
      <w:r w:rsidRPr="004113BF">
        <w:rPr>
          <w:rFonts w:ascii="Times New Roman" w:hAnsi="Times New Roman" w:cs="Times New Roman"/>
          <w:bCs/>
          <w:sz w:val="24"/>
          <w:szCs w:val="24"/>
        </w:rPr>
        <w:t xml:space="preserve"> производственного подразделения Югра-плит АО «Югорский лесопромышленный холдинг» (реестровый номер 86:09-6.1214).</w:t>
      </w:r>
    </w:p>
    <w:p w:rsidR="004D5131" w:rsidRPr="004113BF" w:rsidRDefault="004D5131" w:rsidP="004113BF">
      <w:pPr>
        <w:spacing w:after="0" w:line="240" w:lineRule="auto"/>
        <w:contextualSpacing/>
        <w:rPr>
          <w:rFonts w:ascii="Times New Roman" w:hAnsi="Times New Roman" w:cs="Times New Roman"/>
          <w:bCs/>
          <w:sz w:val="24"/>
          <w:szCs w:val="24"/>
        </w:rPr>
        <w:sectPr w:rsidR="004D5131" w:rsidRPr="004113BF" w:rsidSect="006812B1">
          <w:headerReference w:type="default" r:id="rId36"/>
          <w:pgSz w:w="16840" w:h="11907" w:orient="landscape" w:code="9"/>
          <w:pgMar w:top="992" w:right="851" w:bottom="1134" w:left="1134" w:header="709" w:footer="709" w:gutter="0"/>
          <w:cols w:space="708"/>
          <w:docGrid w:linePitch="360"/>
        </w:sectPr>
      </w:pPr>
    </w:p>
    <w:p w:rsidR="00661ED9" w:rsidRPr="004113BF" w:rsidRDefault="00A17207" w:rsidP="004113BF">
      <w:pPr>
        <w:pStyle w:val="40"/>
        <w:spacing w:before="0" w:line="240" w:lineRule="auto"/>
        <w:ind w:left="360"/>
        <w:contextualSpacing/>
        <w:jc w:val="center"/>
        <w:rPr>
          <w:rFonts w:ascii="Times New Roman" w:hAnsi="Times New Roman" w:cs="Times New Roman"/>
          <w:i w:val="0"/>
          <w:color w:val="auto"/>
          <w:sz w:val="26"/>
          <w:szCs w:val="26"/>
        </w:rPr>
      </w:pPr>
      <w:bookmarkStart w:id="82" w:name="_Toc100586822"/>
      <w:bookmarkStart w:id="83" w:name="_Toc101260896"/>
      <w:r>
        <w:rPr>
          <w:rFonts w:ascii="Times New Roman" w:hAnsi="Times New Roman" w:cs="Times New Roman"/>
          <w:i w:val="0"/>
          <w:color w:val="auto"/>
          <w:sz w:val="26"/>
          <w:szCs w:val="26"/>
        </w:rPr>
        <w:lastRenderedPageBreak/>
        <w:t>17.</w:t>
      </w:r>
      <w:r w:rsidR="00AB7D12" w:rsidRPr="004113BF">
        <w:rPr>
          <w:rFonts w:ascii="Times New Roman" w:hAnsi="Times New Roman" w:cs="Times New Roman"/>
          <w:i w:val="0"/>
          <w:color w:val="auto"/>
          <w:sz w:val="26"/>
          <w:szCs w:val="26"/>
        </w:rPr>
        <w:t>2. </w:t>
      </w:r>
      <w:r w:rsidR="00661ED9" w:rsidRPr="004113BF">
        <w:rPr>
          <w:rFonts w:ascii="Times New Roman" w:hAnsi="Times New Roman" w:cs="Times New Roman"/>
          <w:i w:val="0"/>
          <w:color w:val="auto"/>
          <w:sz w:val="26"/>
          <w:szCs w:val="26"/>
        </w:rPr>
        <w:t xml:space="preserve">Зона </w:t>
      </w:r>
      <w:r w:rsidR="009C312F" w:rsidRPr="004113BF">
        <w:rPr>
          <w:rFonts w:ascii="Times New Roman" w:hAnsi="Times New Roman" w:cs="Times New Roman"/>
          <w:i w:val="0"/>
          <w:color w:val="auto"/>
          <w:sz w:val="26"/>
          <w:szCs w:val="26"/>
        </w:rPr>
        <w:t>городских лесов</w:t>
      </w:r>
      <w:r w:rsidR="00661ED9" w:rsidRPr="004113BF">
        <w:rPr>
          <w:rFonts w:ascii="Times New Roman" w:hAnsi="Times New Roman" w:cs="Times New Roman"/>
          <w:i w:val="0"/>
          <w:color w:val="auto"/>
          <w:sz w:val="26"/>
          <w:szCs w:val="26"/>
        </w:rPr>
        <w:t xml:space="preserve"> (Р</w:t>
      </w:r>
      <w:proofErr w:type="gramStart"/>
      <w:r w:rsidR="00661ED9" w:rsidRPr="004113BF">
        <w:rPr>
          <w:rFonts w:ascii="Times New Roman" w:hAnsi="Times New Roman" w:cs="Times New Roman"/>
          <w:i w:val="0"/>
          <w:color w:val="auto"/>
          <w:sz w:val="26"/>
          <w:szCs w:val="26"/>
        </w:rPr>
        <w:t>2</w:t>
      </w:r>
      <w:proofErr w:type="gramEnd"/>
      <w:r w:rsidR="00661ED9" w:rsidRPr="004113BF">
        <w:rPr>
          <w:rFonts w:ascii="Times New Roman" w:hAnsi="Times New Roman" w:cs="Times New Roman"/>
          <w:i w:val="0"/>
          <w:color w:val="auto"/>
          <w:sz w:val="26"/>
          <w:szCs w:val="26"/>
        </w:rPr>
        <w:t>)</w:t>
      </w:r>
      <w:bookmarkEnd w:id="82"/>
      <w:bookmarkEnd w:id="83"/>
    </w:p>
    <w:p w:rsidR="00661ED9"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906130">
        <w:rPr>
          <w:rFonts w:ascii="Times New Roman" w:hAnsi="Times New Roman" w:cs="Times New Roman"/>
          <w:i/>
        </w:rPr>
        <w:t>3</w:t>
      </w:r>
      <w:r>
        <w:rPr>
          <w:rFonts w:ascii="Times New Roman" w:hAnsi="Times New Roman" w:cs="Times New Roman"/>
          <w:i/>
        </w:rPr>
        <w:t xml:space="preserve">. </w:t>
      </w:r>
      <w:r w:rsidR="00661ED9"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городских лесов</w:t>
      </w:r>
    </w:p>
    <w:tbl>
      <w:tblPr>
        <w:tblStyle w:val="af"/>
        <w:tblW w:w="5000" w:type="pct"/>
        <w:shd w:val="clear" w:color="auto" w:fill="FFFFFF" w:themeFill="background1"/>
        <w:tblLook w:val="04A0" w:firstRow="1" w:lastRow="0" w:firstColumn="1" w:lastColumn="0" w:noHBand="0" w:noVBand="1"/>
      </w:tblPr>
      <w:tblGrid>
        <w:gridCol w:w="660"/>
        <w:gridCol w:w="1718"/>
        <w:gridCol w:w="2722"/>
        <w:gridCol w:w="1796"/>
        <w:gridCol w:w="2333"/>
        <w:gridCol w:w="1176"/>
        <w:gridCol w:w="1664"/>
        <w:gridCol w:w="2140"/>
        <w:gridCol w:w="862"/>
      </w:tblGrid>
      <w:tr w:rsidR="004113BF" w:rsidRPr="004113BF" w:rsidTr="00CE01D7">
        <w:trPr>
          <w:tblHeader/>
        </w:trPr>
        <w:tc>
          <w:tcPr>
            <w:tcW w:w="219"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570"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90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12"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0"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8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blHeader/>
        </w:trPr>
        <w:tc>
          <w:tcPr>
            <w:tcW w:w="219"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70"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90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77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90"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52"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10"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28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blHeader/>
        </w:trPr>
        <w:tc>
          <w:tcPr>
            <w:tcW w:w="219" w:type="pct"/>
            <w:shd w:val="clear" w:color="auto" w:fill="FFFFFF" w:themeFill="background1"/>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570" w:type="pct"/>
            <w:shd w:val="clear" w:color="auto" w:fill="FFFFFF" w:themeFill="background1"/>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903" w:type="pct"/>
            <w:shd w:val="clear" w:color="auto" w:fill="FFFFFF" w:themeFill="background1"/>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96" w:type="pct"/>
            <w:shd w:val="clear" w:color="auto" w:fill="FFFFFF" w:themeFill="background1"/>
            <w:vAlign w:val="center"/>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774" w:type="pct"/>
            <w:shd w:val="clear" w:color="auto" w:fill="FFFFFF" w:themeFill="background1"/>
            <w:vAlign w:val="center"/>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390" w:type="pct"/>
            <w:shd w:val="clear" w:color="auto" w:fill="FFFFFF" w:themeFill="background1"/>
            <w:vAlign w:val="center"/>
          </w:tcPr>
          <w:p w:rsidR="00230BE8" w:rsidRPr="004113BF" w:rsidRDefault="00230BE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52" w:type="pct"/>
            <w:shd w:val="clear" w:color="auto" w:fill="FFFFFF" w:themeFill="background1"/>
            <w:vAlign w:val="center"/>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710" w:type="pct"/>
            <w:shd w:val="clear" w:color="auto" w:fill="FFFFFF" w:themeFill="background1"/>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286" w:type="pct"/>
            <w:shd w:val="clear" w:color="auto" w:fill="FFFFFF" w:themeFill="background1"/>
          </w:tcPr>
          <w:p w:rsidR="00230BE8" w:rsidRPr="004113BF" w:rsidRDefault="00230BE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219" w:type="pct"/>
            <w:shd w:val="clear" w:color="auto" w:fill="FFFFFF" w:themeFill="background1"/>
            <w:vAlign w:val="center"/>
          </w:tcPr>
          <w:p w:rsidR="007C0C89" w:rsidRPr="004113BF" w:rsidRDefault="007C0C8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1</w:t>
            </w:r>
          </w:p>
        </w:tc>
        <w:tc>
          <w:tcPr>
            <w:tcW w:w="570" w:type="pct"/>
            <w:shd w:val="clear" w:color="auto" w:fill="FFFFFF" w:themeFill="background1"/>
            <w:vAlign w:val="center"/>
          </w:tcPr>
          <w:p w:rsidR="007C0C89" w:rsidRPr="004113BF" w:rsidRDefault="007C0C8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Охрана природных территорий</w:t>
            </w:r>
          </w:p>
          <w:p w:rsidR="007C0C89" w:rsidRPr="004113BF" w:rsidRDefault="007C0C89"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hAnsi="Times New Roman" w:cs="Times New Roman"/>
              </w:rPr>
              <w:t>(код 9.1)</w:t>
            </w:r>
          </w:p>
        </w:tc>
        <w:tc>
          <w:tcPr>
            <w:tcW w:w="903" w:type="pct"/>
            <w:shd w:val="clear" w:color="auto" w:fill="FFFFFF" w:themeFill="background1"/>
            <w:vAlign w:val="center"/>
          </w:tcPr>
          <w:p w:rsidR="007C0C89" w:rsidRPr="004113BF" w:rsidRDefault="007C0C89" w:rsidP="004113BF">
            <w:pPr>
              <w:widowControl w:val="0"/>
              <w:autoSpaceDE w:val="0"/>
              <w:autoSpaceDN w:val="0"/>
              <w:adjustRightInd w:val="0"/>
              <w:contextualSpacing/>
              <w:jc w:val="both"/>
              <w:rPr>
                <w:rFonts w:ascii="Times New Roman" w:eastAsia="Calibri" w:hAnsi="Times New Roman" w:cs="Times New Roman"/>
              </w:rPr>
            </w:pPr>
            <w:proofErr w:type="gramStart"/>
            <w:r w:rsidRPr="004113BF">
              <w:rPr>
                <w:rFonts w:ascii="Times New Roman" w:eastAsia="Calibri" w:hAnsi="Times New Roman" w:cs="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w:t>
            </w:r>
            <w:r w:rsidRPr="004113BF">
              <w:rPr>
                <w:rFonts w:ascii="Times New Roman" w:eastAsia="Calibri" w:hAnsi="Times New Roman" w:cs="Times New Roman"/>
              </w:rPr>
              <w:lastRenderedPageBreak/>
              <w:t>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596" w:type="pct"/>
            <w:shd w:val="clear" w:color="auto" w:fill="FFFFFF" w:themeFill="background1"/>
          </w:tcPr>
          <w:p w:rsidR="007C0C89" w:rsidRPr="004113BF" w:rsidRDefault="00146BB7"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lastRenderedPageBreak/>
              <w:t>Площадь земельных участков под городские леса – 4673 га</w:t>
            </w:r>
          </w:p>
        </w:tc>
        <w:tc>
          <w:tcPr>
            <w:tcW w:w="774" w:type="pct"/>
            <w:shd w:val="clear" w:color="auto" w:fill="FFFFFF" w:themeFill="background1"/>
          </w:tcPr>
          <w:p w:rsidR="007C0C89" w:rsidRPr="004113BF" w:rsidRDefault="007C0C89" w:rsidP="004113BF">
            <w:pPr>
              <w:widowControl w:val="0"/>
              <w:autoSpaceDE w:val="0"/>
              <w:autoSpaceDN w:val="0"/>
              <w:adjustRightInd w:val="0"/>
              <w:contextualSpacing/>
              <w:rPr>
                <w:rFonts w:ascii="Times New Roman" w:hAnsi="Times New Roman" w:cs="Times New Roman"/>
              </w:rPr>
            </w:pPr>
          </w:p>
          <w:p w:rsidR="007C0C89" w:rsidRPr="004113BF" w:rsidRDefault="007C0C8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390" w:type="pct"/>
            <w:shd w:val="clear" w:color="auto" w:fill="FFFFFF" w:themeFill="background1"/>
          </w:tcPr>
          <w:p w:rsidR="007C0C89" w:rsidRPr="004113BF" w:rsidRDefault="007C0C89" w:rsidP="004113BF">
            <w:pPr>
              <w:widowControl w:val="0"/>
              <w:autoSpaceDE w:val="0"/>
              <w:autoSpaceDN w:val="0"/>
              <w:adjustRightInd w:val="0"/>
              <w:contextualSpacing/>
              <w:jc w:val="center"/>
              <w:rPr>
                <w:rFonts w:ascii="Times New Roman" w:hAnsi="Times New Roman" w:cs="Times New Roman"/>
              </w:rPr>
            </w:pPr>
          </w:p>
          <w:p w:rsidR="007C0C89" w:rsidRPr="004113BF" w:rsidRDefault="007C0C8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552" w:type="pct"/>
            <w:shd w:val="clear" w:color="auto" w:fill="FFFFFF" w:themeFill="background1"/>
          </w:tcPr>
          <w:p w:rsidR="007C0C89" w:rsidRPr="004113BF" w:rsidRDefault="007C0C89" w:rsidP="004113BF">
            <w:pPr>
              <w:widowControl w:val="0"/>
              <w:autoSpaceDE w:val="0"/>
              <w:autoSpaceDN w:val="0"/>
              <w:adjustRightInd w:val="0"/>
              <w:contextualSpacing/>
              <w:jc w:val="center"/>
              <w:rPr>
                <w:rFonts w:ascii="Times New Roman" w:hAnsi="Times New Roman" w:cs="Times New Roman"/>
              </w:rPr>
            </w:pPr>
          </w:p>
          <w:p w:rsidR="007C0C89" w:rsidRPr="004113BF" w:rsidRDefault="007C0C8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710" w:type="pct"/>
            <w:shd w:val="clear" w:color="auto" w:fill="FFFFFF" w:themeFill="background1"/>
          </w:tcPr>
          <w:p w:rsidR="007C0C89" w:rsidRPr="004113BF" w:rsidRDefault="007C0C89" w:rsidP="004113BF">
            <w:pPr>
              <w:widowControl w:val="0"/>
              <w:autoSpaceDE w:val="0"/>
              <w:autoSpaceDN w:val="0"/>
              <w:adjustRightInd w:val="0"/>
              <w:contextualSpacing/>
              <w:jc w:val="center"/>
              <w:rPr>
                <w:rFonts w:ascii="Times New Roman" w:hAnsi="Times New Roman" w:cs="Times New Roman"/>
              </w:rPr>
            </w:pPr>
          </w:p>
          <w:p w:rsidR="007C0C89" w:rsidRPr="004113BF" w:rsidRDefault="007C0C8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286" w:type="pct"/>
            <w:shd w:val="clear" w:color="auto" w:fill="FFFFFF" w:themeFill="background1"/>
          </w:tcPr>
          <w:p w:rsidR="007C0C89" w:rsidRPr="004113BF" w:rsidRDefault="007C0C89" w:rsidP="004113BF">
            <w:pPr>
              <w:widowControl w:val="0"/>
              <w:autoSpaceDE w:val="0"/>
              <w:autoSpaceDN w:val="0"/>
              <w:adjustRightInd w:val="0"/>
              <w:contextualSpacing/>
              <w:jc w:val="center"/>
              <w:rPr>
                <w:rFonts w:ascii="Times New Roman" w:hAnsi="Times New Roman" w:cs="Times New Roman"/>
              </w:rPr>
            </w:pPr>
          </w:p>
          <w:p w:rsidR="007C0C89" w:rsidRPr="004113BF" w:rsidRDefault="007C0C89"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r>
    </w:tbl>
    <w:p w:rsidR="009F5A07" w:rsidRPr="004113BF" w:rsidRDefault="009F5A07" w:rsidP="004113BF">
      <w:pPr>
        <w:widowControl w:val="0"/>
        <w:autoSpaceDE w:val="0"/>
        <w:autoSpaceDN w:val="0"/>
        <w:adjustRightInd w:val="0"/>
        <w:spacing w:after="0" w:line="240" w:lineRule="auto"/>
        <w:ind w:firstLine="539"/>
        <w:contextualSpacing/>
        <w:jc w:val="center"/>
        <w:rPr>
          <w:rFonts w:ascii="Times New Roman" w:hAnsi="Times New Roman" w:cs="Times New Roman"/>
          <w:i/>
          <w:lang w:val="en-US"/>
        </w:rPr>
      </w:pPr>
    </w:p>
    <w:p w:rsidR="009F5A07" w:rsidRPr="004113BF" w:rsidRDefault="009F5A07" w:rsidP="004113BF">
      <w:pPr>
        <w:widowControl w:val="0"/>
        <w:autoSpaceDE w:val="0"/>
        <w:autoSpaceDN w:val="0"/>
        <w:adjustRightInd w:val="0"/>
        <w:spacing w:after="0" w:line="240" w:lineRule="auto"/>
        <w:ind w:firstLine="539"/>
        <w:contextualSpacing/>
        <w:jc w:val="center"/>
        <w:rPr>
          <w:rFonts w:ascii="Times New Roman" w:hAnsi="Times New Roman" w:cs="Times New Roman"/>
          <w:i/>
          <w:lang w:val="en-US"/>
        </w:rPr>
      </w:pPr>
    </w:p>
    <w:p w:rsidR="00661ED9" w:rsidRPr="004113BF" w:rsidRDefault="006F50C6" w:rsidP="004113BF">
      <w:pPr>
        <w:widowControl w:val="0"/>
        <w:autoSpaceDE w:val="0"/>
        <w:autoSpaceDN w:val="0"/>
        <w:adjustRightInd w:val="0"/>
        <w:spacing w:after="0" w:line="240" w:lineRule="auto"/>
        <w:ind w:firstLine="539"/>
        <w:contextualSpacing/>
        <w:jc w:val="center"/>
        <w:rPr>
          <w:rFonts w:ascii="Times New Roman" w:hAnsi="Times New Roman" w:cs="Times New Roman"/>
          <w:i/>
        </w:rPr>
      </w:pPr>
      <w:r>
        <w:rPr>
          <w:rFonts w:ascii="Times New Roman" w:hAnsi="Times New Roman" w:cs="Times New Roman"/>
          <w:i/>
        </w:rPr>
        <w:t xml:space="preserve"> Таблица </w:t>
      </w:r>
      <w:r w:rsidR="00906130">
        <w:rPr>
          <w:rFonts w:ascii="Times New Roman" w:hAnsi="Times New Roman" w:cs="Times New Roman"/>
          <w:i/>
        </w:rPr>
        <w:t>4</w:t>
      </w:r>
      <w:r>
        <w:rPr>
          <w:rFonts w:ascii="Times New Roman" w:hAnsi="Times New Roman" w:cs="Times New Roman"/>
          <w:i/>
        </w:rPr>
        <w:t>.</w:t>
      </w:r>
      <w:r w:rsidR="00661ED9"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зоны городских лесов</w:t>
      </w:r>
    </w:p>
    <w:tbl>
      <w:tblPr>
        <w:tblStyle w:val="af"/>
        <w:tblW w:w="5000" w:type="pct"/>
        <w:shd w:val="clear" w:color="auto" w:fill="FFFFFF" w:themeFill="background1"/>
        <w:tblLook w:val="04A0" w:firstRow="1" w:lastRow="0" w:firstColumn="1" w:lastColumn="0" w:noHBand="0" w:noVBand="1"/>
      </w:tblPr>
      <w:tblGrid>
        <w:gridCol w:w="636"/>
        <w:gridCol w:w="1613"/>
        <w:gridCol w:w="2812"/>
        <w:gridCol w:w="1802"/>
        <w:gridCol w:w="2418"/>
        <w:gridCol w:w="1112"/>
        <w:gridCol w:w="1535"/>
        <w:gridCol w:w="2006"/>
        <w:gridCol w:w="1137"/>
      </w:tblGrid>
      <w:tr w:rsidR="004113BF" w:rsidRPr="004113BF" w:rsidTr="00CE01D7">
        <w:trPr>
          <w:tblHeader/>
        </w:trPr>
        <w:tc>
          <w:tcPr>
            <w:tcW w:w="196" w:type="pct"/>
            <w:vMerge w:val="restar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Виды разрешенного использования </w:t>
            </w:r>
            <w:r w:rsidRPr="004113BF">
              <w:rPr>
                <w:rFonts w:ascii="Times New Roman" w:hAnsi="Times New Roman" w:cs="Times New Roman"/>
              </w:rPr>
              <w:lastRenderedPageBreak/>
              <w:t>земельного участка и объекта капитального строительства</w:t>
            </w:r>
          </w:p>
        </w:tc>
        <w:tc>
          <w:tcPr>
            <w:tcW w:w="1013" w:type="pct"/>
            <w:vMerge w:val="restar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Описание вида разрешенного использования земельного </w:t>
            </w:r>
            <w:r w:rsidRPr="004113BF">
              <w:rPr>
                <w:rFonts w:ascii="Times New Roman" w:hAnsi="Times New Roman" w:cs="Times New Roman"/>
              </w:rPr>
              <w:lastRenderedPageBreak/>
              <w:t>участка</w:t>
            </w:r>
          </w:p>
        </w:tc>
        <w:tc>
          <w:tcPr>
            <w:tcW w:w="2353" w:type="pct"/>
            <w:gridSpan w:val="4"/>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w:t>
            </w:r>
            <w:r w:rsidRPr="004113BF">
              <w:rPr>
                <w:rFonts w:ascii="Times New Roman" w:hAnsi="Times New Roman" w:cs="Times New Roman"/>
              </w:rPr>
              <w:lastRenderedPageBreak/>
              <w:t>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blHeader/>
        </w:trPr>
        <w:tc>
          <w:tcPr>
            <w:tcW w:w="196" w:type="pct"/>
            <w:vMerge/>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362003" w:rsidRPr="004113BF" w:rsidRDefault="00362003"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362003"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blHeader/>
        </w:trPr>
        <w:tc>
          <w:tcPr>
            <w:tcW w:w="196" w:type="pct"/>
            <w:shd w:val="clear" w:color="auto" w:fill="FFFFFF" w:themeFill="background1"/>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B5790B" w:rsidRPr="004113BF" w:rsidRDefault="00B5790B"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B5790B" w:rsidRPr="004113BF" w:rsidRDefault="00B5790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3" w:type="pct"/>
            <w:shd w:val="clear" w:color="auto" w:fill="FFFFFF" w:themeFill="background1"/>
          </w:tcPr>
          <w:p w:rsidR="00362003" w:rsidRPr="004113BF" w:rsidRDefault="00362003"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w:t>
            </w:r>
            <w:r w:rsidR="00F51E75" w:rsidRPr="004113BF">
              <w:rPr>
                <w:rFonts w:ascii="Times New Roman" w:eastAsia="Calibri" w:hAnsi="Times New Roman" w:cs="Times New Roman"/>
              </w:rPr>
              <w:softHyphen/>
            </w:r>
            <w:r w:rsidRPr="004113BF">
              <w:rPr>
                <w:rFonts w:ascii="Times New Roman" w:eastAsia="Calibri" w:hAnsi="Times New Roman" w:cs="Times New Roman"/>
              </w:rPr>
              <w:t>ние данного вида разрешенного использо</w:t>
            </w:r>
            <w:r w:rsidR="00F51E75" w:rsidRPr="004113BF">
              <w:rPr>
                <w:rFonts w:ascii="Times New Roman" w:eastAsia="Calibri" w:hAnsi="Times New Roman" w:cs="Times New Roman"/>
              </w:rPr>
              <w:softHyphen/>
            </w:r>
            <w:r w:rsidRPr="004113BF">
              <w:rPr>
                <w:rFonts w:ascii="Times New Roman" w:eastAsia="Calibri" w:hAnsi="Times New Roman" w:cs="Times New Roman"/>
              </w:rPr>
              <w:t>вания включает в себя содержание видов разрешенного использования с кодами 3.1.1-3.1.2</w:t>
            </w:r>
          </w:p>
        </w:tc>
        <w:tc>
          <w:tcPr>
            <w:tcW w:w="588" w:type="pct"/>
            <w:shd w:val="clear" w:color="auto" w:fill="FFFFFF" w:themeFill="background1"/>
          </w:tcPr>
          <w:p w:rsidR="00362003" w:rsidRPr="004113BF" w:rsidRDefault="00362003"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F51E75" w:rsidRPr="004113BF">
              <w:rPr>
                <w:rFonts w:ascii="Times New Roman" w:hAnsi="Times New Roman" w:cs="Times New Roman"/>
              </w:rPr>
              <w:softHyphen/>
            </w:r>
            <w:r w:rsidRPr="004113BF">
              <w:rPr>
                <w:rFonts w:ascii="Times New Roman" w:hAnsi="Times New Roman" w:cs="Times New Roman"/>
              </w:rPr>
              <w:t>ными нормативами гра</w:t>
            </w:r>
            <w:r w:rsidR="00F51E75" w:rsidRPr="004113BF">
              <w:rPr>
                <w:rFonts w:ascii="Times New Roman" w:hAnsi="Times New Roman" w:cs="Times New Roman"/>
              </w:rPr>
              <w:softHyphen/>
            </w:r>
            <w:r w:rsidRPr="004113BF">
              <w:rPr>
                <w:rFonts w:ascii="Times New Roman" w:hAnsi="Times New Roman" w:cs="Times New Roman"/>
              </w:rPr>
              <w:t>достроительного проек</w:t>
            </w:r>
            <w:r w:rsidR="00F51E75" w:rsidRPr="004113BF">
              <w:rPr>
                <w:rFonts w:ascii="Times New Roman" w:hAnsi="Times New Roman" w:cs="Times New Roman"/>
              </w:rPr>
              <w:softHyphen/>
            </w:r>
            <w:r w:rsidRPr="004113BF">
              <w:rPr>
                <w:rFonts w:ascii="Times New Roman" w:hAnsi="Times New Roman" w:cs="Times New Roman"/>
              </w:rPr>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362003" w:rsidRPr="004113BF" w:rsidRDefault="00362003"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p>
        </w:tc>
        <w:tc>
          <w:tcPr>
            <w:tcW w:w="294" w:type="pct"/>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p>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362003" w:rsidRPr="004113BF" w:rsidRDefault="00362003" w:rsidP="004113BF">
            <w:pPr>
              <w:widowControl w:val="0"/>
              <w:autoSpaceDE w:val="0"/>
              <w:autoSpaceDN w:val="0"/>
              <w:adjustRightInd w:val="0"/>
              <w:contextualSpacing/>
              <w:jc w:val="center"/>
              <w:rPr>
                <w:rFonts w:ascii="Times New Roman" w:hAnsi="Times New Roman" w:cs="Times New Roman"/>
              </w:rPr>
            </w:pPr>
          </w:p>
          <w:p w:rsidR="00362003" w:rsidRPr="004113BF" w:rsidRDefault="0036200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362003" w:rsidRPr="004113BF" w:rsidRDefault="00362003"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362003" w:rsidRPr="004113BF" w:rsidRDefault="00362003" w:rsidP="004113BF">
            <w:pPr>
              <w:widowControl w:val="0"/>
              <w:autoSpaceDE w:val="0"/>
              <w:autoSpaceDN w:val="0"/>
              <w:adjustRightInd w:val="0"/>
              <w:contextualSpacing/>
              <w:rPr>
                <w:rFonts w:ascii="Times New Roman" w:hAnsi="Times New Roman" w:cs="Times New Roman"/>
              </w:rPr>
            </w:pPr>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Минимальная допустимая площадь озеленения – 90% территории земельного участка.</w:t>
      </w:r>
    </w:p>
    <w:p w:rsidR="001F2F3F"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F2F3F" w:rsidRPr="004113BF" w:rsidRDefault="001F2F3F"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городских лесов (Р</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 частично или полностью расположены зоны с особыми условиями использования территории:</w:t>
      </w:r>
    </w:p>
    <w:p w:rsidR="001F2F3F" w:rsidRPr="004113BF" w:rsidRDefault="001F2F3F"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1F2F3F" w:rsidRPr="004113BF" w:rsidRDefault="001F2F3F"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1F2F3F" w:rsidRPr="004113BF" w:rsidRDefault="001F2F3F" w:rsidP="004113BF">
      <w:pPr>
        <w:tabs>
          <w:tab w:val="left" w:pos="1134"/>
        </w:tabs>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Санитарно-защитная зона для </w:t>
      </w:r>
      <w:proofErr w:type="spellStart"/>
      <w:r w:rsidRPr="004113BF">
        <w:rPr>
          <w:rFonts w:ascii="Times New Roman" w:hAnsi="Times New Roman" w:cs="Times New Roman"/>
          <w:bCs/>
          <w:sz w:val="24"/>
          <w:szCs w:val="24"/>
        </w:rPr>
        <w:t>промплощадки</w:t>
      </w:r>
      <w:proofErr w:type="spellEnd"/>
      <w:r w:rsidRPr="004113BF">
        <w:rPr>
          <w:rFonts w:ascii="Times New Roman" w:hAnsi="Times New Roman" w:cs="Times New Roman"/>
          <w:bCs/>
          <w:sz w:val="24"/>
          <w:szCs w:val="24"/>
        </w:rPr>
        <w:t xml:space="preserve"> производственного подразделения Югра-плит АО «Югорский лесопромышленный холдинг» (реестровый номер 86:09-6.1214);</w:t>
      </w:r>
    </w:p>
    <w:p w:rsidR="00B5790B" w:rsidRPr="004113BF" w:rsidRDefault="00B5790B"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482D86" w:rsidRPr="004113BF" w:rsidRDefault="00A17207" w:rsidP="004113BF">
      <w:pPr>
        <w:pStyle w:val="40"/>
        <w:spacing w:before="0" w:line="240" w:lineRule="auto"/>
        <w:ind w:left="360"/>
        <w:contextualSpacing/>
        <w:jc w:val="center"/>
        <w:rPr>
          <w:rFonts w:ascii="Times New Roman" w:hAnsi="Times New Roman" w:cs="Times New Roman"/>
          <w:i w:val="0"/>
          <w:color w:val="auto"/>
          <w:sz w:val="24"/>
          <w:szCs w:val="24"/>
        </w:rPr>
      </w:pPr>
      <w:bookmarkStart w:id="84" w:name="_Toc100586823"/>
      <w:bookmarkStart w:id="85" w:name="_Toc101260897"/>
      <w:r>
        <w:rPr>
          <w:rFonts w:ascii="Times New Roman" w:hAnsi="Times New Roman" w:cs="Times New Roman"/>
          <w:i w:val="0"/>
          <w:color w:val="auto"/>
          <w:sz w:val="24"/>
          <w:szCs w:val="24"/>
        </w:rPr>
        <w:t>17.</w:t>
      </w:r>
      <w:r w:rsidR="00AB7D12" w:rsidRPr="004113BF">
        <w:rPr>
          <w:rFonts w:ascii="Times New Roman" w:hAnsi="Times New Roman" w:cs="Times New Roman"/>
          <w:i w:val="0"/>
          <w:color w:val="auto"/>
          <w:sz w:val="24"/>
          <w:szCs w:val="24"/>
        </w:rPr>
        <w:t>3. </w:t>
      </w:r>
      <w:r w:rsidR="00482D86" w:rsidRPr="004113BF">
        <w:rPr>
          <w:rFonts w:ascii="Times New Roman" w:hAnsi="Times New Roman" w:cs="Times New Roman"/>
          <w:i w:val="0"/>
          <w:color w:val="auto"/>
          <w:sz w:val="24"/>
          <w:szCs w:val="24"/>
        </w:rPr>
        <w:t xml:space="preserve">Зона </w:t>
      </w:r>
      <w:r w:rsidR="00E5070F" w:rsidRPr="004113BF">
        <w:rPr>
          <w:rFonts w:ascii="Times New Roman" w:hAnsi="Times New Roman" w:cs="Times New Roman"/>
          <w:i w:val="0"/>
          <w:color w:val="auto"/>
          <w:sz w:val="24"/>
          <w:szCs w:val="24"/>
        </w:rPr>
        <w:t>отдыха</w:t>
      </w:r>
      <w:r w:rsidR="00482D86" w:rsidRPr="004113BF">
        <w:rPr>
          <w:rFonts w:ascii="Times New Roman" w:hAnsi="Times New Roman" w:cs="Times New Roman"/>
          <w:i w:val="0"/>
          <w:color w:val="auto"/>
          <w:sz w:val="24"/>
          <w:szCs w:val="24"/>
        </w:rPr>
        <w:t xml:space="preserve"> (Р</w:t>
      </w:r>
      <w:r w:rsidR="00F57DDE" w:rsidRPr="004113BF">
        <w:rPr>
          <w:rFonts w:ascii="Times New Roman" w:hAnsi="Times New Roman" w:cs="Times New Roman"/>
          <w:i w:val="0"/>
          <w:color w:val="auto"/>
          <w:sz w:val="24"/>
          <w:szCs w:val="24"/>
        </w:rPr>
        <w:t>3</w:t>
      </w:r>
      <w:r w:rsidR="00482D86" w:rsidRPr="004113BF">
        <w:rPr>
          <w:rFonts w:ascii="Times New Roman" w:hAnsi="Times New Roman" w:cs="Times New Roman"/>
          <w:i w:val="0"/>
          <w:color w:val="auto"/>
          <w:sz w:val="24"/>
          <w:szCs w:val="24"/>
        </w:rPr>
        <w:t>)</w:t>
      </w:r>
      <w:bookmarkEnd w:id="84"/>
      <w:bookmarkEnd w:id="85"/>
    </w:p>
    <w:p w:rsidR="00482D86"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906130">
        <w:rPr>
          <w:rFonts w:ascii="Times New Roman" w:hAnsi="Times New Roman" w:cs="Times New Roman"/>
          <w:i/>
        </w:rPr>
        <w:t>5</w:t>
      </w:r>
      <w:r>
        <w:rPr>
          <w:rFonts w:ascii="Times New Roman" w:hAnsi="Times New Roman" w:cs="Times New Roman"/>
          <w:i/>
        </w:rPr>
        <w:t>.</w:t>
      </w:r>
      <w:r w:rsidR="00482D86"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отдыха</w:t>
      </w:r>
    </w:p>
    <w:tbl>
      <w:tblPr>
        <w:tblStyle w:val="af"/>
        <w:tblW w:w="5000" w:type="pct"/>
        <w:shd w:val="clear" w:color="auto" w:fill="FFFFFF" w:themeFill="background1"/>
        <w:tblLook w:val="04A0" w:firstRow="1" w:lastRow="0" w:firstColumn="1" w:lastColumn="0" w:noHBand="0" w:noVBand="1"/>
      </w:tblPr>
      <w:tblGrid>
        <w:gridCol w:w="636"/>
        <w:gridCol w:w="1666"/>
        <w:gridCol w:w="2715"/>
        <w:gridCol w:w="2100"/>
        <w:gridCol w:w="2324"/>
        <w:gridCol w:w="1112"/>
        <w:gridCol w:w="1531"/>
        <w:gridCol w:w="2006"/>
        <w:gridCol w:w="981"/>
      </w:tblGrid>
      <w:tr w:rsidR="004113BF" w:rsidRPr="004113BF" w:rsidTr="00CE01D7">
        <w:tc>
          <w:tcPr>
            <w:tcW w:w="196" w:type="pct"/>
            <w:vMerge w:val="restar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482D86" w:rsidRPr="004113BF" w:rsidRDefault="00482D86"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482D86"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F35156" w:rsidRPr="004113BF" w:rsidRDefault="00F35156"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F35156" w:rsidRPr="004113BF" w:rsidRDefault="00F3515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Times New Roman" w:hAnsi="Times New Roman" w:cs="Times New Roman"/>
                <w:sz w:val="21"/>
                <w:szCs w:val="21"/>
                <w:lang w:eastAsia="ru-RU"/>
              </w:rPr>
              <w:t>Природн</w:t>
            </w:r>
            <w:proofErr w:type="gramStart"/>
            <w:r w:rsidRPr="004113BF">
              <w:rPr>
                <w:rFonts w:ascii="Times New Roman" w:eastAsia="Times New Roman" w:hAnsi="Times New Roman" w:cs="Times New Roman"/>
                <w:sz w:val="21"/>
                <w:szCs w:val="21"/>
                <w:lang w:eastAsia="ru-RU"/>
              </w:rPr>
              <w:t>о-</w:t>
            </w:r>
            <w:proofErr w:type="gramEnd"/>
            <w:r w:rsidRPr="004113BF">
              <w:rPr>
                <w:rFonts w:ascii="Times New Roman" w:eastAsia="Times New Roman" w:hAnsi="Times New Roman" w:cs="Times New Roman"/>
                <w:sz w:val="21"/>
                <w:szCs w:val="21"/>
                <w:lang w:eastAsia="ru-RU"/>
              </w:rPr>
              <w:br/>
              <w:t>познавательный туризм</w:t>
            </w:r>
            <w:r w:rsidRPr="004113BF">
              <w:rPr>
                <w:rFonts w:ascii="Times New Roman" w:hAnsi="Times New Roman" w:cs="Times New Roman"/>
              </w:rPr>
              <w:t xml:space="preserve"> </w:t>
            </w: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5.2)</w:t>
            </w:r>
          </w:p>
        </w:tc>
        <w:tc>
          <w:tcPr>
            <w:tcW w:w="1011"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tc>
        <w:tc>
          <w:tcPr>
            <w:tcW w:w="587"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424" w:type="pct"/>
            <w:shd w:val="clear" w:color="auto" w:fill="FFFFFF" w:themeFill="background1"/>
            <w:vAlign w:val="center"/>
          </w:tcPr>
          <w:p w:rsidR="00482D86" w:rsidRPr="004113BF" w:rsidRDefault="00482D86"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 xml:space="preserve">Туристическое </w:t>
            </w:r>
            <w:r w:rsidRPr="004113BF">
              <w:rPr>
                <w:rFonts w:ascii="Times New Roman" w:eastAsia="Times New Roman" w:hAnsi="Times New Roman" w:cs="Times New Roman"/>
                <w:sz w:val="21"/>
                <w:szCs w:val="21"/>
                <w:lang w:eastAsia="ru-RU"/>
              </w:rPr>
              <w:lastRenderedPageBreak/>
              <w:t>обслуживание</w:t>
            </w:r>
          </w:p>
          <w:p w:rsidR="00482D86" w:rsidRPr="004113BF" w:rsidRDefault="00482D86"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(код 5.2.1)</w:t>
            </w:r>
          </w:p>
        </w:tc>
        <w:tc>
          <w:tcPr>
            <w:tcW w:w="1011"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lastRenderedPageBreak/>
              <w:t xml:space="preserve">Размещение пансионатов, </w:t>
            </w:r>
            <w:r w:rsidRPr="004113BF">
              <w:rPr>
                <w:rFonts w:ascii="Times New Roman" w:eastAsia="Calibri" w:hAnsi="Times New Roman" w:cs="Times New Roman"/>
              </w:rPr>
              <w:lastRenderedPageBreak/>
              <w:t>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87"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w:t>
            </w:r>
            <w:r w:rsidRPr="004113BF">
              <w:rPr>
                <w:rFonts w:ascii="Times New Roman" w:hAnsi="Times New Roman" w:cs="Times New Roman"/>
              </w:rPr>
              <w:lastRenderedPageBreak/>
              <w:t xml:space="preserve">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293" w:type="pct"/>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587" w:type="pct"/>
            <w:shd w:val="clear" w:color="auto" w:fill="FFFFFF" w:themeFill="background1"/>
          </w:tcPr>
          <w:p w:rsidR="00482D86" w:rsidRPr="004113BF" w:rsidRDefault="00482D86" w:rsidP="004113BF">
            <w:pPr>
              <w:widowControl w:val="0"/>
              <w:autoSpaceDE w:val="0"/>
              <w:autoSpaceDN w:val="0"/>
              <w:adjustRightInd w:val="0"/>
              <w:contextualSpacing/>
              <w:jc w:val="center"/>
              <w:rPr>
                <w:rFonts w:ascii="Times New Roman" w:hAnsi="Times New Roman" w:cs="Times New Roman"/>
              </w:rPr>
            </w:pPr>
          </w:p>
          <w:p w:rsidR="00482D86" w:rsidRPr="004113BF" w:rsidRDefault="00482D8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555"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482D86" w:rsidRPr="004113BF" w:rsidRDefault="00482D86"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424" w:type="pct"/>
            <w:shd w:val="clear" w:color="auto" w:fill="FFFFFF" w:themeFill="background1"/>
            <w:vAlign w:val="center"/>
          </w:tcPr>
          <w:p w:rsidR="00E5070F" w:rsidRPr="004113BF" w:rsidRDefault="00E5070F"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Охота и рыбалка</w:t>
            </w:r>
          </w:p>
          <w:p w:rsidR="00E5070F" w:rsidRPr="004113BF" w:rsidRDefault="00E5070F"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(код 5.3)</w:t>
            </w:r>
          </w:p>
        </w:tc>
        <w:tc>
          <w:tcPr>
            <w:tcW w:w="1011"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87"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p>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p>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p>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424" w:type="pct"/>
            <w:shd w:val="clear" w:color="auto" w:fill="FFFFFF" w:themeFill="background1"/>
            <w:vAlign w:val="center"/>
          </w:tcPr>
          <w:p w:rsidR="00E5070F" w:rsidRPr="004113BF" w:rsidRDefault="00E5070F"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Поля для гольфа или конных прогулок</w:t>
            </w:r>
          </w:p>
          <w:p w:rsidR="00E5070F" w:rsidRPr="004113BF" w:rsidRDefault="00E5070F"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(код 5.5)</w:t>
            </w:r>
          </w:p>
        </w:tc>
        <w:tc>
          <w:tcPr>
            <w:tcW w:w="1011"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4113BF">
              <w:rPr>
                <w:rFonts w:ascii="Times New Roman" w:eastAsia="Calibri" w:hAnsi="Times New Roman" w:cs="Times New Roman"/>
              </w:rPr>
              <w:br/>
              <w:t>размещение конноспортивных манежей, не предусматривающих устройство трибун</w:t>
            </w:r>
          </w:p>
        </w:tc>
        <w:tc>
          <w:tcPr>
            <w:tcW w:w="587"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p>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p>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E5070F" w:rsidRPr="004113BF" w:rsidRDefault="00E5070F" w:rsidP="004113BF">
            <w:pPr>
              <w:widowControl w:val="0"/>
              <w:autoSpaceDE w:val="0"/>
              <w:autoSpaceDN w:val="0"/>
              <w:adjustRightInd w:val="0"/>
              <w:contextualSpacing/>
              <w:jc w:val="center"/>
              <w:rPr>
                <w:rFonts w:ascii="Times New Roman" w:hAnsi="Times New Roman" w:cs="Times New Roman"/>
              </w:rPr>
            </w:pPr>
          </w:p>
          <w:p w:rsidR="00E5070F" w:rsidRPr="004113BF" w:rsidRDefault="00E5070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E5070F" w:rsidRPr="004113BF" w:rsidRDefault="00E5070F" w:rsidP="004113BF">
            <w:pPr>
              <w:widowControl w:val="0"/>
              <w:autoSpaceDE w:val="0"/>
              <w:autoSpaceDN w:val="0"/>
              <w:adjustRightInd w:val="0"/>
              <w:contextualSpacing/>
              <w:rPr>
                <w:rFonts w:ascii="Times New Roman" w:hAnsi="Times New Roman" w:cs="Times New Roman"/>
              </w:rPr>
            </w:pPr>
          </w:p>
        </w:tc>
      </w:tr>
    </w:tbl>
    <w:p w:rsidR="00376B44" w:rsidRPr="004113BF" w:rsidRDefault="00376B44" w:rsidP="004113BF">
      <w:pPr>
        <w:spacing w:after="0" w:line="240" w:lineRule="auto"/>
        <w:contextualSpacing/>
        <w:rPr>
          <w:rFonts w:ascii="Times New Roman" w:hAnsi="Times New Roman" w:cs="Times New Roman"/>
          <w:i/>
        </w:rPr>
      </w:pPr>
      <w:r w:rsidRPr="004113BF">
        <w:rPr>
          <w:rFonts w:ascii="Times New Roman" w:hAnsi="Times New Roman" w:cs="Times New Roman"/>
          <w:i/>
        </w:rPr>
        <w:br w:type="page"/>
      </w:r>
    </w:p>
    <w:p w:rsidR="00482D86" w:rsidRPr="004113BF" w:rsidRDefault="006F50C6" w:rsidP="006F50C6">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lastRenderedPageBreak/>
        <w:t xml:space="preserve">Таблица </w:t>
      </w:r>
      <w:r w:rsidR="0004694D">
        <w:rPr>
          <w:rFonts w:ascii="Times New Roman" w:hAnsi="Times New Roman" w:cs="Times New Roman"/>
          <w:i/>
        </w:rPr>
        <w:t xml:space="preserve">6. </w:t>
      </w:r>
      <w:r w:rsidR="00482D86"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зоны отдыха</w:t>
      </w:r>
    </w:p>
    <w:tbl>
      <w:tblPr>
        <w:tblStyle w:val="af"/>
        <w:tblW w:w="5000" w:type="pct"/>
        <w:shd w:val="clear" w:color="auto" w:fill="FFFFFF" w:themeFill="background1"/>
        <w:tblLook w:val="04A0" w:firstRow="1" w:lastRow="0" w:firstColumn="1" w:lastColumn="0" w:noHBand="0" w:noVBand="1"/>
      </w:tblPr>
      <w:tblGrid>
        <w:gridCol w:w="636"/>
        <w:gridCol w:w="1613"/>
        <w:gridCol w:w="2738"/>
        <w:gridCol w:w="2100"/>
        <w:gridCol w:w="2344"/>
        <w:gridCol w:w="1112"/>
        <w:gridCol w:w="1531"/>
        <w:gridCol w:w="2006"/>
        <w:gridCol w:w="991"/>
      </w:tblGrid>
      <w:tr w:rsidR="004113BF" w:rsidRPr="004113BF" w:rsidTr="00CE01D7">
        <w:trPr>
          <w:tblHeader/>
        </w:trPr>
        <w:tc>
          <w:tcPr>
            <w:tcW w:w="196" w:type="pct"/>
            <w:vMerge w:val="restart"/>
            <w:shd w:val="clear" w:color="auto" w:fill="FFFFFF" w:themeFill="background1"/>
            <w:vAlign w:val="center"/>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blHeader/>
        </w:trPr>
        <w:tc>
          <w:tcPr>
            <w:tcW w:w="196" w:type="pct"/>
            <w:vMerge/>
            <w:shd w:val="clear" w:color="auto" w:fill="FFFFFF" w:themeFill="background1"/>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76135E" w:rsidRPr="004113BF" w:rsidRDefault="0076135E"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76135E"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76135E" w:rsidRPr="004113BF" w:rsidRDefault="0076135E"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blHeader/>
        </w:trPr>
        <w:tc>
          <w:tcPr>
            <w:tcW w:w="19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A05D52" w:rsidRPr="004113BF" w:rsidRDefault="00A05D5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3"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2"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4"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8"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6"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3E0D23" w:rsidRPr="004113BF" w:rsidRDefault="003E0D2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Минимальная допустимая площадь озеленения – 70% территории земельного участка.</w:t>
      </w:r>
    </w:p>
    <w:p w:rsidR="003E0D23" w:rsidRPr="004113BF" w:rsidRDefault="003E0D2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на территории земельных участков 3 машино-место на 1 га территории.</w:t>
      </w:r>
    </w:p>
    <w:p w:rsidR="00766D46" w:rsidRPr="004113BF" w:rsidRDefault="003E0D2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028FD" w:rsidRPr="004113BF" w:rsidRDefault="00A028FD"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отдыха (Р3) частично или полностью расположены зоны с особыми условиями использования территории:</w:t>
      </w:r>
    </w:p>
    <w:p w:rsidR="00A028FD" w:rsidRPr="004113BF" w:rsidRDefault="00A028FD" w:rsidP="004113BF">
      <w:pPr>
        <w:autoSpaceDE w:val="0"/>
        <w:autoSpaceDN w:val="0"/>
        <w:adjustRightInd w:val="0"/>
        <w:spacing w:after="0" w:line="240" w:lineRule="auto"/>
        <w:ind w:firstLine="709"/>
        <w:contextualSpacing/>
        <w:jc w:val="both"/>
        <w:rPr>
          <w:rFonts w:ascii="Times New Roman" w:hAnsi="Times New Roman" w:cs="Times New Roman"/>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952698" w:rsidRPr="004113BF" w:rsidRDefault="00952698" w:rsidP="004113BF">
      <w:pPr>
        <w:spacing w:after="0" w:line="240" w:lineRule="auto"/>
        <w:contextualSpacing/>
        <w:rPr>
          <w:rFonts w:ascii="Times New Roman" w:hAnsi="Times New Roman" w:cs="Times New Roman"/>
          <w:bCs/>
          <w:sz w:val="24"/>
          <w:szCs w:val="24"/>
        </w:rPr>
      </w:pPr>
    </w:p>
    <w:p w:rsidR="00286BE0" w:rsidRPr="004113BF" w:rsidRDefault="00286BE0" w:rsidP="004113BF">
      <w:pPr>
        <w:spacing w:after="0" w:line="240" w:lineRule="auto"/>
        <w:contextualSpacing/>
        <w:rPr>
          <w:rFonts w:ascii="Times New Roman" w:hAnsi="Times New Roman" w:cs="Times New Roman"/>
          <w:bCs/>
          <w:sz w:val="24"/>
          <w:szCs w:val="24"/>
        </w:rPr>
        <w:sectPr w:rsidR="00286BE0" w:rsidRPr="004113BF" w:rsidSect="006812B1">
          <w:headerReference w:type="default" r:id="rId37"/>
          <w:pgSz w:w="16840" w:h="11907" w:orient="landscape" w:code="9"/>
          <w:pgMar w:top="992" w:right="851" w:bottom="1134" w:left="1134" w:header="709" w:footer="709" w:gutter="0"/>
          <w:cols w:space="708"/>
          <w:docGrid w:linePitch="360"/>
        </w:sectPr>
      </w:pPr>
    </w:p>
    <w:p w:rsidR="00661ED9" w:rsidRPr="00C875C2" w:rsidRDefault="006D242C" w:rsidP="004113BF">
      <w:pPr>
        <w:pStyle w:val="3"/>
        <w:spacing w:before="0" w:line="240" w:lineRule="auto"/>
        <w:contextualSpacing/>
        <w:jc w:val="center"/>
        <w:rPr>
          <w:rFonts w:ascii="Times New Roman" w:hAnsi="Times New Roman" w:cs="Times New Roman"/>
          <w:b w:val="0"/>
          <w:color w:val="auto"/>
          <w:kern w:val="1"/>
          <w:sz w:val="24"/>
          <w:szCs w:val="24"/>
        </w:rPr>
      </w:pPr>
      <w:bookmarkStart w:id="86" w:name="_Toc18337154"/>
      <w:bookmarkStart w:id="87" w:name="_Toc101260898"/>
      <w:r w:rsidRPr="00C875C2">
        <w:rPr>
          <w:rFonts w:ascii="Times New Roman" w:hAnsi="Times New Roman" w:cs="Times New Roman"/>
          <w:b w:val="0"/>
          <w:color w:val="auto"/>
          <w:kern w:val="1"/>
          <w:sz w:val="24"/>
          <w:szCs w:val="24"/>
        </w:rPr>
        <w:lastRenderedPageBreak/>
        <w:t xml:space="preserve">Статья </w:t>
      </w:r>
      <w:r w:rsidR="004113BF" w:rsidRPr="00C875C2">
        <w:rPr>
          <w:rFonts w:ascii="Times New Roman" w:hAnsi="Times New Roman" w:cs="Times New Roman"/>
          <w:b w:val="0"/>
          <w:color w:val="auto"/>
          <w:kern w:val="1"/>
          <w:sz w:val="24"/>
          <w:szCs w:val="24"/>
        </w:rPr>
        <w:t>18</w:t>
      </w:r>
      <w:r w:rsidR="006F50C6">
        <w:rPr>
          <w:rFonts w:ascii="Times New Roman" w:hAnsi="Times New Roman" w:cs="Times New Roman"/>
          <w:b w:val="0"/>
          <w:color w:val="auto"/>
          <w:kern w:val="1"/>
          <w:sz w:val="24"/>
          <w:szCs w:val="24"/>
        </w:rPr>
        <w:t>.</w:t>
      </w:r>
      <w:r w:rsidR="00661ED9" w:rsidRPr="00C875C2">
        <w:rPr>
          <w:rFonts w:ascii="Times New Roman" w:hAnsi="Times New Roman" w:cs="Times New Roman"/>
          <w:b w:val="0"/>
          <w:color w:val="auto"/>
          <w:kern w:val="1"/>
          <w:sz w:val="24"/>
          <w:szCs w:val="24"/>
        </w:rPr>
        <w:t xml:space="preserve"> Зоны сельскохозяйственного использования</w:t>
      </w:r>
      <w:bookmarkEnd w:id="86"/>
      <w:bookmarkEnd w:id="87"/>
    </w:p>
    <w:p w:rsidR="000D753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roofErr w:type="gramStart"/>
      <w:r w:rsidRPr="004113BF">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r w:rsidR="005B403C" w:rsidRPr="004113BF">
        <w:rPr>
          <w:rFonts w:ascii="Times New Roman" w:hAnsi="Times New Roman" w:cs="Times New Roman"/>
          <w:bCs/>
          <w:sz w:val="24"/>
          <w:szCs w:val="24"/>
        </w:rPr>
        <w:t>.</w:t>
      </w:r>
      <w:proofErr w:type="gramEnd"/>
    </w:p>
    <w:p w:rsidR="0079295B" w:rsidRPr="004113BF" w:rsidRDefault="0079295B" w:rsidP="004113BF">
      <w:pPr>
        <w:autoSpaceDE w:val="0"/>
        <w:autoSpaceDN w:val="0"/>
        <w:adjustRightInd w:val="0"/>
        <w:spacing w:after="0" w:line="240" w:lineRule="auto"/>
        <w:ind w:firstLine="709"/>
        <w:contextualSpacing/>
        <w:jc w:val="center"/>
        <w:rPr>
          <w:rFonts w:ascii="Times New Roman" w:hAnsi="Times New Roman" w:cs="Times New Roman"/>
          <w:bCs/>
          <w:sz w:val="12"/>
          <w:szCs w:val="12"/>
        </w:rPr>
      </w:pPr>
    </w:p>
    <w:p w:rsidR="004B4378" w:rsidRPr="004113BF" w:rsidRDefault="0004694D" w:rsidP="004113BF">
      <w:pPr>
        <w:pStyle w:val="40"/>
        <w:spacing w:before="0" w:line="240" w:lineRule="auto"/>
        <w:ind w:left="360"/>
        <w:contextualSpacing/>
        <w:jc w:val="center"/>
        <w:rPr>
          <w:rFonts w:ascii="Times New Roman" w:hAnsi="Times New Roman" w:cs="Times New Roman"/>
          <w:bCs/>
          <w:i w:val="0"/>
          <w:color w:val="auto"/>
          <w:sz w:val="26"/>
          <w:szCs w:val="26"/>
        </w:rPr>
      </w:pPr>
      <w:bookmarkStart w:id="88" w:name="_Toc100586825"/>
      <w:bookmarkStart w:id="89" w:name="_Toc101260899"/>
      <w:r>
        <w:rPr>
          <w:rFonts w:ascii="Times New Roman" w:hAnsi="Times New Roman" w:cs="Times New Roman"/>
          <w:bCs/>
          <w:i w:val="0"/>
          <w:color w:val="auto"/>
          <w:sz w:val="26"/>
          <w:szCs w:val="26"/>
        </w:rPr>
        <w:t>18.</w:t>
      </w:r>
      <w:r w:rsidR="00AB7D12" w:rsidRPr="004113BF">
        <w:rPr>
          <w:rFonts w:ascii="Times New Roman" w:hAnsi="Times New Roman" w:cs="Times New Roman"/>
          <w:bCs/>
          <w:i w:val="0"/>
          <w:color w:val="auto"/>
          <w:sz w:val="26"/>
          <w:szCs w:val="26"/>
        </w:rPr>
        <w:t>1. </w:t>
      </w:r>
      <w:r w:rsidR="00845361" w:rsidRPr="004113BF">
        <w:rPr>
          <w:rFonts w:ascii="Times New Roman" w:hAnsi="Times New Roman" w:cs="Times New Roman"/>
          <w:bCs/>
          <w:i w:val="0"/>
          <w:color w:val="auto"/>
          <w:sz w:val="26"/>
          <w:szCs w:val="26"/>
        </w:rPr>
        <w:t xml:space="preserve">Зона сельскохозяйственных предприятий </w:t>
      </w:r>
      <w:r w:rsidR="00EB39EF" w:rsidRPr="004113BF">
        <w:rPr>
          <w:rFonts w:ascii="Times New Roman" w:hAnsi="Times New Roman" w:cs="Times New Roman"/>
          <w:bCs/>
          <w:i w:val="0"/>
          <w:color w:val="auto"/>
          <w:sz w:val="26"/>
          <w:szCs w:val="26"/>
        </w:rPr>
        <w:t>(СХ</w:t>
      </w:r>
      <w:proofErr w:type="gramStart"/>
      <w:r w:rsidR="00EB39EF" w:rsidRPr="004113BF">
        <w:rPr>
          <w:rFonts w:ascii="Times New Roman" w:hAnsi="Times New Roman" w:cs="Times New Roman"/>
          <w:bCs/>
          <w:i w:val="0"/>
          <w:color w:val="auto"/>
          <w:sz w:val="26"/>
          <w:szCs w:val="26"/>
        </w:rPr>
        <w:t>1</w:t>
      </w:r>
      <w:proofErr w:type="gramEnd"/>
      <w:r w:rsidR="00EB39EF" w:rsidRPr="004113BF">
        <w:rPr>
          <w:rFonts w:ascii="Times New Roman" w:hAnsi="Times New Roman" w:cs="Times New Roman"/>
          <w:bCs/>
          <w:i w:val="0"/>
          <w:color w:val="auto"/>
          <w:sz w:val="26"/>
          <w:szCs w:val="26"/>
        </w:rPr>
        <w:t>)</w:t>
      </w:r>
      <w:bookmarkEnd w:id="88"/>
      <w:bookmarkEnd w:id="89"/>
    </w:p>
    <w:p w:rsidR="00661ED9"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04694D">
        <w:rPr>
          <w:rFonts w:ascii="Times New Roman" w:hAnsi="Times New Roman" w:cs="Times New Roman"/>
          <w:i/>
        </w:rPr>
        <w:t>1</w:t>
      </w:r>
      <w:r>
        <w:rPr>
          <w:rFonts w:ascii="Times New Roman" w:hAnsi="Times New Roman" w:cs="Times New Roman"/>
          <w:i/>
        </w:rPr>
        <w:t xml:space="preserve">. </w:t>
      </w:r>
      <w:r w:rsidR="00661ED9"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w:t>
      </w:r>
      <w:r>
        <w:rPr>
          <w:rFonts w:ascii="Times New Roman" w:hAnsi="Times New Roman" w:cs="Times New Roman"/>
          <w:bCs/>
          <w:i/>
          <w:sz w:val="26"/>
          <w:szCs w:val="26"/>
        </w:rPr>
        <w:t xml:space="preserve">зоны </w:t>
      </w:r>
      <w:r w:rsidRPr="004113BF">
        <w:rPr>
          <w:rFonts w:ascii="Times New Roman" w:hAnsi="Times New Roman" w:cs="Times New Roman"/>
          <w:bCs/>
          <w:i/>
          <w:sz w:val="26"/>
          <w:szCs w:val="26"/>
        </w:rPr>
        <w:t>сельскохозяйственных предприятий</w:t>
      </w:r>
    </w:p>
    <w:tbl>
      <w:tblPr>
        <w:tblStyle w:val="af"/>
        <w:tblW w:w="5000" w:type="pct"/>
        <w:shd w:val="clear" w:color="auto" w:fill="FFFFFF" w:themeFill="background1"/>
        <w:tblLook w:val="04A0" w:firstRow="1" w:lastRow="0" w:firstColumn="1" w:lastColumn="0" w:noHBand="0" w:noVBand="1"/>
      </w:tblPr>
      <w:tblGrid>
        <w:gridCol w:w="636"/>
        <w:gridCol w:w="2351"/>
        <w:gridCol w:w="2512"/>
        <w:gridCol w:w="2100"/>
        <w:gridCol w:w="2122"/>
        <w:gridCol w:w="1112"/>
        <w:gridCol w:w="1531"/>
        <w:gridCol w:w="2006"/>
        <w:gridCol w:w="701"/>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A05D52" w:rsidRPr="004113BF" w:rsidRDefault="00A05D5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Выращивание зерновых и иных сельскохозяйственных культур</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w:t>
            </w:r>
          </w:p>
        </w:tc>
        <w:tc>
          <w:tcPr>
            <w:tcW w:w="1011" w:type="pct"/>
            <w:shd w:val="clear" w:color="auto" w:fill="FFFFFF" w:themeFill="background1"/>
          </w:tcPr>
          <w:p w:rsidR="00661ED9" w:rsidRPr="004113BF" w:rsidRDefault="00661ED9" w:rsidP="004113BF">
            <w:pPr>
              <w:contextualSpacing/>
              <w:textAlignment w:val="baseline"/>
              <w:rPr>
                <w:rFonts w:ascii="Times New Roman" w:hAnsi="Times New Roman" w:cs="Times New Roman"/>
              </w:rPr>
            </w:pPr>
            <w:r w:rsidRPr="004113BF">
              <w:rPr>
                <w:rFonts w:ascii="Times New Roman" w:hAnsi="Times New Roman" w:cs="Times New Roman"/>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w:t>
            </w:r>
            <w:r w:rsidRPr="004113BF">
              <w:rPr>
                <w:rFonts w:ascii="Times New Roman" w:hAnsi="Times New Roman" w:cs="Times New Roman"/>
              </w:rPr>
              <w:lastRenderedPageBreak/>
              <w:t>иных сельскохозяйственных культур</w:t>
            </w:r>
          </w:p>
        </w:tc>
        <w:tc>
          <w:tcPr>
            <w:tcW w:w="587" w:type="pct"/>
            <w:shd w:val="clear" w:color="auto" w:fill="FFFFFF" w:themeFill="background1"/>
          </w:tcPr>
          <w:p w:rsidR="00661ED9"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Минимальный размер земельного участка – 10000 кв.м</w:t>
            </w:r>
            <w:r w:rsidR="00593C1E" w:rsidRPr="004113BF">
              <w:rPr>
                <w:rFonts w:ascii="Times New Roman" w:hAnsi="Times New Roman" w:cs="Times New Roman"/>
              </w:rPr>
              <w:t>.</w:t>
            </w:r>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4" w:type="pct"/>
            <w:shd w:val="clear" w:color="auto" w:fill="FFFFFF" w:themeFill="background1"/>
            <w:vAlign w:val="center"/>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Овощеводство</w:t>
            </w: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1.3)</w:t>
            </w:r>
          </w:p>
        </w:tc>
        <w:tc>
          <w:tcPr>
            <w:tcW w:w="1011" w:type="pct"/>
            <w:shd w:val="clear" w:color="auto" w:fill="FFFFFF" w:themeFill="background1"/>
          </w:tcPr>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87"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земельного участка – 10000 кв.м</w:t>
            </w:r>
            <w:r w:rsidR="00593C1E" w:rsidRPr="004113BF">
              <w:rPr>
                <w:rFonts w:ascii="Times New Roman" w:hAnsi="Times New Roman" w:cs="Times New Roman"/>
              </w:rPr>
              <w:t>.</w:t>
            </w:r>
          </w:p>
        </w:tc>
        <w:tc>
          <w:tcPr>
            <w:tcW w:w="881"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424" w:type="pct"/>
            <w:shd w:val="clear" w:color="auto" w:fill="FFFFFF" w:themeFill="background1"/>
            <w:vAlign w:val="center"/>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Животноводство (код 1.7)</w:t>
            </w:r>
          </w:p>
        </w:tc>
        <w:tc>
          <w:tcPr>
            <w:tcW w:w="1011" w:type="pct"/>
            <w:shd w:val="clear" w:color="auto" w:fill="FFFFFF" w:themeFill="background1"/>
            <w:vAlign w:val="center"/>
          </w:tcPr>
          <w:p w:rsidR="00130C5C" w:rsidRPr="004113BF" w:rsidRDefault="00130C5C" w:rsidP="004113BF">
            <w:pPr>
              <w:contextualSpacing/>
              <w:jc w:val="both"/>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w:t>
            </w:r>
            <w:r w:rsidRPr="004113BF">
              <w:rPr>
                <w:rFonts w:ascii="Times New Roman" w:hAnsi="Times New Roman" w:cs="Times New Roman"/>
              </w:rPr>
              <w:softHyphen/>
              <w:t>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w:t>
            </w:r>
            <w:r w:rsidRPr="004113BF">
              <w:rPr>
                <w:rFonts w:ascii="Times New Roman" w:hAnsi="Times New Roman" w:cs="Times New Roman"/>
              </w:rPr>
              <w:softHyphen/>
              <w:t>водство и использование племенной про</w:t>
            </w:r>
            <w:r w:rsidRPr="004113BF">
              <w:rPr>
                <w:rFonts w:ascii="Times New Roman" w:hAnsi="Times New Roman" w:cs="Times New Roman"/>
              </w:rPr>
              <w:softHyphen/>
              <w:t>дукции (материала), размещение зданий, сооружений, используемых для содержа</w:t>
            </w:r>
            <w:r w:rsidRPr="004113BF">
              <w:rPr>
                <w:rFonts w:ascii="Times New Roman" w:hAnsi="Times New Roman" w:cs="Times New Roman"/>
              </w:rPr>
              <w:softHyphen/>
              <w:t xml:space="preserve">ния и разведения сельскохозяйственных животных, </w:t>
            </w:r>
            <w:r w:rsidRPr="004113BF">
              <w:rPr>
                <w:rFonts w:ascii="Times New Roman" w:hAnsi="Times New Roman" w:cs="Times New Roman"/>
              </w:rPr>
              <w:lastRenderedPageBreak/>
              <w:t>производства, хранения и пер</w:t>
            </w:r>
            <w:r w:rsidRPr="004113BF">
              <w:rPr>
                <w:rFonts w:ascii="Times New Roman" w:hAnsi="Times New Roman" w:cs="Times New Roman"/>
              </w:rPr>
              <w:softHyphen/>
              <w:t>вичной переработки сельскохозяйственной продукции.</w:t>
            </w:r>
          </w:p>
          <w:p w:rsidR="00130C5C" w:rsidRPr="004113BF" w:rsidRDefault="00130C5C" w:rsidP="004113BF">
            <w:pPr>
              <w:contextualSpacing/>
              <w:jc w:val="both"/>
              <w:textAlignment w:val="baseline"/>
              <w:rPr>
                <w:rFonts w:ascii="Times New Roman" w:hAnsi="Times New Roman" w:cs="Times New Roman"/>
              </w:rPr>
            </w:pPr>
            <w:r w:rsidRPr="004113BF">
              <w:rPr>
                <w:rFonts w:ascii="Times New Roman" w:hAnsi="Times New Roman" w:cs="Times New Roman"/>
              </w:rPr>
              <w:t>Содержание данного вида разрешенного использования включает в себя содержа</w:t>
            </w:r>
            <w:r w:rsidRPr="004113BF">
              <w:rPr>
                <w:rFonts w:ascii="Times New Roman" w:hAnsi="Times New Roman" w:cs="Times New Roman"/>
              </w:rPr>
              <w:softHyphen/>
              <w:t>ние видов разрешенного использования с </w:t>
            </w:r>
            <w:hyperlink r:id="rId38" w:anchor="block_1018" w:history="1">
              <w:r w:rsidRPr="004113BF">
                <w:rPr>
                  <w:rFonts w:ascii="Times New Roman" w:hAnsi="Times New Roman" w:cs="Times New Roman"/>
                </w:rPr>
                <w:t>кодами 1.8-1.11</w:t>
              </w:r>
            </w:hyperlink>
            <w:r w:rsidRPr="004113BF">
              <w:rPr>
                <w:rFonts w:ascii="Times New Roman" w:hAnsi="Times New Roman" w:cs="Times New Roman"/>
              </w:rPr>
              <w:t>, </w:t>
            </w:r>
            <w:hyperlink r:id="rId39" w:anchor="block_10115" w:history="1">
              <w:r w:rsidRPr="004113BF">
                <w:rPr>
                  <w:rFonts w:ascii="Times New Roman" w:hAnsi="Times New Roman" w:cs="Times New Roman"/>
                </w:rPr>
                <w:t>1.15</w:t>
              </w:r>
            </w:hyperlink>
            <w:r w:rsidRPr="004113BF">
              <w:rPr>
                <w:rFonts w:ascii="Times New Roman" w:hAnsi="Times New Roman" w:cs="Times New Roman"/>
              </w:rPr>
              <w:t>, </w:t>
            </w:r>
            <w:hyperlink r:id="rId40" w:anchor="block_1119" w:history="1">
              <w:r w:rsidRPr="004113BF">
                <w:rPr>
                  <w:rFonts w:ascii="Times New Roman" w:hAnsi="Times New Roman" w:cs="Times New Roman"/>
                </w:rPr>
                <w:t>1.19</w:t>
              </w:r>
            </w:hyperlink>
            <w:r w:rsidRPr="004113BF">
              <w:rPr>
                <w:rFonts w:ascii="Times New Roman" w:hAnsi="Times New Roman" w:cs="Times New Roman"/>
              </w:rPr>
              <w:t>, </w:t>
            </w:r>
            <w:hyperlink r:id="rId41" w:anchor="block_1120" w:history="1">
              <w:r w:rsidRPr="004113BF">
                <w:rPr>
                  <w:rFonts w:ascii="Times New Roman" w:hAnsi="Times New Roman" w:cs="Times New Roman"/>
                </w:rPr>
                <w:t>1.20</w:t>
              </w:r>
            </w:hyperlink>
          </w:p>
        </w:tc>
        <w:tc>
          <w:tcPr>
            <w:tcW w:w="587" w:type="pct"/>
            <w:shd w:val="clear" w:color="auto" w:fill="FFFFFF" w:themeFill="background1"/>
          </w:tcPr>
          <w:p w:rsidR="00130C5C" w:rsidRPr="004113BF" w:rsidRDefault="00130C5C"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В соответствии с мест</w:t>
            </w:r>
            <w:r w:rsidRPr="004113BF">
              <w:rPr>
                <w:rFonts w:ascii="Times New Roman" w:hAnsi="Times New Roman" w:cs="Times New Roman"/>
              </w:rPr>
              <w:softHyphen/>
              <w:t>ными нормативами гра</w:t>
            </w:r>
            <w:r w:rsidRPr="004113BF">
              <w:rPr>
                <w:rFonts w:ascii="Times New Roman" w:hAnsi="Times New Roman" w:cs="Times New Roman"/>
              </w:rPr>
              <w:softHyphen/>
              <w:t>достроительного проек</w:t>
            </w:r>
            <w:r w:rsidRPr="004113BF">
              <w:rPr>
                <w:rFonts w:ascii="Times New Roman" w:hAnsi="Times New Roman" w:cs="Times New Roman"/>
              </w:rPr>
              <w:softHyphen/>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130C5C" w:rsidRPr="004113BF" w:rsidRDefault="00130C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130C5C" w:rsidRPr="004113BF" w:rsidRDefault="00130C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130C5C" w:rsidRPr="004113BF" w:rsidRDefault="00130C5C"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857891"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4</w:t>
            </w:r>
          </w:p>
        </w:tc>
        <w:tc>
          <w:tcPr>
            <w:tcW w:w="424" w:type="pct"/>
            <w:shd w:val="clear" w:color="auto" w:fill="FFFFFF" w:themeFill="background1"/>
            <w:vAlign w:val="center"/>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Скотоводство</w:t>
            </w: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Pr="004113BF">
              <w:rPr>
                <w:rFonts w:ascii="Times New Roman" w:hAnsi="Times New Roman" w:cs="Times New Roman"/>
                <w:sz w:val="21"/>
                <w:szCs w:val="21"/>
              </w:rPr>
              <w:t>1.8</w:t>
            </w:r>
            <w:r w:rsidRPr="004113BF">
              <w:rPr>
                <w:rFonts w:ascii="Times New Roman" w:hAnsi="Times New Roman" w:cs="Times New Roman"/>
              </w:rPr>
              <w:t>)</w:t>
            </w:r>
          </w:p>
        </w:tc>
        <w:tc>
          <w:tcPr>
            <w:tcW w:w="1011" w:type="pct"/>
            <w:shd w:val="clear" w:color="auto" w:fill="FFFFFF" w:themeFill="background1"/>
          </w:tcPr>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 xml:space="preserve">разведение племенных животных, </w:t>
            </w:r>
            <w:r w:rsidRPr="004113BF">
              <w:rPr>
                <w:rFonts w:ascii="Times New Roman" w:hAnsi="Times New Roman" w:cs="Times New Roman"/>
              </w:rPr>
              <w:lastRenderedPageBreak/>
              <w:t>производство и использование племенной продукции (материала)</w:t>
            </w:r>
          </w:p>
        </w:tc>
        <w:tc>
          <w:tcPr>
            <w:tcW w:w="587"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Минимальный размер земельного участка – 10000 кв.м</w:t>
            </w:r>
            <w:r w:rsidR="00593C1E" w:rsidRPr="004113BF">
              <w:rPr>
                <w:rFonts w:ascii="Times New Roman" w:hAnsi="Times New Roman" w:cs="Times New Roman"/>
              </w:rPr>
              <w:t>.</w:t>
            </w:r>
          </w:p>
        </w:tc>
        <w:tc>
          <w:tcPr>
            <w:tcW w:w="881"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857891" w:rsidRPr="004113BF" w:rsidRDefault="00857891"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7" w:type="pct"/>
            <w:shd w:val="clear" w:color="auto" w:fill="FFFFFF" w:themeFill="background1"/>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45-50%</w:t>
            </w:r>
          </w:p>
        </w:tc>
        <w:tc>
          <w:tcPr>
            <w:tcW w:w="555"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D812F3" w:rsidRPr="004113BF" w:rsidRDefault="0071605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5</w:t>
            </w:r>
          </w:p>
        </w:tc>
        <w:tc>
          <w:tcPr>
            <w:tcW w:w="424" w:type="pct"/>
            <w:shd w:val="clear" w:color="auto" w:fill="FFFFFF" w:themeFill="background1"/>
            <w:vAlign w:val="center"/>
          </w:tcPr>
          <w:p w:rsidR="00D812F3" w:rsidRPr="004113BF" w:rsidRDefault="00D812F3"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Звероводство</w:t>
            </w:r>
          </w:p>
          <w:p w:rsidR="00D812F3" w:rsidRPr="004113BF" w:rsidRDefault="00D812F3"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Times New Roman" w:hAnsi="Times New Roman" w:cs="Times New Roman"/>
                <w:sz w:val="21"/>
                <w:szCs w:val="21"/>
                <w:lang w:eastAsia="ru-RU"/>
              </w:rPr>
              <w:t>(код 1.9)</w:t>
            </w:r>
          </w:p>
        </w:tc>
        <w:tc>
          <w:tcPr>
            <w:tcW w:w="1011" w:type="pct"/>
            <w:shd w:val="clear" w:color="auto" w:fill="FFFFFF" w:themeFill="background1"/>
            <w:vAlign w:val="center"/>
          </w:tcPr>
          <w:p w:rsidR="00D812F3" w:rsidRPr="004113BF" w:rsidRDefault="00D812F3" w:rsidP="004113BF">
            <w:pPr>
              <w:contextualSpacing/>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D812F3" w:rsidRPr="004113BF" w:rsidRDefault="00D812F3" w:rsidP="004113BF">
            <w:pPr>
              <w:contextualSpacing/>
              <w:textAlignment w:val="baseline"/>
              <w:rPr>
                <w:rFonts w:ascii="Times New Roman" w:hAnsi="Times New Roman" w:cs="Times New Roman"/>
              </w:rPr>
            </w:pPr>
            <w:r w:rsidRPr="004113BF">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812F3" w:rsidRPr="004113BF" w:rsidRDefault="00D812F3" w:rsidP="004113BF">
            <w:pPr>
              <w:contextualSpacing/>
              <w:textAlignment w:val="baseline"/>
              <w:rPr>
                <w:rFonts w:ascii="Times New Roman" w:hAnsi="Times New Roman" w:cs="Times New Roman"/>
              </w:rPr>
            </w:pPr>
            <w:r w:rsidRPr="004113BF">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587" w:type="pct"/>
            <w:shd w:val="clear" w:color="auto" w:fill="FFFFFF" w:themeFill="background1"/>
          </w:tcPr>
          <w:p w:rsidR="00D812F3" w:rsidRPr="004113BF" w:rsidRDefault="00D812F3"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земельного участка – 10000 кв</w:t>
            </w:r>
            <w:proofErr w:type="gramStart"/>
            <w:r w:rsidRPr="004113BF">
              <w:rPr>
                <w:rFonts w:ascii="Times New Roman" w:hAnsi="Times New Roman" w:cs="Times New Roman"/>
              </w:rPr>
              <w:t>.м</w:t>
            </w:r>
            <w:proofErr w:type="gramEnd"/>
          </w:p>
        </w:tc>
        <w:tc>
          <w:tcPr>
            <w:tcW w:w="881" w:type="pct"/>
            <w:shd w:val="clear" w:color="auto" w:fill="FFFFFF" w:themeFill="background1"/>
          </w:tcPr>
          <w:p w:rsidR="00D812F3" w:rsidRPr="004113BF" w:rsidRDefault="00D812F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D812F3" w:rsidRPr="004113BF" w:rsidRDefault="00D812F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587" w:type="pct"/>
            <w:shd w:val="clear" w:color="auto" w:fill="FFFFFF" w:themeFill="background1"/>
          </w:tcPr>
          <w:p w:rsidR="00D812F3" w:rsidRPr="004113BF" w:rsidRDefault="00D812F3"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555" w:type="pct"/>
            <w:shd w:val="clear" w:color="auto" w:fill="FFFFFF" w:themeFill="background1"/>
          </w:tcPr>
          <w:p w:rsidR="00D812F3" w:rsidRPr="004113BF" w:rsidRDefault="00D812F3"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D812F3" w:rsidRPr="004113BF" w:rsidRDefault="00D812F3"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857891" w:rsidRPr="004113BF" w:rsidRDefault="0071605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w:t>
            </w:r>
          </w:p>
        </w:tc>
        <w:tc>
          <w:tcPr>
            <w:tcW w:w="424" w:type="pct"/>
            <w:shd w:val="clear" w:color="auto" w:fill="FFFFFF" w:themeFill="background1"/>
            <w:vAlign w:val="center"/>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Птицеводство</w:t>
            </w: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1.10)</w:t>
            </w:r>
          </w:p>
        </w:tc>
        <w:tc>
          <w:tcPr>
            <w:tcW w:w="1011" w:type="pct"/>
            <w:shd w:val="clear" w:color="auto" w:fill="FFFFFF" w:themeFill="background1"/>
          </w:tcPr>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размещение зданий, сооружений, используемых для содержания и разведения животных,</w:t>
            </w:r>
          </w:p>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 xml:space="preserve">производства, хранения </w:t>
            </w:r>
            <w:r w:rsidRPr="004113BF">
              <w:rPr>
                <w:rFonts w:ascii="Times New Roman" w:hAnsi="Times New Roman" w:cs="Times New Roman"/>
              </w:rPr>
              <w:lastRenderedPageBreak/>
              <w:t>и первичной переработки продукции птицеводства;</w:t>
            </w:r>
          </w:p>
          <w:p w:rsidR="00857891" w:rsidRPr="004113BF" w:rsidRDefault="00857891" w:rsidP="004113BF">
            <w:pPr>
              <w:contextualSpacing/>
              <w:textAlignment w:val="baseline"/>
              <w:rPr>
                <w:rFonts w:ascii="Times New Roman" w:hAnsi="Times New Roman" w:cs="Times New Roman"/>
              </w:rPr>
            </w:pPr>
            <w:r w:rsidRPr="004113BF">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587"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Минимальный размер земельного участка – 10000 кв</w:t>
            </w:r>
            <w:proofErr w:type="gramStart"/>
            <w:r w:rsidRPr="004113BF">
              <w:rPr>
                <w:rFonts w:ascii="Times New Roman" w:hAnsi="Times New Roman" w:cs="Times New Roman"/>
              </w:rPr>
              <w:t>.м</w:t>
            </w:r>
            <w:proofErr w:type="gramEnd"/>
          </w:p>
        </w:tc>
        <w:tc>
          <w:tcPr>
            <w:tcW w:w="881"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857891"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r w:rsidR="003F3D38" w:rsidRPr="004113BF">
              <w:rPr>
                <w:rFonts w:ascii="Times New Roman" w:hAnsi="Times New Roman" w:cs="Times New Roman"/>
              </w:rPr>
              <w:t>.</w:t>
            </w:r>
          </w:p>
          <w:p w:rsidR="00857891" w:rsidRPr="004113BF" w:rsidRDefault="00857891"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7" w:type="pct"/>
            <w:shd w:val="clear" w:color="auto" w:fill="FFFFFF" w:themeFill="background1"/>
          </w:tcPr>
          <w:p w:rsidR="00857891" w:rsidRPr="004113BF" w:rsidRDefault="00857891" w:rsidP="004113BF">
            <w:pPr>
              <w:widowControl w:val="0"/>
              <w:autoSpaceDE w:val="0"/>
              <w:autoSpaceDN w:val="0"/>
              <w:adjustRightInd w:val="0"/>
              <w:contextualSpacing/>
              <w:jc w:val="center"/>
              <w:rPr>
                <w:rFonts w:ascii="Times New Roman" w:hAnsi="Times New Roman" w:cs="Times New Roman"/>
              </w:rPr>
            </w:pPr>
          </w:p>
          <w:p w:rsidR="00857891" w:rsidRPr="004113BF" w:rsidRDefault="00857891"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25-30%</w:t>
            </w:r>
          </w:p>
        </w:tc>
        <w:tc>
          <w:tcPr>
            <w:tcW w:w="555"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857891" w:rsidRPr="004113BF" w:rsidRDefault="00857891"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661ED9" w:rsidRPr="004113BF" w:rsidRDefault="0071605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7</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Свиноводство</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1.11)</w:t>
            </w:r>
          </w:p>
        </w:tc>
        <w:tc>
          <w:tcPr>
            <w:tcW w:w="1011" w:type="pct"/>
            <w:shd w:val="clear" w:color="auto" w:fill="FFFFFF" w:themeFill="background1"/>
          </w:tcPr>
          <w:p w:rsidR="00661ED9" w:rsidRPr="004113BF" w:rsidRDefault="00661ED9" w:rsidP="004113BF">
            <w:pPr>
              <w:contextualSpacing/>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w:t>
            </w:r>
            <w:r w:rsidR="00260FB7" w:rsidRPr="004113BF">
              <w:rPr>
                <w:rFonts w:ascii="Times New Roman" w:hAnsi="Times New Roman" w:cs="Times New Roman"/>
              </w:rPr>
              <w:softHyphen/>
            </w:r>
            <w:r w:rsidRPr="004113BF">
              <w:rPr>
                <w:rFonts w:ascii="Times New Roman" w:hAnsi="Times New Roman" w:cs="Times New Roman"/>
              </w:rPr>
              <w:t>сти, связанной с разведением свиней;</w:t>
            </w:r>
          </w:p>
          <w:p w:rsidR="00661ED9" w:rsidRPr="004113BF" w:rsidRDefault="00661ED9" w:rsidP="004113BF">
            <w:pPr>
              <w:contextualSpacing/>
              <w:textAlignment w:val="baseline"/>
              <w:rPr>
                <w:rFonts w:ascii="Times New Roman" w:hAnsi="Times New Roman" w:cs="Times New Roman"/>
              </w:rPr>
            </w:pPr>
            <w:r w:rsidRPr="004113BF">
              <w:rPr>
                <w:rFonts w:ascii="Times New Roman" w:hAnsi="Times New Roman" w:cs="Times New Roman"/>
              </w:rPr>
              <w:t>размещение зданий, сооружений, исполь</w:t>
            </w:r>
            <w:r w:rsidR="00260FB7" w:rsidRPr="004113BF">
              <w:rPr>
                <w:rFonts w:ascii="Times New Roman" w:hAnsi="Times New Roman" w:cs="Times New Roman"/>
              </w:rPr>
              <w:softHyphen/>
            </w:r>
            <w:r w:rsidRPr="004113BF">
              <w:rPr>
                <w:rFonts w:ascii="Times New Roman" w:hAnsi="Times New Roman" w:cs="Times New Roman"/>
              </w:rPr>
              <w:t>зуемых для содержания и разведения жи</w:t>
            </w:r>
            <w:r w:rsidR="00260FB7" w:rsidRPr="004113BF">
              <w:rPr>
                <w:rFonts w:ascii="Times New Roman" w:hAnsi="Times New Roman" w:cs="Times New Roman"/>
              </w:rPr>
              <w:softHyphen/>
            </w:r>
            <w:r w:rsidRPr="004113BF">
              <w:rPr>
                <w:rFonts w:ascii="Times New Roman" w:hAnsi="Times New Roman" w:cs="Times New Roman"/>
              </w:rPr>
              <w:t>вотных,</w:t>
            </w:r>
            <w:r w:rsidR="00260FB7" w:rsidRPr="004113BF">
              <w:rPr>
                <w:rFonts w:ascii="Times New Roman" w:hAnsi="Times New Roman" w:cs="Times New Roman"/>
              </w:rPr>
              <w:t xml:space="preserve"> </w:t>
            </w:r>
            <w:r w:rsidRPr="004113BF">
              <w:rPr>
                <w:rFonts w:ascii="Times New Roman" w:hAnsi="Times New Roman" w:cs="Times New Roman"/>
              </w:rPr>
              <w:t>производства, хранения и первичной пере</w:t>
            </w:r>
            <w:r w:rsidR="00260FB7" w:rsidRPr="004113BF">
              <w:rPr>
                <w:rFonts w:ascii="Times New Roman" w:hAnsi="Times New Roman" w:cs="Times New Roman"/>
              </w:rPr>
              <w:softHyphen/>
            </w:r>
            <w:r w:rsidRPr="004113BF">
              <w:rPr>
                <w:rFonts w:ascii="Times New Roman" w:hAnsi="Times New Roman" w:cs="Times New Roman"/>
              </w:rPr>
              <w:t>работки продукции;</w:t>
            </w:r>
          </w:p>
          <w:p w:rsidR="00661ED9" w:rsidRPr="004113BF" w:rsidRDefault="00661ED9" w:rsidP="004113BF">
            <w:pPr>
              <w:contextualSpacing/>
              <w:textAlignment w:val="baseline"/>
              <w:rPr>
                <w:rFonts w:ascii="Times New Roman" w:hAnsi="Times New Roman" w:cs="Times New Roman"/>
              </w:rPr>
            </w:pPr>
            <w:r w:rsidRPr="004113BF">
              <w:rPr>
                <w:rFonts w:ascii="Times New Roman" w:hAnsi="Times New Roman" w:cs="Times New Roman"/>
              </w:rPr>
              <w:t>разведение племенных животных, произ</w:t>
            </w:r>
            <w:r w:rsidR="00260FB7" w:rsidRPr="004113BF">
              <w:rPr>
                <w:rFonts w:ascii="Times New Roman" w:hAnsi="Times New Roman" w:cs="Times New Roman"/>
              </w:rPr>
              <w:softHyphen/>
            </w:r>
            <w:r w:rsidRPr="004113BF">
              <w:rPr>
                <w:rFonts w:ascii="Times New Roman" w:hAnsi="Times New Roman" w:cs="Times New Roman"/>
              </w:rPr>
              <w:t>водство и использование племенной про</w:t>
            </w:r>
            <w:r w:rsidR="00260FB7" w:rsidRPr="004113BF">
              <w:rPr>
                <w:rFonts w:ascii="Times New Roman" w:hAnsi="Times New Roman" w:cs="Times New Roman"/>
              </w:rPr>
              <w:softHyphen/>
            </w:r>
            <w:r w:rsidRPr="004113BF">
              <w:rPr>
                <w:rFonts w:ascii="Times New Roman" w:hAnsi="Times New Roman" w:cs="Times New Roman"/>
              </w:rPr>
              <w:t>дукции (материала)</w:t>
            </w:r>
          </w:p>
        </w:tc>
        <w:tc>
          <w:tcPr>
            <w:tcW w:w="587" w:type="pct"/>
            <w:shd w:val="clear" w:color="auto" w:fill="FFFFFF" w:themeFill="background1"/>
          </w:tcPr>
          <w:p w:rsidR="00661ED9"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земельного участка – 10000 кв</w:t>
            </w:r>
            <w:proofErr w:type="gramStart"/>
            <w:r w:rsidRPr="004113BF">
              <w:rPr>
                <w:rFonts w:ascii="Times New Roman" w:hAnsi="Times New Roman" w:cs="Times New Roman"/>
              </w:rPr>
              <w:t>.м</w:t>
            </w:r>
            <w:proofErr w:type="gramEnd"/>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r w:rsidR="003F3D38"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802C96"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35-45%</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130C5C" w:rsidRPr="004113BF" w:rsidRDefault="0071605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8</w:t>
            </w:r>
          </w:p>
        </w:tc>
        <w:tc>
          <w:tcPr>
            <w:tcW w:w="424" w:type="pct"/>
            <w:shd w:val="clear" w:color="auto" w:fill="FFFFFF" w:themeFill="background1"/>
            <w:vAlign w:val="center"/>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Рыбоводство </w:t>
            </w:r>
          </w:p>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1.13)</w:t>
            </w:r>
          </w:p>
        </w:tc>
        <w:tc>
          <w:tcPr>
            <w:tcW w:w="1011" w:type="pct"/>
            <w:shd w:val="clear" w:color="auto" w:fill="FFFFFF" w:themeFill="background1"/>
            <w:vAlign w:val="center"/>
          </w:tcPr>
          <w:p w:rsidR="00130C5C" w:rsidRPr="004113BF" w:rsidRDefault="00130C5C" w:rsidP="004113BF">
            <w:pPr>
              <w:contextualSpacing/>
              <w:jc w:val="both"/>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w:t>
            </w:r>
            <w:r w:rsidRPr="004113BF">
              <w:rPr>
                <w:rFonts w:ascii="Times New Roman" w:hAnsi="Times New Roman" w:cs="Times New Roman"/>
              </w:rPr>
              <w:softHyphen/>
              <w:t>сти, связанной с разведением и (или) со</w:t>
            </w:r>
            <w:r w:rsidRPr="004113BF">
              <w:rPr>
                <w:rFonts w:ascii="Times New Roman" w:hAnsi="Times New Roman" w:cs="Times New Roman"/>
              </w:rPr>
              <w:softHyphen/>
              <w:t>держанием, выращиванием объектов ры</w:t>
            </w:r>
            <w:r w:rsidRPr="004113BF">
              <w:rPr>
                <w:rFonts w:ascii="Times New Roman" w:hAnsi="Times New Roman" w:cs="Times New Roman"/>
              </w:rPr>
              <w:softHyphen/>
              <w:t>боводства (</w:t>
            </w:r>
            <w:proofErr w:type="spellStart"/>
            <w:r w:rsidRPr="004113BF">
              <w:rPr>
                <w:rFonts w:ascii="Times New Roman" w:hAnsi="Times New Roman" w:cs="Times New Roman"/>
              </w:rPr>
              <w:t>аквакультуры</w:t>
            </w:r>
            <w:proofErr w:type="spellEnd"/>
            <w:r w:rsidRPr="004113BF">
              <w:rPr>
                <w:rFonts w:ascii="Times New Roman" w:hAnsi="Times New Roman" w:cs="Times New Roman"/>
              </w:rPr>
              <w:t>);</w:t>
            </w:r>
          </w:p>
          <w:p w:rsidR="00130C5C" w:rsidRPr="004113BF" w:rsidRDefault="00130C5C" w:rsidP="004113BF">
            <w:pPr>
              <w:contextualSpacing/>
              <w:jc w:val="both"/>
              <w:textAlignment w:val="baseline"/>
              <w:rPr>
                <w:rFonts w:ascii="Times New Roman" w:hAnsi="Times New Roman" w:cs="Times New Roman"/>
              </w:rPr>
            </w:pPr>
            <w:r w:rsidRPr="004113BF">
              <w:rPr>
                <w:rFonts w:ascii="Times New Roman" w:hAnsi="Times New Roman" w:cs="Times New Roman"/>
              </w:rPr>
              <w:t>размещение зданий, сооружений, оборудо</w:t>
            </w:r>
            <w:r w:rsidRPr="004113BF">
              <w:rPr>
                <w:rFonts w:ascii="Times New Roman" w:hAnsi="Times New Roman" w:cs="Times New Roman"/>
              </w:rPr>
              <w:softHyphen/>
            </w:r>
            <w:r w:rsidRPr="004113BF">
              <w:rPr>
                <w:rFonts w:ascii="Times New Roman" w:hAnsi="Times New Roman" w:cs="Times New Roman"/>
              </w:rPr>
              <w:lastRenderedPageBreak/>
              <w:t>вания, необходимых для осуществления рыбоводства (</w:t>
            </w:r>
            <w:proofErr w:type="spellStart"/>
            <w:r w:rsidRPr="004113BF">
              <w:rPr>
                <w:rFonts w:ascii="Times New Roman" w:hAnsi="Times New Roman" w:cs="Times New Roman"/>
              </w:rPr>
              <w:t>аквакультуры</w:t>
            </w:r>
            <w:proofErr w:type="spellEnd"/>
            <w:r w:rsidRPr="004113BF">
              <w:rPr>
                <w:rFonts w:ascii="Times New Roman" w:hAnsi="Times New Roman" w:cs="Times New Roman"/>
              </w:rPr>
              <w:t>)</w:t>
            </w:r>
          </w:p>
        </w:tc>
        <w:tc>
          <w:tcPr>
            <w:tcW w:w="587" w:type="pct"/>
            <w:shd w:val="clear" w:color="auto" w:fill="FFFFFF" w:themeFill="background1"/>
          </w:tcPr>
          <w:p w:rsidR="00130C5C" w:rsidRPr="004113BF" w:rsidRDefault="00130C5C"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В соответствии с мест</w:t>
            </w:r>
            <w:r w:rsidRPr="004113BF">
              <w:rPr>
                <w:rFonts w:ascii="Times New Roman" w:hAnsi="Times New Roman" w:cs="Times New Roman"/>
              </w:rPr>
              <w:softHyphen/>
              <w:t>ными нормативами гра</w:t>
            </w:r>
            <w:r w:rsidRPr="004113BF">
              <w:rPr>
                <w:rFonts w:ascii="Times New Roman" w:hAnsi="Times New Roman" w:cs="Times New Roman"/>
              </w:rPr>
              <w:softHyphen/>
              <w:t>достроительного проек</w:t>
            </w:r>
            <w:r w:rsidRPr="004113BF">
              <w:rPr>
                <w:rFonts w:ascii="Times New Roman" w:hAnsi="Times New Roman" w:cs="Times New Roman"/>
              </w:rPr>
              <w:softHyphen/>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293" w:type="pct"/>
            <w:shd w:val="clear" w:color="auto" w:fill="FFFFFF" w:themeFill="background1"/>
          </w:tcPr>
          <w:p w:rsidR="00130C5C" w:rsidRPr="004113BF" w:rsidRDefault="00130C5C"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87" w:type="pct"/>
            <w:shd w:val="clear" w:color="auto" w:fill="FFFFFF" w:themeFill="background1"/>
          </w:tcPr>
          <w:p w:rsidR="00130C5C" w:rsidRPr="004113BF" w:rsidRDefault="00130C5C"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5"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p>
        </w:tc>
      </w:tr>
      <w:tr w:rsidR="004113BF" w:rsidRPr="004113BF" w:rsidTr="00CE01D7">
        <w:trPr>
          <w:trHeight w:val="85"/>
        </w:trPr>
        <w:tc>
          <w:tcPr>
            <w:tcW w:w="196" w:type="pct"/>
            <w:shd w:val="clear" w:color="auto" w:fill="FFFFFF" w:themeFill="background1"/>
            <w:vAlign w:val="center"/>
          </w:tcPr>
          <w:p w:rsidR="00107F3C" w:rsidRPr="004113BF" w:rsidRDefault="0071605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9</w:t>
            </w:r>
          </w:p>
        </w:tc>
        <w:tc>
          <w:tcPr>
            <w:tcW w:w="424" w:type="pct"/>
            <w:shd w:val="clear" w:color="auto" w:fill="FFFFFF" w:themeFill="background1"/>
            <w:vAlign w:val="center"/>
          </w:tcPr>
          <w:p w:rsidR="00107F3C" w:rsidRPr="004113BF" w:rsidRDefault="00107F3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Хранение и переработка сельск</w:t>
            </w:r>
            <w:proofErr w:type="gramStart"/>
            <w:r w:rsidRPr="004113BF">
              <w:rPr>
                <w:rFonts w:ascii="Times New Roman" w:hAnsi="Times New Roman" w:cs="Times New Roman"/>
              </w:rPr>
              <w:t>о-</w:t>
            </w:r>
            <w:proofErr w:type="gramEnd"/>
            <w:r w:rsidRPr="004113BF">
              <w:rPr>
                <w:rFonts w:ascii="Times New Roman" w:hAnsi="Times New Roman" w:cs="Times New Roman"/>
              </w:rPr>
              <w:br/>
              <w:t xml:space="preserve">хозяйственной продукции </w:t>
            </w:r>
          </w:p>
          <w:p w:rsidR="00107F3C" w:rsidRPr="004113BF" w:rsidRDefault="00107F3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1.15)</w:t>
            </w:r>
          </w:p>
        </w:tc>
        <w:tc>
          <w:tcPr>
            <w:tcW w:w="1011" w:type="pct"/>
            <w:shd w:val="clear" w:color="auto" w:fill="FFFFFF" w:themeFill="background1"/>
            <w:vAlign w:val="center"/>
          </w:tcPr>
          <w:p w:rsidR="00107F3C" w:rsidRPr="004113BF" w:rsidRDefault="00107F3C" w:rsidP="004113BF">
            <w:pPr>
              <w:contextualSpacing/>
              <w:textAlignment w:val="baseline"/>
              <w:rPr>
                <w:rFonts w:ascii="Times New Roman" w:hAnsi="Times New Roman" w:cs="Times New Roman"/>
              </w:rPr>
            </w:pPr>
            <w:r w:rsidRPr="004113BF">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87" w:type="pct"/>
            <w:shd w:val="clear" w:color="auto" w:fill="FFFFFF" w:themeFill="background1"/>
          </w:tcPr>
          <w:p w:rsidR="00107F3C" w:rsidRPr="004113BF" w:rsidRDefault="00107F3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107F3C" w:rsidRPr="004113BF" w:rsidRDefault="00107F3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107F3C" w:rsidRPr="004113BF" w:rsidRDefault="00107F3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107F3C" w:rsidRPr="004113BF" w:rsidRDefault="00107F3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собственного земельного участка.</w:t>
            </w:r>
          </w:p>
          <w:p w:rsidR="00107F3C" w:rsidRPr="004113BF" w:rsidRDefault="00107F3C" w:rsidP="004113BF">
            <w:pPr>
              <w:widowControl w:val="0"/>
              <w:autoSpaceDE w:val="0"/>
              <w:autoSpaceDN w:val="0"/>
              <w:adjustRightInd w:val="0"/>
              <w:contextualSpacing/>
              <w:jc w:val="center"/>
              <w:rPr>
                <w:rFonts w:ascii="Times New Roman" w:hAnsi="Times New Roman" w:cs="Times New Roman"/>
              </w:rPr>
            </w:pPr>
          </w:p>
        </w:tc>
        <w:tc>
          <w:tcPr>
            <w:tcW w:w="293" w:type="pct"/>
            <w:shd w:val="clear" w:color="auto" w:fill="FFFFFF" w:themeFill="background1"/>
          </w:tcPr>
          <w:p w:rsidR="00107F3C" w:rsidRPr="004113BF" w:rsidRDefault="00107F3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107F3C" w:rsidRPr="004113BF" w:rsidRDefault="00107F3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107F3C" w:rsidRPr="004113BF" w:rsidRDefault="00107F3C"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107F3C" w:rsidRPr="004113BF" w:rsidRDefault="00107F3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661ED9" w:rsidRPr="004113BF" w:rsidRDefault="0071605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10</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Ведение личного подсобного хозяйства на полевых участках</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1.16)</w:t>
            </w:r>
          </w:p>
        </w:tc>
        <w:tc>
          <w:tcPr>
            <w:tcW w:w="1011" w:type="pct"/>
            <w:shd w:val="clear" w:color="auto" w:fill="FFFFFF" w:themeFill="background1"/>
          </w:tcPr>
          <w:p w:rsidR="00661ED9" w:rsidRPr="004113BF" w:rsidRDefault="00661ED9" w:rsidP="004113BF">
            <w:pPr>
              <w:contextualSpacing/>
              <w:textAlignment w:val="baseline"/>
              <w:rPr>
                <w:rFonts w:ascii="Times New Roman" w:hAnsi="Times New Roman" w:cs="Times New Roman"/>
              </w:rPr>
            </w:pPr>
            <w:r w:rsidRPr="004113BF">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587" w:type="pct"/>
            <w:shd w:val="clear" w:color="auto" w:fill="FFFFFF" w:themeFill="background1"/>
          </w:tcPr>
          <w:p w:rsidR="00661ED9"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Минимальный размер земельного участка – 400 кв</w:t>
            </w:r>
            <w:proofErr w:type="gramStart"/>
            <w:r w:rsidRPr="004113BF">
              <w:rPr>
                <w:rFonts w:ascii="Times New Roman" w:hAnsi="Times New Roman" w:cs="Times New Roman"/>
              </w:rPr>
              <w:t>.м</w:t>
            </w:r>
            <w:proofErr w:type="gramEnd"/>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130C5C" w:rsidRPr="004113BF" w:rsidRDefault="0071605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11</w:t>
            </w:r>
          </w:p>
        </w:tc>
        <w:tc>
          <w:tcPr>
            <w:tcW w:w="424" w:type="pct"/>
            <w:shd w:val="clear" w:color="auto" w:fill="FFFFFF" w:themeFill="background1"/>
            <w:vAlign w:val="center"/>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Питомники</w:t>
            </w:r>
          </w:p>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1.17)</w:t>
            </w:r>
          </w:p>
        </w:tc>
        <w:tc>
          <w:tcPr>
            <w:tcW w:w="1011"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30C5C" w:rsidRPr="004113BF" w:rsidRDefault="00130C5C" w:rsidP="004113BF">
            <w:pPr>
              <w:widowControl w:val="0"/>
              <w:autoSpaceDE w:val="0"/>
              <w:autoSpaceDN w:val="0"/>
              <w:adjustRightInd w:val="0"/>
              <w:contextualSpacing/>
              <w:rPr>
                <w:rFonts w:ascii="Times New Roman" w:eastAsia="Calibri" w:hAnsi="Times New Roman" w:cs="Times New Roman"/>
              </w:rPr>
            </w:pPr>
            <w:r w:rsidRPr="004113BF">
              <w:rPr>
                <w:rFonts w:ascii="Times New Roman" w:eastAsia="Calibri" w:hAnsi="Times New Roman" w:cs="Times New Roman"/>
              </w:rPr>
              <w:t>размещение сооружений, необходимых для указанных видов сельскохозяйственного производства</w:t>
            </w:r>
          </w:p>
        </w:tc>
        <w:tc>
          <w:tcPr>
            <w:tcW w:w="587"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130C5C" w:rsidRPr="004113BF" w:rsidRDefault="00130C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130C5C" w:rsidRPr="004113BF" w:rsidRDefault="00130C5C"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130C5C" w:rsidRPr="004113BF" w:rsidRDefault="00130C5C"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130C5C" w:rsidRPr="004113BF" w:rsidRDefault="00130C5C" w:rsidP="004113BF">
            <w:pPr>
              <w:widowControl w:val="0"/>
              <w:autoSpaceDE w:val="0"/>
              <w:autoSpaceDN w:val="0"/>
              <w:adjustRightInd w:val="0"/>
              <w:contextualSpacing/>
              <w:jc w:val="center"/>
              <w:rPr>
                <w:rFonts w:ascii="Times New Roman" w:hAnsi="Times New Roman" w:cs="Times New Roman"/>
              </w:rPr>
            </w:pPr>
          </w:p>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p>
          <w:p w:rsidR="00130C5C"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70%</w:t>
            </w:r>
          </w:p>
        </w:tc>
        <w:tc>
          <w:tcPr>
            <w:tcW w:w="555"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130C5C" w:rsidRPr="004113BF" w:rsidRDefault="00130C5C"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661ED9"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r w:rsidR="0071605B" w:rsidRPr="004113BF">
              <w:rPr>
                <w:rFonts w:ascii="Times New Roman" w:hAnsi="Times New Roman" w:cs="Times New Roman"/>
              </w:rPr>
              <w:t>2</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Обеспечение сельск</w:t>
            </w:r>
            <w:proofErr w:type="gramStart"/>
            <w:r w:rsidRPr="004113BF">
              <w:rPr>
                <w:rFonts w:ascii="Times New Roman" w:hAnsi="Times New Roman" w:cs="Times New Roman"/>
              </w:rPr>
              <w:t>о-</w:t>
            </w:r>
            <w:proofErr w:type="gramEnd"/>
            <w:r w:rsidRPr="004113BF">
              <w:rPr>
                <w:rFonts w:ascii="Times New Roman" w:hAnsi="Times New Roman" w:cs="Times New Roman"/>
              </w:rPr>
              <w:br/>
            </w:r>
            <w:r w:rsidRPr="004113BF">
              <w:rPr>
                <w:rFonts w:ascii="Times New Roman" w:hAnsi="Times New Roman" w:cs="Times New Roman"/>
              </w:rPr>
              <w:lastRenderedPageBreak/>
              <w:t>хозяйственного производства</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1.18)</w:t>
            </w:r>
          </w:p>
        </w:tc>
        <w:tc>
          <w:tcPr>
            <w:tcW w:w="1011" w:type="pct"/>
            <w:shd w:val="clear" w:color="auto" w:fill="FFFFFF" w:themeFill="background1"/>
          </w:tcPr>
          <w:p w:rsidR="00661ED9" w:rsidRPr="004113BF" w:rsidRDefault="00661ED9" w:rsidP="004113BF">
            <w:pPr>
              <w:contextualSpacing/>
              <w:textAlignment w:val="baseline"/>
              <w:rPr>
                <w:rFonts w:ascii="Times New Roman" w:hAnsi="Times New Roman" w:cs="Times New Roman"/>
              </w:rPr>
            </w:pPr>
            <w:r w:rsidRPr="004113BF">
              <w:rPr>
                <w:rFonts w:ascii="Times New Roman" w:hAnsi="Times New Roman" w:cs="Times New Roman"/>
              </w:rPr>
              <w:lastRenderedPageBreak/>
              <w:t>Размещение машинно-</w:t>
            </w:r>
            <w:r w:rsidRPr="004113BF">
              <w:rPr>
                <w:rFonts w:ascii="Times New Roman" w:hAnsi="Times New Roman" w:cs="Times New Roman"/>
              </w:rPr>
              <w:lastRenderedPageBreak/>
              <w:t>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В соответствии с </w:t>
            </w:r>
            <w:r w:rsidRPr="004113BF">
              <w:rPr>
                <w:rFonts w:ascii="Times New Roman" w:hAnsi="Times New Roman" w:cs="Times New Roman"/>
              </w:rPr>
              <w:lastRenderedPageBreak/>
              <w:t xml:space="preserve">местными нормативами градостроительного проектирования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 xml:space="preserve">5 м от красной </w:t>
            </w:r>
            <w:r w:rsidRPr="004113BF">
              <w:rPr>
                <w:rFonts w:ascii="Times New Roman" w:hAnsi="Times New Roman" w:cs="Times New Roman"/>
              </w:rPr>
              <w:lastRenderedPageBreak/>
              <w:t>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r w:rsidR="003F3D38"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70%</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706F0" w:rsidRPr="004113BF" w:rsidRDefault="00130C5C"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w:t>
            </w:r>
            <w:r w:rsidR="0071605B" w:rsidRPr="004113BF">
              <w:rPr>
                <w:rFonts w:ascii="Times New Roman" w:hAnsi="Times New Roman" w:cs="Times New Roman"/>
              </w:rPr>
              <w:t>3</w:t>
            </w:r>
          </w:p>
        </w:tc>
        <w:tc>
          <w:tcPr>
            <w:tcW w:w="424"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4</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C875C2" w:rsidRDefault="00C875C2" w:rsidP="004113BF">
      <w:pPr>
        <w:widowControl w:val="0"/>
        <w:autoSpaceDE w:val="0"/>
        <w:autoSpaceDN w:val="0"/>
        <w:adjustRightInd w:val="0"/>
        <w:spacing w:after="0" w:line="240" w:lineRule="auto"/>
        <w:contextualSpacing/>
        <w:jc w:val="center"/>
        <w:rPr>
          <w:rFonts w:ascii="Times New Roman" w:hAnsi="Times New Roman" w:cs="Times New Roman"/>
          <w:i/>
        </w:rPr>
      </w:pPr>
    </w:p>
    <w:p w:rsidR="00661ED9"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 Таблица 2.</w:t>
      </w:r>
      <w:r w:rsidR="00661ED9"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w:t>
      </w:r>
      <w:r w:rsidRPr="006F50C6">
        <w:rPr>
          <w:rFonts w:ascii="Times New Roman" w:hAnsi="Times New Roman" w:cs="Times New Roman"/>
          <w:bCs/>
          <w:i/>
        </w:rPr>
        <w:t>зоны сельскохозяйственных предприятий</w:t>
      </w:r>
    </w:p>
    <w:p w:rsidR="00C875C2" w:rsidRPr="004113BF" w:rsidRDefault="00C875C2" w:rsidP="004113BF">
      <w:pPr>
        <w:widowControl w:val="0"/>
        <w:autoSpaceDE w:val="0"/>
        <w:autoSpaceDN w:val="0"/>
        <w:adjustRightInd w:val="0"/>
        <w:spacing w:after="0" w:line="240" w:lineRule="auto"/>
        <w:contextualSpacing/>
        <w:jc w:val="center"/>
        <w:rPr>
          <w:rFonts w:ascii="Times New Roman" w:hAnsi="Times New Roman" w:cs="Times New Roman"/>
          <w:i/>
        </w:rPr>
      </w:pPr>
    </w:p>
    <w:tbl>
      <w:tblPr>
        <w:tblStyle w:val="af"/>
        <w:tblW w:w="5000" w:type="pct"/>
        <w:shd w:val="clear" w:color="auto" w:fill="FFFFFF" w:themeFill="background1"/>
        <w:tblLook w:val="04A0" w:firstRow="1" w:lastRow="0" w:firstColumn="1" w:lastColumn="0" w:noHBand="0" w:noVBand="1"/>
      </w:tblPr>
      <w:tblGrid>
        <w:gridCol w:w="636"/>
        <w:gridCol w:w="1605"/>
        <w:gridCol w:w="2868"/>
        <w:gridCol w:w="1659"/>
        <w:gridCol w:w="2402"/>
        <w:gridCol w:w="1112"/>
        <w:gridCol w:w="1590"/>
        <w:gridCol w:w="2006"/>
        <w:gridCol w:w="1193"/>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Виды разрешенного использования земельного участка и объекта капитального </w:t>
            </w:r>
            <w:r w:rsidRPr="004113BF">
              <w:rPr>
                <w:rFonts w:ascii="Times New Roman" w:hAnsi="Times New Roman" w:cs="Times New Roman"/>
              </w:rPr>
              <w:lastRenderedPageBreak/>
              <w:t>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w:t>
            </w:r>
            <w:r w:rsidRPr="004113BF">
              <w:rPr>
                <w:rFonts w:ascii="Times New Roman" w:hAnsi="Times New Roman" w:cs="Times New Roman"/>
              </w:rPr>
              <w:lastRenderedPageBreak/>
              <w:t>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(или) </w:t>
            </w:r>
            <w:r w:rsidRPr="004113BF">
              <w:rPr>
                <w:rFonts w:ascii="Times New Roman" w:hAnsi="Times New Roman" w:cs="Times New Roman"/>
              </w:rPr>
              <w:lastRenderedPageBreak/>
              <w:t>максимальные) размеры земельных участков, в 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участков в </w:t>
            </w:r>
            <w:r w:rsidRPr="004113BF">
              <w:rPr>
                <w:rFonts w:ascii="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количество этажей или </w:t>
            </w:r>
            <w:r w:rsidRPr="004113BF">
              <w:rPr>
                <w:rFonts w:ascii="Times New Roman" w:hAnsi="Times New Roman" w:cs="Times New Roman"/>
              </w:rPr>
              <w:lastRenderedPageBreak/>
              <w:t>предельной высоты 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границах </w:t>
            </w:r>
            <w:r w:rsidRPr="004113BF">
              <w:rPr>
                <w:rFonts w:ascii="Times New Roman" w:hAnsi="Times New Roman" w:cs="Times New Roman"/>
                <w:sz w:val="20"/>
                <w:szCs w:val="20"/>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A05D52" w:rsidRPr="004113BF" w:rsidRDefault="00A05D5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462"/>
        </w:trPr>
        <w:tc>
          <w:tcPr>
            <w:tcW w:w="5000" w:type="pct"/>
            <w:gridSpan w:val="9"/>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Не </w:t>
            </w:r>
            <w:proofErr w:type="gramStart"/>
            <w:r w:rsidRPr="004113BF">
              <w:rPr>
                <w:rFonts w:ascii="Times New Roman" w:hAnsi="Times New Roman" w:cs="Times New Roman"/>
              </w:rPr>
              <w:t>установлены</w:t>
            </w:r>
            <w:proofErr w:type="gramEnd"/>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 xml:space="preserve">-мест для хранения индивидуального автотранспорта </w:t>
      </w:r>
      <w:r w:rsidR="00852ECF" w:rsidRPr="004113BF">
        <w:rPr>
          <w:rFonts w:ascii="Times New Roman" w:hAnsi="Times New Roman" w:cs="Times New Roman"/>
          <w:bCs/>
          <w:sz w:val="24"/>
          <w:szCs w:val="24"/>
        </w:rPr>
        <w:t>–</w:t>
      </w:r>
      <w:r w:rsidRPr="004113BF">
        <w:rPr>
          <w:rFonts w:ascii="Times New Roman" w:hAnsi="Times New Roman" w:cs="Times New Roman"/>
          <w:bCs/>
          <w:sz w:val="24"/>
          <w:szCs w:val="24"/>
        </w:rPr>
        <w:t xml:space="preserve"> 1 машино-место на земельный участок.</w:t>
      </w:r>
    </w:p>
    <w:p w:rsidR="00766D46"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сельскохозяйственных предприятий (СХ</w:t>
      </w:r>
      <w:proofErr w:type="gramStart"/>
      <w:r w:rsidRPr="004113BF">
        <w:rPr>
          <w:rFonts w:ascii="Times New Roman" w:hAnsi="Times New Roman" w:cs="Times New Roman"/>
          <w:bCs/>
          <w:sz w:val="24"/>
          <w:szCs w:val="24"/>
        </w:rPr>
        <w:t>1</w:t>
      </w:r>
      <w:proofErr w:type="gramEnd"/>
      <w:r w:rsidRPr="004113BF">
        <w:rPr>
          <w:rFonts w:ascii="Times New Roman" w:hAnsi="Times New Roman" w:cs="Times New Roman"/>
          <w:bCs/>
          <w:sz w:val="24"/>
          <w:szCs w:val="24"/>
        </w:rPr>
        <w:t>) частично или полностью расположены зоны с особыми условиями использования территории:</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Приаэродромная территория аэродрома Советский (реестровый номер 86:00-6.365);</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Охранная зона ЛЭП 110 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86:09-6.307);</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1» (реестровый номер 86:09-6.314);</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«ПС 110/10/10 кВ «ДОК» с ВЛ-110 кВ и расширением ОРУ-110 кВ ПС 220/110/10 кВ «Картопья»» (реестровый номер 86:09-6.370);</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"ПС 110/10/10 кВ "ДОК" с ВЛ-110 кВ и расширением ОРУ-110 кВ ПС 220/110/10 кВ "Картопья" (реестровый номер 86:09-6.403);</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Охранная зона ЛЭП 110кВ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86:09-6.512);</w:t>
      </w:r>
    </w:p>
    <w:p w:rsidR="00A816E4" w:rsidRPr="004113BF" w:rsidRDefault="00A816E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электросетевого хозяйства "Наружные сети электроснабжения 10 кВ, ЦРП-10 кВ г</w:t>
      </w:r>
      <w:proofErr w:type="gramStart"/>
      <w:r w:rsidRPr="004113BF">
        <w:rPr>
          <w:rFonts w:ascii="Times New Roman" w:hAnsi="Times New Roman" w:cs="Times New Roman"/>
          <w:bCs/>
          <w:sz w:val="24"/>
          <w:szCs w:val="24"/>
        </w:rPr>
        <w:t>.С</w:t>
      </w:r>
      <w:proofErr w:type="gramEnd"/>
      <w:r w:rsidRPr="004113BF">
        <w:rPr>
          <w:rFonts w:ascii="Times New Roman" w:hAnsi="Times New Roman" w:cs="Times New Roman"/>
          <w:bCs/>
          <w:sz w:val="24"/>
          <w:szCs w:val="24"/>
        </w:rPr>
        <w:t>оветский. Часть III ЛЭП -10 кВ ПС "Картопья" (реестровый номер 86:09-6.1018).</w:t>
      </w:r>
    </w:p>
    <w:p w:rsidR="00A816E4" w:rsidRPr="004113BF" w:rsidRDefault="00A816E4" w:rsidP="004113BF">
      <w:pPr>
        <w:spacing w:after="0" w:line="240" w:lineRule="auto"/>
        <w:contextualSpacing/>
        <w:rPr>
          <w:rFonts w:ascii="Times New Roman" w:hAnsi="Times New Roman" w:cs="Times New Roman"/>
          <w:bCs/>
          <w:sz w:val="24"/>
          <w:szCs w:val="24"/>
        </w:rPr>
        <w:sectPr w:rsidR="00A816E4" w:rsidRPr="004113BF" w:rsidSect="006812B1">
          <w:headerReference w:type="default" r:id="rId42"/>
          <w:pgSz w:w="16840" w:h="11907" w:orient="landscape" w:code="9"/>
          <w:pgMar w:top="992" w:right="851" w:bottom="1134" w:left="1134" w:header="709" w:footer="709" w:gutter="0"/>
          <w:cols w:space="708"/>
          <w:docGrid w:linePitch="360"/>
        </w:sectPr>
      </w:pPr>
    </w:p>
    <w:p w:rsidR="0083549B" w:rsidRPr="00C875C2" w:rsidRDefault="0004694D" w:rsidP="004113BF">
      <w:pPr>
        <w:pStyle w:val="40"/>
        <w:spacing w:before="0" w:line="240" w:lineRule="auto"/>
        <w:ind w:left="360"/>
        <w:contextualSpacing/>
        <w:jc w:val="center"/>
        <w:rPr>
          <w:rFonts w:ascii="Times New Roman" w:hAnsi="Times New Roman" w:cs="Times New Roman"/>
          <w:bCs/>
          <w:i w:val="0"/>
          <w:color w:val="auto"/>
          <w:sz w:val="24"/>
          <w:szCs w:val="24"/>
        </w:rPr>
      </w:pPr>
      <w:bookmarkStart w:id="90" w:name="_Toc100586826"/>
      <w:bookmarkStart w:id="91" w:name="_Toc101260900"/>
      <w:r>
        <w:rPr>
          <w:rFonts w:ascii="Times New Roman" w:hAnsi="Times New Roman" w:cs="Times New Roman"/>
          <w:bCs/>
          <w:i w:val="0"/>
          <w:color w:val="auto"/>
          <w:sz w:val="24"/>
          <w:szCs w:val="24"/>
        </w:rPr>
        <w:lastRenderedPageBreak/>
        <w:t>18.</w:t>
      </w:r>
      <w:r w:rsidR="00AB7D12" w:rsidRPr="00C875C2">
        <w:rPr>
          <w:rFonts w:ascii="Times New Roman" w:hAnsi="Times New Roman" w:cs="Times New Roman"/>
          <w:bCs/>
          <w:i w:val="0"/>
          <w:color w:val="auto"/>
          <w:sz w:val="24"/>
          <w:szCs w:val="24"/>
        </w:rPr>
        <w:t>2. </w:t>
      </w:r>
      <w:r w:rsidR="0083549B" w:rsidRPr="00C875C2">
        <w:rPr>
          <w:rFonts w:ascii="Times New Roman" w:hAnsi="Times New Roman" w:cs="Times New Roman"/>
          <w:bCs/>
          <w:i w:val="0"/>
          <w:color w:val="auto"/>
          <w:sz w:val="24"/>
          <w:szCs w:val="24"/>
        </w:rPr>
        <w:t xml:space="preserve">Зона </w:t>
      </w:r>
      <w:r w:rsidR="00DF485A" w:rsidRPr="00C875C2">
        <w:rPr>
          <w:rFonts w:ascii="Times New Roman" w:hAnsi="Times New Roman" w:cs="Times New Roman"/>
          <w:bCs/>
          <w:i w:val="0"/>
          <w:color w:val="auto"/>
          <w:sz w:val="24"/>
          <w:szCs w:val="24"/>
        </w:rPr>
        <w:t>ведения садоводства (</w:t>
      </w:r>
      <w:r w:rsidR="00BA6547" w:rsidRPr="00C875C2">
        <w:rPr>
          <w:rFonts w:ascii="Times New Roman" w:hAnsi="Times New Roman" w:cs="Times New Roman"/>
          <w:bCs/>
          <w:i w:val="0"/>
          <w:color w:val="auto"/>
          <w:sz w:val="24"/>
          <w:szCs w:val="24"/>
        </w:rPr>
        <w:t>СХ</w:t>
      </w:r>
      <w:proofErr w:type="gramStart"/>
      <w:r w:rsidR="00BA6547" w:rsidRPr="00C875C2">
        <w:rPr>
          <w:rFonts w:ascii="Times New Roman" w:hAnsi="Times New Roman" w:cs="Times New Roman"/>
          <w:bCs/>
          <w:i w:val="0"/>
          <w:color w:val="auto"/>
          <w:sz w:val="24"/>
          <w:szCs w:val="24"/>
        </w:rPr>
        <w:t>2</w:t>
      </w:r>
      <w:proofErr w:type="gramEnd"/>
      <w:r w:rsidR="0083549B" w:rsidRPr="00C875C2">
        <w:rPr>
          <w:rFonts w:ascii="Times New Roman" w:hAnsi="Times New Roman" w:cs="Times New Roman"/>
          <w:bCs/>
          <w:i w:val="0"/>
          <w:color w:val="auto"/>
          <w:sz w:val="24"/>
          <w:szCs w:val="24"/>
        </w:rPr>
        <w:t>)</w:t>
      </w:r>
      <w:bookmarkEnd w:id="90"/>
      <w:bookmarkEnd w:id="91"/>
    </w:p>
    <w:p w:rsidR="0083549B"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04694D">
        <w:rPr>
          <w:rFonts w:ascii="Times New Roman" w:hAnsi="Times New Roman" w:cs="Times New Roman"/>
          <w:i/>
        </w:rPr>
        <w:t xml:space="preserve">3. </w:t>
      </w:r>
      <w:r w:rsidR="0083549B"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ведения садоводства</w:t>
      </w:r>
    </w:p>
    <w:tbl>
      <w:tblPr>
        <w:tblStyle w:val="af"/>
        <w:tblW w:w="5000" w:type="pct"/>
        <w:shd w:val="clear" w:color="auto" w:fill="FFFFFF" w:themeFill="background1"/>
        <w:tblLook w:val="04A0" w:firstRow="1" w:lastRow="0" w:firstColumn="1" w:lastColumn="0" w:noHBand="0" w:noVBand="1"/>
      </w:tblPr>
      <w:tblGrid>
        <w:gridCol w:w="636"/>
        <w:gridCol w:w="1630"/>
        <w:gridCol w:w="2724"/>
        <w:gridCol w:w="2100"/>
        <w:gridCol w:w="2333"/>
        <w:gridCol w:w="1112"/>
        <w:gridCol w:w="1531"/>
        <w:gridCol w:w="2006"/>
        <w:gridCol w:w="999"/>
      </w:tblGrid>
      <w:tr w:rsidR="004113BF" w:rsidRPr="004113BF" w:rsidTr="00CE01D7">
        <w:tc>
          <w:tcPr>
            <w:tcW w:w="196"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83549B" w:rsidRPr="004113BF" w:rsidRDefault="0083549B"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83549B"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A05D52" w:rsidRPr="004113BF" w:rsidRDefault="00A05D5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F86FC7" w:rsidRPr="004113BF" w:rsidRDefault="00F86FC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F86FC7" w:rsidRPr="004113BF" w:rsidRDefault="00F86FC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eastAsia="ru-RU"/>
              </w:rPr>
              <w:t>Ведение садоводства</w:t>
            </w:r>
            <w:r w:rsidRPr="004113BF">
              <w:rPr>
                <w:rFonts w:ascii="Times New Roman" w:hAnsi="Times New Roman" w:cs="Times New Roman"/>
              </w:rPr>
              <w:t xml:space="preserve"> </w:t>
            </w:r>
          </w:p>
          <w:p w:rsidR="00F86FC7" w:rsidRPr="004113BF" w:rsidRDefault="00F86FC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(13.2)</w:t>
            </w:r>
          </w:p>
        </w:tc>
        <w:tc>
          <w:tcPr>
            <w:tcW w:w="1011" w:type="pct"/>
            <w:shd w:val="clear" w:color="auto" w:fill="FFFFFF" w:themeFill="background1"/>
          </w:tcPr>
          <w:p w:rsidR="00F86FC7" w:rsidRPr="004113BF" w:rsidRDefault="00F86FC7" w:rsidP="004113BF">
            <w:pPr>
              <w:contextualSpacing/>
              <w:textAlignment w:val="baseline"/>
              <w:rPr>
                <w:rFonts w:ascii="Times New Roman" w:hAnsi="Times New Roman" w:cs="Times New Roman"/>
              </w:rPr>
            </w:pPr>
            <w:r w:rsidRPr="004113BF">
              <w:rPr>
                <w:rFonts w:ascii="Times New Roman" w:hAnsi="Times New Roman" w:cs="Times New Roman"/>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87" w:type="pct"/>
            <w:shd w:val="clear" w:color="auto" w:fill="FFFFFF" w:themeFill="background1"/>
          </w:tcPr>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Размер земельного участка - 600/1200 кв.м. (за исключением земельных участков, площадь которых была определена посредством ранее возникшего права при документальном их подтверждении)</w:t>
            </w:r>
          </w:p>
        </w:tc>
        <w:tc>
          <w:tcPr>
            <w:tcW w:w="881" w:type="pct"/>
            <w:shd w:val="clear" w:color="auto" w:fill="FFFFFF" w:themeFill="background1"/>
          </w:tcPr>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границ своего земельного участка;</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своих хозяйственных и прочих строений;</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4 м от своих построек для содержания скота и птицы;</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3 м от индивидуального жилого дома на </w:t>
            </w:r>
            <w:r w:rsidRPr="004113BF">
              <w:rPr>
                <w:rFonts w:ascii="Times New Roman" w:hAnsi="Times New Roman" w:cs="Times New Roman"/>
              </w:rPr>
              <w:lastRenderedPageBreak/>
              <w:t>соседнем участке;</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4 м от постройки на соседнем участке для содержания скота и птицы;</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других построек на соседнем участке (баня, гараж и др.);</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4 м от стволов высокорослых деревьев;</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2 м от стволов среднерослых деревьев;</w:t>
            </w:r>
          </w:p>
          <w:p w:rsidR="00F86FC7" w:rsidRPr="004113BF" w:rsidRDefault="00F86FC7"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1 м от кустарников.</w:t>
            </w:r>
          </w:p>
          <w:p w:rsidR="00F86FC7" w:rsidRPr="004113BF" w:rsidRDefault="00F86FC7" w:rsidP="004113BF">
            <w:pPr>
              <w:widowControl w:val="0"/>
              <w:autoSpaceDE w:val="0"/>
              <w:autoSpaceDN w:val="0"/>
              <w:adjustRightInd w:val="0"/>
              <w:ind w:left="-1" w:right="33" w:firstLine="1"/>
              <w:contextualSpacing/>
              <w:rPr>
                <w:rFonts w:ascii="Times New Roman" w:hAnsi="Times New Roman" w:cs="Times New Roman"/>
              </w:rPr>
            </w:pPr>
            <w:r w:rsidRPr="004113BF">
              <w:rPr>
                <w:rFonts w:ascii="Times New Roman" w:hAnsi="Times New Roman" w:cs="Times New Roman"/>
              </w:rPr>
              <w:t xml:space="preserve">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более </w:t>
            </w:r>
            <w:smartTag w:uri="urn:schemas-microsoft-com:office:smarttags" w:element="metricconverter">
              <w:smartTagPr>
                <w:attr w:name="ProductID" w:val="25 м"/>
              </w:smartTagPr>
              <w:r w:rsidRPr="004113BF">
                <w:rPr>
                  <w:rFonts w:ascii="Times New Roman" w:hAnsi="Times New Roman" w:cs="Times New Roman"/>
                </w:rPr>
                <w:t>25 м</w:t>
              </w:r>
            </w:smartTag>
            <w:r w:rsidRPr="004113BF">
              <w:rPr>
                <w:rFonts w:ascii="Times New Roman" w:hAnsi="Times New Roman" w:cs="Times New Roman"/>
              </w:rPr>
              <w:t xml:space="preserve"> (по противопожарным нормам).</w:t>
            </w:r>
          </w:p>
        </w:tc>
        <w:tc>
          <w:tcPr>
            <w:tcW w:w="293" w:type="pct"/>
            <w:shd w:val="clear" w:color="auto" w:fill="FFFFFF" w:themeFill="background1"/>
          </w:tcPr>
          <w:p w:rsidR="00F86FC7" w:rsidRPr="004113BF" w:rsidRDefault="00F86FC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w:t>
            </w:r>
          </w:p>
        </w:tc>
        <w:tc>
          <w:tcPr>
            <w:tcW w:w="587" w:type="pct"/>
            <w:shd w:val="clear" w:color="auto" w:fill="FFFFFF" w:themeFill="background1"/>
          </w:tcPr>
          <w:p w:rsidR="00F86FC7" w:rsidRPr="004113BF" w:rsidRDefault="00F86FC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F86FC7" w:rsidRPr="004113BF" w:rsidRDefault="00F86FC7"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F86FC7" w:rsidRPr="004113BF" w:rsidRDefault="00F86FC7"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4"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eastAsia="Times New Roman" w:hAnsi="Times New Roman" w:cs="Times New Roman"/>
                <w:sz w:val="21"/>
                <w:szCs w:val="21"/>
                <w:lang w:eastAsia="ru-RU"/>
              </w:rPr>
            </w:pPr>
            <w:r w:rsidRPr="004113BF">
              <w:rPr>
                <w:rFonts w:ascii="Times New Roman" w:eastAsia="Times New Roman" w:hAnsi="Times New Roman" w:cs="Times New Roman"/>
                <w:sz w:val="21"/>
                <w:szCs w:val="21"/>
                <w:lang w:eastAsia="ru-RU"/>
              </w:rPr>
              <w:t>Ведение огородничества</w:t>
            </w:r>
          </w:p>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eastAsia="Times New Roman" w:hAnsi="Times New Roman" w:cs="Times New Roman"/>
                <w:sz w:val="21"/>
                <w:szCs w:val="21"/>
                <w:lang w:eastAsia="ru-RU"/>
              </w:rPr>
              <w:t>(13.1)</w:t>
            </w:r>
          </w:p>
        </w:tc>
        <w:tc>
          <w:tcPr>
            <w:tcW w:w="1011" w:type="pct"/>
            <w:shd w:val="clear" w:color="auto" w:fill="FFFFFF" w:themeFill="background1"/>
            <w:vAlign w:val="center"/>
          </w:tcPr>
          <w:p w:rsidR="0083549B" w:rsidRPr="004113BF" w:rsidRDefault="0083549B" w:rsidP="004113BF">
            <w:pPr>
              <w:contextualSpacing/>
              <w:textAlignment w:val="baseline"/>
              <w:rPr>
                <w:rFonts w:ascii="Times New Roman" w:hAnsi="Times New Roman" w:cs="Times New Roman"/>
              </w:rPr>
            </w:pPr>
            <w:r w:rsidRPr="004113BF">
              <w:rPr>
                <w:rFonts w:ascii="Times New Roman" w:eastAsia="Times New Roman" w:hAnsi="Times New Roman" w:cs="Times New Roman"/>
                <w:sz w:val="21"/>
                <w:szCs w:val="21"/>
                <w:lang w:eastAsia="ru-RU"/>
              </w:rPr>
              <w:t xml:space="preserve">Осуществление отдыха и (или) выращивания гражданами для собственных нужд сельскохозяйственных культур; размещение </w:t>
            </w:r>
            <w:r w:rsidRPr="004113BF">
              <w:rPr>
                <w:rFonts w:ascii="Times New Roman" w:eastAsia="Times New Roman" w:hAnsi="Times New Roman" w:cs="Times New Roman"/>
                <w:sz w:val="21"/>
                <w:szCs w:val="21"/>
                <w:lang w:eastAsia="ru-RU"/>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87" w:type="pct"/>
            <w:shd w:val="clear" w:color="auto" w:fill="FFFFFF" w:themeFill="background1"/>
          </w:tcPr>
          <w:p w:rsidR="0083549B" w:rsidRPr="004113BF" w:rsidRDefault="00857891"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lastRenderedPageBreak/>
              <w:t>Минимальный размер земельного участка – 400 кв.м</w:t>
            </w:r>
            <w:r w:rsidR="009336D1" w:rsidRPr="004113BF">
              <w:rPr>
                <w:rFonts w:ascii="Times New Roman" w:hAnsi="Times New Roman" w:cs="Times New Roman"/>
              </w:rPr>
              <w:t>.</w:t>
            </w:r>
          </w:p>
        </w:tc>
        <w:tc>
          <w:tcPr>
            <w:tcW w:w="881" w:type="pct"/>
            <w:shd w:val="clear" w:color="auto" w:fill="FFFFFF" w:themeFill="background1"/>
          </w:tcPr>
          <w:p w:rsidR="0083549B" w:rsidRPr="004113BF" w:rsidRDefault="00F86FC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lang w:val="en-US"/>
              </w:rPr>
              <w:t>-</w:t>
            </w:r>
          </w:p>
        </w:tc>
        <w:tc>
          <w:tcPr>
            <w:tcW w:w="293" w:type="pct"/>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87" w:type="pct"/>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lang w:val="en-US"/>
              </w:rPr>
              <w:t>-</w:t>
            </w:r>
          </w:p>
        </w:tc>
        <w:tc>
          <w:tcPr>
            <w:tcW w:w="555" w:type="pct"/>
            <w:shd w:val="clear" w:color="auto" w:fill="FFFFFF" w:themeFill="background1"/>
          </w:tcPr>
          <w:p w:rsidR="0083549B" w:rsidRPr="004113BF" w:rsidRDefault="0083549B"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83549B" w:rsidRPr="004113BF" w:rsidRDefault="0083549B" w:rsidP="004113BF">
            <w:pPr>
              <w:widowControl w:val="0"/>
              <w:autoSpaceDE w:val="0"/>
              <w:autoSpaceDN w:val="0"/>
              <w:adjustRightInd w:val="0"/>
              <w:contextualSpacing/>
              <w:rPr>
                <w:rFonts w:ascii="Times New Roman" w:hAnsi="Times New Roman" w:cs="Times New Roman"/>
              </w:rPr>
            </w:pP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3</w:t>
            </w:r>
          </w:p>
        </w:tc>
        <w:tc>
          <w:tcPr>
            <w:tcW w:w="424"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3"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3C3440" w:rsidRPr="004113BF" w:rsidRDefault="003C3440" w:rsidP="004113BF">
      <w:pPr>
        <w:spacing w:after="0" w:line="240" w:lineRule="auto"/>
        <w:contextualSpacing/>
        <w:rPr>
          <w:rFonts w:ascii="Times New Roman" w:hAnsi="Times New Roman" w:cs="Times New Roman"/>
          <w:i/>
        </w:rPr>
      </w:pPr>
      <w:r w:rsidRPr="004113BF">
        <w:rPr>
          <w:rFonts w:ascii="Times New Roman" w:hAnsi="Times New Roman" w:cs="Times New Roman"/>
          <w:i/>
        </w:rPr>
        <w:br w:type="page"/>
      </w:r>
    </w:p>
    <w:p w:rsidR="0083549B" w:rsidRPr="004113BF" w:rsidRDefault="006F50C6"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lastRenderedPageBreak/>
        <w:t>Таблица 4.</w:t>
      </w:r>
      <w:r w:rsidR="0083549B"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зоны ведения садоводства</w:t>
      </w:r>
    </w:p>
    <w:tbl>
      <w:tblPr>
        <w:tblStyle w:val="af"/>
        <w:tblW w:w="5000" w:type="pct"/>
        <w:shd w:val="clear" w:color="auto" w:fill="FFFFFF" w:themeFill="background1"/>
        <w:tblLook w:val="04A0" w:firstRow="1" w:lastRow="0" w:firstColumn="1" w:lastColumn="0" w:noHBand="0" w:noVBand="1"/>
      </w:tblPr>
      <w:tblGrid>
        <w:gridCol w:w="636"/>
        <w:gridCol w:w="1605"/>
        <w:gridCol w:w="2868"/>
        <w:gridCol w:w="1659"/>
        <w:gridCol w:w="2402"/>
        <w:gridCol w:w="1112"/>
        <w:gridCol w:w="1590"/>
        <w:gridCol w:w="2006"/>
        <w:gridCol w:w="1193"/>
      </w:tblGrid>
      <w:tr w:rsidR="004113BF" w:rsidRPr="004113BF" w:rsidTr="00CE01D7">
        <w:tc>
          <w:tcPr>
            <w:tcW w:w="196"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58" w:type="pct"/>
            <w:vMerge w:val="restar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Иное</w:t>
            </w:r>
          </w:p>
        </w:tc>
      </w:tr>
      <w:tr w:rsidR="004113BF" w:rsidRPr="004113BF" w:rsidTr="00CE01D7">
        <w:trPr>
          <w:trHeight w:val="20"/>
        </w:trPr>
        <w:tc>
          <w:tcPr>
            <w:tcW w:w="196"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2"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83549B" w:rsidRPr="004113BF" w:rsidRDefault="0083549B"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8" w:type="pct"/>
            <w:shd w:val="clear" w:color="auto" w:fill="FFFFFF" w:themeFill="background1"/>
            <w:vAlign w:val="center"/>
          </w:tcPr>
          <w:p w:rsidR="0083549B"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5"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A05D52" w:rsidRPr="004113BF" w:rsidRDefault="00A05D52"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A05D52" w:rsidRPr="004113BF" w:rsidRDefault="00A05D52"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5" w:type="pct"/>
            <w:shd w:val="clear" w:color="auto" w:fill="FFFFFF" w:themeFill="background1"/>
            <w:vAlign w:val="center"/>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Магазины</w:t>
            </w:r>
          </w:p>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4.4)</w:t>
            </w:r>
          </w:p>
        </w:tc>
        <w:tc>
          <w:tcPr>
            <w:tcW w:w="1013" w:type="pct"/>
            <w:shd w:val="clear" w:color="auto" w:fill="FFFFFF" w:themeFill="background1"/>
          </w:tcPr>
          <w:p w:rsidR="0083549B" w:rsidRPr="004113BF" w:rsidRDefault="0083549B" w:rsidP="004113BF">
            <w:pPr>
              <w:widowControl w:val="0"/>
              <w:autoSpaceDE w:val="0"/>
              <w:autoSpaceDN w:val="0"/>
              <w:adjustRightInd w:val="0"/>
              <w:contextualSpacing/>
              <w:rPr>
                <w:rFonts w:ascii="Times New Roman" w:hAnsi="Times New Roman" w:cs="Times New Roman"/>
                <w:sz w:val="21"/>
                <w:szCs w:val="21"/>
              </w:rPr>
            </w:pPr>
            <w:r w:rsidRPr="004113BF">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4113BF">
              <w:rPr>
                <w:rFonts w:ascii="Times New Roman" w:eastAsia="Calibri" w:hAnsi="Times New Roman" w:cs="Times New Roman"/>
              </w:rPr>
              <w:t>.м</w:t>
            </w:r>
            <w:proofErr w:type="gramEnd"/>
          </w:p>
        </w:tc>
        <w:tc>
          <w:tcPr>
            <w:tcW w:w="588" w:type="pct"/>
            <w:shd w:val="clear" w:color="auto" w:fill="FFFFFF" w:themeFill="background1"/>
          </w:tcPr>
          <w:p w:rsidR="00B22771" w:rsidRPr="004113BF" w:rsidRDefault="00B22771"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0,08–0,02га на 100 кв. м</w:t>
            </w:r>
            <w:r w:rsidR="004C0040" w:rsidRPr="004113BF">
              <w:rPr>
                <w:rFonts w:ascii="Times New Roman" w:eastAsia="Calibri" w:hAnsi="Times New Roman" w:cs="Times New Roman"/>
              </w:rPr>
              <w:t>.</w:t>
            </w:r>
            <w:r w:rsidRPr="004113BF">
              <w:rPr>
                <w:rFonts w:ascii="Times New Roman" w:eastAsia="Calibri" w:hAnsi="Times New Roman" w:cs="Times New Roman"/>
              </w:rPr>
              <w:t xml:space="preserve"> торговой площади</w:t>
            </w:r>
          </w:p>
        </w:tc>
        <w:tc>
          <w:tcPr>
            <w:tcW w:w="882" w:type="pct"/>
            <w:shd w:val="clear" w:color="auto" w:fill="FFFFFF" w:themeFill="background1"/>
          </w:tcPr>
          <w:p w:rsidR="0083549B" w:rsidRPr="004113BF" w:rsidRDefault="0083549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83549B" w:rsidRPr="004113BF" w:rsidRDefault="0083549B"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83549B" w:rsidRPr="004113BF" w:rsidRDefault="0083549B"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94" w:type="pct"/>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p w:rsidR="0083549B" w:rsidRPr="004113BF" w:rsidRDefault="0083549B"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8" w:type="pct"/>
            <w:shd w:val="clear" w:color="auto" w:fill="FFFFFF" w:themeFill="background1"/>
          </w:tcPr>
          <w:p w:rsidR="0083549B" w:rsidRPr="004113BF" w:rsidRDefault="0083549B" w:rsidP="004113BF">
            <w:pPr>
              <w:widowControl w:val="0"/>
              <w:autoSpaceDE w:val="0"/>
              <w:autoSpaceDN w:val="0"/>
              <w:adjustRightInd w:val="0"/>
              <w:contextualSpacing/>
              <w:jc w:val="center"/>
              <w:rPr>
                <w:rFonts w:ascii="Times New Roman" w:hAnsi="Times New Roman" w:cs="Times New Roman"/>
              </w:rPr>
            </w:pPr>
          </w:p>
          <w:p w:rsidR="0083549B" w:rsidRPr="004113BF" w:rsidRDefault="00FC007C" w:rsidP="004113BF">
            <w:pPr>
              <w:widowControl w:val="0"/>
              <w:autoSpaceDE w:val="0"/>
              <w:autoSpaceDN w:val="0"/>
              <w:adjustRightInd w:val="0"/>
              <w:contextualSpacing/>
              <w:jc w:val="center"/>
              <w:rPr>
                <w:rFonts w:ascii="Times New Roman" w:hAnsi="Times New Roman" w:cs="Times New Roman"/>
                <w:lang w:val="en-US"/>
              </w:rPr>
            </w:pPr>
            <w:r w:rsidRPr="004113BF">
              <w:rPr>
                <w:rFonts w:ascii="Times New Roman" w:hAnsi="Times New Roman" w:cs="Times New Roman"/>
              </w:rPr>
              <w:t>5</w:t>
            </w:r>
            <w:r w:rsidR="0083549B" w:rsidRPr="004113BF">
              <w:rPr>
                <w:rFonts w:ascii="Times New Roman" w:hAnsi="Times New Roman" w:cs="Times New Roman"/>
                <w:lang w:val="en-US"/>
              </w:rPr>
              <w:t>0%</w:t>
            </w:r>
          </w:p>
        </w:tc>
        <w:tc>
          <w:tcPr>
            <w:tcW w:w="556" w:type="pct"/>
            <w:shd w:val="clear" w:color="auto" w:fill="FFFFFF" w:themeFill="background1"/>
          </w:tcPr>
          <w:p w:rsidR="0083549B" w:rsidRPr="004113BF" w:rsidRDefault="0083549B" w:rsidP="004113BF">
            <w:pPr>
              <w:widowControl w:val="0"/>
              <w:autoSpaceDE w:val="0"/>
              <w:autoSpaceDN w:val="0"/>
              <w:adjustRightInd w:val="0"/>
              <w:contextualSpacing/>
              <w:rPr>
                <w:rFonts w:ascii="Times New Roman" w:hAnsi="Times New Roman" w:cs="Times New Roman"/>
              </w:rPr>
            </w:pPr>
          </w:p>
        </w:tc>
        <w:tc>
          <w:tcPr>
            <w:tcW w:w="458" w:type="pct"/>
            <w:shd w:val="clear" w:color="auto" w:fill="FFFFFF" w:themeFill="background1"/>
          </w:tcPr>
          <w:p w:rsidR="0083549B" w:rsidRPr="004113BF" w:rsidRDefault="0083549B" w:rsidP="004113BF">
            <w:pPr>
              <w:widowControl w:val="0"/>
              <w:autoSpaceDE w:val="0"/>
              <w:autoSpaceDN w:val="0"/>
              <w:adjustRightInd w:val="0"/>
              <w:contextualSpacing/>
              <w:rPr>
                <w:rFonts w:ascii="Times New Roman" w:hAnsi="Times New Roman" w:cs="Times New Roman"/>
              </w:rPr>
            </w:pPr>
          </w:p>
        </w:tc>
      </w:tr>
    </w:tbl>
    <w:p w:rsidR="0083549B" w:rsidRPr="004113BF" w:rsidRDefault="0083549B"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для хранения индивидуального автотранспорта – 1 машино-место на земельный участок.</w:t>
      </w:r>
    </w:p>
    <w:p w:rsidR="0083549B" w:rsidRPr="004113BF" w:rsidRDefault="0083549B"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7A161C" w:rsidRPr="004113BF" w:rsidRDefault="0083549B"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D1D64" w:rsidRPr="004113BF" w:rsidRDefault="004D1D6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В границах зоны ведения садоводства (СХ</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 частично или полностью расположены зоны с особыми условиями использования территории:</w:t>
      </w:r>
    </w:p>
    <w:p w:rsidR="004D1D64" w:rsidRPr="004113BF" w:rsidRDefault="004D1D6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Приаэродромная территория аэродрома Советский (реестровый номер 86:00-6.365);</w:t>
      </w:r>
    </w:p>
    <w:p w:rsidR="004D1D64" w:rsidRPr="004113BF" w:rsidRDefault="004D1D6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 Охранная зона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220 кВ Новая - Картопья в Советском районе ХМАО – Югры (реестровый номер 86:09-6.207);</w:t>
      </w:r>
    </w:p>
    <w:p w:rsidR="004D1D64" w:rsidRPr="004113BF" w:rsidRDefault="004D1D6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Картопья-Вандмтор</w:t>
      </w:r>
      <w:proofErr w:type="spellEnd"/>
      <w:r w:rsidRPr="004113BF">
        <w:rPr>
          <w:rFonts w:ascii="Times New Roman" w:hAnsi="Times New Roman" w:cs="Times New Roman"/>
          <w:bCs/>
          <w:sz w:val="24"/>
          <w:szCs w:val="24"/>
        </w:rPr>
        <w:t xml:space="preserve"> 1,2»», расположенная по адресу: ХМАО-Югра, Советский район (Отпайка на ПС Даниловка) (реестровый номер 86:09-6.262);</w:t>
      </w:r>
    </w:p>
    <w:p w:rsidR="004D1D64" w:rsidRPr="004113BF" w:rsidRDefault="004D1D64"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Охранная зона объекта электросетевого хозяйства "Электросетевой комплекс" (реестровый номер 86:09-6.1110).</w:t>
      </w:r>
    </w:p>
    <w:p w:rsidR="004D1D64" w:rsidRPr="004113BF" w:rsidRDefault="004D1D64" w:rsidP="004113BF">
      <w:pPr>
        <w:spacing w:after="0" w:line="240" w:lineRule="auto"/>
        <w:contextualSpacing/>
        <w:rPr>
          <w:rFonts w:ascii="Times New Roman" w:hAnsi="Times New Roman" w:cs="Times New Roman"/>
          <w:bCs/>
          <w:sz w:val="24"/>
          <w:szCs w:val="24"/>
        </w:rPr>
      </w:pPr>
    </w:p>
    <w:p w:rsidR="003C3440" w:rsidRPr="004113BF" w:rsidRDefault="003C3440" w:rsidP="004113BF">
      <w:pPr>
        <w:spacing w:after="0" w:line="240" w:lineRule="auto"/>
        <w:contextualSpacing/>
        <w:rPr>
          <w:rFonts w:ascii="Times New Roman" w:hAnsi="Times New Roman" w:cs="Times New Roman"/>
          <w:bCs/>
          <w:sz w:val="24"/>
          <w:szCs w:val="24"/>
        </w:rPr>
        <w:sectPr w:rsidR="003C3440" w:rsidRPr="004113BF" w:rsidSect="006812B1">
          <w:headerReference w:type="default" r:id="rId43"/>
          <w:pgSz w:w="16840" w:h="11907" w:orient="landscape" w:code="9"/>
          <w:pgMar w:top="992" w:right="851" w:bottom="1134" w:left="1134" w:header="709" w:footer="709" w:gutter="0"/>
          <w:cols w:space="708"/>
          <w:docGrid w:linePitch="360"/>
        </w:sectPr>
      </w:pPr>
    </w:p>
    <w:p w:rsidR="00661ED9" w:rsidRPr="00C875C2" w:rsidRDefault="004113BF" w:rsidP="004113BF">
      <w:pPr>
        <w:pStyle w:val="3"/>
        <w:spacing w:before="0" w:line="240" w:lineRule="auto"/>
        <w:contextualSpacing/>
        <w:jc w:val="center"/>
        <w:rPr>
          <w:rFonts w:ascii="Times New Roman" w:hAnsi="Times New Roman" w:cs="Times New Roman"/>
          <w:b w:val="0"/>
          <w:color w:val="auto"/>
          <w:kern w:val="1"/>
          <w:sz w:val="24"/>
          <w:szCs w:val="24"/>
        </w:rPr>
      </w:pPr>
      <w:bookmarkStart w:id="92" w:name="_Toc18337155"/>
      <w:bookmarkStart w:id="93" w:name="_Toc101260901"/>
      <w:r w:rsidRPr="00C875C2">
        <w:rPr>
          <w:rFonts w:ascii="Times New Roman" w:hAnsi="Times New Roman" w:cs="Times New Roman"/>
          <w:b w:val="0"/>
          <w:color w:val="auto"/>
          <w:kern w:val="1"/>
          <w:sz w:val="24"/>
          <w:szCs w:val="24"/>
        </w:rPr>
        <w:lastRenderedPageBreak/>
        <w:t>Статья 19</w:t>
      </w:r>
      <w:r w:rsidR="006F50C6">
        <w:rPr>
          <w:rFonts w:ascii="Times New Roman" w:hAnsi="Times New Roman" w:cs="Times New Roman"/>
          <w:b w:val="0"/>
          <w:color w:val="auto"/>
          <w:kern w:val="1"/>
          <w:sz w:val="24"/>
          <w:szCs w:val="24"/>
        </w:rPr>
        <w:t>.</w:t>
      </w:r>
      <w:r w:rsidR="00661ED9" w:rsidRPr="00C875C2">
        <w:rPr>
          <w:rFonts w:ascii="Times New Roman" w:hAnsi="Times New Roman" w:cs="Times New Roman"/>
          <w:b w:val="0"/>
          <w:color w:val="auto"/>
          <w:kern w:val="1"/>
          <w:sz w:val="24"/>
          <w:szCs w:val="24"/>
        </w:rPr>
        <w:t xml:space="preserve"> Зоны специального назначения</w:t>
      </w:r>
      <w:bookmarkEnd w:id="92"/>
      <w:bookmarkEnd w:id="93"/>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61ED9" w:rsidRPr="004113BF" w:rsidRDefault="0004694D" w:rsidP="004113BF">
      <w:pPr>
        <w:pStyle w:val="40"/>
        <w:spacing w:before="0" w:line="240" w:lineRule="auto"/>
        <w:ind w:left="360"/>
        <w:contextualSpacing/>
        <w:jc w:val="center"/>
        <w:rPr>
          <w:rFonts w:ascii="Times New Roman" w:hAnsi="Times New Roman" w:cs="Times New Roman"/>
          <w:i w:val="0"/>
          <w:color w:val="auto"/>
          <w:sz w:val="26"/>
          <w:szCs w:val="26"/>
        </w:rPr>
      </w:pPr>
      <w:bookmarkStart w:id="94" w:name="_Toc100586828"/>
      <w:bookmarkStart w:id="95" w:name="_Toc101260902"/>
      <w:r>
        <w:rPr>
          <w:rFonts w:ascii="Times New Roman" w:hAnsi="Times New Roman" w:cs="Times New Roman"/>
          <w:i w:val="0"/>
          <w:color w:val="auto"/>
          <w:sz w:val="26"/>
          <w:szCs w:val="26"/>
        </w:rPr>
        <w:t>19.</w:t>
      </w:r>
      <w:r w:rsidR="00AB7D12" w:rsidRPr="004113BF">
        <w:rPr>
          <w:rFonts w:ascii="Times New Roman" w:hAnsi="Times New Roman" w:cs="Times New Roman"/>
          <w:i w:val="0"/>
          <w:color w:val="auto"/>
          <w:sz w:val="26"/>
          <w:szCs w:val="26"/>
        </w:rPr>
        <w:t>1. </w:t>
      </w:r>
      <w:r w:rsidR="00661ED9" w:rsidRPr="004113BF">
        <w:rPr>
          <w:rFonts w:ascii="Times New Roman" w:hAnsi="Times New Roman" w:cs="Times New Roman"/>
          <w:i w:val="0"/>
          <w:color w:val="auto"/>
          <w:sz w:val="26"/>
          <w:szCs w:val="26"/>
        </w:rPr>
        <w:t>З</w:t>
      </w:r>
      <w:r w:rsidR="00EB39EF" w:rsidRPr="004113BF">
        <w:rPr>
          <w:rFonts w:ascii="Times New Roman" w:hAnsi="Times New Roman" w:cs="Times New Roman"/>
          <w:i w:val="0"/>
          <w:color w:val="auto"/>
          <w:sz w:val="26"/>
          <w:szCs w:val="26"/>
        </w:rPr>
        <w:t>она специального назначения (С</w:t>
      </w:r>
      <w:r w:rsidR="00365F19" w:rsidRPr="004113BF">
        <w:rPr>
          <w:rFonts w:ascii="Times New Roman" w:hAnsi="Times New Roman" w:cs="Times New Roman"/>
          <w:i w:val="0"/>
          <w:color w:val="auto"/>
          <w:sz w:val="26"/>
          <w:szCs w:val="26"/>
        </w:rPr>
        <w:t>Н</w:t>
      </w:r>
      <w:proofErr w:type="gramStart"/>
      <w:r w:rsidR="00661ED9" w:rsidRPr="004113BF">
        <w:rPr>
          <w:rFonts w:ascii="Times New Roman" w:hAnsi="Times New Roman" w:cs="Times New Roman"/>
          <w:i w:val="0"/>
          <w:color w:val="auto"/>
          <w:sz w:val="26"/>
          <w:szCs w:val="26"/>
        </w:rPr>
        <w:t>1</w:t>
      </w:r>
      <w:proofErr w:type="gramEnd"/>
      <w:r w:rsidR="00661ED9" w:rsidRPr="004113BF">
        <w:rPr>
          <w:rFonts w:ascii="Times New Roman" w:hAnsi="Times New Roman" w:cs="Times New Roman"/>
          <w:i w:val="0"/>
          <w:color w:val="auto"/>
          <w:sz w:val="26"/>
          <w:szCs w:val="26"/>
        </w:rPr>
        <w:t>)</w:t>
      </w:r>
      <w:bookmarkEnd w:id="94"/>
      <w:bookmarkEnd w:id="95"/>
    </w:p>
    <w:p w:rsidR="00661ED9" w:rsidRPr="004113BF" w:rsidRDefault="00661ED9" w:rsidP="004113BF">
      <w:pPr>
        <w:widowControl w:val="0"/>
        <w:autoSpaceDE w:val="0"/>
        <w:autoSpaceDN w:val="0"/>
        <w:adjustRightInd w:val="0"/>
        <w:spacing w:after="0" w:line="240" w:lineRule="auto"/>
        <w:contextualSpacing/>
        <w:jc w:val="center"/>
        <w:rPr>
          <w:rFonts w:ascii="Times New Roman" w:hAnsi="Times New Roman" w:cs="Times New Roman"/>
          <w:i/>
        </w:rPr>
      </w:pPr>
      <w:r w:rsidRPr="004113BF">
        <w:rPr>
          <w:rFonts w:ascii="Times New Roman" w:hAnsi="Times New Roman" w:cs="Times New Roman"/>
          <w:i/>
        </w:rPr>
        <w:t xml:space="preserve"> </w:t>
      </w:r>
      <w:r w:rsidR="006F50C6">
        <w:rPr>
          <w:rFonts w:ascii="Times New Roman" w:hAnsi="Times New Roman" w:cs="Times New Roman"/>
          <w:i/>
        </w:rPr>
        <w:t xml:space="preserve">Таблица </w:t>
      </w:r>
      <w:r w:rsidR="0004694D">
        <w:rPr>
          <w:rFonts w:ascii="Times New Roman" w:hAnsi="Times New Roman" w:cs="Times New Roman"/>
          <w:i/>
        </w:rPr>
        <w:t>1</w:t>
      </w:r>
      <w:r w:rsidR="006F50C6">
        <w:rPr>
          <w:rFonts w:ascii="Times New Roman" w:hAnsi="Times New Roman" w:cs="Times New Roman"/>
          <w:i/>
        </w:rPr>
        <w:t>.</w:t>
      </w:r>
      <w:r w:rsidRPr="004113BF">
        <w:rPr>
          <w:rFonts w:ascii="Times New Roman" w:hAnsi="Times New Roman" w:cs="Times New Roman"/>
          <w:i/>
        </w:rPr>
        <w:t>Основные виды разрешенного использования</w:t>
      </w:r>
      <w:r w:rsidR="006F50C6">
        <w:rPr>
          <w:rFonts w:ascii="Times New Roman" w:hAnsi="Times New Roman" w:cs="Times New Roman"/>
          <w:i/>
        </w:rPr>
        <w:t xml:space="preserve"> зоны специального назначения</w:t>
      </w:r>
    </w:p>
    <w:tbl>
      <w:tblPr>
        <w:tblStyle w:val="af"/>
        <w:tblW w:w="5000" w:type="pct"/>
        <w:shd w:val="clear" w:color="auto" w:fill="FFFFFF" w:themeFill="background1"/>
        <w:tblLook w:val="04A0" w:firstRow="1" w:lastRow="0" w:firstColumn="1" w:lastColumn="0" w:noHBand="0" w:noVBand="1"/>
      </w:tblPr>
      <w:tblGrid>
        <w:gridCol w:w="636"/>
        <w:gridCol w:w="1613"/>
        <w:gridCol w:w="2500"/>
        <w:gridCol w:w="2100"/>
        <w:gridCol w:w="2111"/>
        <w:gridCol w:w="1112"/>
        <w:gridCol w:w="1531"/>
        <w:gridCol w:w="2006"/>
        <w:gridCol w:w="1462"/>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4D1D64" w:rsidRPr="004113BF" w:rsidRDefault="004D1D64"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4D1D64" w:rsidRPr="004113BF" w:rsidRDefault="004D1D6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Ритуальная деятельность</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12.1)</w:t>
            </w:r>
          </w:p>
        </w:tc>
        <w:tc>
          <w:tcPr>
            <w:tcW w:w="1011"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кладбищ, крематориев и мест захоронения; </w:t>
            </w:r>
            <w:r w:rsidRPr="004113BF">
              <w:rPr>
                <w:rFonts w:ascii="Times New Roman" w:eastAsia="Calibri" w:hAnsi="Times New Roman" w:cs="Times New Roman"/>
              </w:rPr>
              <w:br/>
              <w:t>размещение соответствующих культовых сооружений;</w:t>
            </w:r>
            <w:r w:rsidRPr="004113BF">
              <w:rPr>
                <w:rFonts w:ascii="Times New Roman" w:eastAsia="Calibri" w:hAnsi="Times New Roman" w:cs="Times New Roman"/>
              </w:rPr>
              <w:br/>
              <w:t>осуществление деятельности по производ</w:t>
            </w:r>
            <w:r w:rsidR="00120728" w:rsidRPr="004113BF">
              <w:rPr>
                <w:rFonts w:ascii="Times New Roman" w:eastAsia="Calibri" w:hAnsi="Times New Roman" w:cs="Times New Roman"/>
              </w:rPr>
              <w:softHyphen/>
            </w:r>
            <w:r w:rsidRPr="004113BF">
              <w:rPr>
                <w:rFonts w:ascii="Times New Roman" w:eastAsia="Calibri" w:hAnsi="Times New Roman" w:cs="Times New Roman"/>
              </w:rPr>
              <w:t>ству продукции ритуально-обрядового назначения</w:t>
            </w:r>
          </w:p>
        </w:tc>
        <w:tc>
          <w:tcPr>
            <w:tcW w:w="587" w:type="pct"/>
            <w:shd w:val="clear" w:color="auto" w:fill="FFFFFF" w:themeFill="background1"/>
          </w:tcPr>
          <w:p w:rsidR="00661ED9" w:rsidRPr="004113BF" w:rsidRDefault="007E7AA7"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Не нормируется</w:t>
            </w:r>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661ED9" w:rsidRPr="004113BF" w:rsidRDefault="00661ED9"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r w:rsidR="003F3D38"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2</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10%</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Размеры земель</w:t>
            </w:r>
            <w:r w:rsidR="00120728" w:rsidRPr="004113BF">
              <w:rPr>
                <w:rFonts w:ascii="Times New Roman" w:eastAsia="Calibri" w:hAnsi="Times New Roman" w:cs="Times New Roman"/>
              </w:rPr>
              <w:softHyphen/>
            </w:r>
            <w:r w:rsidRPr="004113BF">
              <w:rPr>
                <w:rFonts w:ascii="Times New Roman" w:eastAsia="Calibri" w:hAnsi="Times New Roman" w:cs="Times New Roman"/>
              </w:rPr>
              <w:t>ных участков, от</w:t>
            </w:r>
            <w:r w:rsidR="00120728" w:rsidRPr="004113BF">
              <w:rPr>
                <w:rFonts w:ascii="Times New Roman" w:eastAsia="Calibri" w:hAnsi="Times New Roman" w:cs="Times New Roman"/>
              </w:rPr>
              <w:softHyphen/>
            </w:r>
            <w:r w:rsidRPr="004113BF">
              <w:rPr>
                <w:rFonts w:ascii="Times New Roman" w:eastAsia="Calibri" w:hAnsi="Times New Roman" w:cs="Times New Roman"/>
              </w:rPr>
              <w:t>водимых для захо</w:t>
            </w:r>
            <w:r w:rsidR="00120728" w:rsidRPr="004113BF">
              <w:rPr>
                <w:rFonts w:ascii="Times New Roman" w:eastAsia="Calibri" w:hAnsi="Times New Roman" w:cs="Times New Roman"/>
              </w:rPr>
              <w:softHyphen/>
            </w:r>
            <w:r w:rsidRPr="004113BF">
              <w:rPr>
                <w:rFonts w:ascii="Times New Roman" w:eastAsia="Calibri" w:hAnsi="Times New Roman" w:cs="Times New Roman"/>
              </w:rPr>
              <w:t>ронения, допуска</w:t>
            </w:r>
            <w:r w:rsidR="00120728" w:rsidRPr="004113BF">
              <w:rPr>
                <w:rFonts w:ascii="Times New Roman" w:eastAsia="Calibri" w:hAnsi="Times New Roman" w:cs="Times New Roman"/>
              </w:rPr>
              <w:softHyphen/>
            </w:r>
            <w:r w:rsidRPr="004113BF">
              <w:rPr>
                <w:rFonts w:ascii="Times New Roman" w:eastAsia="Calibri" w:hAnsi="Times New Roman" w:cs="Times New Roman"/>
              </w:rPr>
              <w:t xml:space="preserve">ется уточнять в зависимости от соотношения кладбищ </w:t>
            </w:r>
            <w:r w:rsidRPr="004113BF">
              <w:rPr>
                <w:rFonts w:ascii="Times New Roman" w:eastAsia="Calibri" w:hAnsi="Times New Roman" w:cs="Times New Roman"/>
              </w:rPr>
              <w:lastRenderedPageBreak/>
              <w:t>традици</w:t>
            </w:r>
            <w:r w:rsidR="00120728" w:rsidRPr="004113BF">
              <w:rPr>
                <w:rFonts w:ascii="Times New Roman" w:eastAsia="Calibri" w:hAnsi="Times New Roman" w:cs="Times New Roman"/>
              </w:rPr>
              <w:softHyphen/>
            </w:r>
            <w:r w:rsidRPr="004113BF">
              <w:rPr>
                <w:rFonts w:ascii="Times New Roman" w:eastAsia="Calibri" w:hAnsi="Times New Roman" w:cs="Times New Roman"/>
              </w:rPr>
              <w:t>онного захороне</w:t>
            </w:r>
            <w:r w:rsidR="00120728" w:rsidRPr="004113BF">
              <w:rPr>
                <w:rFonts w:ascii="Times New Roman" w:eastAsia="Calibri" w:hAnsi="Times New Roman" w:cs="Times New Roman"/>
              </w:rPr>
              <w:softHyphen/>
            </w:r>
            <w:r w:rsidRPr="004113BF">
              <w:rPr>
                <w:rFonts w:ascii="Times New Roman" w:eastAsia="Calibri" w:hAnsi="Times New Roman" w:cs="Times New Roman"/>
              </w:rPr>
              <w:t>ния и кладбищ для погребения после кремации, уста</w:t>
            </w:r>
            <w:r w:rsidR="00120728" w:rsidRPr="004113BF">
              <w:rPr>
                <w:rFonts w:ascii="Times New Roman" w:eastAsia="Calibri" w:hAnsi="Times New Roman" w:cs="Times New Roman"/>
              </w:rPr>
              <w:softHyphen/>
            </w:r>
            <w:r w:rsidRPr="004113BF">
              <w:rPr>
                <w:rFonts w:ascii="Times New Roman" w:eastAsia="Calibri" w:hAnsi="Times New Roman" w:cs="Times New Roman"/>
              </w:rPr>
              <w:t>навливаемых по местным усло</w:t>
            </w:r>
            <w:r w:rsidR="00120728" w:rsidRPr="004113BF">
              <w:rPr>
                <w:rFonts w:ascii="Times New Roman" w:eastAsia="Calibri" w:hAnsi="Times New Roman" w:cs="Times New Roman"/>
              </w:rPr>
              <w:softHyphen/>
            </w:r>
            <w:r w:rsidRPr="004113BF">
              <w:rPr>
                <w:rFonts w:ascii="Times New Roman" w:eastAsia="Calibri" w:hAnsi="Times New Roman" w:cs="Times New Roman"/>
              </w:rPr>
              <w:t>виям</w:t>
            </w:r>
            <w:r w:rsidR="003F3D38" w:rsidRPr="004113BF">
              <w:rPr>
                <w:rFonts w:ascii="Times New Roman" w:eastAsia="Calibri" w:hAnsi="Times New Roman" w:cs="Times New Roman"/>
              </w:rPr>
              <w:t>.</w:t>
            </w:r>
            <w:r w:rsidRPr="004113BF">
              <w:rPr>
                <w:rFonts w:ascii="Times New Roman" w:hAnsi="Times New Roman" w:cs="Times New Roman"/>
              </w:rPr>
              <w:t> </w:t>
            </w: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4"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3"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6F50C6" w:rsidRPr="004113BF" w:rsidRDefault="006F50C6" w:rsidP="006F50C6">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 </w:t>
      </w:r>
      <w:r w:rsidR="0004694D">
        <w:rPr>
          <w:rFonts w:ascii="Times New Roman" w:hAnsi="Times New Roman" w:cs="Times New Roman"/>
          <w:i/>
        </w:rPr>
        <w:t>2.</w:t>
      </w:r>
      <w:r>
        <w:rPr>
          <w:rFonts w:ascii="Times New Roman" w:hAnsi="Times New Roman" w:cs="Times New Roman"/>
          <w:i/>
        </w:rPr>
        <w:t xml:space="preserve"> </w:t>
      </w:r>
      <w:r w:rsidR="00661ED9" w:rsidRPr="004113BF">
        <w:rPr>
          <w:rFonts w:ascii="Times New Roman" w:hAnsi="Times New Roman" w:cs="Times New Roman"/>
          <w:i/>
        </w:rPr>
        <w:t>Условно разрешенные виды использования</w:t>
      </w:r>
      <w:r w:rsidRPr="006F50C6">
        <w:rPr>
          <w:rFonts w:ascii="Times New Roman" w:hAnsi="Times New Roman" w:cs="Times New Roman"/>
          <w:i/>
        </w:rPr>
        <w:t xml:space="preserve"> </w:t>
      </w:r>
      <w:r>
        <w:rPr>
          <w:rFonts w:ascii="Times New Roman" w:hAnsi="Times New Roman" w:cs="Times New Roman"/>
          <w:i/>
        </w:rPr>
        <w:t>зоны специального назначения</w:t>
      </w:r>
    </w:p>
    <w:p w:rsidR="00661ED9" w:rsidRPr="004113BF" w:rsidRDefault="00661ED9" w:rsidP="004113BF">
      <w:pPr>
        <w:widowControl w:val="0"/>
        <w:autoSpaceDE w:val="0"/>
        <w:autoSpaceDN w:val="0"/>
        <w:adjustRightInd w:val="0"/>
        <w:spacing w:after="0" w:line="240" w:lineRule="auto"/>
        <w:ind w:firstLine="539"/>
        <w:contextualSpacing/>
        <w:jc w:val="center"/>
        <w:rPr>
          <w:rFonts w:ascii="Times New Roman" w:hAnsi="Times New Roman" w:cs="Times New Roman"/>
          <w:i/>
        </w:rPr>
      </w:pPr>
    </w:p>
    <w:tbl>
      <w:tblPr>
        <w:tblStyle w:val="af"/>
        <w:tblW w:w="5000" w:type="pct"/>
        <w:shd w:val="clear" w:color="auto" w:fill="FFFFFF" w:themeFill="background1"/>
        <w:tblLook w:val="04A0" w:firstRow="1" w:lastRow="0" w:firstColumn="1" w:lastColumn="0" w:noHBand="0" w:noVBand="1"/>
      </w:tblPr>
      <w:tblGrid>
        <w:gridCol w:w="636"/>
        <w:gridCol w:w="1605"/>
        <w:gridCol w:w="2868"/>
        <w:gridCol w:w="1659"/>
        <w:gridCol w:w="2402"/>
        <w:gridCol w:w="1112"/>
        <w:gridCol w:w="1590"/>
        <w:gridCol w:w="2006"/>
        <w:gridCol w:w="1193"/>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в соответствии с </w:t>
            </w:r>
            <w:r w:rsidRPr="004113BF">
              <w:rPr>
                <w:rFonts w:ascii="Times New Roman" w:hAnsi="Times New Roman" w:cs="Times New Roman"/>
              </w:rPr>
              <w:lastRenderedPageBreak/>
              <w:t>законодательством  Российской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(или) максимальные) размеры </w:t>
            </w:r>
            <w:r w:rsidRPr="004113BF">
              <w:rPr>
                <w:rFonts w:ascii="Times New Roman" w:hAnsi="Times New Roman" w:cs="Times New Roman"/>
              </w:rPr>
              <w:lastRenderedPageBreak/>
              <w:t>земельных участков, в 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участков в целях определения мест допустимого </w:t>
            </w:r>
            <w:r w:rsidRPr="004113BF">
              <w:rPr>
                <w:rFonts w:ascii="Times New Roman" w:hAnsi="Times New Roman" w:cs="Times New Roman"/>
              </w:rPr>
              <w:lastRenderedPageBreak/>
              <w:t>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количество этажей или предельной высоты </w:t>
            </w:r>
            <w:r w:rsidRPr="004113BF">
              <w:rPr>
                <w:rFonts w:ascii="Times New Roman" w:hAnsi="Times New Roman" w:cs="Times New Roman"/>
              </w:rPr>
              <w:lastRenderedPageBreak/>
              <w:t>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границах земельного участка, </w:t>
            </w:r>
            <w:r w:rsidRPr="004113BF">
              <w:rPr>
                <w:rFonts w:ascii="Times New Roman" w:hAnsi="Times New Roman" w:cs="Times New Roman"/>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7926A4" w:rsidRPr="004113BF" w:rsidRDefault="007926A4"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7926A4" w:rsidRPr="004113BF" w:rsidRDefault="007926A4"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462"/>
        </w:trPr>
        <w:tc>
          <w:tcPr>
            <w:tcW w:w="5000" w:type="pct"/>
            <w:gridSpan w:val="9"/>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Не </w:t>
            </w:r>
            <w:proofErr w:type="gramStart"/>
            <w:r w:rsidRPr="004113BF">
              <w:rPr>
                <w:rFonts w:ascii="Times New Roman" w:hAnsi="Times New Roman" w:cs="Times New Roman"/>
              </w:rPr>
              <w:t>установлены</w:t>
            </w:r>
            <w:proofErr w:type="gramEnd"/>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Минимальная допустимая площадь </w:t>
      </w:r>
      <w:r w:rsidR="00852ECF" w:rsidRPr="004113BF">
        <w:rPr>
          <w:rFonts w:ascii="Times New Roman" w:hAnsi="Times New Roman" w:cs="Times New Roman"/>
          <w:bCs/>
          <w:sz w:val="24"/>
          <w:szCs w:val="24"/>
        </w:rPr>
        <w:t xml:space="preserve">озеленения – </w:t>
      </w:r>
      <w:r w:rsidRPr="004113BF">
        <w:rPr>
          <w:rFonts w:ascii="Times New Roman" w:hAnsi="Times New Roman" w:cs="Times New Roman"/>
          <w:bCs/>
          <w:sz w:val="24"/>
          <w:szCs w:val="24"/>
        </w:rPr>
        <w:t>40% территории земельного участка.</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 xml:space="preserve">-мест для хранения индивидуального автотранспорта </w:t>
      </w:r>
      <w:r w:rsidR="00852ECF" w:rsidRPr="004113BF">
        <w:rPr>
          <w:rFonts w:ascii="Times New Roman" w:hAnsi="Times New Roman" w:cs="Times New Roman"/>
          <w:bCs/>
          <w:sz w:val="24"/>
          <w:szCs w:val="24"/>
        </w:rPr>
        <w:t>–</w:t>
      </w:r>
      <w:r w:rsidRPr="004113BF">
        <w:rPr>
          <w:rFonts w:ascii="Times New Roman" w:hAnsi="Times New Roman" w:cs="Times New Roman"/>
          <w:bCs/>
          <w:sz w:val="24"/>
          <w:szCs w:val="24"/>
        </w:rPr>
        <w:t xml:space="preserve"> 10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-мест на 1 га земельного участка.</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EF5107"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011E4" w:rsidRPr="004113BF" w:rsidRDefault="00A011E4" w:rsidP="004113BF">
      <w:pPr>
        <w:spacing w:after="0" w:line="240" w:lineRule="auto"/>
        <w:contextualSpacing/>
        <w:rPr>
          <w:rFonts w:ascii="Times New Roman" w:hAnsi="Times New Roman" w:cs="Times New Roman"/>
          <w:bCs/>
          <w:sz w:val="24"/>
          <w:szCs w:val="24"/>
        </w:rPr>
      </w:pPr>
    </w:p>
    <w:p w:rsidR="00A011E4" w:rsidRPr="004113BF" w:rsidRDefault="00A011E4" w:rsidP="004113BF">
      <w:pPr>
        <w:spacing w:after="0" w:line="240" w:lineRule="auto"/>
        <w:contextualSpacing/>
        <w:rPr>
          <w:rFonts w:ascii="Times New Roman" w:hAnsi="Times New Roman" w:cs="Times New Roman"/>
          <w:bCs/>
          <w:sz w:val="24"/>
          <w:szCs w:val="24"/>
        </w:rPr>
        <w:sectPr w:rsidR="00A011E4" w:rsidRPr="004113BF" w:rsidSect="006812B1">
          <w:headerReference w:type="default" r:id="rId44"/>
          <w:pgSz w:w="16840" w:h="11907" w:orient="landscape" w:code="9"/>
          <w:pgMar w:top="992" w:right="851" w:bottom="1134" w:left="1134" w:header="709" w:footer="709" w:gutter="0"/>
          <w:cols w:space="708"/>
          <w:docGrid w:linePitch="360"/>
        </w:sectPr>
      </w:pPr>
    </w:p>
    <w:p w:rsidR="00661ED9" w:rsidRPr="004113BF" w:rsidRDefault="0004694D" w:rsidP="004113BF">
      <w:pPr>
        <w:widowControl w:val="0"/>
        <w:autoSpaceDE w:val="0"/>
        <w:autoSpaceDN w:val="0"/>
        <w:adjustRightInd w:val="0"/>
        <w:spacing w:after="0" w:line="240" w:lineRule="auto"/>
        <w:ind w:left="360"/>
        <w:contextualSpacing/>
        <w:jc w:val="center"/>
        <w:outlineLvl w:val="3"/>
        <w:rPr>
          <w:rFonts w:ascii="Times New Roman" w:eastAsia="Times New Roman" w:hAnsi="Times New Roman" w:cs="Times New Roman"/>
          <w:sz w:val="26"/>
          <w:szCs w:val="26"/>
          <w:lang w:eastAsia="ru-RU"/>
        </w:rPr>
      </w:pPr>
      <w:bookmarkStart w:id="96" w:name="_Toc100586829"/>
      <w:bookmarkStart w:id="97" w:name="_Toc101260903"/>
      <w:r>
        <w:rPr>
          <w:rFonts w:ascii="Times New Roman" w:eastAsia="Times New Roman" w:hAnsi="Times New Roman" w:cs="Times New Roman"/>
          <w:sz w:val="26"/>
          <w:szCs w:val="26"/>
          <w:lang w:eastAsia="ru-RU"/>
        </w:rPr>
        <w:lastRenderedPageBreak/>
        <w:t>19.</w:t>
      </w:r>
      <w:r w:rsidR="00AB7D12" w:rsidRPr="004113BF">
        <w:rPr>
          <w:rFonts w:ascii="Times New Roman" w:eastAsia="Times New Roman" w:hAnsi="Times New Roman" w:cs="Times New Roman"/>
          <w:sz w:val="26"/>
          <w:szCs w:val="26"/>
          <w:lang w:eastAsia="ru-RU"/>
        </w:rPr>
        <w:t>2. </w:t>
      </w:r>
      <w:r w:rsidR="00661ED9" w:rsidRPr="004113BF">
        <w:rPr>
          <w:rFonts w:ascii="Times New Roman" w:eastAsia="Times New Roman" w:hAnsi="Times New Roman" w:cs="Times New Roman"/>
          <w:sz w:val="26"/>
          <w:szCs w:val="26"/>
          <w:lang w:eastAsia="ru-RU"/>
        </w:rPr>
        <w:t xml:space="preserve">Зона </w:t>
      </w:r>
      <w:r w:rsidR="0027624A" w:rsidRPr="004113BF">
        <w:rPr>
          <w:rFonts w:ascii="Times New Roman" w:eastAsia="Times New Roman" w:hAnsi="Times New Roman" w:cs="Times New Roman"/>
          <w:sz w:val="26"/>
          <w:szCs w:val="26"/>
          <w:lang w:eastAsia="ru-RU"/>
        </w:rPr>
        <w:t>размещени</w:t>
      </w:r>
      <w:r w:rsidR="00350584" w:rsidRPr="004113BF">
        <w:rPr>
          <w:rFonts w:ascii="Times New Roman" w:eastAsia="Times New Roman" w:hAnsi="Times New Roman" w:cs="Times New Roman"/>
          <w:sz w:val="26"/>
          <w:szCs w:val="26"/>
          <w:lang w:eastAsia="ru-RU"/>
        </w:rPr>
        <w:t>я</w:t>
      </w:r>
      <w:r w:rsidR="0027624A" w:rsidRPr="004113BF">
        <w:rPr>
          <w:rFonts w:ascii="Times New Roman" w:eastAsia="Times New Roman" w:hAnsi="Times New Roman" w:cs="Times New Roman"/>
          <w:sz w:val="26"/>
          <w:szCs w:val="26"/>
          <w:lang w:eastAsia="ru-RU"/>
        </w:rPr>
        <w:t xml:space="preserve"> отходов (С</w:t>
      </w:r>
      <w:r w:rsidR="00EF5107" w:rsidRPr="004113BF">
        <w:rPr>
          <w:rFonts w:ascii="Times New Roman" w:eastAsia="Times New Roman" w:hAnsi="Times New Roman" w:cs="Times New Roman"/>
          <w:sz w:val="26"/>
          <w:szCs w:val="26"/>
          <w:lang w:eastAsia="ru-RU"/>
        </w:rPr>
        <w:t>Н</w:t>
      </w:r>
      <w:proofErr w:type="gramStart"/>
      <w:r w:rsidR="00661ED9" w:rsidRPr="004113BF">
        <w:rPr>
          <w:rFonts w:ascii="Times New Roman" w:eastAsia="Times New Roman" w:hAnsi="Times New Roman" w:cs="Times New Roman"/>
          <w:sz w:val="26"/>
          <w:szCs w:val="26"/>
          <w:lang w:eastAsia="ru-RU"/>
        </w:rPr>
        <w:t>2</w:t>
      </w:r>
      <w:proofErr w:type="gramEnd"/>
      <w:r w:rsidR="00661ED9" w:rsidRPr="004113BF">
        <w:rPr>
          <w:rFonts w:ascii="Times New Roman" w:eastAsia="Times New Roman" w:hAnsi="Times New Roman" w:cs="Times New Roman"/>
          <w:sz w:val="26"/>
          <w:szCs w:val="26"/>
          <w:lang w:eastAsia="ru-RU"/>
        </w:rPr>
        <w:t>)</w:t>
      </w:r>
      <w:bookmarkEnd w:id="96"/>
      <w:bookmarkEnd w:id="97"/>
    </w:p>
    <w:p w:rsidR="00661ED9" w:rsidRPr="004113BF" w:rsidRDefault="00FD34F7"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 Таблица </w:t>
      </w:r>
      <w:r w:rsidR="0004694D">
        <w:rPr>
          <w:rFonts w:ascii="Times New Roman" w:hAnsi="Times New Roman" w:cs="Times New Roman"/>
          <w:i/>
        </w:rPr>
        <w:t>3</w:t>
      </w:r>
      <w:r>
        <w:rPr>
          <w:rFonts w:ascii="Times New Roman" w:hAnsi="Times New Roman" w:cs="Times New Roman"/>
          <w:i/>
        </w:rPr>
        <w:t xml:space="preserve">. </w:t>
      </w:r>
      <w:r w:rsidR="00661ED9"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размещения отходов </w:t>
      </w:r>
    </w:p>
    <w:tbl>
      <w:tblPr>
        <w:tblStyle w:val="af"/>
        <w:tblW w:w="5000" w:type="pct"/>
        <w:shd w:val="clear" w:color="auto" w:fill="FFFFFF" w:themeFill="background1"/>
        <w:tblLook w:val="04A0" w:firstRow="1" w:lastRow="0" w:firstColumn="1" w:lastColumn="0" w:noHBand="0" w:noVBand="1"/>
      </w:tblPr>
      <w:tblGrid>
        <w:gridCol w:w="636"/>
        <w:gridCol w:w="1613"/>
        <w:gridCol w:w="2501"/>
        <w:gridCol w:w="1802"/>
        <w:gridCol w:w="2111"/>
        <w:gridCol w:w="1112"/>
        <w:gridCol w:w="1531"/>
        <w:gridCol w:w="2006"/>
        <w:gridCol w:w="1759"/>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704EE7" w:rsidRPr="004113BF" w:rsidRDefault="00704EE7"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Специальная деятельность</w:t>
            </w:r>
          </w:p>
          <w:p w:rsidR="00661ED9" w:rsidRPr="004113BF" w:rsidRDefault="00661ED9" w:rsidP="004113BF">
            <w:pPr>
              <w:widowControl w:val="0"/>
              <w:autoSpaceDE w:val="0"/>
              <w:autoSpaceDN w:val="0"/>
              <w:adjustRightInd w:val="0"/>
              <w:contextualSpacing/>
              <w:jc w:val="center"/>
              <w:rPr>
                <w:rFonts w:ascii="Times New Roman" w:hAnsi="Times New Roman" w:cs="Times New Roman"/>
                <w:sz w:val="23"/>
                <w:szCs w:val="23"/>
              </w:rPr>
            </w:pPr>
            <w:r w:rsidRPr="004113BF">
              <w:rPr>
                <w:rFonts w:ascii="Times New Roman" w:hAnsi="Times New Roman" w:cs="Times New Roman"/>
              </w:rPr>
              <w:t xml:space="preserve">(код </w:t>
            </w:r>
            <w:r w:rsidRPr="004113BF">
              <w:rPr>
                <w:rFonts w:ascii="Times New Roman" w:hAnsi="Times New Roman" w:cs="Times New Roman"/>
                <w:sz w:val="23"/>
                <w:szCs w:val="23"/>
              </w:rPr>
              <w:t>12.2</w:t>
            </w:r>
            <w:r w:rsidRPr="004113BF">
              <w:rPr>
                <w:rFonts w:ascii="Times New Roman" w:hAnsi="Times New Roman" w:cs="Times New Roman"/>
              </w:rPr>
              <w:t>)</w:t>
            </w:r>
          </w:p>
        </w:tc>
        <w:tc>
          <w:tcPr>
            <w:tcW w:w="101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hAnsi="Times New Roman" w:cs="Times New Roman"/>
                <w:sz w:val="23"/>
                <w:szCs w:val="23"/>
              </w:rPr>
            </w:pPr>
            <w:proofErr w:type="gramStart"/>
            <w:r w:rsidRPr="004113BF">
              <w:rPr>
                <w:rFonts w:ascii="Times New Roman" w:eastAsia="Calibri" w:hAnsi="Times New Roman" w:cs="Times New Roman"/>
              </w:rPr>
              <w:t>Размещение, хранение, захоронение, ути</w:t>
            </w:r>
            <w:r w:rsidR="000445A4" w:rsidRPr="004113BF">
              <w:rPr>
                <w:rFonts w:ascii="Times New Roman" w:eastAsia="Calibri" w:hAnsi="Times New Roman" w:cs="Times New Roman"/>
              </w:rPr>
              <w:softHyphen/>
            </w:r>
            <w:r w:rsidRPr="004113BF">
              <w:rPr>
                <w:rFonts w:ascii="Times New Roman" w:eastAsia="Calibri" w:hAnsi="Times New Roman" w:cs="Times New Roman"/>
              </w:rPr>
              <w:t>лизация, накопление, обработка, обезвре</w:t>
            </w:r>
            <w:r w:rsidR="000445A4" w:rsidRPr="004113BF">
              <w:rPr>
                <w:rFonts w:ascii="Times New Roman" w:eastAsia="Calibri" w:hAnsi="Times New Roman" w:cs="Times New Roman"/>
              </w:rPr>
              <w:softHyphen/>
            </w:r>
            <w:r w:rsidRPr="004113BF">
              <w:rPr>
                <w:rFonts w:ascii="Times New Roman" w:eastAsia="Calibri" w:hAnsi="Times New Roman" w:cs="Times New Roman"/>
              </w:rPr>
              <w:t>живание отходов производства и потреб</w:t>
            </w:r>
            <w:r w:rsidR="000445A4" w:rsidRPr="004113BF">
              <w:rPr>
                <w:rFonts w:ascii="Times New Roman" w:eastAsia="Calibri" w:hAnsi="Times New Roman" w:cs="Times New Roman"/>
              </w:rPr>
              <w:softHyphen/>
            </w:r>
            <w:r w:rsidRPr="004113BF">
              <w:rPr>
                <w:rFonts w:ascii="Times New Roman" w:eastAsia="Calibri" w:hAnsi="Times New Roman" w:cs="Times New Roman"/>
              </w:rPr>
              <w:t>ления, медицинских отходов, биологиче</w:t>
            </w:r>
            <w:r w:rsidR="000445A4" w:rsidRPr="004113BF">
              <w:rPr>
                <w:rFonts w:ascii="Times New Roman" w:eastAsia="Calibri" w:hAnsi="Times New Roman" w:cs="Times New Roman"/>
              </w:rPr>
              <w:softHyphen/>
            </w:r>
            <w:r w:rsidRPr="004113BF">
              <w:rPr>
                <w:rFonts w:ascii="Times New Roman" w:eastAsia="Calibri" w:hAnsi="Times New Roman" w:cs="Times New Roman"/>
              </w:rPr>
              <w:t>ских отходов, радиоактивных отходов, ве</w:t>
            </w:r>
            <w:r w:rsidR="000445A4" w:rsidRPr="004113BF">
              <w:rPr>
                <w:rFonts w:ascii="Times New Roman" w:eastAsia="Calibri" w:hAnsi="Times New Roman" w:cs="Times New Roman"/>
              </w:rPr>
              <w:softHyphen/>
            </w:r>
            <w:r w:rsidRPr="004113BF">
              <w:rPr>
                <w:rFonts w:ascii="Times New Roman" w:eastAsia="Calibri" w:hAnsi="Times New Roman" w:cs="Times New Roman"/>
              </w:rPr>
              <w:t xml:space="preserve">ществ, разрушающих озоновый слой, а также размещение объектов </w:t>
            </w:r>
            <w:r w:rsidRPr="004113BF">
              <w:rPr>
                <w:rFonts w:ascii="Times New Roman" w:eastAsia="Calibri" w:hAnsi="Times New Roman" w:cs="Times New Roman"/>
              </w:rPr>
              <w:lastRenderedPageBreak/>
              <w:t>размещения отходов, захоронения, хранения, обезвре</w:t>
            </w:r>
            <w:r w:rsidR="000445A4" w:rsidRPr="004113BF">
              <w:rPr>
                <w:rFonts w:ascii="Times New Roman" w:eastAsia="Calibri" w:hAnsi="Times New Roman" w:cs="Times New Roman"/>
              </w:rPr>
              <w:softHyphen/>
            </w:r>
            <w:r w:rsidRPr="004113BF">
              <w:rPr>
                <w:rFonts w:ascii="Times New Roman" w:eastAsia="Calibri" w:hAnsi="Times New Roman" w:cs="Times New Roman"/>
              </w:rPr>
              <w:t>живания таких отходов (скотомогильни</w:t>
            </w:r>
            <w:r w:rsidR="000445A4" w:rsidRPr="004113BF">
              <w:rPr>
                <w:rFonts w:ascii="Times New Roman" w:eastAsia="Calibri" w:hAnsi="Times New Roman" w:cs="Times New Roman"/>
              </w:rPr>
              <w:softHyphen/>
            </w:r>
            <w:r w:rsidRPr="004113BF">
              <w:rPr>
                <w:rFonts w:ascii="Times New Roman" w:eastAsia="Calibri" w:hAnsi="Times New Roman" w:cs="Times New Roman"/>
              </w:rPr>
              <w:t>ков, мусоросжигательных и мусороперера</w:t>
            </w:r>
            <w:r w:rsidR="000445A4" w:rsidRPr="004113BF">
              <w:rPr>
                <w:rFonts w:ascii="Times New Roman" w:eastAsia="Calibri" w:hAnsi="Times New Roman" w:cs="Times New Roman"/>
              </w:rPr>
              <w:softHyphen/>
            </w:r>
            <w:r w:rsidRPr="004113BF">
              <w:rPr>
                <w:rFonts w:ascii="Times New Roman" w:eastAsia="Calibri" w:hAnsi="Times New Roman" w:cs="Times New Roman"/>
              </w:rPr>
              <w:t>батывающих заводов, полигонов по захо</w:t>
            </w:r>
            <w:r w:rsidR="000445A4" w:rsidRPr="004113BF">
              <w:rPr>
                <w:rFonts w:ascii="Times New Roman" w:eastAsia="Calibri" w:hAnsi="Times New Roman" w:cs="Times New Roman"/>
              </w:rPr>
              <w:softHyphen/>
            </w:r>
            <w:r w:rsidRPr="004113BF">
              <w:rPr>
                <w:rFonts w:ascii="Times New Roman" w:eastAsia="Calibri" w:hAnsi="Times New Roman" w:cs="Times New Roman"/>
              </w:rPr>
              <w:t>ронению и сортировке бытового мусора и отходов, мест сбора вещей для их вторич</w:t>
            </w:r>
            <w:r w:rsidR="000445A4" w:rsidRPr="004113BF">
              <w:rPr>
                <w:rFonts w:ascii="Times New Roman" w:eastAsia="Calibri" w:hAnsi="Times New Roman" w:cs="Times New Roman"/>
              </w:rPr>
              <w:softHyphen/>
            </w:r>
            <w:r w:rsidRPr="004113BF">
              <w:rPr>
                <w:rFonts w:ascii="Times New Roman" w:eastAsia="Calibri" w:hAnsi="Times New Roman" w:cs="Times New Roman"/>
              </w:rPr>
              <w:t>ной переработки)</w:t>
            </w:r>
            <w:proofErr w:type="gramEnd"/>
          </w:p>
        </w:tc>
        <w:tc>
          <w:tcPr>
            <w:tcW w:w="587" w:type="pct"/>
            <w:shd w:val="clear" w:color="auto" w:fill="FFFFFF" w:themeFill="background1"/>
          </w:tcPr>
          <w:p w:rsidR="00661ED9" w:rsidRPr="004113BF" w:rsidRDefault="00D91E69"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bCs/>
              </w:rPr>
              <w:lastRenderedPageBreak/>
              <w:t>0,5 га</w:t>
            </w:r>
            <w:r w:rsidR="00661ED9" w:rsidRPr="004113BF">
              <w:rPr>
                <w:rFonts w:ascii="Times New Roman" w:hAnsi="Times New Roman" w:cs="Times New Roman"/>
                <w:bCs/>
              </w:rPr>
              <w:t xml:space="preserve"> – на 1000 т быто</w:t>
            </w:r>
            <w:r w:rsidR="000445A4" w:rsidRPr="004113BF">
              <w:rPr>
                <w:rFonts w:ascii="Times New Roman" w:hAnsi="Times New Roman" w:cs="Times New Roman"/>
                <w:bCs/>
              </w:rPr>
              <w:softHyphen/>
            </w:r>
            <w:r w:rsidR="00661ED9" w:rsidRPr="004113BF">
              <w:rPr>
                <w:rFonts w:ascii="Times New Roman" w:hAnsi="Times New Roman" w:cs="Times New Roman"/>
                <w:bCs/>
              </w:rPr>
              <w:t>вых отходов</w:t>
            </w:r>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661ED9" w:rsidRPr="004113BF" w:rsidRDefault="001406BF"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Размер санитарно-защитной зоны устанавливается в соответствии с классом опасности объекта</w:t>
            </w: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4"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w:t>
            </w:r>
            <w:r w:rsidR="000445A4" w:rsidRPr="004113BF">
              <w:rPr>
                <w:rFonts w:ascii="Times New Roman" w:eastAsia="Calibri" w:hAnsi="Times New Roman" w:cs="Times New Roman"/>
              </w:rPr>
              <w:softHyphen/>
            </w:r>
            <w:r w:rsidRPr="004113BF">
              <w:rPr>
                <w:rFonts w:ascii="Times New Roman" w:eastAsia="Calibri" w:hAnsi="Times New Roman" w:cs="Times New Roman"/>
              </w:rPr>
              <w:t>ние данного вида разрешенного использо</w:t>
            </w:r>
            <w:r w:rsidR="000445A4" w:rsidRPr="004113BF">
              <w:rPr>
                <w:rFonts w:ascii="Times New Roman" w:eastAsia="Calibri" w:hAnsi="Times New Roman" w:cs="Times New Roman"/>
              </w:rPr>
              <w:softHyphen/>
            </w:r>
            <w:r w:rsidRPr="004113BF">
              <w:rPr>
                <w:rFonts w:ascii="Times New Roman" w:eastAsia="Calibri" w:hAnsi="Times New Roman" w:cs="Times New Roman"/>
              </w:rPr>
              <w:t>вания включает в себя содержание видов разрешенного использования с кодами 3.1.1-3.1.2</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0445A4" w:rsidRPr="004113BF">
              <w:rPr>
                <w:rFonts w:ascii="Times New Roman" w:hAnsi="Times New Roman" w:cs="Times New Roman"/>
              </w:rPr>
              <w:softHyphen/>
            </w:r>
            <w:r w:rsidRPr="004113BF">
              <w:rPr>
                <w:rFonts w:ascii="Times New Roman" w:hAnsi="Times New Roman" w:cs="Times New Roman"/>
              </w:rPr>
              <w:t>ными нормативами гра</w:t>
            </w:r>
            <w:r w:rsidR="000445A4" w:rsidRPr="004113BF">
              <w:rPr>
                <w:rFonts w:ascii="Times New Roman" w:hAnsi="Times New Roman" w:cs="Times New Roman"/>
              </w:rPr>
              <w:softHyphen/>
            </w:r>
            <w:r w:rsidRPr="004113BF">
              <w:rPr>
                <w:rFonts w:ascii="Times New Roman" w:hAnsi="Times New Roman" w:cs="Times New Roman"/>
              </w:rPr>
              <w:t>достроительного проек</w:t>
            </w:r>
            <w:r w:rsidR="000445A4" w:rsidRPr="004113BF">
              <w:rPr>
                <w:rFonts w:ascii="Times New Roman" w:hAnsi="Times New Roman" w:cs="Times New Roman"/>
              </w:rPr>
              <w:softHyphen/>
            </w:r>
            <w:r w:rsidRPr="004113BF">
              <w:rPr>
                <w:rFonts w:ascii="Times New Roman" w:hAnsi="Times New Roman" w:cs="Times New Roman"/>
              </w:rPr>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3 м от красной линии проезда.</w:t>
            </w:r>
          </w:p>
          <w:p w:rsidR="002706F0" w:rsidRPr="004113BF" w:rsidRDefault="002706F0" w:rsidP="004113BF">
            <w:pPr>
              <w:widowControl w:val="0"/>
              <w:autoSpaceDE w:val="0"/>
              <w:autoSpaceDN w:val="0"/>
              <w:adjustRightInd w:val="0"/>
              <w:contextualSpacing/>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3"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661ED9" w:rsidRPr="004113BF" w:rsidRDefault="00FD34F7" w:rsidP="004113BF">
      <w:pPr>
        <w:widowControl w:val="0"/>
        <w:autoSpaceDE w:val="0"/>
        <w:autoSpaceDN w:val="0"/>
        <w:adjustRightInd w:val="0"/>
        <w:spacing w:after="0" w:line="240" w:lineRule="auto"/>
        <w:ind w:firstLine="539"/>
        <w:contextualSpacing/>
        <w:jc w:val="center"/>
        <w:rPr>
          <w:rFonts w:ascii="Times New Roman" w:hAnsi="Times New Roman" w:cs="Times New Roman"/>
          <w:i/>
        </w:rPr>
      </w:pPr>
      <w:r>
        <w:rPr>
          <w:rFonts w:ascii="Times New Roman" w:hAnsi="Times New Roman" w:cs="Times New Roman"/>
          <w:i/>
        </w:rPr>
        <w:t xml:space="preserve">Таблица </w:t>
      </w:r>
      <w:r w:rsidR="0004694D">
        <w:rPr>
          <w:rFonts w:ascii="Times New Roman" w:hAnsi="Times New Roman" w:cs="Times New Roman"/>
          <w:i/>
        </w:rPr>
        <w:t>4</w:t>
      </w:r>
      <w:r>
        <w:rPr>
          <w:rFonts w:ascii="Times New Roman" w:hAnsi="Times New Roman" w:cs="Times New Roman"/>
          <w:i/>
        </w:rPr>
        <w:t>.</w:t>
      </w:r>
      <w:r w:rsidR="00661ED9" w:rsidRPr="004113BF">
        <w:rPr>
          <w:rFonts w:ascii="Times New Roman" w:hAnsi="Times New Roman" w:cs="Times New Roman"/>
          <w:i/>
        </w:rPr>
        <w:t>Условно разрешенные виды использования</w:t>
      </w:r>
      <w:r w:rsidRPr="00FD34F7">
        <w:rPr>
          <w:rFonts w:ascii="Times New Roman" w:hAnsi="Times New Roman" w:cs="Times New Roman"/>
          <w:i/>
        </w:rPr>
        <w:t xml:space="preserve"> </w:t>
      </w:r>
      <w:r>
        <w:rPr>
          <w:rFonts w:ascii="Times New Roman" w:hAnsi="Times New Roman" w:cs="Times New Roman"/>
          <w:i/>
        </w:rPr>
        <w:t>зоны размещения отходов</w:t>
      </w:r>
    </w:p>
    <w:tbl>
      <w:tblPr>
        <w:tblStyle w:val="af"/>
        <w:tblW w:w="5000" w:type="pct"/>
        <w:shd w:val="clear" w:color="auto" w:fill="FFFFFF" w:themeFill="background1"/>
        <w:tblLook w:val="04A0" w:firstRow="1" w:lastRow="0" w:firstColumn="1" w:lastColumn="0" w:noHBand="0" w:noVBand="1"/>
      </w:tblPr>
      <w:tblGrid>
        <w:gridCol w:w="636"/>
        <w:gridCol w:w="1605"/>
        <w:gridCol w:w="2868"/>
        <w:gridCol w:w="1659"/>
        <w:gridCol w:w="2402"/>
        <w:gridCol w:w="1112"/>
        <w:gridCol w:w="1590"/>
        <w:gridCol w:w="2006"/>
        <w:gridCol w:w="1193"/>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3"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53"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строительства, устанавливаемые </w:t>
            </w:r>
            <w:r w:rsidRPr="004113BF">
              <w:rPr>
                <w:rFonts w:ascii="Times New Roman" w:hAnsi="Times New Roman" w:cs="Times New Roman"/>
              </w:rPr>
              <w:lastRenderedPageBreak/>
              <w:t>в соответствии с законодательством  Российской Федерации</w:t>
            </w:r>
          </w:p>
        </w:tc>
        <w:tc>
          <w:tcPr>
            <w:tcW w:w="458"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3"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8"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(или) максимальные) </w:t>
            </w:r>
            <w:r w:rsidRPr="004113BF">
              <w:rPr>
                <w:rFonts w:ascii="Times New Roman" w:hAnsi="Times New Roman" w:cs="Times New Roman"/>
              </w:rPr>
              <w:lastRenderedPageBreak/>
              <w:t>размеры земельных участков, в том числе их площадь</w:t>
            </w:r>
          </w:p>
        </w:tc>
        <w:tc>
          <w:tcPr>
            <w:tcW w:w="882"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участков в целях определения </w:t>
            </w:r>
            <w:r w:rsidRPr="004113BF">
              <w:rPr>
                <w:rFonts w:ascii="Times New Roman" w:hAnsi="Times New Roman" w:cs="Times New Roman"/>
              </w:rPr>
              <w:lastRenderedPageBreak/>
              <w:t>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4"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количество этажей или предельной </w:t>
            </w:r>
            <w:r w:rsidRPr="004113BF">
              <w:rPr>
                <w:rFonts w:ascii="Times New Roman" w:hAnsi="Times New Roman" w:cs="Times New Roman"/>
              </w:rPr>
              <w:lastRenderedPageBreak/>
              <w:t>высоты зданий, строений</w:t>
            </w:r>
          </w:p>
        </w:tc>
        <w:tc>
          <w:tcPr>
            <w:tcW w:w="588"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границах земельного </w:t>
            </w:r>
            <w:r w:rsidRPr="004113BF">
              <w:rPr>
                <w:rFonts w:ascii="Times New Roman" w:hAnsi="Times New Roman" w:cs="Times New Roman"/>
                <w:sz w:val="20"/>
                <w:szCs w:val="20"/>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58"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5"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3"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8" w:type="pct"/>
            <w:shd w:val="clear" w:color="auto" w:fill="FFFFFF" w:themeFill="background1"/>
            <w:vAlign w:val="center"/>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2" w:type="pct"/>
            <w:shd w:val="clear" w:color="auto" w:fill="FFFFFF" w:themeFill="background1"/>
            <w:vAlign w:val="center"/>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4" w:type="pct"/>
            <w:shd w:val="clear" w:color="auto" w:fill="FFFFFF" w:themeFill="background1"/>
            <w:vAlign w:val="center"/>
          </w:tcPr>
          <w:p w:rsidR="00704EE7" w:rsidRPr="004113BF" w:rsidRDefault="00704EE7"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8" w:type="pct"/>
            <w:shd w:val="clear" w:color="auto" w:fill="FFFFFF" w:themeFill="background1"/>
            <w:vAlign w:val="center"/>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6"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58" w:type="pct"/>
            <w:shd w:val="clear" w:color="auto" w:fill="FFFFFF" w:themeFill="background1"/>
          </w:tcPr>
          <w:p w:rsidR="00704EE7" w:rsidRPr="004113BF" w:rsidRDefault="00704EE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rPr>
          <w:trHeight w:val="462"/>
        </w:trPr>
        <w:tc>
          <w:tcPr>
            <w:tcW w:w="5000" w:type="pct"/>
            <w:gridSpan w:val="9"/>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Не </w:t>
            </w:r>
            <w:proofErr w:type="gramStart"/>
            <w:r w:rsidRPr="004113BF">
              <w:rPr>
                <w:rFonts w:ascii="Times New Roman" w:hAnsi="Times New Roman" w:cs="Times New Roman"/>
              </w:rPr>
              <w:t>установлены</w:t>
            </w:r>
            <w:proofErr w:type="gramEnd"/>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Минимальная допустимая площадь </w:t>
      </w:r>
      <w:r w:rsidR="00852ECF" w:rsidRPr="004113BF">
        <w:rPr>
          <w:rFonts w:ascii="Times New Roman" w:hAnsi="Times New Roman" w:cs="Times New Roman"/>
          <w:bCs/>
          <w:sz w:val="24"/>
          <w:szCs w:val="24"/>
        </w:rPr>
        <w:t>озеленения не</w:t>
      </w:r>
      <w:r w:rsidRPr="004113BF">
        <w:rPr>
          <w:rFonts w:ascii="Times New Roman" w:hAnsi="Times New Roman" w:cs="Times New Roman"/>
          <w:bCs/>
          <w:sz w:val="24"/>
          <w:szCs w:val="24"/>
        </w:rPr>
        <w:t xml:space="preserve"> нормируется.</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 xml:space="preserve">Минимальное количество </w:t>
      </w:r>
      <w:proofErr w:type="spellStart"/>
      <w:r w:rsidRPr="004113BF">
        <w:rPr>
          <w:rFonts w:ascii="Times New Roman" w:hAnsi="Times New Roman" w:cs="Times New Roman"/>
          <w:bCs/>
          <w:sz w:val="24"/>
          <w:szCs w:val="24"/>
        </w:rPr>
        <w:t>машино</w:t>
      </w:r>
      <w:proofErr w:type="spellEnd"/>
      <w:r w:rsidRPr="004113BF">
        <w:rPr>
          <w:rFonts w:ascii="Times New Roman" w:hAnsi="Times New Roman" w:cs="Times New Roman"/>
          <w:bCs/>
          <w:sz w:val="24"/>
          <w:szCs w:val="24"/>
        </w:rPr>
        <w:t xml:space="preserve">-мест для хранения индивидуального </w:t>
      </w:r>
      <w:r w:rsidR="00852ECF" w:rsidRPr="004113BF">
        <w:rPr>
          <w:rFonts w:ascii="Times New Roman" w:hAnsi="Times New Roman" w:cs="Times New Roman"/>
          <w:bCs/>
          <w:sz w:val="24"/>
          <w:szCs w:val="24"/>
        </w:rPr>
        <w:t>автотранспорта на</w:t>
      </w:r>
      <w:r w:rsidRPr="004113BF">
        <w:rPr>
          <w:rFonts w:ascii="Times New Roman" w:hAnsi="Times New Roman" w:cs="Times New Roman"/>
          <w:bCs/>
          <w:sz w:val="24"/>
          <w:szCs w:val="24"/>
        </w:rPr>
        <w:t xml:space="preserve"> территории земельных участков 1 машино-место на 5 работников в максимальную смену.</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1B3190"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C0040" w:rsidRPr="004113BF" w:rsidRDefault="004C0040"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размещения отходов (СН</w:t>
      </w:r>
      <w:proofErr w:type="gramStart"/>
      <w:r w:rsidRPr="004113BF">
        <w:rPr>
          <w:rFonts w:ascii="Times New Roman" w:hAnsi="Times New Roman" w:cs="Times New Roman"/>
          <w:bCs/>
          <w:sz w:val="24"/>
          <w:szCs w:val="24"/>
        </w:rPr>
        <w:t>2</w:t>
      </w:r>
      <w:proofErr w:type="gramEnd"/>
      <w:r w:rsidRPr="004113BF">
        <w:rPr>
          <w:rFonts w:ascii="Times New Roman" w:hAnsi="Times New Roman" w:cs="Times New Roman"/>
          <w:bCs/>
          <w:sz w:val="24"/>
          <w:szCs w:val="24"/>
        </w:rPr>
        <w:t>) частично или полностью расположены зоны с особыми условиями использования территории:</w:t>
      </w:r>
    </w:p>
    <w:p w:rsidR="004C0040" w:rsidRPr="004113BF" w:rsidRDefault="004C0040"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080AEB" w:rsidRPr="004113BF" w:rsidRDefault="004C0040"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080AEB" w:rsidRPr="004113BF" w:rsidRDefault="00080AEB"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080AEB" w:rsidRPr="004113BF" w:rsidRDefault="00080AEB" w:rsidP="004113BF">
      <w:pPr>
        <w:spacing w:after="0" w:line="240" w:lineRule="auto"/>
        <w:contextualSpacing/>
        <w:rPr>
          <w:rFonts w:ascii="Times New Roman" w:hAnsi="Times New Roman" w:cs="Times New Roman"/>
          <w:bCs/>
          <w:sz w:val="24"/>
          <w:szCs w:val="24"/>
        </w:rPr>
        <w:sectPr w:rsidR="00080AEB" w:rsidRPr="004113BF" w:rsidSect="006812B1">
          <w:headerReference w:type="default" r:id="rId45"/>
          <w:pgSz w:w="16840" w:h="11907" w:orient="landscape" w:code="9"/>
          <w:pgMar w:top="992" w:right="851" w:bottom="1134" w:left="1134" w:header="709" w:footer="709" w:gutter="0"/>
          <w:cols w:space="708"/>
          <w:docGrid w:linePitch="360"/>
        </w:sectPr>
      </w:pPr>
    </w:p>
    <w:p w:rsidR="00DA78C8" w:rsidRPr="004113BF" w:rsidRDefault="0004694D" w:rsidP="004113BF">
      <w:pPr>
        <w:pStyle w:val="40"/>
        <w:spacing w:before="0" w:line="240" w:lineRule="auto"/>
        <w:ind w:left="360"/>
        <w:contextualSpacing/>
        <w:jc w:val="center"/>
        <w:rPr>
          <w:rFonts w:ascii="Times New Roman" w:hAnsi="Times New Roman" w:cs="Times New Roman"/>
          <w:i w:val="0"/>
          <w:color w:val="auto"/>
          <w:sz w:val="26"/>
          <w:szCs w:val="26"/>
        </w:rPr>
      </w:pPr>
      <w:bookmarkStart w:id="98" w:name="_Toc100586830"/>
      <w:bookmarkStart w:id="99" w:name="_Toc101260904"/>
      <w:r>
        <w:rPr>
          <w:rFonts w:ascii="Times New Roman" w:hAnsi="Times New Roman" w:cs="Times New Roman"/>
          <w:i w:val="0"/>
          <w:color w:val="auto"/>
          <w:sz w:val="26"/>
          <w:szCs w:val="26"/>
        </w:rPr>
        <w:lastRenderedPageBreak/>
        <w:t>19.</w:t>
      </w:r>
      <w:r w:rsidR="00AB7D12" w:rsidRPr="004113BF">
        <w:rPr>
          <w:rFonts w:ascii="Times New Roman" w:hAnsi="Times New Roman" w:cs="Times New Roman"/>
          <w:i w:val="0"/>
          <w:color w:val="auto"/>
          <w:sz w:val="26"/>
          <w:szCs w:val="26"/>
        </w:rPr>
        <w:t>3. </w:t>
      </w:r>
      <w:r w:rsidR="00DA78C8" w:rsidRPr="004113BF">
        <w:rPr>
          <w:rFonts w:ascii="Times New Roman" w:hAnsi="Times New Roman" w:cs="Times New Roman"/>
          <w:i w:val="0"/>
          <w:color w:val="auto"/>
          <w:sz w:val="26"/>
          <w:szCs w:val="26"/>
        </w:rPr>
        <w:t xml:space="preserve">Зона </w:t>
      </w:r>
      <w:r w:rsidR="00DE3422" w:rsidRPr="004113BF">
        <w:rPr>
          <w:rFonts w:ascii="Times New Roman" w:eastAsia="Times New Roman" w:hAnsi="Times New Roman" w:cs="Times New Roman"/>
          <w:i w:val="0"/>
          <w:color w:val="auto"/>
          <w:sz w:val="26"/>
          <w:szCs w:val="26"/>
          <w:lang w:eastAsia="ru-RU"/>
        </w:rPr>
        <w:t>зеленых насаждений специального назначения</w:t>
      </w:r>
      <w:r w:rsidR="00DE3422" w:rsidRPr="004113BF">
        <w:rPr>
          <w:rFonts w:ascii="Times New Roman" w:hAnsi="Times New Roman" w:cs="Times New Roman"/>
          <w:i w:val="0"/>
          <w:color w:val="auto"/>
          <w:sz w:val="26"/>
          <w:szCs w:val="26"/>
        </w:rPr>
        <w:t xml:space="preserve"> </w:t>
      </w:r>
      <w:r w:rsidR="00DA78C8" w:rsidRPr="004113BF">
        <w:rPr>
          <w:rFonts w:ascii="Times New Roman" w:hAnsi="Times New Roman" w:cs="Times New Roman"/>
          <w:i w:val="0"/>
          <w:color w:val="auto"/>
          <w:sz w:val="26"/>
          <w:szCs w:val="26"/>
        </w:rPr>
        <w:t>(С</w:t>
      </w:r>
      <w:r w:rsidR="004906FE" w:rsidRPr="004113BF">
        <w:rPr>
          <w:rFonts w:ascii="Times New Roman" w:hAnsi="Times New Roman" w:cs="Times New Roman"/>
          <w:i w:val="0"/>
          <w:color w:val="auto"/>
          <w:sz w:val="26"/>
          <w:szCs w:val="26"/>
        </w:rPr>
        <w:t>Н</w:t>
      </w:r>
      <w:r w:rsidR="00DA78C8" w:rsidRPr="004113BF">
        <w:rPr>
          <w:rFonts w:ascii="Times New Roman" w:hAnsi="Times New Roman" w:cs="Times New Roman"/>
          <w:i w:val="0"/>
          <w:color w:val="auto"/>
          <w:sz w:val="26"/>
          <w:szCs w:val="26"/>
        </w:rPr>
        <w:t>3)</w:t>
      </w:r>
      <w:bookmarkEnd w:id="98"/>
      <w:bookmarkEnd w:id="99"/>
    </w:p>
    <w:p w:rsidR="00DA78C8" w:rsidRPr="004113BF" w:rsidRDefault="00FD34F7" w:rsidP="004113BF">
      <w:pPr>
        <w:widowControl w:val="0"/>
        <w:autoSpaceDE w:val="0"/>
        <w:autoSpaceDN w:val="0"/>
        <w:adjustRightInd w:val="0"/>
        <w:spacing w:after="0" w:line="240" w:lineRule="auto"/>
        <w:ind w:firstLine="567"/>
        <w:contextualSpacing/>
        <w:jc w:val="center"/>
        <w:rPr>
          <w:rFonts w:ascii="Times New Roman" w:hAnsi="Times New Roman" w:cs="Times New Roman"/>
          <w:i/>
        </w:rPr>
      </w:pPr>
      <w:r>
        <w:rPr>
          <w:rFonts w:ascii="Times New Roman" w:hAnsi="Times New Roman" w:cs="Times New Roman"/>
          <w:i/>
        </w:rPr>
        <w:t xml:space="preserve"> Таблица </w:t>
      </w:r>
      <w:r w:rsidR="0004694D">
        <w:rPr>
          <w:rFonts w:ascii="Times New Roman" w:hAnsi="Times New Roman" w:cs="Times New Roman"/>
          <w:i/>
        </w:rPr>
        <w:t>5</w:t>
      </w:r>
      <w:r>
        <w:rPr>
          <w:rFonts w:ascii="Times New Roman" w:hAnsi="Times New Roman" w:cs="Times New Roman"/>
          <w:i/>
        </w:rPr>
        <w:t xml:space="preserve">. </w:t>
      </w:r>
      <w:r w:rsidR="00DA78C8"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зеленых насаждений специального назначения</w:t>
      </w:r>
    </w:p>
    <w:tbl>
      <w:tblPr>
        <w:tblStyle w:val="af"/>
        <w:tblW w:w="5000" w:type="pct"/>
        <w:shd w:val="clear" w:color="auto" w:fill="FFFFFF" w:themeFill="background1"/>
        <w:tblLook w:val="04A0" w:firstRow="1" w:lastRow="0" w:firstColumn="1" w:lastColumn="0" w:noHBand="0" w:noVBand="1"/>
      </w:tblPr>
      <w:tblGrid>
        <w:gridCol w:w="636"/>
        <w:gridCol w:w="1605"/>
        <w:gridCol w:w="2860"/>
        <w:gridCol w:w="1659"/>
        <w:gridCol w:w="2392"/>
        <w:gridCol w:w="1112"/>
        <w:gridCol w:w="1585"/>
        <w:gridCol w:w="2006"/>
        <w:gridCol w:w="1216"/>
      </w:tblGrid>
      <w:tr w:rsidR="004113BF" w:rsidRPr="004113BF" w:rsidTr="00CE01D7">
        <w:tc>
          <w:tcPr>
            <w:tcW w:w="196"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DA78C8" w:rsidRPr="004113BF" w:rsidRDefault="00DA78C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DA78C8"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E26747" w:rsidRPr="004113BF" w:rsidRDefault="00E26747"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sz w:val="23"/>
                <w:szCs w:val="23"/>
              </w:rPr>
            </w:pPr>
            <w:r w:rsidRPr="004113BF">
              <w:rPr>
                <w:rFonts w:ascii="Times New Roman" w:eastAsia="Times New Roman" w:hAnsi="Times New Roman" w:cs="Times New Roman"/>
                <w:sz w:val="21"/>
                <w:szCs w:val="21"/>
                <w:lang w:eastAsia="ru-RU"/>
              </w:rPr>
              <w:t>Земельные участки (территории) общего пользования</w:t>
            </w:r>
            <w:r w:rsidR="005070C0" w:rsidRPr="004113BF">
              <w:rPr>
                <w:rFonts w:ascii="Times New Roman" w:hAnsi="Times New Roman" w:cs="Times New Roman"/>
              </w:rPr>
              <w:t xml:space="preserve">  </w:t>
            </w:r>
            <w:r w:rsidRPr="004113BF">
              <w:rPr>
                <w:rFonts w:ascii="Times New Roman" w:hAnsi="Times New Roman" w:cs="Times New Roman"/>
              </w:rPr>
              <w:t xml:space="preserve">(код </w:t>
            </w:r>
            <w:r w:rsidRPr="004113BF">
              <w:rPr>
                <w:rFonts w:ascii="Times New Roman" w:hAnsi="Times New Roman" w:cs="Times New Roman"/>
                <w:sz w:val="23"/>
                <w:szCs w:val="23"/>
              </w:rPr>
              <w:t>12</w:t>
            </w:r>
            <w:r w:rsidRPr="004113BF">
              <w:rPr>
                <w:rFonts w:ascii="Times New Roman" w:hAnsi="Times New Roman" w:cs="Times New Roman"/>
              </w:rPr>
              <w:t>)</w:t>
            </w:r>
          </w:p>
        </w:tc>
        <w:tc>
          <w:tcPr>
            <w:tcW w:w="1011" w:type="pct"/>
            <w:shd w:val="clear" w:color="auto" w:fill="FFFFFF" w:themeFill="background1"/>
          </w:tcPr>
          <w:p w:rsidR="00DA78C8" w:rsidRPr="004113BF" w:rsidRDefault="00DA78C8" w:rsidP="004113BF">
            <w:pPr>
              <w:widowControl w:val="0"/>
              <w:autoSpaceDE w:val="0"/>
              <w:autoSpaceDN w:val="0"/>
              <w:adjustRightInd w:val="0"/>
              <w:contextualSpacing/>
              <w:rPr>
                <w:rFonts w:ascii="Times New Roman" w:hAnsi="Times New Roman" w:cs="Times New Roman"/>
                <w:sz w:val="23"/>
                <w:szCs w:val="23"/>
              </w:rPr>
            </w:pPr>
            <w:r w:rsidRPr="004113BF">
              <w:rPr>
                <w:rFonts w:ascii="Times New Roman" w:eastAsia="Times New Roman" w:hAnsi="Times New Roman" w:cs="Times New Roman"/>
                <w:sz w:val="21"/>
                <w:szCs w:val="21"/>
                <w:lang w:eastAsia="ru-RU"/>
              </w:rPr>
              <w:t>Земельные участки общего пользования.</w:t>
            </w:r>
          </w:p>
        </w:tc>
        <w:tc>
          <w:tcPr>
            <w:tcW w:w="587" w:type="pct"/>
            <w:shd w:val="clear" w:color="auto" w:fill="FFFFFF" w:themeFill="background1"/>
          </w:tcPr>
          <w:p w:rsidR="00DA78C8" w:rsidRPr="004113BF" w:rsidRDefault="00DA78C8"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bCs/>
              </w:rPr>
              <w:t>В зависимости от сани</w:t>
            </w:r>
            <w:r w:rsidR="00700940" w:rsidRPr="004113BF">
              <w:rPr>
                <w:rFonts w:ascii="Times New Roman" w:hAnsi="Times New Roman" w:cs="Times New Roman"/>
                <w:bCs/>
              </w:rPr>
              <w:softHyphen/>
            </w:r>
            <w:r w:rsidRPr="004113BF">
              <w:rPr>
                <w:rFonts w:ascii="Times New Roman" w:hAnsi="Times New Roman" w:cs="Times New Roman"/>
                <w:bCs/>
              </w:rPr>
              <w:t>тарно-защитной зоны от вредного производства</w:t>
            </w:r>
          </w:p>
        </w:tc>
        <w:tc>
          <w:tcPr>
            <w:tcW w:w="881" w:type="pct"/>
            <w:shd w:val="clear" w:color="auto" w:fill="FFFFFF" w:themeFill="background1"/>
          </w:tcPr>
          <w:p w:rsidR="00DA78C8" w:rsidRPr="004113BF" w:rsidRDefault="00DA78C8" w:rsidP="004113BF">
            <w:pPr>
              <w:widowControl w:val="0"/>
              <w:autoSpaceDE w:val="0"/>
              <w:autoSpaceDN w:val="0"/>
              <w:adjustRightInd w:val="0"/>
              <w:contextualSpacing/>
              <w:rPr>
                <w:rFonts w:ascii="Times New Roman" w:hAnsi="Times New Roman" w:cs="Times New Roman"/>
              </w:rPr>
            </w:pPr>
          </w:p>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70%</w:t>
            </w:r>
          </w:p>
        </w:tc>
        <w:tc>
          <w:tcPr>
            <w:tcW w:w="555" w:type="pct"/>
            <w:shd w:val="clear" w:color="auto" w:fill="FFFFFF" w:themeFill="background1"/>
          </w:tcPr>
          <w:p w:rsidR="00DA78C8" w:rsidRPr="004113BF" w:rsidRDefault="00DA78C8"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DA78C8" w:rsidRPr="004113BF" w:rsidRDefault="00DA78C8" w:rsidP="004113BF">
            <w:pPr>
              <w:widowControl w:val="0"/>
              <w:autoSpaceDE w:val="0"/>
              <w:autoSpaceDN w:val="0"/>
              <w:adjustRightInd w:val="0"/>
              <w:contextualSpacing/>
              <w:rPr>
                <w:rFonts w:ascii="Times New Roman" w:hAnsi="Times New Roman" w:cs="Times New Roman"/>
              </w:rPr>
            </w:pPr>
          </w:p>
        </w:tc>
      </w:tr>
    </w:tbl>
    <w:p w:rsidR="009F5A07" w:rsidRPr="004113BF" w:rsidRDefault="009F5A07" w:rsidP="004113BF">
      <w:pPr>
        <w:widowControl w:val="0"/>
        <w:autoSpaceDE w:val="0"/>
        <w:autoSpaceDN w:val="0"/>
        <w:adjustRightInd w:val="0"/>
        <w:spacing w:after="0" w:line="240" w:lineRule="auto"/>
        <w:ind w:firstLine="539"/>
        <w:contextualSpacing/>
        <w:jc w:val="center"/>
        <w:rPr>
          <w:rFonts w:ascii="Times New Roman" w:hAnsi="Times New Roman" w:cs="Times New Roman"/>
          <w:i/>
          <w:lang w:val="en-US"/>
        </w:rPr>
      </w:pPr>
    </w:p>
    <w:p w:rsidR="009F5A07" w:rsidRPr="004113BF" w:rsidRDefault="009F5A07" w:rsidP="004113BF">
      <w:pPr>
        <w:widowControl w:val="0"/>
        <w:autoSpaceDE w:val="0"/>
        <w:autoSpaceDN w:val="0"/>
        <w:adjustRightInd w:val="0"/>
        <w:spacing w:after="0" w:line="240" w:lineRule="auto"/>
        <w:ind w:firstLine="539"/>
        <w:contextualSpacing/>
        <w:jc w:val="center"/>
        <w:rPr>
          <w:rFonts w:ascii="Times New Roman" w:hAnsi="Times New Roman" w:cs="Times New Roman"/>
          <w:i/>
          <w:lang w:val="en-US"/>
        </w:rPr>
      </w:pPr>
    </w:p>
    <w:p w:rsidR="00DA78C8" w:rsidRPr="004113BF" w:rsidRDefault="00FD34F7" w:rsidP="004113BF">
      <w:pPr>
        <w:widowControl w:val="0"/>
        <w:autoSpaceDE w:val="0"/>
        <w:autoSpaceDN w:val="0"/>
        <w:adjustRightInd w:val="0"/>
        <w:spacing w:after="0" w:line="240" w:lineRule="auto"/>
        <w:ind w:firstLine="539"/>
        <w:contextualSpacing/>
        <w:jc w:val="center"/>
        <w:rPr>
          <w:rFonts w:ascii="Times New Roman" w:hAnsi="Times New Roman" w:cs="Times New Roman"/>
          <w:i/>
        </w:rPr>
      </w:pPr>
      <w:r>
        <w:rPr>
          <w:rFonts w:ascii="Times New Roman" w:hAnsi="Times New Roman" w:cs="Times New Roman"/>
          <w:i/>
        </w:rPr>
        <w:t xml:space="preserve">Таблица </w:t>
      </w:r>
      <w:r w:rsidR="0004694D">
        <w:rPr>
          <w:rFonts w:ascii="Times New Roman" w:hAnsi="Times New Roman" w:cs="Times New Roman"/>
          <w:i/>
        </w:rPr>
        <w:t>6</w:t>
      </w:r>
      <w:r>
        <w:rPr>
          <w:rFonts w:ascii="Times New Roman" w:hAnsi="Times New Roman" w:cs="Times New Roman"/>
          <w:i/>
        </w:rPr>
        <w:t>.</w:t>
      </w:r>
      <w:r w:rsidR="00DA78C8" w:rsidRPr="004113BF">
        <w:rPr>
          <w:rFonts w:ascii="Times New Roman" w:hAnsi="Times New Roman" w:cs="Times New Roman"/>
          <w:i/>
        </w:rPr>
        <w:t>Условно разрешенные виды использования</w:t>
      </w:r>
      <w:r>
        <w:rPr>
          <w:rFonts w:ascii="Times New Roman" w:hAnsi="Times New Roman" w:cs="Times New Roman"/>
          <w:i/>
        </w:rPr>
        <w:t xml:space="preserve"> зоны зеленых насаждений специального назначения</w:t>
      </w:r>
    </w:p>
    <w:tbl>
      <w:tblPr>
        <w:tblStyle w:val="af"/>
        <w:tblW w:w="5000" w:type="pct"/>
        <w:shd w:val="clear" w:color="auto" w:fill="FFFFFF" w:themeFill="background1"/>
        <w:tblLook w:val="04A0" w:firstRow="1" w:lastRow="0" w:firstColumn="1" w:lastColumn="0" w:noHBand="0" w:noVBand="1"/>
      </w:tblPr>
      <w:tblGrid>
        <w:gridCol w:w="636"/>
        <w:gridCol w:w="1613"/>
        <w:gridCol w:w="2803"/>
        <w:gridCol w:w="1802"/>
        <w:gridCol w:w="2412"/>
        <w:gridCol w:w="1112"/>
        <w:gridCol w:w="1531"/>
        <w:gridCol w:w="2006"/>
        <w:gridCol w:w="1156"/>
      </w:tblGrid>
      <w:tr w:rsidR="004113BF" w:rsidRPr="004113BF" w:rsidTr="00CE01D7">
        <w:tc>
          <w:tcPr>
            <w:tcW w:w="196"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Виды разрешенного использования земельного участка и объекта </w:t>
            </w:r>
            <w:r w:rsidRPr="004113BF">
              <w:rPr>
                <w:rFonts w:ascii="Times New Roman" w:hAnsi="Times New Roman" w:cs="Times New Roman"/>
              </w:rPr>
              <w:lastRenderedPageBreak/>
              <w:t>капитального строительства</w:t>
            </w:r>
          </w:p>
        </w:tc>
        <w:tc>
          <w:tcPr>
            <w:tcW w:w="1011"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Описание вида разрешенного использования земельного участка</w:t>
            </w:r>
          </w:p>
        </w:tc>
        <w:tc>
          <w:tcPr>
            <w:tcW w:w="2349" w:type="pct"/>
            <w:gridSpan w:val="4"/>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w:t>
            </w:r>
            <w:r w:rsidRPr="004113BF">
              <w:rPr>
                <w:rFonts w:ascii="Times New Roman" w:hAnsi="Times New Roman" w:cs="Times New Roman"/>
              </w:rPr>
              <w:lastRenderedPageBreak/>
              <w:t>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(или) </w:t>
            </w:r>
            <w:r w:rsidRPr="004113BF">
              <w:rPr>
                <w:rFonts w:ascii="Times New Roman" w:hAnsi="Times New Roman" w:cs="Times New Roman"/>
              </w:rPr>
              <w:lastRenderedPageBreak/>
              <w:t>максимальные) размеры земельных участков, в том числе их площадь</w:t>
            </w:r>
          </w:p>
        </w:tc>
        <w:tc>
          <w:tcPr>
            <w:tcW w:w="881" w:type="pct"/>
            <w:shd w:val="clear" w:color="auto" w:fill="FFFFFF" w:themeFill="background1"/>
            <w:vAlign w:val="center"/>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участков в целях </w:t>
            </w:r>
            <w:r w:rsidRPr="004113BF">
              <w:rPr>
                <w:rFonts w:ascii="Times New Roman" w:hAnsi="Times New Roman" w:cs="Times New Roma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DA78C8" w:rsidRPr="004113BF" w:rsidRDefault="00DA78C8"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количество этажей или </w:t>
            </w:r>
            <w:r w:rsidRPr="004113BF">
              <w:rPr>
                <w:rFonts w:ascii="Times New Roman" w:hAnsi="Times New Roman" w:cs="Times New Roman"/>
              </w:rPr>
              <w:lastRenderedPageBreak/>
              <w:t>предельной высоты зданий, строений</w:t>
            </w:r>
          </w:p>
        </w:tc>
        <w:tc>
          <w:tcPr>
            <w:tcW w:w="587" w:type="pct"/>
            <w:shd w:val="clear" w:color="auto" w:fill="FFFFFF" w:themeFill="background1"/>
            <w:vAlign w:val="center"/>
          </w:tcPr>
          <w:p w:rsidR="00DA78C8"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w:t>
            </w:r>
            <w:r w:rsidRPr="004113BF">
              <w:rPr>
                <w:rFonts w:ascii="Times New Roman" w:hAnsi="Times New Roman" w:cs="Times New Roman"/>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DA78C8" w:rsidRPr="004113BF" w:rsidRDefault="00DA78C8"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lastRenderedPageBreak/>
              <w:t>1</w:t>
            </w:r>
          </w:p>
        </w:tc>
        <w:tc>
          <w:tcPr>
            <w:tcW w:w="424"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E26747" w:rsidRPr="004113BF" w:rsidRDefault="00E26747"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E26747" w:rsidRPr="004113BF" w:rsidRDefault="00E26747"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w:t>
            </w:r>
            <w:r w:rsidR="00700940" w:rsidRPr="004113BF">
              <w:rPr>
                <w:rFonts w:ascii="Times New Roman" w:eastAsia="Calibri" w:hAnsi="Times New Roman" w:cs="Times New Roman"/>
              </w:rPr>
              <w:softHyphen/>
            </w:r>
            <w:r w:rsidRPr="004113BF">
              <w:rPr>
                <w:rFonts w:ascii="Times New Roman" w:eastAsia="Calibri" w:hAnsi="Times New Roman" w:cs="Times New Roman"/>
              </w:rPr>
              <w:t>ние данного вида разрешенного использо</w:t>
            </w:r>
            <w:r w:rsidR="00700940" w:rsidRPr="004113BF">
              <w:rPr>
                <w:rFonts w:ascii="Times New Roman" w:eastAsia="Calibri" w:hAnsi="Times New Roman" w:cs="Times New Roman"/>
              </w:rPr>
              <w:softHyphen/>
            </w:r>
            <w:r w:rsidRPr="004113BF">
              <w:rPr>
                <w:rFonts w:ascii="Times New Roman" w:eastAsia="Calibri" w:hAnsi="Times New Roman" w:cs="Times New Roman"/>
              </w:rPr>
              <w:t>вания включает в себя содержание видов разрешенного использования с кодами 3.1.1-3.1.2</w:t>
            </w:r>
          </w:p>
        </w:tc>
        <w:tc>
          <w:tcPr>
            <w:tcW w:w="587" w:type="pct"/>
            <w:shd w:val="clear" w:color="auto" w:fill="FFFFFF" w:themeFill="background1"/>
          </w:tcPr>
          <w:p w:rsidR="002706F0" w:rsidRPr="004113BF" w:rsidRDefault="0077365A"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700940" w:rsidRPr="004113BF">
              <w:rPr>
                <w:rFonts w:ascii="Times New Roman" w:hAnsi="Times New Roman" w:cs="Times New Roman"/>
              </w:rPr>
              <w:softHyphen/>
            </w:r>
            <w:r w:rsidRPr="004113BF">
              <w:rPr>
                <w:rFonts w:ascii="Times New Roman" w:hAnsi="Times New Roman" w:cs="Times New Roman"/>
              </w:rPr>
              <w:t>ными нормативами гра</w:t>
            </w:r>
            <w:r w:rsidR="00700940" w:rsidRPr="004113BF">
              <w:rPr>
                <w:rFonts w:ascii="Times New Roman" w:hAnsi="Times New Roman" w:cs="Times New Roman"/>
              </w:rPr>
              <w:softHyphen/>
            </w:r>
            <w:r w:rsidRPr="004113BF">
              <w:rPr>
                <w:rFonts w:ascii="Times New Roman" w:hAnsi="Times New Roman" w:cs="Times New Roman"/>
              </w:rPr>
              <w:t>достроительного проек</w:t>
            </w:r>
            <w:r w:rsidR="00700940" w:rsidRPr="004113BF">
              <w:rPr>
                <w:rFonts w:ascii="Times New Roman" w:hAnsi="Times New Roman" w:cs="Times New Roman"/>
              </w:rPr>
              <w:softHyphen/>
            </w:r>
            <w:r w:rsidRPr="004113BF">
              <w:rPr>
                <w:rFonts w:ascii="Times New Roman" w:hAnsi="Times New Roman" w:cs="Times New Roman"/>
              </w:rPr>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3 м</w:t>
            </w:r>
            <w:r w:rsidR="00700940" w:rsidRPr="004113BF">
              <w:rPr>
                <w:rFonts w:ascii="Times New Roman" w:hAnsi="Times New Roman" w:cs="Times New Roman"/>
              </w:rPr>
              <w:t xml:space="preserve"> от красной линии проезда;</w:t>
            </w:r>
          </w:p>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3"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DA78C8" w:rsidRPr="004113BF" w:rsidRDefault="00DA78C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Минимальная допустимая площадь озеленения не нормируется.</w:t>
      </w:r>
    </w:p>
    <w:p w:rsidR="004C3846" w:rsidRPr="004113BF" w:rsidRDefault="00DA78C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В границах зоны зеленых насаждений специального назначения (СН3) частично или полностью расположены зоны с особыми условиями использования территории:</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Приаэродромная территория аэродрома Советский (реестровый номер 86:00-6.365);</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"ПС 220 кВ Картопья" (реестровый номер 86:09-6.189);</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объектов электросетевого хозяйства "подстанция 110/10/10 кВ "ДОК" с ВЛ-110 кВ и расширением ОРУ-110 кВ ПС 220/110/10 кВ "Картопья" на две линейные ячейки с подъездной дорогой" (реестровый номер 86:09-6.281);</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lastRenderedPageBreak/>
        <w:t>-</w:t>
      </w:r>
      <w:r w:rsidRPr="004113BF">
        <w:rPr>
          <w:rFonts w:ascii="Times New Roman" w:hAnsi="Times New Roman" w:cs="Times New Roman"/>
          <w:bCs/>
          <w:sz w:val="24"/>
          <w:szCs w:val="24"/>
        </w:rPr>
        <w:tab/>
        <w:t xml:space="preserve">Охранная зона ЛЭП 110 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86:09-6.307);</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1» (реестровый номер 86:09-6.314);</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«ПС 110/10/10 кВ «ДОК» с ВЛ-110 кВ и расширением ОРУ-110 кВ ПС 220/110/10 кВ «Картопья»» (реестровый номер 86:09-6.370);</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"ПС 110/10/10 кВ "ДОК" с ВЛ-110 кВ и расширением ОРУ-110 кВ ПС 220/110/10 кВ "Картопья" (реестровый номер 86:09-6.403);</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Охранная зона ЛЭП 110кВ "Линии электропередач </w:t>
      </w:r>
      <w:proofErr w:type="gramStart"/>
      <w:r w:rsidRPr="004113BF">
        <w:rPr>
          <w:rFonts w:ascii="Times New Roman" w:hAnsi="Times New Roman" w:cs="Times New Roman"/>
          <w:bCs/>
          <w:sz w:val="24"/>
          <w:szCs w:val="24"/>
        </w:rPr>
        <w:t>ВЛ</w:t>
      </w:r>
      <w:proofErr w:type="gramEnd"/>
      <w:r w:rsidRPr="004113BF">
        <w:rPr>
          <w:rFonts w:ascii="Times New Roman" w:hAnsi="Times New Roman" w:cs="Times New Roman"/>
          <w:bCs/>
          <w:sz w:val="24"/>
          <w:szCs w:val="24"/>
        </w:rPr>
        <w:t xml:space="preserve"> - 110 </w:t>
      </w:r>
      <w:proofErr w:type="spellStart"/>
      <w:r w:rsidRPr="004113BF">
        <w:rPr>
          <w:rFonts w:ascii="Times New Roman" w:hAnsi="Times New Roman" w:cs="Times New Roman"/>
          <w:bCs/>
          <w:sz w:val="24"/>
          <w:szCs w:val="24"/>
        </w:rPr>
        <w:t>кВ</w:t>
      </w:r>
      <w:proofErr w:type="spellEnd"/>
      <w:r w:rsidRPr="004113BF">
        <w:rPr>
          <w:rFonts w:ascii="Times New Roman" w:hAnsi="Times New Roman" w:cs="Times New Roman"/>
          <w:bCs/>
          <w:sz w:val="24"/>
          <w:szCs w:val="24"/>
        </w:rPr>
        <w:t xml:space="preserve"> "</w:t>
      </w:r>
      <w:proofErr w:type="spellStart"/>
      <w:r w:rsidRPr="004113BF">
        <w:rPr>
          <w:rFonts w:ascii="Times New Roman" w:hAnsi="Times New Roman" w:cs="Times New Roman"/>
          <w:bCs/>
          <w:sz w:val="24"/>
          <w:szCs w:val="24"/>
        </w:rPr>
        <w:t>Атымья-Картопья</w:t>
      </w:r>
      <w:proofErr w:type="spellEnd"/>
      <w:r w:rsidRPr="004113BF">
        <w:rPr>
          <w:rFonts w:ascii="Times New Roman" w:hAnsi="Times New Roman" w:cs="Times New Roman"/>
          <w:bCs/>
          <w:sz w:val="24"/>
          <w:szCs w:val="24"/>
        </w:rPr>
        <w:t xml:space="preserve"> 2" (уточнение местоположения части охранной зоны проходящей по кадастровому району "Советский") (реестровый номер 86:09-6.512);</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Охранная зона объекта электросетевого хозяйства "Электросетевой комплекс" (реестровый номер 86:09-6.1110);</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Кабельные линии ПС "Картопья</w:t>
      </w:r>
      <w:proofErr w:type="gramStart"/>
      <w:r w:rsidRPr="004113BF">
        <w:rPr>
          <w:rFonts w:ascii="Times New Roman" w:hAnsi="Times New Roman" w:cs="Times New Roman"/>
          <w:bCs/>
          <w:sz w:val="24"/>
          <w:szCs w:val="24"/>
        </w:rPr>
        <w:t>"-</w:t>
      </w:r>
      <w:proofErr w:type="gramEnd"/>
      <w:r w:rsidRPr="004113BF">
        <w:rPr>
          <w:rFonts w:ascii="Times New Roman" w:hAnsi="Times New Roman" w:cs="Times New Roman"/>
          <w:bCs/>
          <w:sz w:val="24"/>
          <w:szCs w:val="24"/>
        </w:rPr>
        <w:t>опора №1 (реестровый номер 86:09-6.1076);</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113BF">
        <w:rPr>
          <w:rFonts w:ascii="Times New Roman" w:hAnsi="Times New Roman" w:cs="Times New Roman"/>
          <w:bCs/>
          <w:sz w:val="24"/>
          <w:szCs w:val="24"/>
        </w:rPr>
        <w:t>-</w:t>
      </w:r>
      <w:r w:rsidRPr="004113BF">
        <w:rPr>
          <w:rFonts w:ascii="Times New Roman" w:hAnsi="Times New Roman" w:cs="Times New Roman"/>
          <w:bCs/>
          <w:sz w:val="24"/>
          <w:szCs w:val="24"/>
        </w:rPr>
        <w:tab/>
        <w:t xml:space="preserve">Санитарно-защитная зона для </w:t>
      </w:r>
      <w:proofErr w:type="spellStart"/>
      <w:r w:rsidRPr="004113BF">
        <w:rPr>
          <w:rFonts w:ascii="Times New Roman" w:hAnsi="Times New Roman" w:cs="Times New Roman"/>
          <w:bCs/>
          <w:sz w:val="24"/>
          <w:szCs w:val="24"/>
        </w:rPr>
        <w:t>промплощадки</w:t>
      </w:r>
      <w:proofErr w:type="spellEnd"/>
      <w:r w:rsidRPr="004113BF">
        <w:rPr>
          <w:rFonts w:ascii="Times New Roman" w:hAnsi="Times New Roman" w:cs="Times New Roman"/>
          <w:bCs/>
          <w:sz w:val="24"/>
          <w:szCs w:val="24"/>
        </w:rPr>
        <w:t xml:space="preserve"> производственного подразделения Югра-плит АО «Югорский лесопромышленный холдинг» (реестровый номер 86:09-6.1214).</w:t>
      </w:r>
    </w:p>
    <w:p w:rsidR="002D42EE" w:rsidRPr="004113BF" w:rsidRDefault="002D42EE"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090951" w:rsidRPr="004113BF" w:rsidRDefault="00090951" w:rsidP="004113BF">
      <w:pPr>
        <w:spacing w:after="0" w:line="240" w:lineRule="auto"/>
        <w:contextualSpacing/>
        <w:rPr>
          <w:rFonts w:ascii="Times New Roman" w:hAnsi="Times New Roman" w:cs="Times New Roman"/>
          <w:bCs/>
          <w:sz w:val="24"/>
          <w:szCs w:val="24"/>
        </w:rPr>
        <w:sectPr w:rsidR="00090951" w:rsidRPr="004113BF" w:rsidSect="006812B1">
          <w:headerReference w:type="default" r:id="rId46"/>
          <w:pgSz w:w="16840" w:h="11907" w:orient="landscape" w:code="9"/>
          <w:pgMar w:top="992" w:right="851" w:bottom="1134" w:left="1134" w:header="709" w:footer="709" w:gutter="0"/>
          <w:cols w:space="708"/>
          <w:docGrid w:linePitch="360"/>
        </w:sectPr>
      </w:pPr>
    </w:p>
    <w:p w:rsidR="00661ED9" w:rsidRPr="004113BF" w:rsidRDefault="00661ED9" w:rsidP="004113BF">
      <w:pPr>
        <w:pStyle w:val="3"/>
        <w:spacing w:before="0" w:line="240" w:lineRule="auto"/>
        <w:contextualSpacing/>
        <w:jc w:val="center"/>
        <w:rPr>
          <w:rFonts w:ascii="Times New Roman" w:hAnsi="Times New Roman" w:cs="Times New Roman"/>
          <w:b w:val="0"/>
          <w:color w:val="auto"/>
          <w:kern w:val="1"/>
          <w:sz w:val="28"/>
          <w:szCs w:val="28"/>
        </w:rPr>
      </w:pPr>
      <w:bookmarkStart w:id="100" w:name="_Toc18337156"/>
      <w:bookmarkStart w:id="101" w:name="_Toc101260905"/>
      <w:r w:rsidRPr="004113BF">
        <w:rPr>
          <w:rFonts w:ascii="Times New Roman" w:hAnsi="Times New Roman" w:cs="Times New Roman"/>
          <w:b w:val="0"/>
          <w:color w:val="auto"/>
          <w:kern w:val="1"/>
          <w:sz w:val="28"/>
          <w:szCs w:val="28"/>
        </w:rPr>
        <w:lastRenderedPageBreak/>
        <w:t xml:space="preserve">Статья </w:t>
      </w:r>
      <w:r w:rsidR="004113BF" w:rsidRPr="004113BF">
        <w:rPr>
          <w:rFonts w:ascii="Times New Roman" w:hAnsi="Times New Roman" w:cs="Times New Roman"/>
          <w:b w:val="0"/>
          <w:color w:val="auto"/>
          <w:kern w:val="1"/>
          <w:sz w:val="28"/>
          <w:szCs w:val="28"/>
        </w:rPr>
        <w:t>20</w:t>
      </w:r>
      <w:r w:rsidR="0004694D">
        <w:rPr>
          <w:rFonts w:ascii="Times New Roman" w:hAnsi="Times New Roman" w:cs="Times New Roman"/>
          <w:b w:val="0"/>
          <w:color w:val="auto"/>
          <w:kern w:val="1"/>
          <w:sz w:val="28"/>
          <w:szCs w:val="28"/>
        </w:rPr>
        <w:t>.</w:t>
      </w:r>
      <w:r w:rsidRPr="004113BF">
        <w:rPr>
          <w:rFonts w:ascii="Times New Roman" w:hAnsi="Times New Roman" w:cs="Times New Roman"/>
          <w:b w:val="0"/>
          <w:color w:val="auto"/>
          <w:kern w:val="1"/>
          <w:sz w:val="28"/>
          <w:szCs w:val="28"/>
        </w:rPr>
        <w:t xml:space="preserve"> </w:t>
      </w:r>
      <w:r w:rsidR="006D242C" w:rsidRPr="004113BF">
        <w:rPr>
          <w:rFonts w:ascii="Times New Roman" w:hAnsi="Times New Roman" w:cs="Times New Roman"/>
          <w:b w:val="0"/>
          <w:color w:val="auto"/>
          <w:kern w:val="1"/>
          <w:sz w:val="28"/>
          <w:szCs w:val="28"/>
        </w:rPr>
        <w:t>Зона т</w:t>
      </w:r>
      <w:r w:rsidRPr="004113BF">
        <w:rPr>
          <w:rFonts w:ascii="Times New Roman" w:hAnsi="Times New Roman" w:cs="Times New Roman"/>
          <w:b w:val="0"/>
          <w:color w:val="auto"/>
          <w:kern w:val="1"/>
          <w:sz w:val="28"/>
          <w:szCs w:val="28"/>
        </w:rPr>
        <w:t>ерритори</w:t>
      </w:r>
      <w:r w:rsidR="006D242C" w:rsidRPr="004113BF">
        <w:rPr>
          <w:rFonts w:ascii="Times New Roman" w:hAnsi="Times New Roman" w:cs="Times New Roman"/>
          <w:b w:val="0"/>
          <w:color w:val="auto"/>
          <w:kern w:val="1"/>
          <w:sz w:val="28"/>
          <w:szCs w:val="28"/>
        </w:rPr>
        <w:t>й</w:t>
      </w:r>
      <w:r w:rsidRPr="004113BF">
        <w:rPr>
          <w:rFonts w:ascii="Times New Roman" w:hAnsi="Times New Roman" w:cs="Times New Roman"/>
          <w:b w:val="0"/>
          <w:color w:val="auto"/>
          <w:kern w:val="1"/>
          <w:sz w:val="28"/>
          <w:szCs w:val="28"/>
        </w:rPr>
        <w:t xml:space="preserve"> общего пользования</w:t>
      </w:r>
      <w:bookmarkEnd w:id="100"/>
      <w:r w:rsidR="000D7539" w:rsidRPr="004113BF">
        <w:rPr>
          <w:rFonts w:ascii="Times New Roman" w:hAnsi="Times New Roman" w:cs="Times New Roman"/>
          <w:b w:val="0"/>
          <w:color w:val="auto"/>
          <w:kern w:val="1"/>
          <w:sz w:val="28"/>
          <w:szCs w:val="28"/>
        </w:rPr>
        <w:t xml:space="preserve"> (ТОП)</w:t>
      </w:r>
      <w:bookmarkEnd w:id="101"/>
    </w:p>
    <w:p w:rsidR="00661ED9" w:rsidRPr="004113BF" w:rsidRDefault="00FD34F7"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w:t>
      </w:r>
      <w:r w:rsidR="0004694D">
        <w:rPr>
          <w:rFonts w:ascii="Times New Roman" w:hAnsi="Times New Roman" w:cs="Times New Roman"/>
          <w:i/>
        </w:rPr>
        <w:t>1</w:t>
      </w:r>
      <w:r>
        <w:rPr>
          <w:rFonts w:ascii="Times New Roman" w:hAnsi="Times New Roman" w:cs="Times New Roman"/>
          <w:i/>
        </w:rPr>
        <w:t xml:space="preserve">. </w:t>
      </w:r>
      <w:r w:rsidR="00661ED9" w:rsidRPr="004113BF">
        <w:rPr>
          <w:rFonts w:ascii="Times New Roman" w:hAnsi="Times New Roman" w:cs="Times New Roman"/>
          <w:i/>
        </w:rPr>
        <w:t>Основные виды разрешенного использования</w:t>
      </w:r>
      <w:r>
        <w:rPr>
          <w:rFonts w:ascii="Times New Roman" w:hAnsi="Times New Roman" w:cs="Times New Roman"/>
          <w:i/>
        </w:rPr>
        <w:t xml:space="preserve"> зоны территории общего пользования</w:t>
      </w:r>
    </w:p>
    <w:tbl>
      <w:tblPr>
        <w:tblStyle w:val="af"/>
        <w:tblW w:w="5000" w:type="pct"/>
        <w:shd w:val="clear" w:color="auto" w:fill="FFFFFF" w:themeFill="background1"/>
        <w:tblLook w:val="04A0" w:firstRow="1" w:lastRow="0" w:firstColumn="1" w:lastColumn="0" w:noHBand="0" w:noVBand="1"/>
      </w:tblPr>
      <w:tblGrid>
        <w:gridCol w:w="636"/>
        <w:gridCol w:w="1800"/>
        <w:gridCol w:w="2756"/>
        <w:gridCol w:w="1802"/>
        <w:gridCol w:w="2365"/>
        <w:gridCol w:w="1112"/>
        <w:gridCol w:w="1531"/>
        <w:gridCol w:w="2006"/>
        <w:gridCol w:w="1063"/>
      </w:tblGrid>
      <w:tr w:rsidR="004113BF" w:rsidRPr="004113BF" w:rsidTr="00CE01D7">
        <w:tc>
          <w:tcPr>
            <w:tcW w:w="196"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Виды разрешенного использования земельного участка и объекта капитального строительства</w:t>
            </w:r>
          </w:p>
        </w:tc>
        <w:tc>
          <w:tcPr>
            <w:tcW w:w="1011"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Описание вида разрешенного использования земельного участка</w:t>
            </w:r>
          </w:p>
        </w:tc>
        <w:tc>
          <w:tcPr>
            <w:tcW w:w="2349" w:type="pct"/>
            <w:gridSpan w:val="4"/>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Иное</w:t>
            </w:r>
          </w:p>
        </w:tc>
      </w:tr>
      <w:tr w:rsidR="004113BF" w:rsidRPr="004113BF" w:rsidTr="00CE01D7">
        <w:trPr>
          <w:trHeight w:val="20"/>
        </w:trPr>
        <w:tc>
          <w:tcPr>
            <w:tcW w:w="196"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88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661ED9" w:rsidRPr="004113BF" w:rsidRDefault="00661ED9"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rPr>
              <w:t>Предельное количество этажей или предельной высоты зданий, строений</w:t>
            </w:r>
          </w:p>
        </w:tc>
        <w:tc>
          <w:tcPr>
            <w:tcW w:w="587" w:type="pct"/>
            <w:shd w:val="clear" w:color="auto" w:fill="FFFFFF" w:themeFill="background1"/>
            <w:vAlign w:val="center"/>
          </w:tcPr>
          <w:p w:rsidR="00661ED9" w:rsidRPr="004113BF" w:rsidRDefault="0030252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rPr>
          <w:trHeight w:val="20"/>
        </w:trPr>
        <w:tc>
          <w:tcPr>
            <w:tcW w:w="196" w:type="pct"/>
            <w:shd w:val="clear" w:color="auto" w:fill="FFFFFF" w:themeFill="background1"/>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1</w:t>
            </w:r>
          </w:p>
        </w:tc>
        <w:tc>
          <w:tcPr>
            <w:tcW w:w="424" w:type="pct"/>
            <w:shd w:val="clear" w:color="auto" w:fill="FFFFFF" w:themeFill="background1"/>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2</w:t>
            </w:r>
          </w:p>
        </w:tc>
        <w:tc>
          <w:tcPr>
            <w:tcW w:w="1011" w:type="pct"/>
            <w:shd w:val="clear" w:color="auto" w:fill="FFFFFF" w:themeFill="background1"/>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3</w:t>
            </w:r>
          </w:p>
        </w:tc>
        <w:tc>
          <w:tcPr>
            <w:tcW w:w="587" w:type="pct"/>
            <w:shd w:val="clear" w:color="auto" w:fill="FFFFFF" w:themeFill="background1"/>
            <w:vAlign w:val="center"/>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4</w:t>
            </w:r>
          </w:p>
        </w:tc>
        <w:tc>
          <w:tcPr>
            <w:tcW w:w="881" w:type="pct"/>
            <w:shd w:val="clear" w:color="auto" w:fill="FFFFFF" w:themeFill="background1"/>
            <w:vAlign w:val="center"/>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5</w:t>
            </w:r>
          </w:p>
        </w:tc>
        <w:tc>
          <w:tcPr>
            <w:tcW w:w="293" w:type="pct"/>
            <w:shd w:val="clear" w:color="auto" w:fill="FFFFFF" w:themeFill="background1"/>
            <w:vAlign w:val="center"/>
          </w:tcPr>
          <w:p w:rsidR="00593C1E" w:rsidRPr="004113BF" w:rsidRDefault="00593C1E" w:rsidP="004113BF">
            <w:pPr>
              <w:widowControl w:val="0"/>
              <w:autoSpaceDE w:val="0"/>
              <w:autoSpaceDN w:val="0"/>
              <w:adjustRightInd w:val="0"/>
              <w:ind w:left="-108" w:right="-108"/>
              <w:contextualSpacing/>
              <w:jc w:val="center"/>
              <w:rPr>
                <w:rFonts w:ascii="Times New Roman" w:hAnsi="Times New Roman" w:cs="Times New Roman"/>
              </w:rPr>
            </w:pPr>
            <w:r w:rsidRPr="004113BF">
              <w:rPr>
                <w:rFonts w:ascii="Times New Roman" w:hAnsi="Times New Roman" w:cs="Times New Roman"/>
                <w:bCs/>
                <w:sz w:val="20"/>
                <w:szCs w:val="20"/>
              </w:rPr>
              <w:t>6</w:t>
            </w:r>
          </w:p>
        </w:tc>
        <w:tc>
          <w:tcPr>
            <w:tcW w:w="587" w:type="pct"/>
            <w:shd w:val="clear" w:color="auto" w:fill="FFFFFF" w:themeFill="background1"/>
            <w:vAlign w:val="center"/>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7</w:t>
            </w:r>
          </w:p>
        </w:tc>
        <w:tc>
          <w:tcPr>
            <w:tcW w:w="555" w:type="pct"/>
            <w:shd w:val="clear" w:color="auto" w:fill="FFFFFF" w:themeFill="background1"/>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8</w:t>
            </w:r>
          </w:p>
        </w:tc>
        <w:tc>
          <w:tcPr>
            <w:tcW w:w="465" w:type="pct"/>
            <w:shd w:val="clear" w:color="auto" w:fill="FFFFFF" w:themeFill="background1"/>
          </w:tcPr>
          <w:p w:rsidR="00593C1E"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sz w:val="20"/>
                <w:szCs w:val="20"/>
              </w:rPr>
              <w:t>9</w:t>
            </w:r>
          </w:p>
        </w:tc>
      </w:tr>
      <w:tr w:rsidR="004113BF" w:rsidRPr="004113BF" w:rsidTr="00CE01D7">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1</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Улично-дорожная сеть</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(код 12.0.1)</w:t>
            </w:r>
          </w:p>
        </w:tc>
        <w:tc>
          <w:tcPr>
            <w:tcW w:w="101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proofErr w:type="gramStart"/>
            <w:r w:rsidRPr="004113BF">
              <w:rPr>
                <w:rFonts w:ascii="Times New Roman" w:eastAsia="Calibri"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w:t>
            </w:r>
            <w:r w:rsidR="00DF2C46" w:rsidRPr="004113BF">
              <w:rPr>
                <w:rFonts w:ascii="Times New Roman" w:eastAsia="Calibri" w:hAnsi="Times New Roman" w:cs="Times New Roman"/>
              </w:rPr>
              <w:softHyphen/>
            </w:r>
            <w:r w:rsidRPr="004113BF">
              <w:rPr>
                <w:rFonts w:ascii="Times New Roman" w:eastAsia="Calibri" w:hAnsi="Times New Roman" w:cs="Times New Roman"/>
              </w:rPr>
              <w:t>дов, бульваров, площадей, проездов, вело</w:t>
            </w:r>
            <w:r w:rsidR="00DF2C46" w:rsidRPr="004113BF">
              <w:rPr>
                <w:rFonts w:ascii="Times New Roman" w:eastAsia="Calibri" w:hAnsi="Times New Roman" w:cs="Times New Roman"/>
              </w:rPr>
              <w:softHyphen/>
            </w:r>
            <w:r w:rsidRPr="004113BF">
              <w:rPr>
                <w:rFonts w:ascii="Times New Roman" w:eastAsia="Calibri" w:hAnsi="Times New Roman" w:cs="Times New Roman"/>
              </w:rPr>
              <w:t xml:space="preserve">дорожек и объектов </w:t>
            </w:r>
            <w:proofErr w:type="spellStart"/>
            <w:r w:rsidRPr="004113BF">
              <w:rPr>
                <w:rFonts w:ascii="Times New Roman" w:eastAsia="Calibri" w:hAnsi="Times New Roman" w:cs="Times New Roman"/>
              </w:rPr>
              <w:t>велотранспортной</w:t>
            </w:r>
            <w:proofErr w:type="spellEnd"/>
            <w:r w:rsidRPr="004113BF">
              <w:rPr>
                <w:rFonts w:ascii="Times New Roman" w:eastAsia="Calibri" w:hAnsi="Times New Roman" w:cs="Times New Roman"/>
              </w:rPr>
              <w:t xml:space="preserve"> и инженерной инфраструктуры; размещение придорожных стоянок (парковок) транс</w:t>
            </w:r>
            <w:r w:rsidR="00DF2C46" w:rsidRPr="004113BF">
              <w:rPr>
                <w:rFonts w:ascii="Times New Roman" w:eastAsia="Calibri" w:hAnsi="Times New Roman" w:cs="Times New Roman"/>
              </w:rPr>
              <w:softHyphen/>
            </w:r>
            <w:r w:rsidRPr="004113BF">
              <w:rPr>
                <w:rFonts w:ascii="Times New Roman" w:eastAsia="Calibri" w:hAnsi="Times New Roman" w:cs="Times New Roman"/>
              </w:rPr>
              <w:lastRenderedPageBreak/>
              <w:t>портных средств в границах городских улиц и дорог, за исключением предусмот</w:t>
            </w:r>
            <w:r w:rsidR="00DF2C46" w:rsidRPr="004113BF">
              <w:rPr>
                <w:rFonts w:ascii="Times New Roman" w:eastAsia="Calibri" w:hAnsi="Times New Roman" w:cs="Times New Roman"/>
              </w:rPr>
              <w:softHyphen/>
            </w:r>
            <w:r w:rsidRPr="004113BF">
              <w:rPr>
                <w:rFonts w:ascii="Times New Roman" w:eastAsia="Calibri" w:hAnsi="Times New Roman" w:cs="Times New Roman"/>
              </w:rPr>
              <w:t>ренных видами разрешенного использова</w:t>
            </w:r>
            <w:r w:rsidR="00DF2C46" w:rsidRPr="004113BF">
              <w:rPr>
                <w:rFonts w:ascii="Times New Roman" w:eastAsia="Calibri" w:hAnsi="Times New Roman" w:cs="Times New Roman"/>
              </w:rPr>
              <w:softHyphen/>
            </w:r>
            <w:r w:rsidRPr="004113BF">
              <w:rPr>
                <w:rFonts w:ascii="Times New Roman" w:eastAsia="Calibri" w:hAnsi="Times New Roman" w:cs="Times New Roman"/>
              </w:rPr>
              <w:t>ния с кодами 2.7.1, 4.9, 7.2.3, а также нека</w:t>
            </w:r>
            <w:r w:rsidR="00DF2C46" w:rsidRPr="004113BF">
              <w:rPr>
                <w:rFonts w:ascii="Times New Roman" w:eastAsia="Calibri" w:hAnsi="Times New Roman" w:cs="Times New Roman"/>
              </w:rPr>
              <w:softHyphen/>
            </w:r>
            <w:r w:rsidRPr="004113BF">
              <w:rPr>
                <w:rFonts w:ascii="Times New Roman" w:eastAsia="Calibri" w:hAnsi="Times New Roman" w:cs="Times New Roman"/>
              </w:rPr>
              <w:t>питальных сооружений, предназначенных для охраны транспортных средств</w:t>
            </w:r>
            <w:proofErr w:type="gramEnd"/>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lastRenderedPageBreak/>
              <w:t>В соответствии с мест</w:t>
            </w:r>
            <w:r w:rsidR="00DF2C46" w:rsidRPr="004113BF">
              <w:rPr>
                <w:rFonts w:ascii="Times New Roman" w:hAnsi="Times New Roman" w:cs="Times New Roman"/>
              </w:rPr>
              <w:softHyphen/>
            </w:r>
            <w:r w:rsidRPr="004113BF">
              <w:rPr>
                <w:rFonts w:ascii="Times New Roman" w:hAnsi="Times New Roman" w:cs="Times New Roman"/>
              </w:rPr>
              <w:t>ными нормативами гра</w:t>
            </w:r>
            <w:r w:rsidR="00DF2C46" w:rsidRPr="004113BF">
              <w:rPr>
                <w:rFonts w:ascii="Times New Roman" w:hAnsi="Times New Roman" w:cs="Times New Roman"/>
              </w:rPr>
              <w:softHyphen/>
            </w:r>
            <w:r w:rsidRPr="004113BF">
              <w:rPr>
                <w:rFonts w:ascii="Times New Roman" w:hAnsi="Times New Roman" w:cs="Times New Roman"/>
              </w:rPr>
              <w:t>достроительного проек</w:t>
            </w:r>
            <w:r w:rsidR="00DF2C46" w:rsidRPr="004113BF">
              <w:rPr>
                <w:rFonts w:ascii="Times New Roman" w:hAnsi="Times New Roman" w:cs="Times New Roman"/>
              </w:rPr>
              <w:softHyphen/>
            </w:r>
            <w:r w:rsidRPr="004113BF">
              <w:rPr>
                <w:rFonts w:ascii="Times New Roman" w:hAnsi="Times New Roman" w:cs="Times New Roman"/>
              </w:rPr>
              <w:t xml:space="preserve">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bCs/>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t>-</w:t>
            </w: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c>
          <w:tcPr>
            <w:tcW w:w="196"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2</w:t>
            </w:r>
          </w:p>
        </w:tc>
        <w:tc>
          <w:tcPr>
            <w:tcW w:w="424"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Благоустройство территории</w:t>
            </w: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(код </w:t>
            </w:r>
            <w:r w:rsidR="002706F0" w:rsidRPr="004113BF">
              <w:rPr>
                <w:rFonts w:ascii="Times New Roman" w:hAnsi="Times New Roman" w:cs="Times New Roman"/>
              </w:rPr>
              <w:t>12.0.2</w:t>
            </w:r>
            <w:r w:rsidRPr="004113BF">
              <w:rPr>
                <w:rFonts w:ascii="Times New Roman" w:hAnsi="Times New Roman" w:cs="Times New Roman"/>
              </w:rPr>
              <w:t>)</w:t>
            </w:r>
          </w:p>
        </w:tc>
        <w:tc>
          <w:tcPr>
            <w:tcW w:w="1011" w:type="pct"/>
            <w:shd w:val="clear" w:color="auto" w:fill="FFFFFF" w:themeFill="background1"/>
            <w:vAlign w:val="center"/>
          </w:tcPr>
          <w:p w:rsidR="00661ED9" w:rsidRPr="004113BF" w:rsidRDefault="00661ED9" w:rsidP="004113BF">
            <w:pPr>
              <w:widowControl w:val="0"/>
              <w:autoSpaceDE w:val="0"/>
              <w:autoSpaceDN w:val="0"/>
              <w:adjustRightInd w:val="0"/>
              <w:contextualSpacing/>
              <w:jc w:val="both"/>
              <w:rPr>
                <w:rFonts w:ascii="Times New Roman" w:eastAsia="Calibri" w:hAnsi="Times New Roman" w:cs="Times New Roman"/>
              </w:rPr>
            </w:pPr>
            <w:r w:rsidRPr="004113BF">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w:t>
            </w:r>
            <w:r w:rsidR="00DF2C46" w:rsidRPr="004113BF">
              <w:rPr>
                <w:rFonts w:ascii="Times New Roman" w:eastAsia="Calibri" w:hAnsi="Times New Roman" w:cs="Times New Roman"/>
              </w:rPr>
              <w:softHyphen/>
            </w:r>
            <w:r w:rsidRPr="004113BF">
              <w:rPr>
                <w:rFonts w:ascii="Times New Roman" w:eastAsia="Calibri" w:hAnsi="Times New Roman" w:cs="Times New Roman"/>
              </w:rPr>
              <w:t>ных видов оборудования и оформления, малых архитектурных форм, некапиталь</w:t>
            </w:r>
            <w:r w:rsidR="00DF2C46" w:rsidRPr="004113BF">
              <w:rPr>
                <w:rFonts w:ascii="Times New Roman" w:eastAsia="Calibri" w:hAnsi="Times New Roman" w:cs="Times New Roman"/>
              </w:rPr>
              <w:softHyphen/>
            </w:r>
            <w:r w:rsidRPr="004113BF">
              <w:rPr>
                <w:rFonts w:ascii="Times New Roman" w:eastAsia="Calibri" w:hAnsi="Times New Roman" w:cs="Times New Roman"/>
              </w:rPr>
              <w:t>ных нестационарных строений и сооруже</w:t>
            </w:r>
            <w:r w:rsidR="00DF2C46" w:rsidRPr="004113BF">
              <w:rPr>
                <w:rFonts w:ascii="Times New Roman" w:eastAsia="Calibri" w:hAnsi="Times New Roman" w:cs="Times New Roman"/>
              </w:rPr>
              <w:softHyphen/>
            </w:r>
            <w:r w:rsidRPr="004113BF">
              <w:rPr>
                <w:rFonts w:ascii="Times New Roman" w:eastAsia="Calibri" w:hAnsi="Times New Roman" w:cs="Times New Roman"/>
              </w:rPr>
              <w:t>ний, информационных щитов и указателей, применяемых как составные части благо</w:t>
            </w:r>
            <w:r w:rsidR="00DF2C46" w:rsidRPr="004113BF">
              <w:rPr>
                <w:rFonts w:ascii="Times New Roman" w:eastAsia="Calibri" w:hAnsi="Times New Roman" w:cs="Times New Roman"/>
              </w:rPr>
              <w:softHyphen/>
            </w:r>
            <w:r w:rsidRPr="004113BF">
              <w:rPr>
                <w:rFonts w:ascii="Times New Roman" w:eastAsia="Calibri" w:hAnsi="Times New Roman" w:cs="Times New Roman"/>
              </w:rPr>
              <w:t>устройства территории, общественных туалетов</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DF2C46" w:rsidRPr="004113BF">
              <w:rPr>
                <w:rFonts w:ascii="Times New Roman" w:hAnsi="Times New Roman" w:cs="Times New Roman"/>
              </w:rPr>
              <w:softHyphen/>
            </w:r>
            <w:r w:rsidRPr="004113BF">
              <w:rPr>
                <w:rFonts w:ascii="Times New Roman" w:hAnsi="Times New Roman" w:cs="Times New Roman"/>
              </w:rPr>
              <w:t>ными нормативами гра</w:t>
            </w:r>
            <w:r w:rsidR="00DF2C46" w:rsidRPr="004113BF">
              <w:rPr>
                <w:rFonts w:ascii="Times New Roman" w:hAnsi="Times New Roman" w:cs="Times New Roman"/>
              </w:rPr>
              <w:softHyphen/>
            </w:r>
            <w:r w:rsidRPr="004113BF">
              <w:rPr>
                <w:rFonts w:ascii="Times New Roman" w:hAnsi="Times New Roman" w:cs="Times New Roman"/>
              </w:rPr>
              <w:t>достроительного проек</w:t>
            </w:r>
            <w:r w:rsidR="00DF2C46" w:rsidRPr="004113BF">
              <w:rPr>
                <w:rFonts w:ascii="Times New Roman" w:hAnsi="Times New Roman" w:cs="Times New Roman"/>
              </w:rPr>
              <w:softHyphen/>
            </w:r>
            <w:r w:rsidRPr="004113BF">
              <w:rPr>
                <w:rFonts w:ascii="Times New Roman" w:hAnsi="Times New Roman" w:cs="Times New Roman"/>
              </w:rPr>
              <w:t xml:space="preserve">тирования городского </w:t>
            </w:r>
            <w:r w:rsidR="00AC0343" w:rsidRPr="004113BF">
              <w:rPr>
                <w:rFonts w:ascii="Times New Roman" w:hAnsi="Times New Roman" w:cs="Times New Roman"/>
              </w:rPr>
              <w:t xml:space="preserve">поселения </w:t>
            </w:r>
            <w:proofErr w:type="gramStart"/>
            <w:r w:rsidR="00AC0343" w:rsidRPr="004113BF">
              <w:rPr>
                <w:rFonts w:ascii="Times New Roman" w:hAnsi="Times New Roman" w:cs="Times New Roman"/>
              </w:rPr>
              <w:t>Советский</w:t>
            </w:r>
            <w:proofErr w:type="gramEnd"/>
          </w:p>
        </w:tc>
        <w:tc>
          <w:tcPr>
            <w:tcW w:w="881"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293"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87" w:type="pct"/>
            <w:shd w:val="clear" w:color="auto" w:fill="FFFFFF" w:themeFill="background1"/>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p w:rsidR="00661ED9" w:rsidRPr="004113BF" w:rsidRDefault="00661ED9"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tc>
        <w:tc>
          <w:tcPr>
            <w:tcW w:w="555" w:type="pct"/>
            <w:shd w:val="clear" w:color="auto" w:fill="FFFFFF" w:themeFill="background1"/>
          </w:tcPr>
          <w:p w:rsidR="00661ED9" w:rsidRPr="004113BF" w:rsidRDefault="00661ED9"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vAlign w:val="center"/>
          </w:tcPr>
          <w:p w:rsidR="00661ED9" w:rsidRPr="004113BF" w:rsidRDefault="00661ED9" w:rsidP="004113BF">
            <w:pPr>
              <w:widowControl w:val="0"/>
              <w:autoSpaceDE w:val="0"/>
              <w:autoSpaceDN w:val="0"/>
              <w:adjustRightInd w:val="0"/>
              <w:contextualSpacing/>
              <w:jc w:val="center"/>
              <w:rPr>
                <w:rFonts w:ascii="Times New Roman" w:hAnsi="Times New Roman" w:cs="Times New Roman"/>
              </w:rPr>
            </w:pPr>
          </w:p>
        </w:tc>
      </w:tr>
    </w:tbl>
    <w:p w:rsidR="009F5A07" w:rsidRPr="004113BF" w:rsidRDefault="009F5A07" w:rsidP="004113BF">
      <w:pPr>
        <w:widowControl w:val="0"/>
        <w:autoSpaceDE w:val="0"/>
        <w:autoSpaceDN w:val="0"/>
        <w:adjustRightInd w:val="0"/>
        <w:spacing w:after="0" w:line="240" w:lineRule="auto"/>
        <w:contextualSpacing/>
        <w:jc w:val="center"/>
        <w:rPr>
          <w:rFonts w:ascii="Times New Roman" w:hAnsi="Times New Roman" w:cs="Times New Roman"/>
          <w:i/>
          <w:lang w:val="en-US"/>
        </w:rPr>
      </w:pPr>
    </w:p>
    <w:p w:rsidR="00661ED9" w:rsidRPr="004113BF" w:rsidRDefault="00FD34F7" w:rsidP="004113BF">
      <w:pPr>
        <w:widowControl w:val="0"/>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 xml:space="preserve">Таблица № </w:t>
      </w:r>
      <w:r w:rsidR="0004694D">
        <w:rPr>
          <w:rFonts w:ascii="Times New Roman" w:hAnsi="Times New Roman" w:cs="Times New Roman"/>
          <w:i/>
        </w:rPr>
        <w:t>2</w:t>
      </w:r>
      <w:r>
        <w:rPr>
          <w:rFonts w:ascii="Times New Roman" w:hAnsi="Times New Roman" w:cs="Times New Roman"/>
          <w:i/>
        </w:rPr>
        <w:t>.</w:t>
      </w:r>
      <w:r w:rsidR="00661ED9" w:rsidRPr="004113BF">
        <w:rPr>
          <w:rFonts w:ascii="Times New Roman" w:hAnsi="Times New Roman" w:cs="Times New Roman"/>
          <w:i/>
        </w:rPr>
        <w:t>Условно разрешенные виды использования</w:t>
      </w:r>
      <w:r w:rsidRPr="00FD34F7">
        <w:rPr>
          <w:rFonts w:ascii="Times New Roman" w:hAnsi="Times New Roman" w:cs="Times New Roman"/>
          <w:i/>
        </w:rPr>
        <w:t xml:space="preserve"> </w:t>
      </w:r>
      <w:r>
        <w:rPr>
          <w:rFonts w:ascii="Times New Roman" w:hAnsi="Times New Roman" w:cs="Times New Roman"/>
          <w:i/>
        </w:rPr>
        <w:t>зоны территории общего пользования</w:t>
      </w:r>
    </w:p>
    <w:tbl>
      <w:tblPr>
        <w:tblStyle w:val="af"/>
        <w:tblW w:w="5000" w:type="pct"/>
        <w:shd w:val="clear" w:color="auto" w:fill="FFFFFF" w:themeFill="background1"/>
        <w:tblLook w:val="04A0" w:firstRow="1" w:lastRow="0" w:firstColumn="1" w:lastColumn="0" w:noHBand="0" w:noVBand="1"/>
      </w:tblPr>
      <w:tblGrid>
        <w:gridCol w:w="636"/>
        <w:gridCol w:w="1613"/>
        <w:gridCol w:w="2803"/>
        <w:gridCol w:w="1802"/>
        <w:gridCol w:w="2412"/>
        <w:gridCol w:w="1113"/>
        <w:gridCol w:w="1531"/>
        <w:gridCol w:w="2006"/>
        <w:gridCol w:w="1155"/>
      </w:tblGrid>
      <w:tr w:rsidR="004113BF" w:rsidRPr="004113BF" w:rsidTr="00CE01D7">
        <w:tc>
          <w:tcPr>
            <w:tcW w:w="196" w:type="pct"/>
            <w:vMerge w:val="restar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w:t>
            </w:r>
          </w:p>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п/п</w:t>
            </w:r>
          </w:p>
        </w:tc>
        <w:tc>
          <w:tcPr>
            <w:tcW w:w="424" w:type="pct"/>
            <w:vMerge w:val="restar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Виды разрешенного использования земельного участка и объекта </w:t>
            </w:r>
            <w:r w:rsidRPr="004113BF">
              <w:rPr>
                <w:rFonts w:ascii="Times New Roman" w:hAnsi="Times New Roman" w:cs="Times New Roman"/>
              </w:rPr>
              <w:lastRenderedPageBreak/>
              <w:t>капитального строительства</w:t>
            </w:r>
          </w:p>
        </w:tc>
        <w:tc>
          <w:tcPr>
            <w:tcW w:w="1011" w:type="pct"/>
            <w:vMerge w:val="restar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Описание вида разрешенного использования земельного участка</w:t>
            </w:r>
          </w:p>
        </w:tc>
        <w:tc>
          <w:tcPr>
            <w:tcW w:w="2349" w:type="pct"/>
            <w:gridSpan w:val="4"/>
            <w:shd w:val="clear" w:color="auto" w:fill="FFFFFF" w:themeFill="background1"/>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5" w:type="pct"/>
            <w:vMerge w:val="restar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Ограничения использования земельных участков и объектов капитального </w:t>
            </w:r>
            <w:r w:rsidRPr="004113BF">
              <w:rPr>
                <w:rFonts w:ascii="Times New Roman" w:hAnsi="Times New Roman" w:cs="Times New Roman"/>
              </w:rPr>
              <w:lastRenderedPageBreak/>
              <w:t>строительства, устанавливаемые в соответствии с законодательством  Российской Федерации</w:t>
            </w:r>
          </w:p>
        </w:tc>
        <w:tc>
          <w:tcPr>
            <w:tcW w:w="465" w:type="pct"/>
            <w:vMerge w:val="restar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bCs/>
              </w:rPr>
              <w:lastRenderedPageBreak/>
              <w:t>Иное</w:t>
            </w:r>
          </w:p>
        </w:tc>
      </w:tr>
      <w:tr w:rsidR="004113BF" w:rsidRPr="004113BF" w:rsidTr="00CE01D7">
        <w:trPr>
          <w:trHeight w:val="20"/>
        </w:trPr>
        <w:tc>
          <w:tcPr>
            <w:tcW w:w="196" w:type="pct"/>
            <w:vMerge/>
            <w:shd w:val="clear" w:color="auto" w:fill="FFFFFF" w:themeFill="background1"/>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p>
        </w:tc>
        <w:tc>
          <w:tcPr>
            <w:tcW w:w="424" w:type="pct"/>
            <w:vMerge/>
            <w:shd w:val="clear" w:color="auto" w:fill="FFFFFF" w:themeFill="background1"/>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p>
        </w:tc>
        <w:tc>
          <w:tcPr>
            <w:tcW w:w="1011" w:type="pct"/>
            <w:vMerge/>
            <w:shd w:val="clear" w:color="auto" w:fill="FFFFFF" w:themeFill="background1"/>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p>
        </w:tc>
        <w:tc>
          <w:tcPr>
            <w:tcW w:w="587" w:type="pc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Предельные (минимальные и </w:t>
            </w:r>
            <w:r w:rsidRPr="004113BF">
              <w:rPr>
                <w:rFonts w:ascii="Times New Roman" w:hAnsi="Times New Roman" w:cs="Times New Roman"/>
              </w:rPr>
              <w:lastRenderedPageBreak/>
              <w:t>(или) максимальные) размеры земельных участков, в том числе их площадь</w:t>
            </w:r>
          </w:p>
        </w:tc>
        <w:tc>
          <w:tcPr>
            <w:tcW w:w="881" w:type="pc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 xml:space="preserve">Минимальные отступы от границ земельных </w:t>
            </w:r>
            <w:r w:rsidRPr="004113BF">
              <w:rPr>
                <w:rFonts w:ascii="Times New Roman" w:hAnsi="Times New Roman" w:cs="Times New Roman"/>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93" w:type="pct"/>
            <w:shd w:val="clear" w:color="auto" w:fill="FFFFFF" w:themeFill="background1"/>
            <w:vAlign w:val="center"/>
          </w:tcPr>
          <w:p w:rsidR="003D099F" w:rsidRPr="004113BF" w:rsidRDefault="003D099F" w:rsidP="004113BF">
            <w:pPr>
              <w:widowControl w:val="0"/>
              <w:autoSpaceDE w:val="0"/>
              <w:autoSpaceDN w:val="0"/>
              <w:adjustRightInd w:val="0"/>
              <w:ind w:left="-106" w:right="-109"/>
              <w:contextualSpacing/>
              <w:jc w:val="center"/>
              <w:rPr>
                <w:rFonts w:ascii="Times New Roman" w:hAnsi="Times New Roman" w:cs="Times New Roman"/>
              </w:rPr>
            </w:pPr>
            <w:r w:rsidRPr="004113BF">
              <w:rPr>
                <w:rFonts w:ascii="Times New Roman" w:hAnsi="Times New Roman" w:cs="Times New Roman"/>
              </w:rPr>
              <w:lastRenderedPageBreak/>
              <w:t xml:space="preserve">Предельное количество </w:t>
            </w:r>
            <w:r w:rsidRPr="004113BF">
              <w:rPr>
                <w:rFonts w:ascii="Times New Roman" w:hAnsi="Times New Roman" w:cs="Times New Roman"/>
              </w:rPr>
              <w:lastRenderedPageBreak/>
              <w:t>этажей или предельной высоты зданий, строений</w:t>
            </w:r>
          </w:p>
        </w:tc>
        <w:tc>
          <w:tcPr>
            <w:tcW w:w="587" w:type="pct"/>
            <w:shd w:val="clear" w:color="auto" w:fill="FFFFFF" w:themeFill="background1"/>
            <w:vAlign w:val="center"/>
          </w:tcPr>
          <w:p w:rsidR="003D099F" w:rsidRPr="004113BF" w:rsidRDefault="003D099F" w:rsidP="004113BF">
            <w:pPr>
              <w:widowControl w:val="0"/>
              <w:autoSpaceDE w:val="0"/>
              <w:autoSpaceDN w:val="0"/>
              <w:adjustRightInd w:val="0"/>
              <w:contextualSpacing/>
              <w:jc w:val="center"/>
              <w:rPr>
                <w:rFonts w:ascii="Times New Roman" w:hAnsi="Times New Roman" w:cs="Times New Roman"/>
                <w:sz w:val="20"/>
                <w:szCs w:val="20"/>
              </w:rPr>
            </w:pPr>
            <w:r w:rsidRPr="004113BF">
              <w:rPr>
                <w:rFonts w:ascii="Times New Roman" w:hAnsi="Times New Roman" w:cs="Times New Roman"/>
                <w:sz w:val="20"/>
                <w:szCs w:val="20"/>
              </w:rPr>
              <w:lastRenderedPageBreak/>
              <w:t xml:space="preserve">Максимальный процент застройки в </w:t>
            </w:r>
            <w:r w:rsidRPr="004113BF">
              <w:rPr>
                <w:rFonts w:ascii="Times New Roman" w:hAnsi="Times New Roman" w:cs="Times New Roman"/>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55" w:type="pct"/>
            <w:vMerge/>
            <w:shd w:val="clear" w:color="auto" w:fill="FFFFFF" w:themeFill="background1"/>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p>
        </w:tc>
        <w:tc>
          <w:tcPr>
            <w:tcW w:w="465" w:type="pct"/>
            <w:vMerge/>
            <w:shd w:val="clear" w:color="auto" w:fill="FFFFFF" w:themeFill="background1"/>
          </w:tcPr>
          <w:p w:rsidR="003D099F" w:rsidRPr="004113BF" w:rsidRDefault="003D099F" w:rsidP="004113BF">
            <w:pPr>
              <w:widowControl w:val="0"/>
              <w:autoSpaceDE w:val="0"/>
              <w:autoSpaceDN w:val="0"/>
              <w:adjustRightInd w:val="0"/>
              <w:contextualSpacing/>
              <w:jc w:val="center"/>
              <w:rPr>
                <w:rFonts w:ascii="Times New Roman" w:hAnsi="Times New Roman" w:cs="Times New Roman"/>
              </w:rPr>
            </w:pPr>
          </w:p>
        </w:tc>
      </w:tr>
      <w:tr w:rsidR="004113BF" w:rsidRPr="004113BF" w:rsidTr="00CE01D7">
        <w:tc>
          <w:tcPr>
            <w:tcW w:w="196" w:type="pct"/>
            <w:shd w:val="clear" w:color="auto" w:fill="FFFFFF" w:themeFill="background1"/>
            <w:vAlign w:val="center"/>
          </w:tcPr>
          <w:p w:rsidR="002706F0" w:rsidRPr="004113BF" w:rsidRDefault="00593C1E"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lastRenderedPageBreak/>
              <w:t>1</w:t>
            </w:r>
          </w:p>
        </w:tc>
        <w:tc>
          <w:tcPr>
            <w:tcW w:w="424" w:type="pct"/>
            <w:shd w:val="clear" w:color="auto" w:fill="FFFFFF" w:themeFill="background1"/>
            <w:vAlign w:val="center"/>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Коммунальное обслуживание</w:t>
            </w: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 xml:space="preserve"> (код 3.1)</w:t>
            </w:r>
          </w:p>
        </w:tc>
        <w:tc>
          <w:tcPr>
            <w:tcW w:w="1011"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w:t>
            </w:r>
            <w:r w:rsidR="00F41E36" w:rsidRPr="004113BF">
              <w:rPr>
                <w:rFonts w:ascii="Times New Roman" w:eastAsia="Calibri" w:hAnsi="Times New Roman" w:cs="Times New Roman"/>
              </w:rPr>
              <w:softHyphen/>
            </w:r>
            <w:r w:rsidRPr="004113BF">
              <w:rPr>
                <w:rFonts w:ascii="Times New Roman" w:eastAsia="Calibri" w:hAnsi="Times New Roman" w:cs="Times New Roman"/>
              </w:rPr>
              <w:t>ние данного вида разрешенного использо</w:t>
            </w:r>
            <w:r w:rsidR="00F41E36" w:rsidRPr="004113BF">
              <w:rPr>
                <w:rFonts w:ascii="Times New Roman" w:eastAsia="Calibri" w:hAnsi="Times New Roman" w:cs="Times New Roman"/>
              </w:rPr>
              <w:softHyphen/>
            </w:r>
            <w:r w:rsidRPr="004113BF">
              <w:rPr>
                <w:rFonts w:ascii="Times New Roman" w:eastAsia="Calibri" w:hAnsi="Times New Roman" w:cs="Times New Roman"/>
              </w:rPr>
              <w:t>вания включает в себя содержание видов разрешенного использования с кодами 3.1.1-3.1.2</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В соответствии с мест</w:t>
            </w:r>
            <w:r w:rsidR="00F41E36" w:rsidRPr="004113BF">
              <w:rPr>
                <w:rFonts w:ascii="Times New Roman" w:hAnsi="Times New Roman" w:cs="Times New Roman"/>
              </w:rPr>
              <w:softHyphen/>
            </w:r>
            <w:r w:rsidRPr="004113BF">
              <w:rPr>
                <w:rFonts w:ascii="Times New Roman" w:hAnsi="Times New Roman" w:cs="Times New Roman"/>
              </w:rPr>
              <w:t>ными нормативами гра</w:t>
            </w:r>
            <w:r w:rsidR="00F41E36" w:rsidRPr="004113BF">
              <w:rPr>
                <w:rFonts w:ascii="Times New Roman" w:hAnsi="Times New Roman" w:cs="Times New Roman"/>
              </w:rPr>
              <w:softHyphen/>
            </w:r>
            <w:r w:rsidRPr="004113BF">
              <w:rPr>
                <w:rFonts w:ascii="Times New Roman" w:hAnsi="Times New Roman" w:cs="Times New Roman"/>
              </w:rPr>
              <w:t>достроительного проек</w:t>
            </w:r>
            <w:r w:rsidR="00F41E36" w:rsidRPr="004113BF">
              <w:rPr>
                <w:rFonts w:ascii="Times New Roman" w:hAnsi="Times New Roman" w:cs="Times New Roman"/>
              </w:rPr>
              <w:softHyphen/>
            </w:r>
            <w:r w:rsidRPr="004113BF">
              <w:rPr>
                <w:rFonts w:ascii="Times New Roman" w:hAnsi="Times New Roman" w:cs="Times New Roman"/>
              </w:rPr>
              <w:t xml:space="preserve">тирования городского поселения </w:t>
            </w:r>
            <w:proofErr w:type="gramStart"/>
            <w:r w:rsidRPr="004113BF">
              <w:rPr>
                <w:rFonts w:ascii="Times New Roman" w:hAnsi="Times New Roman" w:cs="Times New Roman"/>
              </w:rPr>
              <w:t>Советский</w:t>
            </w:r>
            <w:proofErr w:type="gramEnd"/>
          </w:p>
        </w:tc>
        <w:tc>
          <w:tcPr>
            <w:tcW w:w="881" w:type="pct"/>
            <w:shd w:val="clear" w:color="auto" w:fill="FFFFFF" w:themeFill="background1"/>
          </w:tcPr>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5 м от красной линии дороги;</w:t>
            </w:r>
          </w:p>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3 м</w:t>
            </w:r>
            <w:r w:rsidR="00F41E36" w:rsidRPr="004113BF">
              <w:rPr>
                <w:rFonts w:ascii="Times New Roman" w:hAnsi="Times New Roman" w:cs="Times New Roman"/>
              </w:rPr>
              <w:t xml:space="preserve"> от красной линии проезда;</w:t>
            </w:r>
          </w:p>
          <w:p w:rsidR="002706F0" w:rsidRPr="004113BF" w:rsidRDefault="002706F0" w:rsidP="004113BF">
            <w:pPr>
              <w:widowControl w:val="0"/>
              <w:autoSpaceDE w:val="0"/>
              <w:autoSpaceDN w:val="0"/>
              <w:adjustRightInd w:val="0"/>
              <w:contextualSpacing/>
              <w:jc w:val="both"/>
              <w:rPr>
                <w:rFonts w:ascii="Times New Roman" w:hAnsi="Times New Roman" w:cs="Times New Roman"/>
              </w:rPr>
            </w:pPr>
            <w:r w:rsidRPr="004113BF">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4113BF">
                <w:rPr>
                  <w:rFonts w:ascii="Times New Roman" w:hAnsi="Times New Roman" w:cs="Times New Roman"/>
                </w:rPr>
                <w:t>1 м</w:t>
              </w:r>
            </w:smartTag>
            <w:r w:rsidRPr="004113BF">
              <w:rPr>
                <w:rFonts w:ascii="Times New Roman" w:hAnsi="Times New Roman" w:cs="Times New Roman"/>
              </w:rPr>
              <w:t>.</w:t>
            </w:r>
          </w:p>
        </w:tc>
        <w:tc>
          <w:tcPr>
            <w:tcW w:w="293"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3</w:t>
            </w:r>
          </w:p>
        </w:tc>
        <w:tc>
          <w:tcPr>
            <w:tcW w:w="587" w:type="pct"/>
            <w:shd w:val="clear" w:color="auto" w:fill="FFFFFF" w:themeFill="background1"/>
          </w:tcPr>
          <w:p w:rsidR="002706F0" w:rsidRPr="004113BF" w:rsidRDefault="002706F0" w:rsidP="004113BF">
            <w:pPr>
              <w:widowControl w:val="0"/>
              <w:autoSpaceDE w:val="0"/>
              <w:autoSpaceDN w:val="0"/>
              <w:adjustRightInd w:val="0"/>
              <w:contextualSpacing/>
              <w:jc w:val="center"/>
              <w:rPr>
                <w:rFonts w:ascii="Times New Roman" w:hAnsi="Times New Roman" w:cs="Times New Roman"/>
              </w:rPr>
            </w:pPr>
          </w:p>
          <w:p w:rsidR="002706F0" w:rsidRPr="004113BF" w:rsidRDefault="002706F0" w:rsidP="004113BF">
            <w:pPr>
              <w:widowControl w:val="0"/>
              <w:autoSpaceDE w:val="0"/>
              <w:autoSpaceDN w:val="0"/>
              <w:adjustRightInd w:val="0"/>
              <w:contextualSpacing/>
              <w:jc w:val="center"/>
              <w:rPr>
                <w:rFonts w:ascii="Times New Roman" w:hAnsi="Times New Roman" w:cs="Times New Roman"/>
              </w:rPr>
            </w:pPr>
            <w:r w:rsidRPr="004113BF">
              <w:rPr>
                <w:rFonts w:ascii="Times New Roman" w:hAnsi="Times New Roman" w:cs="Times New Roman"/>
              </w:rPr>
              <w:t>60%</w:t>
            </w:r>
          </w:p>
        </w:tc>
        <w:tc>
          <w:tcPr>
            <w:tcW w:w="55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c>
          <w:tcPr>
            <w:tcW w:w="465" w:type="pct"/>
            <w:shd w:val="clear" w:color="auto" w:fill="FFFFFF" w:themeFill="background1"/>
          </w:tcPr>
          <w:p w:rsidR="002706F0" w:rsidRPr="004113BF" w:rsidRDefault="002706F0" w:rsidP="004113BF">
            <w:pPr>
              <w:widowControl w:val="0"/>
              <w:autoSpaceDE w:val="0"/>
              <w:autoSpaceDN w:val="0"/>
              <w:adjustRightInd w:val="0"/>
              <w:contextualSpacing/>
              <w:rPr>
                <w:rFonts w:ascii="Times New Roman" w:hAnsi="Times New Roman" w:cs="Times New Roman"/>
              </w:rPr>
            </w:pPr>
          </w:p>
        </w:tc>
      </w:tr>
    </w:tbl>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 xml:space="preserve">Минимальная допустимая площадь </w:t>
      </w:r>
      <w:r w:rsidR="00852ECF" w:rsidRPr="004113BF">
        <w:rPr>
          <w:rFonts w:ascii="Times New Roman" w:hAnsi="Times New Roman" w:cs="Times New Roman"/>
          <w:bCs/>
          <w:sz w:val="24"/>
        </w:rPr>
        <w:t>озеленения не</w:t>
      </w:r>
      <w:r w:rsidRPr="004113BF">
        <w:rPr>
          <w:rFonts w:ascii="Times New Roman" w:hAnsi="Times New Roman" w:cs="Times New Roman"/>
          <w:bCs/>
          <w:sz w:val="24"/>
        </w:rPr>
        <w:t xml:space="preserve"> нормируется.</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 xml:space="preserve">Минимальное количество </w:t>
      </w:r>
      <w:proofErr w:type="spellStart"/>
      <w:r w:rsidRPr="004113BF">
        <w:rPr>
          <w:rFonts w:ascii="Times New Roman" w:hAnsi="Times New Roman" w:cs="Times New Roman"/>
          <w:bCs/>
          <w:sz w:val="24"/>
        </w:rPr>
        <w:t>машино</w:t>
      </w:r>
      <w:proofErr w:type="spellEnd"/>
      <w:r w:rsidRPr="004113BF">
        <w:rPr>
          <w:rFonts w:ascii="Times New Roman" w:hAnsi="Times New Roman" w:cs="Times New Roman"/>
          <w:bCs/>
          <w:sz w:val="24"/>
        </w:rPr>
        <w:t xml:space="preserve">-мест для хранения индивидуального </w:t>
      </w:r>
      <w:r w:rsidR="00852ECF" w:rsidRPr="004113BF">
        <w:rPr>
          <w:rFonts w:ascii="Times New Roman" w:hAnsi="Times New Roman" w:cs="Times New Roman"/>
          <w:bCs/>
          <w:sz w:val="24"/>
        </w:rPr>
        <w:t>автотранспорта на</w:t>
      </w:r>
      <w:r w:rsidRPr="004113BF">
        <w:rPr>
          <w:rFonts w:ascii="Times New Roman" w:hAnsi="Times New Roman" w:cs="Times New Roman"/>
          <w:bCs/>
          <w:sz w:val="24"/>
        </w:rPr>
        <w:t xml:space="preserve"> территории земельных участков 1 машино-место на 5 работников в максимальную смену.</w:t>
      </w:r>
    </w:p>
    <w:p w:rsidR="00661ED9"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8B67CF" w:rsidRPr="004113BF"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bookmarkStart w:id="102" w:name="_Toc18337157"/>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В границах территорий общего пользования (ТОП) частично или полностью расположены зоны с особыми условиями использования территории:</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Приаэродромная территория аэродрома Советский (реестровый номер 86:00-6.365).»</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 xml:space="preserve">Охранная зона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220 кВ Новая - Картопья в Советском районе ХМАО – Югры (реестровый номер 86:09-6.207);</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lastRenderedPageBreak/>
        <w:t>-</w:t>
      </w:r>
      <w:r w:rsidRPr="004113BF">
        <w:rPr>
          <w:rFonts w:ascii="Times New Roman" w:hAnsi="Times New Roman" w:cs="Times New Roman"/>
          <w:bCs/>
          <w:sz w:val="24"/>
        </w:rPr>
        <w:tab/>
        <w:t>Охранная зона объекта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Картопья-Вандмтор</w:t>
      </w:r>
      <w:proofErr w:type="spellEnd"/>
      <w:r w:rsidRPr="004113BF">
        <w:rPr>
          <w:rFonts w:ascii="Times New Roman" w:hAnsi="Times New Roman" w:cs="Times New Roman"/>
          <w:bCs/>
          <w:sz w:val="24"/>
        </w:rPr>
        <w:t xml:space="preserve"> 1,2»», расположенная по адресу: ХМАО-Югра, Советский район (Отпайка на ПС Даниловка) (реестровый номер 86:09-6.262);</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 xml:space="preserve">Охранная зона ЛЭП 110 кВ "Линии электропередач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Атымья-Картопья</w:t>
      </w:r>
      <w:proofErr w:type="spellEnd"/>
      <w:r w:rsidRPr="004113BF">
        <w:rPr>
          <w:rFonts w:ascii="Times New Roman" w:hAnsi="Times New Roman" w:cs="Times New Roman"/>
          <w:bCs/>
          <w:sz w:val="24"/>
        </w:rPr>
        <w:t xml:space="preserve"> 2" (уточнение местоположения части охранной зоны проходящей по кадастровому району "Советский") (реестровый номер 86:09-6.307);</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Охранная зона объекта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Атымья-Картопья</w:t>
      </w:r>
      <w:proofErr w:type="spellEnd"/>
      <w:r w:rsidRPr="004113BF">
        <w:rPr>
          <w:rFonts w:ascii="Times New Roman" w:hAnsi="Times New Roman" w:cs="Times New Roman"/>
          <w:bCs/>
          <w:sz w:val="24"/>
        </w:rPr>
        <w:t xml:space="preserve"> 1» (реестровый номер 86:09-6.314);</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Охранная зона объекта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«Новая-</w:t>
      </w:r>
      <w:proofErr w:type="spellStart"/>
      <w:r w:rsidRPr="004113BF">
        <w:rPr>
          <w:rFonts w:ascii="Times New Roman" w:hAnsi="Times New Roman" w:cs="Times New Roman"/>
          <w:bCs/>
          <w:sz w:val="24"/>
        </w:rPr>
        <w:t>Картопья</w:t>
      </w:r>
      <w:proofErr w:type="spellEnd"/>
      <w:r w:rsidRPr="004113BF">
        <w:rPr>
          <w:rFonts w:ascii="Times New Roman" w:hAnsi="Times New Roman" w:cs="Times New Roman"/>
          <w:bCs/>
          <w:sz w:val="24"/>
        </w:rPr>
        <w:t>»» (реестровый номер 86:09-6.413);</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Охранная зона объекта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Картопья-Агириш</w:t>
      </w:r>
      <w:proofErr w:type="spellEnd"/>
      <w:r w:rsidRPr="004113BF">
        <w:rPr>
          <w:rFonts w:ascii="Times New Roman" w:hAnsi="Times New Roman" w:cs="Times New Roman"/>
          <w:bCs/>
          <w:sz w:val="24"/>
        </w:rPr>
        <w:t>» (реестровый номер 86:09-6.446);</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 xml:space="preserve">Охранная зона ЛЭП 110кВ "Линии электропередач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Атымья-Картопья</w:t>
      </w:r>
      <w:proofErr w:type="spellEnd"/>
      <w:r w:rsidRPr="004113BF">
        <w:rPr>
          <w:rFonts w:ascii="Times New Roman" w:hAnsi="Times New Roman" w:cs="Times New Roman"/>
          <w:bCs/>
          <w:sz w:val="24"/>
        </w:rPr>
        <w:t xml:space="preserve"> 2" (уточнение местоположения части охранной зоны проходящей по кадастровому району "Советский") (реестровый номер 86:09-6.512);</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Охранная зона объекта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Картопья-Новокомсомольская</w:t>
      </w:r>
      <w:proofErr w:type="spellEnd"/>
      <w:r w:rsidRPr="004113BF">
        <w:rPr>
          <w:rFonts w:ascii="Times New Roman" w:hAnsi="Times New Roman" w:cs="Times New Roman"/>
          <w:bCs/>
          <w:sz w:val="24"/>
        </w:rPr>
        <w:t>» (реестровый номер 86:09-6.533).»</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 xml:space="preserve">Охранная зона сооружения: Линия электропередач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Картопья-Новокомсомольская</w:t>
      </w:r>
      <w:proofErr w:type="spellEnd"/>
      <w:r w:rsidRPr="004113BF">
        <w:rPr>
          <w:rFonts w:ascii="Times New Roman" w:hAnsi="Times New Roman" w:cs="Times New Roman"/>
          <w:bCs/>
          <w:sz w:val="24"/>
        </w:rPr>
        <w:t>» (реестровый номер 86:09-6.661);</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 xml:space="preserve">Охранная зона сооружения: Линия электропередач </w:t>
      </w:r>
      <w:proofErr w:type="gramStart"/>
      <w:r w:rsidRPr="004113BF">
        <w:rPr>
          <w:rFonts w:ascii="Times New Roman" w:hAnsi="Times New Roman" w:cs="Times New Roman"/>
          <w:bCs/>
          <w:sz w:val="24"/>
        </w:rPr>
        <w:t>ВЛ</w:t>
      </w:r>
      <w:proofErr w:type="gramEnd"/>
      <w:r w:rsidRPr="004113BF">
        <w:rPr>
          <w:rFonts w:ascii="Times New Roman" w:hAnsi="Times New Roman" w:cs="Times New Roman"/>
          <w:bCs/>
          <w:sz w:val="24"/>
        </w:rPr>
        <w:t xml:space="preserve"> 110 </w:t>
      </w:r>
      <w:proofErr w:type="spellStart"/>
      <w:r w:rsidRPr="004113BF">
        <w:rPr>
          <w:rFonts w:ascii="Times New Roman" w:hAnsi="Times New Roman" w:cs="Times New Roman"/>
          <w:bCs/>
          <w:sz w:val="24"/>
        </w:rPr>
        <w:t>кВ</w:t>
      </w:r>
      <w:proofErr w:type="spellEnd"/>
      <w:r w:rsidRPr="004113BF">
        <w:rPr>
          <w:rFonts w:ascii="Times New Roman" w:hAnsi="Times New Roman" w:cs="Times New Roman"/>
          <w:bCs/>
          <w:sz w:val="24"/>
        </w:rPr>
        <w:t xml:space="preserve"> "</w:t>
      </w:r>
      <w:proofErr w:type="spellStart"/>
      <w:r w:rsidRPr="004113BF">
        <w:rPr>
          <w:rFonts w:ascii="Times New Roman" w:hAnsi="Times New Roman" w:cs="Times New Roman"/>
          <w:bCs/>
          <w:sz w:val="24"/>
        </w:rPr>
        <w:t>Картопья-Агириш</w:t>
      </w:r>
      <w:proofErr w:type="spellEnd"/>
      <w:r w:rsidRPr="004113BF">
        <w:rPr>
          <w:rFonts w:ascii="Times New Roman" w:hAnsi="Times New Roman" w:cs="Times New Roman"/>
          <w:bCs/>
          <w:sz w:val="24"/>
        </w:rPr>
        <w:t>" (реестровый номер 86:09-6.662);</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Охранная зона кабельной линии связи КДП-город (ТМ 0052540), расположенной: Ханты-Мансийский автономный округ, Советский район, район аэропорта "Советский" (реестровый номер 86:09-6.864);</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Охранная зона кабельной линии связи КДП-ДПРМ-304 (ТМ0052540), расположенная: Ханты-Мансийский автономный округ, Советский район, район аэропорта "Советский" (реестровый номер 86:09-6.873);</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Кабельные ЛЭП 10 кВ: ПС Советский - ЦРП (реестровый номер 86:09-6.1082);</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Кабельные линии КЛ-10 кВ от ТП-2 до ТП-4 (реестровый номер 86:09-6.1084);</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r>
      <w:proofErr w:type="gramStart"/>
      <w:r w:rsidRPr="004113BF">
        <w:rPr>
          <w:rFonts w:ascii="Times New Roman" w:hAnsi="Times New Roman" w:cs="Times New Roman"/>
          <w:bCs/>
          <w:sz w:val="24"/>
        </w:rPr>
        <w:t>Кабельная</w:t>
      </w:r>
      <w:proofErr w:type="gramEnd"/>
      <w:r w:rsidRPr="004113BF">
        <w:rPr>
          <w:rFonts w:ascii="Times New Roman" w:hAnsi="Times New Roman" w:cs="Times New Roman"/>
          <w:bCs/>
          <w:sz w:val="24"/>
        </w:rPr>
        <w:t xml:space="preserve"> ЛЭП 10 кВт фидер "Южный" ЦРП (реестровый номер 86:09-6.1085);</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Охранная зона объекта электросетевого хозяйства "Электросетевой комплекс" (реестровый номер 86:09-6.1110);</w:t>
      </w:r>
    </w:p>
    <w:p w:rsidR="003622C9" w:rsidRPr="004113BF" w:rsidRDefault="003622C9" w:rsidP="004113BF">
      <w:pPr>
        <w:autoSpaceDE w:val="0"/>
        <w:autoSpaceDN w:val="0"/>
        <w:adjustRightInd w:val="0"/>
        <w:spacing w:after="0" w:line="240" w:lineRule="auto"/>
        <w:ind w:firstLine="709"/>
        <w:contextualSpacing/>
        <w:jc w:val="both"/>
        <w:rPr>
          <w:rFonts w:ascii="Times New Roman" w:hAnsi="Times New Roman" w:cs="Times New Roman"/>
          <w:bCs/>
          <w:sz w:val="24"/>
        </w:rPr>
      </w:pPr>
      <w:r w:rsidRPr="004113BF">
        <w:rPr>
          <w:rFonts w:ascii="Times New Roman" w:hAnsi="Times New Roman" w:cs="Times New Roman"/>
          <w:bCs/>
          <w:sz w:val="24"/>
        </w:rPr>
        <w:t>-</w:t>
      </w:r>
      <w:r w:rsidRPr="004113BF">
        <w:rPr>
          <w:rFonts w:ascii="Times New Roman" w:hAnsi="Times New Roman" w:cs="Times New Roman"/>
          <w:bCs/>
          <w:sz w:val="24"/>
        </w:rPr>
        <w:tab/>
        <w:t xml:space="preserve">Санитарно-защитная зона для </w:t>
      </w:r>
      <w:proofErr w:type="spellStart"/>
      <w:r w:rsidRPr="004113BF">
        <w:rPr>
          <w:rFonts w:ascii="Times New Roman" w:hAnsi="Times New Roman" w:cs="Times New Roman"/>
          <w:bCs/>
          <w:sz w:val="24"/>
        </w:rPr>
        <w:t>промплощадки</w:t>
      </w:r>
      <w:proofErr w:type="spellEnd"/>
      <w:r w:rsidRPr="004113BF">
        <w:rPr>
          <w:rFonts w:ascii="Times New Roman" w:hAnsi="Times New Roman" w:cs="Times New Roman"/>
          <w:bCs/>
          <w:sz w:val="24"/>
        </w:rPr>
        <w:t xml:space="preserve"> производственного подразделения Югра-плит АО «Югорский лесопромышленный холдинг» (реестровый номер 86:09-6.1214).</w:t>
      </w:r>
    </w:p>
    <w:p w:rsidR="003622C9" w:rsidRPr="004113BF" w:rsidRDefault="003622C9" w:rsidP="004113BF">
      <w:pPr>
        <w:spacing w:after="0" w:line="240" w:lineRule="auto"/>
        <w:contextualSpacing/>
        <w:rPr>
          <w:rFonts w:ascii="Times New Roman" w:hAnsi="Times New Roman" w:cs="Times New Roman"/>
          <w:bCs/>
        </w:rPr>
      </w:pPr>
    </w:p>
    <w:p w:rsidR="003622C9" w:rsidRPr="004113BF" w:rsidRDefault="003622C9" w:rsidP="004113BF">
      <w:pPr>
        <w:spacing w:after="0" w:line="240" w:lineRule="auto"/>
        <w:contextualSpacing/>
        <w:rPr>
          <w:rFonts w:ascii="Times New Roman" w:hAnsi="Times New Roman" w:cs="Times New Roman"/>
          <w:bCs/>
        </w:rPr>
        <w:sectPr w:rsidR="003622C9" w:rsidRPr="004113BF" w:rsidSect="006812B1">
          <w:headerReference w:type="default" r:id="rId47"/>
          <w:pgSz w:w="16840" w:h="11907" w:orient="landscape" w:code="9"/>
          <w:pgMar w:top="992" w:right="851" w:bottom="1134" w:left="1134" w:header="709" w:footer="709" w:gutter="0"/>
          <w:cols w:space="708"/>
          <w:docGrid w:linePitch="360"/>
        </w:sectPr>
      </w:pPr>
    </w:p>
    <w:p w:rsidR="00661ED9" w:rsidRPr="00C875C2" w:rsidRDefault="00661ED9" w:rsidP="004113BF">
      <w:pPr>
        <w:pStyle w:val="3"/>
        <w:spacing w:before="0" w:line="240" w:lineRule="auto"/>
        <w:contextualSpacing/>
        <w:jc w:val="center"/>
        <w:rPr>
          <w:rFonts w:ascii="Times New Roman" w:hAnsi="Times New Roman" w:cs="Times New Roman"/>
          <w:b w:val="0"/>
          <w:color w:val="auto"/>
          <w:kern w:val="1"/>
          <w:sz w:val="24"/>
          <w:szCs w:val="24"/>
        </w:rPr>
      </w:pPr>
      <w:bookmarkStart w:id="103" w:name="_Toc101260906"/>
      <w:r w:rsidRPr="00C875C2">
        <w:rPr>
          <w:rFonts w:ascii="Times New Roman" w:hAnsi="Times New Roman" w:cs="Times New Roman"/>
          <w:b w:val="0"/>
          <w:color w:val="auto"/>
          <w:kern w:val="1"/>
          <w:sz w:val="24"/>
          <w:szCs w:val="24"/>
        </w:rPr>
        <w:lastRenderedPageBreak/>
        <w:t>Статья</w:t>
      </w:r>
      <w:r w:rsidR="00633A58" w:rsidRPr="00C875C2">
        <w:rPr>
          <w:rFonts w:ascii="Times New Roman" w:hAnsi="Times New Roman" w:cs="Times New Roman"/>
          <w:b w:val="0"/>
          <w:color w:val="auto"/>
          <w:kern w:val="1"/>
          <w:sz w:val="24"/>
          <w:szCs w:val="24"/>
        </w:rPr>
        <w:t> </w:t>
      </w:r>
      <w:r w:rsidR="004113BF" w:rsidRPr="00C875C2">
        <w:rPr>
          <w:rFonts w:ascii="Times New Roman" w:hAnsi="Times New Roman" w:cs="Times New Roman"/>
          <w:b w:val="0"/>
          <w:color w:val="auto"/>
          <w:kern w:val="1"/>
          <w:sz w:val="24"/>
          <w:szCs w:val="24"/>
        </w:rPr>
        <w:t>21</w:t>
      </w:r>
      <w:r w:rsidRPr="00C875C2">
        <w:rPr>
          <w:rFonts w:ascii="Times New Roman" w:hAnsi="Times New Roman" w:cs="Times New Roman"/>
          <w:b w:val="0"/>
          <w:color w:val="auto"/>
          <w:kern w:val="1"/>
          <w:sz w:val="24"/>
          <w:szCs w:val="24"/>
        </w:rPr>
        <w:t>.</w:t>
      </w:r>
      <w:r w:rsidR="00176E86" w:rsidRPr="00C875C2">
        <w:rPr>
          <w:rFonts w:ascii="Times New Roman" w:hAnsi="Times New Roman" w:cs="Times New Roman"/>
          <w:b w:val="0"/>
          <w:color w:val="auto"/>
          <w:kern w:val="1"/>
          <w:sz w:val="24"/>
          <w:szCs w:val="24"/>
        </w:rPr>
        <w:t> </w:t>
      </w:r>
      <w:r w:rsidRPr="00C875C2">
        <w:rPr>
          <w:rFonts w:ascii="Times New Roman" w:hAnsi="Times New Roman" w:cs="Times New Roman"/>
          <w:b w:val="0"/>
          <w:color w:val="auto"/>
          <w:kern w:val="1"/>
          <w:sz w:val="24"/>
          <w:szCs w:val="24"/>
        </w:rPr>
        <w:t>Земли государственного лесного фонда и земли водного фонда</w:t>
      </w:r>
      <w:bookmarkEnd w:id="102"/>
      <w:bookmarkEnd w:id="103"/>
    </w:p>
    <w:p w:rsidR="00661ED9" w:rsidRPr="00C875C2" w:rsidRDefault="00DB779F"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eastAsia="Calibri" w:hAnsi="Times New Roman" w:cs="Times New Roman"/>
          <w:sz w:val="24"/>
          <w:szCs w:val="24"/>
        </w:rPr>
        <w:t>21.</w:t>
      </w:r>
      <w:r w:rsidR="00661ED9" w:rsidRPr="00C875C2">
        <w:rPr>
          <w:rFonts w:ascii="Times New Roman" w:eastAsia="Calibri" w:hAnsi="Times New Roman" w:cs="Times New Roman"/>
          <w:sz w:val="24"/>
          <w:szCs w:val="24"/>
        </w:rPr>
        <w:t>1</w:t>
      </w:r>
      <w:r w:rsidR="00661ED9" w:rsidRPr="00C875C2">
        <w:rPr>
          <w:rFonts w:ascii="Times New Roman" w:hAnsi="Times New Roman" w:cs="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61ED9" w:rsidRPr="00C875C2" w:rsidRDefault="00DB779F"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22.</w:t>
      </w:r>
      <w:r w:rsidR="00661ED9" w:rsidRPr="00C875C2">
        <w:rPr>
          <w:rFonts w:ascii="Times New Roman" w:hAnsi="Times New Roman" w:cs="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849BF" w:rsidRPr="00C875C2" w:rsidRDefault="002849BF"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sectPr w:rsidR="002849BF" w:rsidRPr="00C875C2" w:rsidSect="006812B1">
          <w:headerReference w:type="default" r:id="rId48"/>
          <w:pgSz w:w="11907" w:h="16840" w:code="9"/>
          <w:pgMar w:top="992" w:right="707" w:bottom="1134" w:left="1843" w:header="709" w:footer="709" w:gutter="0"/>
          <w:cols w:space="708"/>
          <w:docGrid w:linePitch="360"/>
        </w:sectPr>
      </w:pPr>
    </w:p>
    <w:p w:rsidR="00661ED9" w:rsidRPr="00C875C2" w:rsidRDefault="00176E86" w:rsidP="004113BF">
      <w:pPr>
        <w:pStyle w:val="1"/>
        <w:spacing w:before="0" w:line="240" w:lineRule="auto"/>
        <w:ind w:left="567" w:right="567"/>
        <w:contextualSpacing/>
        <w:jc w:val="center"/>
        <w:rPr>
          <w:rFonts w:ascii="Times New Roman" w:hAnsi="Times New Roman" w:cs="Times New Roman"/>
          <w:color w:val="auto"/>
          <w:sz w:val="24"/>
          <w:szCs w:val="24"/>
        </w:rPr>
      </w:pPr>
      <w:bookmarkStart w:id="104" w:name="_Toc18337158"/>
      <w:bookmarkStart w:id="105" w:name="_Toc101260907"/>
      <w:r w:rsidRPr="00C875C2">
        <w:rPr>
          <w:rFonts w:ascii="Times New Roman" w:hAnsi="Times New Roman" w:cs="Times New Roman"/>
          <w:color w:val="auto"/>
          <w:sz w:val="24"/>
          <w:szCs w:val="24"/>
        </w:rPr>
        <w:lastRenderedPageBreak/>
        <w:t>ЧАСТЬ V. </w:t>
      </w:r>
      <w:r w:rsidR="004049B8" w:rsidRPr="00C875C2">
        <w:rPr>
          <w:rFonts w:ascii="Times New Roman" w:hAnsi="Times New Roman" w:cs="Times New Roman"/>
          <w:color w:val="auto"/>
          <w:sz w:val="24"/>
          <w:szCs w:val="24"/>
        </w:rPr>
        <w:t>Градостроительные регламенты в части ограничений использования земельных участков и объектов капитального строительства</w:t>
      </w:r>
      <w:bookmarkEnd w:id="104"/>
      <w:bookmarkEnd w:id="105"/>
    </w:p>
    <w:p w:rsidR="00661ED9" w:rsidRPr="00C875C2" w:rsidRDefault="007C4A38" w:rsidP="004113BF">
      <w:pPr>
        <w:pStyle w:val="3"/>
        <w:spacing w:before="0" w:line="240" w:lineRule="auto"/>
        <w:contextualSpacing/>
        <w:jc w:val="both"/>
        <w:rPr>
          <w:rFonts w:ascii="Times New Roman" w:hAnsi="Times New Roman" w:cs="Times New Roman"/>
          <w:b w:val="0"/>
          <w:color w:val="auto"/>
          <w:kern w:val="1"/>
          <w:sz w:val="24"/>
          <w:szCs w:val="24"/>
        </w:rPr>
      </w:pPr>
      <w:bookmarkStart w:id="106" w:name="_Toc18337159"/>
      <w:r>
        <w:rPr>
          <w:rFonts w:ascii="Times New Roman" w:hAnsi="Times New Roman" w:cs="Times New Roman"/>
          <w:b w:val="0"/>
          <w:color w:val="auto"/>
          <w:kern w:val="1"/>
          <w:sz w:val="24"/>
          <w:szCs w:val="24"/>
        </w:rPr>
        <w:t xml:space="preserve">             </w:t>
      </w:r>
      <w:bookmarkStart w:id="107" w:name="_Toc101260908"/>
      <w:r w:rsidR="00020423" w:rsidRPr="00C875C2">
        <w:rPr>
          <w:rFonts w:ascii="Times New Roman" w:hAnsi="Times New Roman" w:cs="Times New Roman"/>
          <w:b w:val="0"/>
          <w:color w:val="auto"/>
          <w:kern w:val="1"/>
          <w:sz w:val="24"/>
          <w:szCs w:val="24"/>
        </w:rPr>
        <w:t>Статья</w:t>
      </w:r>
      <w:r w:rsidR="00AA0A3D" w:rsidRPr="00C875C2">
        <w:rPr>
          <w:rFonts w:ascii="Times New Roman" w:hAnsi="Times New Roman" w:cs="Times New Roman"/>
          <w:b w:val="0"/>
          <w:color w:val="auto"/>
          <w:kern w:val="1"/>
          <w:sz w:val="24"/>
          <w:szCs w:val="24"/>
          <w:lang w:val="en-US"/>
        </w:rPr>
        <w:t> </w:t>
      </w:r>
      <w:r w:rsidR="004113BF" w:rsidRPr="00C875C2">
        <w:rPr>
          <w:rFonts w:ascii="Times New Roman" w:hAnsi="Times New Roman" w:cs="Times New Roman"/>
          <w:b w:val="0"/>
          <w:color w:val="auto"/>
          <w:kern w:val="1"/>
          <w:sz w:val="24"/>
          <w:szCs w:val="24"/>
        </w:rPr>
        <w:t>22</w:t>
      </w:r>
      <w:r w:rsidR="00020423" w:rsidRPr="00C875C2">
        <w:rPr>
          <w:rFonts w:ascii="Times New Roman" w:hAnsi="Times New Roman" w:cs="Times New Roman"/>
          <w:b w:val="0"/>
          <w:color w:val="auto"/>
          <w:kern w:val="1"/>
          <w:sz w:val="24"/>
          <w:szCs w:val="24"/>
        </w:rPr>
        <w:t>.</w:t>
      </w:r>
      <w:r w:rsidR="00176E86" w:rsidRPr="00C875C2">
        <w:rPr>
          <w:rFonts w:ascii="Times New Roman" w:hAnsi="Times New Roman" w:cs="Times New Roman"/>
          <w:b w:val="0"/>
          <w:color w:val="auto"/>
          <w:kern w:val="1"/>
          <w:sz w:val="24"/>
          <w:szCs w:val="24"/>
        </w:rPr>
        <w:t> </w:t>
      </w:r>
      <w:r w:rsidR="00661ED9" w:rsidRPr="00C875C2">
        <w:rPr>
          <w:rFonts w:ascii="Times New Roman" w:hAnsi="Times New Roman" w:cs="Times New Roman"/>
          <w:b w:val="0"/>
          <w:color w:val="auto"/>
          <w:kern w:val="1"/>
          <w:sz w:val="24"/>
          <w:szCs w:val="24"/>
        </w:rPr>
        <w:t>Ограничения использования земельных участков и объектов капитального строительства на территории санитарно-защитных зон</w:t>
      </w:r>
      <w:bookmarkEnd w:id="106"/>
      <w:bookmarkEnd w:id="107"/>
    </w:p>
    <w:p w:rsidR="00661ED9" w:rsidRPr="00C875C2" w:rsidRDefault="00DB779F"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22.</w:t>
      </w:r>
      <w:r w:rsidR="00661ED9" w:rsidRPr="00C875C2">
        <w:rPr>
          <w:rFonts w:ascii="Times New Roman" w:hAnsi="Times New Roman" w:cs="Times New Roman"/>
          <w:bCs/>
          <w:sz w:val="24"/>
          <w:szCs w:val="24"/>
        </w:rPr>
        <w:t xml:space="preserve">1. </w:t>
      </w:r>
      <w:proofErr w:type="gramStart"/>
      <w:r w:rsidR="00661ED9" w:rsidRPr="00C875C2">
        <w:rPr>
          <w:rFonts w:ascii="Times New Roman" w:hAnsi="Times New Roman" w:cs="Times New Roman"/>
          <w:bCs/>
          <w:sz w:val="24"/>
          <w:szCs w:val="24"/>
        </w:rPr>
        <w:t xml:space="preserve">В целях обеспечения безопасности населения и в соответствии с Федеральным </w:t>
      </w:r>
      <w:hyperlink r:id="rId49" w:history="1">
        <w:r w:rsidR="00661ED9" w:rsidRPr="00C875C2">
          <w:rPr>
            <w:rFonts w:ascii="Times New Roman" w:hAnsi="Times New Roman" w:cs="Times New Roman"/>
            <w:bCs/>
            <w:sz w:val="24"/>
            <w:szCs w:val="24"/>
          </w:rPr>
          <w:t>законом</w:t>
        </w:r>
      </w:hyperlink>
      <w:r w:rsidR="00661ED9" w:rsidRPr="00C875C2">
        <w:rPr>
          <w:rFonts w:ascii="Times New Roman" w:hAnsi="Times New Roman" w:cs="Times New Roman"/>
          <w:bCs/>
          <w:sz w:val="24"/>
          <w:szCs w:val="24"/>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B41103" w:rsidRPr="00C875C2">
        <w:rPr>
          <w:rFonts w:ascii="Times New Roman" w:hAnsi="Times New Roman" w:cs="Times New Roman"/>
          <w:bCs/>
          <w:sz w:val="24"/>
          <w:szCs w:val="24"/>
        </w:rPr>
        <w:t>–</w:t>
      </w:r>
      <w:r w:rsidR="00661ED9" w:rsidRPr="00C875C2">
        <w:rPr>
          <w:rFonts w:ascii="Times New Roman" w:hAnsi="Times New Roman" w:cs="Times New Roman"/>
          <w:bCs/>
          <w:sz w:val="24"/>
          <w:szCs w:val="24"/>
        </w:rPr>
        <w:t xml:space="preserve"> санитарно-защитная зона (СЗЗ)), размер которой обеспечивает уменьшение воздействия загрязнения на атмосферный воздух.</w:t>
      </w:r>
      <w:proofErr w:type="gramEnd"/>
      <w:r w:rsidR="00661ED9" w:rsidRPr="00C875C2">
        <w:rPr>
          <w:rFonts w:ascii="Times New Roman" w:hAnsi="Times New Roman" w:cs="Times New Roman"/>
          <w:bCs/>
          <w:sz w:val="24"/>
          <w:szCs w:val="24"/>
        </w:rPr>
        <w:t xml:space="preserve"> По своему функциональному назначению санитарно-защитная зона является защитным барьером, обеспечивающим уровень безопасности населения.</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2</w:t>
      </w:r>
      <w:r w:rsidR="00DB779F">
        <w:rPr>
          <w:rFonts w:ascii="Times New Roman" w:hAnsi="Times New Roman" w:cs="Times New Roman"/>
          <w:bCs/>
          <w:sz w:val="24"/>
          <w:szCs w:val="24"/>
        </w:rPr>
        <w:t xml:space="preserve">2.2. </w:t>
      </w:r>
      <w:r w:rsidRPr="00C875C2">
        <w:rPr>
          <w:rFonts w:ascii="Times New Roman" w:hAnsi="Times New Roman" w:cs="Times New Roman"/>
          <w:bCs/>
          <w:sz w:val="24"/>
          <w:szCs w:val="24"/>
        </w:rPr>
        <w:t xml:space="preserve"> Содержание указанного режима определено </w:t>
      </w:r>
      <w:r w:rsidR="00020423" w:rsidRPr="00C875C2">
        <w:rPr>
          <w:rFonts w:ascii="Times New Roman" w:hAnsi="Times New Roman" w:cs="Times New Roman"/>
          <w:bCs/>
          <w:sz w:val="24"/>
          <w:szCs w:val="24"/>
        </w:rPr>
        <w:t>в соответствии с СанПиН 2.2.1/2.1.1.1200-03 «Санитарно-защитные зоны и санитарная классификация предприятий, сооружений и иных объектов»</w:t>
      </w:r>
      <w:r w:rsidRPr="00C875C2">
        <w:rPr>
          <w:rFonts w:ascii="Times New Roman" w:hAnsi="Times New Roman" w:cs="Times New Roman"/>
          <w:bCs/>
          <w:sz w:val="24"/>
          <w:szCs w:val="24"/>
        </w:rPr>
        <w:t xml:space="preserve"> в составе требований к использованию, организации и благоустройству СЗЗ. </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22.</w:t>
      </w:r>
      <w:r w:rsidR="00661ED9" w:rsidRPr="00C875C2">
        <w:rPr>
          <w:rFonts w:ascii="Times New Roman" w:hAnsi="Times New Roman" w:cs="Times New Roman"/>
          <w:bCs/>
          <w:sz w:val="24"/>
          <w:szCs w:val="24"/>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22.</w:t>
      </w:r>
      <w:r w:rsidR="00661ED9" w:rsidRPr="00C875C2">
        <w:rPr>
          <w:rFonts w:ascii="Times New Roman" w:hAnsi="Times New Roman" w:cs="Times New Roman"/>
          <w:bCs/>
          <w:sz w:val="24"/>
          <w:szCs w:val="24"/>
        </w:rPr>
        <w:t xml:space="preserve">4. Критерием для определения размера санитарно-защитной зоны является </w:t>
      </w:r>
      <w:proofErr w:type="spellStart"/>
      <w:r w:rsidR="00661ED9" w:rsidRPr="00C875C2">
        <w:rPr>
          <w:rFonts w:ascii="Times New Roman" w:hAnsi="Times New Roman" w:cs="Times New Roman"/>
          <w:bCs/>
          <w:sz w:val="24"/>
          <w:szCs w:val="24"/>
        </w:rPr>
        <w:t>непревышение</w:t>
      </w:r>
      <w:proofErr w:type="spellEnd"/>
      <w:r w:rsidR="00661ED9" w:rsidRPr="00C875C2">
        <w:rPr>
          <w:rFonts w:ascii="Times New Roman" w:hAnsi="Times New Roman" w:cs="Times New Roman"/>
          <w:bCs/>
          <w:sz w:val="24"/>
          <w:szCs w:val="24"/>
        </w:rPr>
        <w:t xml:space="preserve"> на ее внешней границе и за ее пределами ПДК (предельно допустимых концентраций) загрязняющих веще</w:t>
      </w:r>
      <w:proofErr w:type="gramStart"/>
      <w:r w:rsidR="00661ED9" w:rsidRPr="00C875C2">
        <w:rPr>
          <w:rFonts w:ascii="Times New Roman" w:hAnsi="Times New Roman" w:cs="Times New Roman"/>
          <w:bCs/>
          <w:sz w:val="24"/>
          <w:szCs w:val="24"/>
        </w:rPr>
        <w:t>ств дл</w:t>
      </w:r>
      <w:proofErr w:type="gramEnd"/>
      <w:r w:rsidR="00661ED9" w:rsidRPr="00C875C2">
        <w:rPr>
          <w:rFonts w:ascii="Times New Roman" w:hAnsi="Times New Roman" w:cs="Times New Roman"/>
          <w:bCs/>
          <w:sz w:val="24"/>
          <w:szCs w:val="24"/>
        </w:rPr>
        <w:t>я атмосферного воздуха населенных мест, ПДУ (предельно допустимых уровней) физического воздействия на атмосферный воздух.</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22.</w:t>
      </w:r>
      <w:r w:rsidR="00661ED9" w:rsidRPr="00C875C2">
        <w:rPr>
          <w:rFonts w:ascii="Times New Roman" w:hAnsi="Times New Roman" w:cs="Times New Roman"/>
          <w:bCs/>
          <w:sz w:val="24"/>
          <w:szCs w:val="24"/>
        </w:rPr>
        <w:t xml:space="preserve">5. В соответствии с указанным режимом </w:t>
      </w:r>
      <w:proofErr w:type="gramStart"/>
      <w:r w:rsidR="00661ED9" w:rsidRPr="00C875C2">
        <w:rPr>
          <w:rFonts w:ascii="Times New Roman" w:hAnsi="Times New Roman" w:cs="Times New Roman"/>
          <w:bCs/>
          <w:sz w:val="24"/>
          <w:szCs w:val="24"/>
        </w:rPr>
        <w:t>вводятся следующие ограничения</w:t>
      </w:r>
      <w:r>
        <w:rPr>
          <w:rFonts w:ascii="Times New Roman" w:hAnsi="Times New Roman" w:cs="Times New Roman"/>
          <w:bCs/>
          <w:sz w:val="24"/>
          <w:szCs w:val="24"/>
        </w:rPr>
        <w:t xml:space="preserve"> </w:t>
      </w:r>
      <w:r w:rsidRPr="00C875C2">
        <w:rPr>
          <w:rFonts w:ascii="Times New Roman" w:hAnsi="Times New Roman" w:cs="Times New Roman"/>
          <w:bCs/>
          <w:sz w:val="24"/>
          <w:szCs w:val="24"/>
        </w:rPr>
        <w:t>на территори</w:t>
      </w:r>
      <w:r>
        <w:rPr>
          <w:rFonts w:ascii="Times New Roman" w:hAnsi="Times New Roman" w:cs="Times New Roman"/>
          <w:bCs/>
          <w:sz w:val="24"/>
          <w:szCs w:val="24"/>
        </w:rPr>
        <w:t>и СЗЗ не допускается</w:t>
      </w:r>
      <w:proofErr w:type="gramEnd"/>
      <w:r>
        <w:rPr>
          <w:rFonts w:ascii="Times New Roman" w:hAnsi="Times New Roman" w:cs="Times New Roman"/>
          <w:bCs/>
          <w:sz w:val="24"/>
          <w:szCs w:val="24"/>
        </w:rPr>
        <w:t xml:space="preserve"> размещение</w:t>
      </w:r>
      <w:r w:rsidR="00661ED9" w:rsidRPr="00C875C2">
        <w:rPr>
          <w:rFonts w:ascii="Times New Roman" w:hAnsi="Times New Roman" w:cs="Times New Roman"/>
          <w:bCs/>
          <w:sz w:val="24"/>
          <w:szCs w:val="24"/>
        </w:rPr>
        <w:t>:</w:t>
      </w:r>
    </w:p>
    <w:p w:rsidR="00661ED9" w:rsidRPr="00C875C2" w:rsidRDefault="00661ED9" w:rsidP="00D35C13">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1) жилой застройки, включая отдельные жилые дома;</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661ED9" w:rsidRPr="00C875C2">
        <w:rPr>
          <w:rFonts w:ascii="Times New Roman" w:hAnsi="Times New Roman" w:cs="Times New Roman"/>
          <w:bCs/>
          <w:sz w:val="24"/>
          <w:szCs w:val="24"/>
        </w:rPr>
        <w:t>ландшафтно-рекреационных зон, зон отдыха, территорий курортов, санаториев и домов отдыха;</w:t>
      </w:r>
    </w:p>
    <w:p w:rsidR="00661ED9" w:rsidRPr="00C875C2" w:rsidRDefault="0004694D"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661ED9" w:rsidRPr="00C875C2">
        <w:rPr>
          <w:rFonts w:ascii="Times New Roman" w:hAnsi="Times New Roman" w:cs="Times New Roman"/>
          <w:bCs/>
          <w:sz w:val="24"/>
          <w:szCs w:val="24"/>
        </w:rPr>
        <w:t>территорий садоводческих товариществ и коттеджной застройки, коллективных или индивидуальных дачных и садово-огородных участков;</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661ED9" w:rsidRPr="00C875C2">
        <w:rPr>
          <w:rFonts w:ascii="Times New Roman" w:hAnsi="Times New Roman" w:cs="Times New Roman"/>
          <w:bCs/>
          <w:sz w:val="24"/>
          <w:szCs w:val="24"/>
        </w:rPr>
        <w:t>спортивных сооружений;</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661ED9" w:rsidRPr="00C875C2">
        <w:rPr>
          <w:rFonts w:ascii="Times New Roman" w:hAnsi="Times New Roman" w:cs="Times New Roman"/>
          <w:bCs/>
          <w:sz w:val="24"/>
          <w:szCs w:val="24"/>
        </w:rPr>
        <w:t>детских площадок;</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661ED9" w:rsidRPr="00C875C2">
        <w:rPr>
          <w:rFonts w:ascii="Times New Roman" w:hAnsi="Times New Roman" w:cs="Times New Roman"/>
          <w:bCs/>
          <w:sz w:val="24"/>
          <w:szCs w:val="24"/>
        </w:rPr>
        <w:t>образовательных и детских учреждений;</w:t>
      </w:r>
    </w:p>
    <w:p w:rsidR="00661ED9" w:rsidRPr="00C875C2" w:rsidRDefault="00D35C13" w:rsidP="00D35C13">
      <w:pPr>
        <w:tabs>
          <w:tab w:val="left" w:pos="1418"/>
        </w:tabs>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661ED9" w:rsidRPr="00C875C2">
        <w:rPr>
          <w:rFonts w:ascii="Times New Roman" w:hAnsi="Times New Roman" w:cs="Times New Roman"/>
          <w:bCs/>
          <w:sz w:val="24"/>
          <w:szCs w:val="24"/>
        </w:rPr>
        <w:t>лечебно-профилактических и оздоровительных учреждений общего пользования;</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661ED9" w:rsidRPr="00C875C2">
        <w:rPr>
          <w:rFonts w:ascii="Times New Roman" w:hAnsi="Times New Roman" w:cs="Times New Roman"/>
          <w:bCs/>
          <w:sz w:val="24"/>
          <w:szCs w:val="24"/>
        </w:rPr>
        <w:t>других территории с нормируемыми показателями качества среды обитания;</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22.</w:t>
      </w:r>
      <w:r w:rsidR="00661ED9" w:rsidRPr="00C875C2">
        <w:rPr>
          <w:rFonts w:ascii="Times New Roman" w:hAnsi="Times New Roman" w:cs="Times New Roman"/>
          <w:bCs/>
          <w:sz w:val="24"/>
          <w:szCs w:val="24"/>
        </w:rPr>
        <w:t>6. В СЗЗ и на территории объектов других отраслей промышленности не допускается размещать:</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661ED9" w:rsidRPr="00C875C2">
        <w:rPr>
          <w:rFonts w:ascii="Times New Roman" w:hAnsi="Times New Roman" w:cs="Times New Roman"/>
          <w:bCs/>
          <w:sz w:val="24"/>
          <w:szCs w:val="24"/>
        </w:rPr>
        <w:t xml:space="preserve">объекты по производству лекарственных веществ, лекарственных средств </w:t>
      </w:r>
      <w:proofErr w:type="gramStart"/>
      <w:r w:rsidR="00661ED9" w:rsidRPr="00C875C2">
        <w:rPr>
          <w:rFonts w:ascii="Times New Roman" w:hAnsi="Times New Roman" w:cs="Times New Roman"/>
          <w:bCs/>
          <w:sz w:val="24"/>
          <w:szCs w:val="24"/>
        </w:rPr>
        <w:t>и(</w:t>
      </w:r>
      <w:proofErr w:type="gramEnd"/>
      <w:r w:rsidR="00661ED9" w:rsidRPr="00C875C2">
        <w:rPr>
          <w:rFonts w:ascii="Times New Roman" w:hAnsi="Times New Roman" w:cs="Times New Roman"/>
          <w:bCs/>
          <w:sz w:val="24"/>
          <w:szCs w:val="24"/>
        </w:rPr>
        <w:t>или) лекарственных форм, склады сырья и полупродуктов для фармацевтических предприятий;</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661ED9" w:rsidRPr="00C875C2">
        <w:rPr>
          <w:rFonts w:ascii="Times New Roman" w:hAnsi="Times New Roman" w:cs="Times New Roman"/>
          <w:bCs/>
          <w:sz w:val="24"/>
          <w:szCs w:val="24"/>
        </w:rPr>
        <w:t>объекты пищевых отраслей промышленности;</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661ED9" w:rsidRPr="00C875C2">
        <w:rPr>
          <w:rFonts w:ascii="Times New Roman" w:hAnsi="Times New Roman" w:cs="Times New Roman"/>
          <w:bCs/>
          <w:sz w:val="24"/>
          <w:szCs w:val="24"/>
        </w:rPr>
        <w:t>оптовые склады продовольственного сырья и пищевых продуктов;</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661ED9" w:rsidRPr="00C875C2">
        <w:rPr>
          <w:rFonts w:ascii="Times New Roman" w:hAnsi="Times New Roman" w:cs="Times New Roman"/>
          <w:bCs/>
          <w:sz w:val="24"/>
          <w:szCs w:val="24"/>
        </w:rPr>
        <w:t>комплексы водопроводных сооружений для подготовки и хранения питьевой воды, которые могут повлиять на качество продукции;</w:t>
      </w:r>
    </w:p>
    <w:p w:rsidR="00661ED9" w:rsidRPr="0004694D"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22.</w:t>
      </w:r>
      <w:r w:rsidR="00661ED9" w:rsidRPr="00C875C2">
        <w:rPr>
          <w:rFonts w:ascii="Times New Roman" w:hAnsi="Times New Roman" w:cs="Times New Roman"/>
          <w:bCs/>
          <w:sz w:val="24"/>
          <w:szCs w:val="24"/>
        </w:rPr>
        <w:t xml:space="preserve">7. На территориях СЗЗ кладбищ, зданий и сооружений похоронного назначения в соответствии с </w:t>
      </w:r>
      <w:r>
        <w:rPr>
          <w:rFonts w:ascii="Times New Roman" w:hAnsi="Times New Roman" w:cs="Times New Roman"/>
          <w:bCs/>
          <w:sz w:val="24"/>
          <w:szCs w:val="24"/>
        </w:rPr>
        <w:t>СанПиН 2.1.3684-21</w:t>
      </w:r>
      <w:r w:rsidR="00020423" w:rsidRPr="00C875C2">
        <w:rPr>
          <w:rFonts w:ascii="Times New Roman" w:hAnsi="Times New Roman" w:cs="Times New Roman"/>
          <w:bCs/>
          <w:sz w:val="24"/>
          <w:szCs w:val="24"/>
        </w:rPr>
        <w:t xml:space="preserve"> </w:t>
      </w:r>
      <w:r w:rsidR="0004694D" w:rsidRPr="0004694D">
        <w:rPr>
          <w:rFonts w:ascii="Times New Roman" w:hAnsi="Times New Roman" w:cs="Times New Roman"/>
          <w:sz w:val="24"/>
          <w:szCs w:val="24"/>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04694D" w:rsidRPr="0004694D">
        <w:rPr>
          <w:rFonts w:ascii="Times New Roman" w:hAnsi="Times New Roman" w:cs="Times New Roman"/>
          <w:bCs/>
          <w:sz w:val="24"/>
          <w:szCs w:val="24"/>
        </w:rPr>
        <w:t xml:space="preserve"> </w:t>
      </w:r>
      <w:r w:rsidR="00661ED9" w:rsidRPr="0004694D">
        <w:rPr>
          <w:rFonts w:ascii="Times New Roman" w:hAnsi="Times New Roman" w:cs="Times New Roman"/>
          <w:bCs/>
          <w:sz w:val="24"/>
          <w:szCs w:val="24"/>
        </w:rPr>
        <w:t xml:space="preserve"> </w:t>
      </w:r>
      <w:r w:rsidR="00661ED9" w:rsidRPr="008877E6">
        <w:rPr>
          <w:rFonts w:ascii="Times New Roman" w:hAnsi="Times New Roman" w:cs="Times New Roman"/>
          <w:bCs/>
          <w:sz w:val="24"/>
          <w:szCs w:val="24"/>
        </w:rPr>
        <w:t xml:space="preserve">не разрешается </w:t>
      </w:r>
      <w:r w:rsidR="00661ED9" w:rsidRPr="008877E6">
        <w:rPr>
          <w:rFonts w:ascii="Times New Roman" w:hAnsi="Times New Roman" w:cs="Times New Roman"/>
          <w:bCs/>
          <w:sz w:val="24"/>
          <w:szCs w:val="24"/>
        </w:rPr>
        <w:lastRenderedPageBreak/>
        <w:t>строительство зданий, строений и сооружений, не связанных с обслуживанием указанных объектов, за исключением культовых и обрядовых объектов.</w:t>
      </w:r>
    </w:p>
    <w:p w:rsidR="00661ED9" w:rsidRPr="0004694D"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04694D">
        <w:rPr>
          <w:rFonts w:ascii="Times New Roman" w:hAnsi="Times New Roman" w:cs="Times New Roman"/>
          <w:bCs/>
          <w:sz w:val="24"/>
          <w:szCs w:val="24"/>
        </w:rPr>
        <w:t>22.</w:t>
      </w:r>
      <w:r w:rsidR="00661ED9" w:rsidRPr="0004694D">
        <w:rPr>
          <w:rFonts w:ascii="Times New Roman" w:hAnsi="Times New Roman" w:cs="Times New Roman"/>
          <w:bCs/>
          <w:sz w:val="24"/>
          <w:szCs w:val="24"/>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E05868" w:rsidRDefault="00E05868" w:rsidP="004113BF">
      <w:pPr>
        <w:pStyle w:val="3"/>
        <w:spacing w:before="0" w:line="240" w:lineRule="auto"/>
        <w:contextualSpacing/>
        <w:jc w:val="both"/>
        <w:rPr>
          <w:rFonts w:ascii="Times New Roman" w:hAnsi="Times New Roman" w:cs="Times New Roman"/>
          <w:b w:val="0"/>
          <w:color w:val="auto"/>
          <w:kern w:val="1"/>
          <w:sz w:val="24"/>
          <w:szCs w:val="24"/>
        </w:rPr>
      </w:pPr>
      <w:bookmarkStart w:id="108" w:name="_Toc18337160"/>
    </w:p>
    <w:p w:rsidR="00661ED9" w:rsidRPr="00C875C2" w:rsidRDefault="00E05868" w:rsidP="004113BF">
      <w:pPr>
        <w:pStyle w:val="3"/>
        <w:spacing w:before="0" w:line="240" w:lineRule="auto"/>
        <w:contextualSpacing/>
        <w:jc w:val="both"/>
        <w:rPr>
          <w:rFonts w:ascii="Times New Roman" w:hAnsi="Times New Roman" w:cs="Times New Roman"/>
          <w:b w:val="0"/>
          <w:color w:val="auto"/>
          <w:kern w:val="1"/>
          <w:sz w:val="24"/>
          <w:szCs w:val="24"/>
        </w:rPr>
      </w:pPr>
      <w:r>
        <w:rPr>
          <w:rFonts w:ascii="Times New Roman" w:hAnsi="Times New Roman" w:cs="Times New Roman"/>
          <w:b w:val="0"/>
          <w:color w:val="auto"/>
          <w:kern w:val="1"/>
          <w:sz w:val="24"/>
          <w:szCs w:val="24"/>
        </w:rPr>
        <w:t xml:space="preserve">           </w:t>
      </w:r>
      <w:bookmarkStart w:id="109" w:name="_Toc101260909"/>
      <w:r w:rsidR="00661ED9" w:rsidRPr="0004694D">
        <w:rPr>
          <w:rFonts w:ascii="Times New Roman" w:hAnsi="Times New Roman" w:cs="Times New Roman"/>
          <w:b w:val="0"/>
          <w:color w:val="auto"/>
          <w:kern w:val="1"/>
          <w:sz w:val="24"/>
          <w:szCs w:val="24"/>
        </w:rPr>
        <w:t>Статья</w:t>
      </w:r>
      <w:r w:rsidR="00AA0A3D" w:rsidRPr="0004694D">
        <w:rPr>
          <w:rFonts w:ascii="Times New Roman" w:hAnsi="Times New Roman" w:cs="Times New Roman"/>
          <w:b w:val="0"/>
          <w:color w:val="auto"/>
          <w:kern w:val="1"/>
          <w:sz w:val="24"/>
          <w:szCs w:val="24"/>
          <w:lang w:val="en-US"/>
        </w:rPr>
        <w:t> </w:t>
      </w:r>
      <w:r w:rsidR="004113BF" w:rsidRPr="0004694D">
        <w:rPr>
          <w:rFonts w:ascii="Times New Roman" w:hAnsi="Times New Roman" w:cs="Times New Roman"/>
          <w:b w:val="0"/>
          <w:color w:val="auto"/>
          <w:kern w:val="1"/>
          <w:sz w:val="24"/>
          <w:szCs w:val="24"/>
        </w:rPr>
        <w:t>23</w:t>
      </w:r>
      <w:r w:rsidR="00020423" w:rsidRPr="0004694D">
        <w:rPr>
          <w:rFonts w:ascii="Times New Roman" w:hAnsi="Times New Roman" w:cs="Times New Roman"/>
          <w:b w:val="0"/>
          <w:color w:val="auto"/>
          <w:kern w:val="1"/>
          <w:sz w:val="24"/>
          <w:szCs w:val="24"/>
        </w:rPr>
        <w:t>.</w:t>
      </w:r>
      <w:r w:rsidR="00176E86" w:rsidRPr="0004694D">
        <w:rPr>
          <w:rFonts w:ascii="Times New Roman" w:hAnsi="Times New Roman" w:cs="Times New Roman"/>
          <w:b w:val="0"/>
          <w:color w:val="auto"/>
          <w:kern w:val="1"/>
          <w:sz w:val="24"/>
          <w:szCs w:val="24"/>
        </w:rPr>
        <w:t> </w:t>
      </w:r>
      <w:r w:rsidR="00661ED9" w:rsidRPr="0004694D">
        <w:rPr>
          <w:rFonts w:ascii="Times New Roman" w:hAnsi="Times New Roman" w:cs="Times New Roman"/>
          <w:b w:val="0"/>
          <w:color w:val="auto"/>
          <w:kern w:val="1"/>
          <w:sz w:val="24"/>
          <w:szCs w:val="24"/>
        </w:rPr>
        <w:t>Ограничения использования земельных</w:t>
      </w:r>
      <w:r w:rsidR="00661ED9" w:rsidRPr="00C875C2">
        <w:rPr>
          <w:rFonts w:ascii="Times New Roman" w:hAnsi="Times New Roman" w:cs="Times New Roman"/>
          <w:b w:val="0"/>
          <w:color w:val="auto"/>
          <w:kern w:val="1"/>
          <w:sz w:val="24"/>
          <w:szCs w:val="24"/>
        </w:rPr>
        <w:t xml:space="preserve"> участков и объектов капитального строительства на территории водоохранных зон, прибрежных защитных полос</w:t>
      </w:r>
      <w:bookmarkEnd w:id="108"/>
      <w:bookmarkEnd w:id="109"/>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23.</w:t>
      </w:r>
      <w:r w:rsidR="00661ED9" w:rsidRPr="00C875C2">
        <w:rPr>
          <w:rFonts w:ascii="Times New Roman" w:hAnsi="Times New Roman" w:cs="Times New Roman"/>
          <w:bCs/>
          <w:sz w:val="24"/>
          <w:szCs w:val="24"/>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23.</w:t>
      </w:r>
      <w:r w:rsidR="00661ED9" w:rsidRPr="00C875C2">
        <w:rPr>
          <w:rFonts w:ascii="Times New Roman" w:hAnsi="Times New Roman" w:cs="Times New Roman"/>
          <w:bCs/>
          <w:sz w:val="24"/>
          <w:szCs w:val="24"/>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23.</w:t>
      </w:r>
      <w:r w:rsidR="00661ED9" w:rsidRPr="00C875C2">
        <w:rPr>
          <w:rFonts w:ascii="Times New Roman" w:hAnsi="Times New Roman" w:cs="Times New Roman"/>
          <w:bCs/>
          <w:sz w:val="24"/>
          <w:szCs w:val="24"/>
        </w:rPr>
        <w:t>3. На территории водоохранных зон запрещается:</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661ED9" w:rsidRPr="00C875C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661ED9" w:rsidRPr="00C875C2">
        <w:rPr>
          <w:rFonts w:ascii="Times New Roman" w:hAnsi="Times New Roman" w:cs="Times New Roman"/>
          <w:bCs/>
          <w:sz w:val="24"/>
          <w:szCs w:val="24"/>
        </w:rPr>
        <w:t>использование сточных вод для удобрения почв;</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661ED9" w:rsidRPr="00C875C2">
        <w:rPr>
          <w:rFonts w:ascii="Times New Roman" w:hAnsi="Times New Roman" w:cs="Times New Roman"/>
          <w:bCs/>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661ED9" w:rsidRPr="00C875C2">
        <w:rPr>
          <w:rFonts w:ascii="Times New Roman" w:hAnsi="Times New Roman" w:cs="Times New Roman"/>
          <w:bCs/>
          <w:sz w:val="24"/>
          <w:szCs w:val="24"/>
        </w:rPr>
        <w:t xml:space="preserve"> осуществление авиационных мер по борьбе с вредителями и болезнями растений;</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661ED9" w:rsidRPr="00C875C2">
        <w:rPr>
          <w:rFonts w:ascii="Times New Roman" w:hAnsi="Times New Roman" w:cs="Times New Roman"/>
          <w:bCs/>
          <w:sz w:val="24"/>
          <w:szCs w:val="24"/>
        </w:rPr>
        <w:t xml:space="preserve">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23.</w:t>
      </w:r>
      <w:r w:rsidR="00661ED9" w:rsidRPr="00C875C2">
        <w:rPr>
          <w:rFonts w:ascii="Times New Roman" w:hAnsi="Times New Roman" w:cs="Times New Roman"/>
          <w:bCs/>
          <w:sz w:val="24"/>
          <w:szCs w:val="24"/>
        </w:rPr>
        <w:t>4. В границах прибрежных защитных полос, наряду с вышеперечисленными ограничениями, запрещается:</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1)</w:t>
      </w:r>
      <w:r w:rsidR="00661ED9" w:rsidRPr="00C875C2">
        <w:rPr>
          <w:rFonts w:ascii="Times New Roman" w:hAnsi="Times New Roman" w:cs="Times New Roman"/>
          <w:bCs/>
          <w:sz w:val="24"/>
          <w:szCs w:val="24"/>
        </w:rPr>
        <w:t xml:space="preserve">  распашка земель;</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w:t>
      </w:r>
      <w:r w:rsidR="00661ED9" w:rsidRPr="00C875C2">
        <w:rPr>
          <w:rFonts w:ascii="Times New Roman" w:hAnsi="Times New Roman" w:cs="Times New Roman"/>
          <w:bCs/>
          <w:sz w:val="24"/>
          <w:szCs w:val="24"/>
        </w:rPr>
        <w:t xml:space="preserve">  размещение отвалов размываемых грунтов;</w:t>
      </w:r>
    </w:p>
    <w:p w:rsidR="00661ED9" w:rsidRPr="00C875C2" w:rsidRDefault="00D35C13"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3)</w:t>
      </w:r>
      <w:r w:rsidR="00661ED9" w:rsidRPr="00C875C2">
        <w:rPr>
          <w:rFonts w:ascii="Times New Roman" w:hAnsi="Times New Roman" w:cs="Times New Roman"/>
          <w:bCs/>
          <w:sz w:val="24"/>
          <w:szCs w:val="24"/>
        </w:rPr>
        <w:t xml:space="preserve">  выпас сельскохозяйственных животных и организация для них летних лагерей, ванн.</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23.</w:t>
      </w:r>
      <w:r w:rsidR="005F17E1">
        <w:rPr>
          <w:rFonts w:ascii="Times New Roman" w:hAnsi="Times New Roman" w:cs="Times New Roman"/>
          <w:bCs/>
          <w:sz w:val="24"/>
          <w:szCs w:val="24"/>
        </w:rPr>
        <w:t>5</w:t>
      </w:r>
      <w:r w:rsidR="00661ED9" w:rsidRPr="00C875C2">
        <w:rPr>
          <w:rFonts w:ascii="Times New Roman" w:hAnsi="Times New Roman" w:cs="Times New Roman"/>
          <w:bCs/>
          <w:sz w:val="24"/>
          <w:szCs w:val="24"/>
        </w:rPr>
        <w:t>.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E05868" w:rsidRDefault="00E05868" w:rsidP="004113BF">
      <w:pPr>
        <w:pStyle w:val="3"/>
        <w:spacing w:before="0" w:line="240" w:lineRule="auto"/>
        <w:contextualSpacing/>
        <w:jc w:val="both"/>
        <w:rPr>
          <w:rFonts w:ascii="Times New Roman" w:hAnsi="Times New Roman" w:cs="Times New Roman"/>
          <w:b w:val="0"/>
          <w:color w:val="auto"/>
          <w:kern w:val="1"/>
          <w:sz w:val="24"/>
          <w:szCs w:val="24"/>
        </w:rPr>
      </w:pPr>
      <w:bookmarkStart w:id="110" w:name="_Toc18337161"/>
      <w:r>
        <w:rPr>
          <w:rFonts w:ascii="Times New Roman" w:hAnsi="Times New Roman" w:cs="Times New Roman"/>
          <w:b w:val="0"/>
          <w:color w:val="auto"/>
          <w:kern w:val="1"/>
          <w:sz w:val="24"/>
          <w:szCs w:val="24"/>
        </w:rPr>
        <w:t xml:space="preserve">           </w:t>
      </w:r>
    </w:p>
    <w:p w:rsidR="00661ED9" w:rsidRPr="00C875C2" w:rsidRDefault="00E05868" w:rsidP="004113BF">
      <w:pPr>
        <w:pStyle w:val="3"/>
        <w:spacing w:before="0" w:line="240" w:lineRule="auto"/>
        <w:contextualSpacing/>
        <w:jc w:val="both"/>
        <w:rPr>
          <w:rFonts w:ascii="Times New Roman" w:hAnsi="Times New Roman" w:cs="Times New Roman"/>
          <w:b w:val="0"/>
          <w:color w:val="auto"/>
          <w:kern w:val="1"/>
          <w:sz w:val="24"/>
          <w:szCs w:val="24"/>
        </w:rPr>
      </w:pPr>
      <w:r>
        <w:rPr>
          <w:rFonts w:ascii="Times New Roman" w:hAnsi="Times New Roman" w:cs="Times New Roman"/>
          <w:b w:val="0"/>
          <w:color w:val="auto"/>
          <w:kern w:val="1"/>
          <w:sz w:val="24"/>
          <w:szCs w:val="24"/>
        </w:rPr>
        <w:t xml:space="preserve">             </w:t>
      </w:r>
      <w:bookmarkStart w:id="111" w:name="_Toc101260910"/>
      <w:r w:rsidR="00661ED9" w:rsidRPr="00C875C2">
        <w:rPr>
          <w:rFonts w:ascii="Times New Roman" w:hAnsi="Times New Roman" w:cs="Times New Roman"/>
          <w:b w:val="0"/>
          <w:color w:val="auto"/>
          <w:kern w:val="1"/>
          <w:sz w:val="24"/>
          <w:szCs w:val="24"/>
        </w:rPr>
        <w:t>Статья</w:t>
      </w:r>
      <w:r w:rsidR="00AA0A3D" w:rsidRPr="00C875C2">
        <w:rPr>
          <w:rFonts w:ascii="Times New Roman" w:hAnsi="Times New Roman" w:cs="Times New Roman"/>
          <w:b w:val="0"/>
          <w:color w:val="auto"/>
          <w:kern w:val="1"/>
          <w:sz w:val="24"/>
          <w:szCs w:val="24"/>
          <w:lang w:val="en-US"/>
        </w:rPr>
        <w:t> </w:t>
      </w:r>
      <w:r w:rsidR="004113BF" w:rsidRPr="00C875C2">
        <w:rPr>
          <w:rFonts w:ascii="Times New Roman" w:hAnsi="Times New Roman" w:cs="Times New Roman"/>
          <w:b w:val="0"/>
          <w:color w:val="auto"/>
          <w:kern w:val="1"/>
          <w:sz w:val="24"/>
          <w:szCs w:val="24"/>
        </w:rPr>
        <w:t>24</w:t>
      </w:r>
      <w:r w:rsidR="00020423" w:rsidRPr="00C875C2">
        <w:rPr>
          <w:rFonts w:ascii="Times New Roman" w:hAnsi="Times New Roman" w:cs="Times New Roman"/>
          <w:b w:val="0"/>
          <w:color w:val="auto"/>
          <w:kern w:val="1"/>
          <w:sz w:val="24"/>
          <w:szCs w:val="24"/>
        </w:rPr>
        <w:t>.</w:t>
      </w:r>
      <w:r w:rsidR="00176E86" w:rsidRPr="00C875C2">
        <w:rPr>
          <w:rFonts w:ascii="Times New Roman" w:hAnsi="Times New Roman" w:cs="Times New Roman"/>
          <w:b w:val="0"/>
          <w:color w:val="auto"/>
          <w:kern w:val="1"/>
          <w:sz w:val="24"/>
          <w:szCs w:val="24"/>
        </w:rPr>
        <w:t> </w:t>
      </w:r>
      <w:r w:rsidR="00661ED9" w:rsidRPr="00C875C2">
        <w:rPr>
          <w:rFonts w:ascii="Times New Roman" w:hAnsi="Times New Roman" w:cs="Times New Roman"/>
          <w:b w:val="0"/>
          <w:color w:val="auto"/>
          <w:kern w:val="1"/>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10"/>
      <w:bookmarkEnd w:id="111"/>
      <w:r w:rsidR="00661ED9" w:rsidRPr="00C875C2">
        <w:rPr>
          <w:rFonts w:ascii="Times New Roman" w:hAnsi="Times New Roman" w:cs="Times New Roman"/>
          <w:b w:val="0"/>
          <w:color w:val="auto"/>
          <w:kern w:val="1"/>
          <w:sz w:val="24"/>
          <w:szCs w:val="24"/>
        </w:rPr>
        <w:t xml:space="preserve"> </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24.</w:t>
      </w:r>
      <w:r w:rsidR="005F17E1">
        <w:rPr>
          <w:rFonts w:ascii="Times New Roman" w:hAnsi="Times New Roman" w:cs="Times New Roman"/>
          <w:bCs/>
          <w:sz w:val="24"/>
          <w:szCs w:val="24"/>
        </w:rPr>
        <w:t xml:space="preserve">1. </w:t>
      </w:r>
      <w:r w:rsidR="00661ED9" w:rsidRPr="00C875C2">
        <w:rPr>
          <w:rFonts w:ascii="Times New Roman" w:hAnsi="Times New Roman" w:cs="Times New Roman"/>
          <w:bCs/>
          <w:sz w:val="24"/>
          <w:szCs w:val="24"/>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24.</w:t>
      </w:r>
      <w:r w:rsidR="005F17E1">
        <w:rPr>
          <w:rFonts w:ascii="Times New Roman" w:hAnsi="Times New Roman" w:cs="Times New Roman"/>
          <w:bCs/>
          <w:sz w:val="24"/>
          <w:szCs w:val="24"/>
        </w:rPr>
        <w:t>2.</w:t>
      </w:r>
      <w:r w:rsidR="00661ED9" w:rsidRPr="00C875C2">
        <w:rPr>
          <w:rFonts w:ascii="Times New Roman" w:hAnsi="Times New Roman" w:cs="Times New Roman"/>
          <w:bCs/>
          <w:sz w:val="24"/>
          <w:szCs w:val="24"/>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w:t>
      </w:r>
      <w:r w:rsidR="00020423" w:rsidRPr="00C875C2">
        <w:rPr>
          <w:rFonts w:ascii="Times New Roman" w:hAnsi="Times New Roman" w:cs="Times New Roman"/>
          <w:bCs/>
          <w:sz w:val="24"/>
          <w:szCs w:val="24"/>
        </w:rPr>
        <w:t>СанПиН 2.1.4.1110-02</w:t>
      </w:r>
      <w:r w:rsidR="00661ED9" w:rsidRPr="00C875C2">
        <w:rPr>
          <w:rFonts w:ascii="Times New Roman" w:hAnsi="Times New Roman" w:cs="Times New Roman"/>
          <w:bCs/>
          <w:sz w:val="24"/>
          <w:szCs w:val="24"/>
        </w:rPr>
        <w:t xml:space="preserve"> «Зоны санитарной охраны источников водоснабжения и водопроводов питьевого назначения». </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24.</w:t>
      </w:r>
      <w:r w:rsidR="005F17E1">
        <w:rPr>
          <w:rFonts w:ascii="Times New Roman" w:hAnsi="Times New Roman" w:cs="Times New Roman"/>
          <w:bCs/>
          <w:sz w:val="24"/>
          <w:szCs w:val="24"/>
        </w:rPr>
        <w:t>3</w:t>
      </w:r>
      <w:r w:rsidR="00661ED9" w:rsidRPr="00C875C2">
        <w:rPr>
          <w:rFonts w:ascii="Times New Roman" w:hAnsi="Times New Roman" w:cs="Times New Roman"/>
          <w:bCs/>
          <w:sz w:val="24"/>
          <w:szCs w:val="24"/>
        </w:rPr>
        <w:t xml:space="preserve">.  Мероприятия по первому поясу ЗСО подземных </w:t>
      </w:r>
      <w:r w:rsidR="00C95CB7" w:rsidRPr="00C875C2">
        <w:rPr>
          <w:rFonts w:ascii="Times New Roman" w:hAnsi="Times New Roman" w:cs="Times New Roman"/>
          <w:bCs/>
          <w:sz w:val="24"/>
          <w:szCs w:val="24"/>
        </w:rPr>
        <w:t>источников водоснабжения (далее –</w:t>
      </w:r>
      <w:r w:rsidR="00661ED9" w:rsidRPr="00C875C2">
        <w:rPr>
          <w:rFonts w:ascii="Times New Roman" w:hAnsi="Times New Roman" w:cs="Times New Roman"/>
          <w:bCs/>
          <w:sz w:val="24"/>
          <w:szCs w:val="24"/>
        </w:rPr>
        <w:t xml:space="preserve"> первый пояс ЗСО):</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61ED9" w:rsidRPr="00C875C2" w:rsidRDefault="005F17E1" w:rsidP="005F17E1">
      <w:pPr>
        <w:autoSpaceDE w:val="0"/>
        <w:autoSpaceDN w:val="0"/>
        <w:adjustRightInd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24.</w:t>
      </w:r>
      <w:r w:rsidR="00E05868">
        <w:rPr>
          <w:rFonts w:ascii="Times New Roman" w:hAnsi="Times New Roman" w:cs="Times New Roman"/>
          <w:bCs/>
          <w:sz w:val="24"/>
          <w:szCs w:val="24"/>
        </w:rPr>
        <w:t>4</w:t>
      </w:r>
      <w:r w:rsidR="00661ED9" w:rsidRPr="00C875C2">
        <w:rPr>
          <w:rFonts w:ascii="Times New Roman" w:hAnsi="Times New Roman" w:cs="Times New Roman"/>
          <w:bCs/>
          <w:sz w:val="24"/>
          <w:szCs w:val="24"/>
        </w:rPr>
        <w:t xml:space="preserve">. Мероприятия по второму и третьему поясам ЗСО подземных источников водоснабжения (далее соответственно </w:t>
      </w:r>
      <w:r w:rsidR="00C95CB7" w:rsidRPr="00C875C2">
        <w:rPr>
          <w:rFonts w:ascii="Times New Roman" w:hAnsi="Times New Roman" w:cs="Times New Roman"/>
          <w:bCs/>
          <w:sz w:val="24"/>
          <w:szCs w:val="24"/>
        </w:rPr>
        <w:t>–</w:t>
      </w:r>
      <w:r w:rsidR="00661ED9" w:rsidRPr="00C875C2">
        <w:rPr>
          <w:rFonts w:ascii="Times New Roman" w:hAnsi="Times New Roman" w:cs="Times New Roman"/>
          <w:bCs/>
          <w:sz w:val="24"/>
          <w:szCs w:val="24"/>
        </w:rPr>
        <w:t xml:space="preserve"> второй пояс ЗСО, третий пояс ЗСО):</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3) запрещение закачки отработанных вод в подземные горизонты, подземного складирования твердых отходов и разработки недр;</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 xml:space="preserve">4) запрещение размещения складов горюче-смазочных материалов, ядохимикатов и минеральных удобрений, накопителей </w:t>
      </w:r>
      <w:proofErr w:type="spellStart"/>
      <w:r w:rsidRPr="00C875C2">
        <w:rPr>
          <w:rFonts w:ascii="Times New Roman" w:hAnsi="Times New Roman" w:cs="Times New Roman"/>
          <w:bCs/>
          <w:sz w:val="24"/>
          <w:szCs w:val="24"/>
        </w:rPr>
        <w:t>промстоков</w:t>
      </w:r>
      <w:proofErr w:type="spellEnd"/>
      <w:r w:rsidRPr="00C875C2">
        <w:rPr>
          <w:rFonts w:ascii="Times New Roman" w:hAnsi="Times New Roman" w:cs="Times New Roman"/>
          <w:bCs/>
          <w:sz w:val="24"/>
          <w:szCs w:val="24"/>
        </w:rPr>
        <w:t xml:space="preserve">, </w:t>
      </w:r>
      <w:proofErr w:type="spellStart"/>
      <w:r w:rsidRPr="00C875C2">
        <w:rPr>
          <w:rFonts w:ascii="Times New Roman" w:hAnsi="Times New Roman" w:cs="Times New Roman"/>
          <w:bCs/>
          <w:sz w:val="24"/>
          <w:szCs w:val="24"/>
        </w:rPr>
        <w:t>шламохранилищ</w:t>
      </w:r>
      <w:proofErr w:type="spellEnd"/>
      <w:r w:rsidRPr="00C875C2">
        <w:rPr>
          <w:rFonts w:ascii="Times New Roman" w:hAnsi="Times New Roman" w:cs="Times New Roman"/>
          <w:bCs/>
          <w:sz w:val="24"/>
          <w:szCs w:val="24"/>
        </w:rPr>
        <w:t xml:space="preserve"> и других объектов, обусловливающих опасность химического загрязнения подземных вод.</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w:t>
      </w:r>
      <w:proofErr w:type="gramStart"/>
      <w:r w:rsidRPr="00C875C2">
        <w:rPr>
          <w:rFonts w:ascii="Times New Roman" w:hAnsi="Times New Roman" w:cs="Times New Roman"/>
          <w:bCs/>
          <w:sz w:val="24"/>
          <w:szCs w:val="24"/>
        </w:rPr>
        <w:t>о-</w:t>
      </w:r>
      <w:proofErr w:type="gramEnd"/>
      <w:r w:rsidRPr="00C875C2">
        <w:rPr>
          <w:rFonts w:ascii="Times New Roman" w:hAnsi="Times New Roman" w:cs="Times New Roman"/>
          <w:bCs/>
          <w:sz w:val="24"/>
          <w:szCs w:val="24"/>
        </w:rPr>
        <w:t xml:space="preserve">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61ED9" w:rsidRPr="00C875C2" w:rsidRDefault="005F17E1"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24. 5</w:t>
      </w:r>
      <w:r w:rsidR="00661ED9" w:rsidRPr="00C875C2">
        <w:rPr>
          <w:rFonts w:ascii="Times New Roman" w:hAnsi="Times New Roman" w:cs="Times New Roman"/>
          <w:bCs/>
          <w:sz w:val="24"/>
          <w:szCs w:val="24"/>
        </w:rPr>
        <w:t>. Мероприятия по второму поясу ЗСО:</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1) не допускается:</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применение удобрений и ядохимикатов;</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рубка леса главного пользования и реконструкции.</w:t>
      </w:r>
    </w:p>
    <w:p w:rsidR="00661ED9" w:rsidRPr="00C875C2" w:rsidRDefault="00661ED9"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875C2">
        <w:rPr>
          <w:rFonts w:ascii="Times New Roman" w:hAnsi="Times New Roman" w:cs="Times New Roman"/>
          <w:bCs/>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05868" w:rsidRDefault="00E05868" w:rsidP="004113BF">
      <w:pPr>
        <w:pStyle w:val="3"/>
        <w:spacing w:before="0" w:line="240" w:lineRule="auto"/>
        <w:contextualSpacing/>
        <w:jc w:val="both"/>
        <w:rPr>
          <w:rFonts w:ascii="Times New Roman" w:hAnsi="Times New Roman" w:cs="Times New Roman"/>
          <w:b w:val="0"/>
          <w:color w:val="auto"/>
          <w:kern w:val="1"/>
          <w:sz w:val="24"/>
          <w:szCs w:val="24"/>
        </w:rPr>
      </w:pPr>
      <w:bookmarkStart w:id="112" w:name="_Toc18337162"/>
    </w:p>
    <w:p w:rsidR="00661ED9" w:rsidRPr="00C875C2" w:rsidRDefault="00E05868" w:rsidP="004113BF">
      <w:pPr>
        <w:pStyle w:val="3"/>
        <w:spacing w:before="0" w:line="240" w:lineRule="auto"/>
        <w:contextualSpacing/>
        <w:jc w:val="both"/>
        <w:rPr>
          <w:rFonts w:ascii="Times New Roman" w:hAnsi="Times New Roman" w:cs="Times New Roman"/>
          <w:b w:val="0"/>
          <w:color w:val="auto"/>
          <w:kern w:val="1"/>
          <w:sz w:val="24"/>
          <w:szCs w:val="24"/>
        </w:rPr>
      </w:pPr>
      <w:r>
        <w:rPr>
          <w:rFonts w:ascii="Times New Roman" w:hAnsi="Times New Roman" w:cs="Times New Roman"/>
          <w:b w:val="0"/>
          <w:color w:val="auto"/>
          <w:kern w:val="1"/>
          <w:sz w:val="24"/>
          <w:szCs w:val="24"/>
        </w:rPr>
        <w:t xml:space="preserve">           </w:t>
      </w:r>
      <w:bookmarkStart w:id="113" w:name="_Toc101260911"/>
      <w:r w:rsidR="00661ED9" w:rsidRPr="00C875C2">
        <w:rPr>
          <w:rFonts w:ascii="Times New Roman" w:hAnsi="Times New Roman" w:cs="Times New Roman"/>
          <w:b w:val="0"/>
          <w:color w:val="auto"/>
          <w:kern w:val="1"/>
          <w:sz w:val="24"/>
          <w:szCs w:val="24"/>
        </w:rPr>
        <w:t>Статья</w:t>
      </w:r>
      <w:r w:rsidR="00AA0A3D" w:rsidRPr="00C875C2">
        <w:rPr>
          <w:rFonts w:ascii="Times New Roman" w:hAnsi="Times New Roman" w:cs="Times New Roman"/>
          <w:b w:val="0"/>
          <w:color w:val="auto"/>
          <w:kern w:val="1"/>
          <w:sz w:val="24"/>
          <w:szCs w:val="24"/>
          <w:lang w:val="en-US"/>
        </w:rPr>
        <w:t> </w:t>
      </w:r>
      <w:r w:rsidR="004113BF" w:rsidRPr="00C875C2">
        <w:rPr>
          <w:rFonts w:ascii="Times New Roman" w:hAnsi="Times New Roman" w:cs="Times New Roman"/>
          <w:b w:val="0"/>
          <w:color w:val="auto"/>
          <w:kern w:val="1"/>
          <w:sz w:val="24"/>
          <w:szCs w:val="24"/>
        </w:rPr>
        <w:t>25</w:t>
      </w:r>
      <w:r w:rsidR="00020423" w:rsidRPr="00C875C2">
        <w:rPr>
          <w:rFonts w:ascii="Times New Roman" w:hAnsi="Times New Roman" w:cs="Times New Roman"/>
          <w:b w:val="0"/>
          <w:color w:val="auto"/>
          <w:kern w:val="1"/>
          <w:sz w:val="24"/>
          <w:szCs w:val="24"/>
        </w:rPr>
        <w:t>.</w:t>
      </w:r>
      <w:r w:rsidR="00176E86" w:rsidRPr="00C875C2">
        <w:rPr>
          <w:rFonts w:ascii="Times New Roman" w:hAnsi="Times New Roman" w:cs="Times New Roman"/>
          <w:b w:val="0"/>
          <w:color w:val="auto"/>
          <w:kern w:val="1"/>
          <w:sz w:val="24"/>
          <w:szCs w:val="24"/>
        </w:rPr>
        <w:t> </w:t>
      </w:r>
      <w:r w:rsidR="00661ED9" w:rsidRPr="00C875C2">
        <w:rPr>
          <w:rFonts w:ascii="Times New Roman" w:hAnsi="Times New Roman" w:cs="Times New Roman"/>
          <w:b w:val="0"/>
          <w:color w:val="auto"/>
          <w:kern w:val="1"/>
          <w:sz w:val="24"/>
          <w:szCs w:val="24"/>
        </w:rPr>
        <w:t>Ограничения использования земельных участков и объектов капитального строительства на территории залегания полезных ископаемых</w:t>
      </w:r>
      <w:bookmarkEnd w:id="112"/>
      <w:bookmarkEnd w:id="113"/>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25.</w:t>
      </w:r>
      <w:r w:rsidR="00661ED9" w:rsidRPr="00C875C2">
        <w:rPr>
          <w:rFonts w:ascii="Times New Roman" w:hAnsi="Times New Roman" w:cs="Times New Roman"/>
          <w:bCs/>
          <w:sz w:val="24"/>
          <w:szCs w:val="24"/>
        </w:rPr>
        <w:t>1. Условия использования земельного участка определяется в соответствии с Законом Российской Федерации от 21 февраля 1992 года № 2395-1 «О недрах».</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25.</w:t>
      </w:r>
      <w:r w:rsidR="00661ED9" w:rsidRPr="00C875C2">
        <w:rPr>
          <w:rFonts w:ascii="Times New Roman" w:hAnsi="Times New Roman" w:cs="Times New Roman"/>
          <w:bCs/>
          <w:sz w:val="24"/>
          <w:szCs w:val="24"/>
        </w:rPr>
        <w:t xml:space="preserve">2. Правообладатель недр имеет право ограничивать застройку площадей залегания полезных </w:t>
      </w:r>
      <w:proofErr w:type="gramStart"/>
      <w:r w:rsidR="00661ED9" w:rsidRPr="00C875C2">
        <w:rPr>
          <w:rFonts w:ascii="Times New Roman" w:hAnsi="Times New Roman" w:cs="Times New Roman"/>
          <w:bCs/>
          <w:sz w:val="24"/>
          <w:szCs w:val="24"/>
        </w:rPr>
        <w:t>ископаемых</w:t>
      </w:r>
      <w:proofErr w:type="gramEnd"/>
      <w:r w:rsidR="00661ED9" w:rsidRPr="00C875C2">
        <w:rPr>
          <w:rFonts w:ascii="Times New Roman" w:hAnsi="Times New Roman" w:cs="Times New Roman"/>
          <w:bCs/>
          <w:sz w:val="24"/>
          <w:szCs w:val="24"/>
        </w:rPr>
        <w:t xml:space="preserve"> в границах предоставленного ему горного отвода.</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25.</w:t>
      </w:r>
      <w:r w:rsidR="00661ED9" w:rsidRPr="00C875C2">
        <w:rPr>
          <w:rFonts w:ascii="Times New Roman" w:hAnsi="Times New Roman" w:cs="Times New Roman"/>
          <w:bCs/>
          <w:sz w:val="24"/>
          <w:szCs w:val="24"/>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50" w:history="1">
        <w:r w:rsidR="00661ED9" w:rsidRPr="00C875C2">
          <w:rPr>
            <w:rFonts w:ascii="Times New Roman" w:hAnsi="Times New Roman" w:cs="Times New Roman"/>
            <w:bCs/>
            <w:sz w:val="24"/>
            <w:szCs w:val="24"/>
          </w:rPr>
          <w:t>получения</w:t>
        </w:r>
      </w:hyperlink>
      <w:r w:rsidR="00661ED9" w:rsidRPr="00C875C2">
        <w:rPr>
          <w:rFonts w:ascii="Times New Roman" w:hAnsi="Times New Roman" w:cs="Times New Roman"/>
          <w:bCs/>
          <w:sz w:val="24"/>
          <w:szCs w:val="24"/>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661ED9" w:rsidRPr="00C875C2" w:rsidRDefault="00E05868" w:rsidP="004113BF">
      <w:pPr>
        <w:autoSpaceDE w:val="0"/>
        <w:autoSpaceDN w:val="0"/>
        <w:adjustRightInd w:val="0"/>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25.</w:t>
      </w:r>
      <w:r w:rsidR="00661ED9" w:rsidRPr="00C875C2">
        <w:rPr>
          <w:rFonts w:ascii="Times New Roman" w:hAnsi="Times New Roman" w:cs="Times New Roman"/>
          <w:bCs/>
          <w:sz w:val="24"/>
          <w:szCs w:val="24"/>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E05868" w:rsidRDefault="00E05868" w:rsidP="004113BF">
      <w:pPr>
        <w:pStyle w:val="12"/>
        <w:spacing w:line="240" w:lineRule="auto"/>
        <w:contextualSpacing/>
        <w:jc w:val="both"/>
        <w:outlineLvl w:val="2"/>
        <w:rPr>
          <w:rFonts w:cs="Times New Roman"/>
          <w:b w:val="0"/>
          <w:sz w:val="24"/>
          <w:szCs w:val="24"/>
        </w:rPr>
      </w:pPr>
      <w:bookmarkStart w:id="114" w:name="_Toc20314678"/>
      <w:bookmarkStart w:id="115" w:name="_Toc20317901"/>
      <w:bookmarkStart w:id="116" w:name="_Toc20320877"/>
    </w:p>
    <w:p w:rsidR="009B4CC9" w:rsidRPr="00C875C2" w:rsidRDefault="007116DB" w:rsidP="004113BF">
      <w:pPr>
        <w:pStyle w:val="12"/>
        <w:spacing w:line="240" w:lineRule="auto"/>
        <w:contextualSpacing/>
        <w:jc w:val="both"/>
        <w:outlineLvl w:val="2"/>
        <w:rPr>
          <w:rFonts w:cs="Times New Roman"/>
          <w:b w:val="0"/>
          <w:sz w:val="24"/>
          <w:szCs w:val="24"/>
        </w:rPr>
      </w:pPr>
      <w:r>
        <w:rPr>
          <w:rFonts w:cs="Times New Roman"/>
          <w:b w:val="0"/>
          <w:sz w:val="24"/>
          <w:szCs w:val="24"/>
        </w:rPr>
        <w:t xml:space="preserve">             </w:t>
      </w:r>
      <w:bookmarkStart w:id="117" w:name="_Toc101260912"/>
      <w:r w:rsidR="000D23C5" w:rsidRPr="00C875C2">
        <w:rPr>
          <w:rFonts w:cs="Times New Roman"/>
          <w:b w:val="0"/>
          <w:sz w:val="24"/>
          <w:szCs w:val="24"/>
        </w:rPr>
        <w:t>Статья</w:t>
      </w:r>
      <w:r w:rsidR="0051291A" w:rsidRPr="00C875C2">
        <w:rPr>
          <w:rFonts w:cs="Times New Roman"/>
          <w:b w:val="0"/>
          <w:sz w:val="24"/>
          <w:szCs w:val="24"/>
          <w:lang w:val="en-US"/>
        </w:rPr>
        <w:t> </w:t>
      </w:r>
      <w:r w:rsidR="004113BF" w:rsidRPr="00C875C2">
        <w:rPr>
          <w:rFonts w:cs="Times New Roman"/>
          <w:b w:val="0"/>
          <w:sz w:val="24"/>
          <w:szCs w:val="24"/>
        </w:rPr>
        <w:t>26</w:t>
      </w:r>
      <w:r w:rsidR="00B76D35" w:rsidRPr="00C875C2">
        <w:rPr>
          <w:rFonts w:cs="Times New Roman"/>
          <w:b w:val="0"/>
          <w:sz w:val="24"/>
          <w:szCs w:val="24"/>
        </w:rPr>
        <w:t>.</w:t>
      </w:r>
      <w:bookmarkEnd w:id="114"/>
      <w:bookmarkEnd w:id="115"/>
      <w:bookmarkEnd w:id="116"/>
      <w:r w:rsidR="00176E86" w:rsidRPr="00C875C2">
        <w:rPr>
          <w:rFonts w:cs="Times New Roman"/>
          <w:b w:val="0"/>
          <w:sz w:val="24"/>
          <w:szCs w:val="24"/>
        </w:rPr>
        <w:t> </w:t>
      </w:r>
      <w:r w:rsidR="00874F4B" w:rsidRPr="00C875C2">
        <w:rPr>
          <w:rFonts w:cs="Times New Roman"/>
          <w:b w:val="0"/>
          <w:sz w:val="24"/>
          <w:szCs w:val="24"/>
        </w:rPr>
        <w:t>Графическое описание местоположения границ территориальных зон, перечень координат характерных точек этих границ</w:t>
      </w:r>
      <w:bookmarkEnd w:id="117"/>
    </w:p>
    <w:p w:rsidR="009B4CC9" w:rsidRPr="00C875C2" w:rsidRDefault="009B4CC9" w:rsidP="004113BF">
      <w:pPr>
        <w:pStyle w:val="12"/>
        <w:spacing w:line="240" w:lineRule="auto"/>
        <w:contextualSpacing/>
        <w:jc w:val="both"/>
        <w:outlineLvl w:val="2"/>
        <w:rPr>
          <w:rFonts w:cs="Times New Roman"/>
          <w:b w:val="0"/>
          <w:sz w:val="24"/>
          <w:szCs w:val="24"/>
        </w:rPr>
        <w:sectPr w:rsidR="009B4CC9" w:rsidRPr="00C875C2" w:rsidSect="006812B1">
          <w:headerReference w:type="default" r:id="rId51"/>
          <w:pgSz w:w="11907" w:h="16840" w:code="9"/>
          <w:pgMar w:top="1134" w:right="849" w:bottom="1134" w:left="1701" w:header="708" w:footer="708" w:gutter="0"/>
          <w:cols w:space="708"/>
          <w:docGrid w:linePitch="360"/>
        </w:sectPr>
      </w:pPr>
    </w:p>
    <w:p w:rsidR="00BE0986" w:rsidRPr="00C875C2" w:rsidRDefault="00BE0986" w:rsidP="004113BF">
      <w:pPr>
        <w:spacing w:after="0" w:line="240" w:lineRule="auto"/>
        <w:contextualSpacing/>
        <w:rPr>
          <w:rFonts w:ascii="Times New Roman" w:hAnsi="Times New Roman" w:cs="Times New Roman"/>
          <w:sz w:val="24"/>
          <w:szCs w:val="24"/>
        </w:rPr>
      </w:pPr>
    </w:p>
    <w:p w:rsidR="00BE0986" w:rsidRPr="00C875C2" w:rsidRDefault="00BE0986" w:rsidP="007116DB">
      <w:pPr>
        <w:spacing w:after="0" w:line="240" w:lineRule="auto"/>
        <w:ind w:left="567"/>
        <w:contextualSpacing/>
        <w:jc w:val="both"/>
        <w:rPr>
          <w:rFonts w:ascii="Times New Roman" w:hAnsi="Times New Roman" w:cs="Times New Roman"/>
          <w:sz w:val="24"/>
          <w:szCs w:val="24"/>
        </w:rPr>
      </w:pPr>
      <w:r w:rsidRPr="00C875C2">
        <w:rPr>
          <w:rFonts w:ascii="Times New Roman" w:hAnsi="Times New Roman" w:cs="Times New Roman"/>
          <w:sz w:val="24"/>
          <w:szCs w:val="24"/>
        </w:rPr>
        <w:tab/>
      </w:r>
      <w:r w:rsidR="007116DB">
        <w:rPr>
          <w:rFonts w:ascii="Times New Roman" w:hAnsi="Times New Roman" w:cs="Times New Roman"/>
          <w:sz w:val="24"/>
          <w:szCs w:val="24"/>
        </w:rPr>
        <w:t xml:space="preserve">          </w:t>
      </w:r>
      <w:r w:rsidR="005F17E1">
        <w:rPr>
          <w:rFonts w:ascii="Times New Roman" w:hAnsi="Times New Roman" w:cs="Times New Roman"/>
          <w:sz w:val="24"/>
          <w:szCs w:val="24"/>
        </w:rPr>
        <w:t xml:space="preserve">26. </w:t>
      </w:r>
      <w:r w:rsidRPr="00C875C2">
        <w:rPr>
          <w:rFonts w:ascii="Times New Roman" w:hAnsi="Times New Roman" w:cs="Times New Roman"/>
          <w:sz w:val="24"/>
          <w:szCs w:val="24"/>
          <w:shd w:val="clear" w:color="auto" w:fill="FFFFFF"/>
        </w:rPr>
        <w:t>1.</w:t>
      </w:r>
      <w:r w:rsidRPr="00C875C2">
        <w:rPr>
          <w:rFonts w:ascii="Times New Roman" w:hAnsi="Times New Roman" w:cs="Times New Roman"/>
          <w:sz w:val="24"/>
          <w:szCs w:val="24"/>
          <w:shd w:val="clear" w:color="auto" w:fill="FFFFFF"/>
        </w:rPr>
        <w:tab/>
        <w:t xml:space="preserve"> Сведения о границах территориальных зон</w:t>
      </w:r>
      <w:r w:rsidRPr="00C875C2">
        <w:rPr>
          <w:rFonts w:ascii="Times New Roman" w:hAnsi="Times New Roman" w:cs="Times New Roman"/>
          <w:bCs/>
          <w:sz w:val="24"/>
          <w:szCs w:val="24"/>
        </w:rPr>
        <w:t xml:space="preserve">, </w:t>
      </w:r>
      <w:r w:rsidRPr="00C875C2">
        <w:rPr>
          <w:rFonts w:ascii="Times New Roman" w:hAnsi="Times New Roman" w:cs="Times New Roman"/>
          <w:sz w:val="24"/>
          <w:szCs w:val="24"/>
          <w:shd w:val="clear" w:color="auto" w:fill="FFFFFF"/>
        </w:rPr>
        <w:t xml:space="preserve">содержащие графическое описание местоположения границ </w:t>
      </w:r>
      <w:r w:rsidRPr="00C875C2">
        <w:rPr>
          <w:rFonts w:ascii="Times New Roman" w:hAnsi="Times New Roman" w:cs="Times New Roman"/>
          <w:bCs/>
          <w:sz w:val="24"/>
          <w:szCs w:val="24"/>
        </w:rPr>
        <w:t>территориальных</w:t>
      </w:r>
      <w:r w:rsidRPr="00C875C2">
        <w:rPr>
          <w:rFonts w:ascii="Times New Roman" w:hAnsi="Times New Roman" w:cs="Times New Roman"/>
          <w:sz w:val="24"/>
          <w:szCs w:val="24"/>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00AD3C92" w:rsidRPr="00AD3C92">
        <w:rPr>
          <w:rFonts w:ascii="Times New Roman" w:hAnsi="Times New Roman" w:cs="Times New Roman"/>
          <w:sz w:val="24"/>
          <w:szCs w:val="24"/>
        </w:rPr>
        <w:t>https://arch.sovrnhmao.ru/pzz/sovetskiy.php</w:t>
      </w:r>
      <w:r w:rsidRPr="00C875C2">
        <w:rPr>
          <w:rFonts w:ascii="Times New Roman" w:hAnsi="Times New Roman" w:cs="Times New Roman"/>
          <w:sz w:val="24"/>
          <w:szCs w:val="24"/>
          <w:shd w:val="clear" w:color="auto" w:fill="FFFFFF"/>
        </w:rPr>
        <w:t>.</w:t>
      </w:r>
    </w:p>
    <w:p w:rsidR="009B4CC9" w:rsidRPr="00C875C2" w:rsidRDefault="009B4CC9"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Default="00BF6CEB" w:rsidP="004113BF">
      <w:pPr>
        <w:tabs>
          <w:tab w:val="left" w:pos="709"/>
        </w:tabs>
        <w:spacing w:after="0" w:line="240" w:lineRule="auto"/>
        <w:contextualSpacing/>
        <w:rPr>
          <w:rFonts w:ascii="Times New Roman" w:hAnsi="Times New Roman" w:cs="Times New Roman"/>
          <w:bCs/>
          <w:sz w:val="24"/>
          <w:szCs w:val="24"/>
        </w:rPr>
      </w:pPr>
    </w:p>
    <w:p w:rsidR="00C875C2" w:rsidRDefault="00C875C2" w:rsidP="004113BF">
      <w:pPr>
        <w:tabs>
          <w:tab w:val="left" w:pos="709"/>
        </w:tabs>
        <w:spacing w:after="0" w:line="240" w:lineRule="auto"/>
        <w:contextualSpacing/>
        <w:rPr>
          <w:rFonts w:ascii="Times New Roman" w:hAnsi="Times New Roman" w:cs="Times New Roman"/>
          <w:bCs/>
          <w:sz w:val="24"/>
          <w:szCs w:val="24"/>
        </w:rPr>
      </w:pPr>
    </w:p>
    <w:p w:rsidR="00C875C2" w:rsidRDefault="00C875C2" w:rsidP="004113BF">
      <w:pPr>
        <w:tabs>
          <w:tab w:val="left" w:pos="709"/>
        </w:tabs>
        <w:spacing w:after="0" w:line="240" w:lineRule="auto"/>
        <w:contextualSpacing/>
        <w:rPr>
          <w:rFonts w:ascii="Times New Roman" w:hAnsi="Times New Roman" w:cs="Times New Roman"/>
          <w:bCs/>
          <w:sz w:val="24"/>
          <w:szCs w:val="24"/>
        </w:rPr>
      </w:pPr>
    </w:p>
    <w:p w:rsidR="00C875C2" w:rsidRDefault="00C875C2" w:rsidP="004113BF">
      <w:pPr>
        <w:tabs>
          <w:tab w:val="left" w:pos="709"/>
        </w:tabs>
        <w:spacing w:after="0" w:line="240" w:lineRule="auto"/>
        <w:contextualSpacing/>
        <w:rPr>
          <w:rFonts w:ascii="Times New Roman" w:hAnsi="Times New Roman" w:cs="Times New Roman"/>
          <w:bCs/>
          <w:sz w:val="24"/>
          <w:szCs w:val="24"/>
        </w:rPr>
      </w:pPr>
    </w:p>
    <w:p w:rsidR="00C875C2" w:rsidRPr="004113BF" w:rsidRDefault="00C875C2"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r w:rsidRPr="004113BF">
        <w:rPr>
          <w:rFonts w:ascii="Times New Roman" w:hAnsi="Times New Roman" w:cs="Times New Roman"/>
          <w:bCs/>
          <w:sz w:val="24"/>
          <w:szCs w:val="24"/>
        </w:rPr>
        <w:lastRenderedPageBreak/>
        <w:t>Приложение 1</w:t>
      </w: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r w:rsidRPr="004113BF">
        <w:rPr>
          <w:rFonts w:ascii="Times New Roman" w:hAnsi="Times New Roman" w:cs="Times New Roman"/>
          <w:bCs/>
          <w:sz w:val="24"/>
          <w:szCs w:val="24"/>
        </w:rPr>
        <w:t>к Правилам землепользования и застройки</w:t>
      </w: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r w:rsidRPr="004113BF">
        <w:rPr>
          <w:rFonts w:ascii="Times New Roman" w:hAnsi="Times New Roman" w:cs="Times New Roman"/>
          <w:bCs/>
          <w:sz w:val="24"/>
          <w:szCs w:val="24"/>
        </w:rPr>
        <w:t xml:space="preserve">городского поселения </w:t>
      </w:r>
      <w:proofErr w:type="gramStart"/>
      <w:r w:rsidRPr="004113BF">
        <w:rPr>
          <w:rFonts w:ascii="Times New Roman" w:hAnsi="Times New Roman" w:cs="Times New Roman"/>
          <w:bCs/>
          <w:sz w:val="24"/>
          <w:szCs w:val="24"/>
        </w:rPr>
        <w:t>Советский</w:t>
      </w:r>
      <w:proofErr w:type="gramEnd"/>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center"/>
        <w:rPr>
          <w:rFonts w:ascii="Times New Roman" w:hAnsi="Times New Roman" w:cs="Times New Roman"/>
          <w:bCs/>
          <w:sz w:val="24"/>
          <w:szCs w:val="24"/>
        </w:rPr>
      </w:pPr>
      <w:r w:rsidRPr="004113BF">
        <w:rPr>
          <w:rFonts w:ascii="Times New Roman" w:hAnsi="Times New Roman" w:cs="Times New Roman"/>
          <w:bCs/>
          <w:sz w:val="24"/>
          <w:szCs w:val="24"/>
        </w:rPr>
        <w:t>Карта градостроительного зонирования</w:t>
      </w:r>
    </w:p>
    <w:p w:rsidR="00BF6CEB" w:rsidRPr="004113BF" w:rsidRDefault="00BF6CEB" w:rsidP="004113BF">
      <w:pPr>
        <w:tabs>
          <w:tab w:val="left" w:pos="709"/>
        </w:tabs>
        <w:spacing w:after="0" w:line="240" w:lineRule="auto"/>
        <w:contextualSpacing/>
        <w:jc w:val="center"/>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center"/>
        <w:rPr>
          <w:rFonts w:ascii="Times New Roman" w:hAnsi="Times New Roman" w:cs="Times New Roman"/>
          <w:bCs/>
          <w:sz w:val="24"/>
          <w:szCs w:val="24"/>
        </w:rPr>
      </w:pPr>
      <w:r w:rsidRPr="004113BF">
        <w:rPr>
          <w:rFonts w:ascii="Times New Roman" w:hAnsi="Times New Roman" w:cs="Times New Roman"/>
          <w:bCs/>
          <w:noProof/>
          <w:sz w:val="24"/>
          <w:szCs w:val="24"/>
          <w:lang w:eastAsia="ru-RU"/>
        </w:rPr>
        <w:drawing>
          <wp:inline distT="0" distB="0" distL="0" distR="0">
            <wp:extent cx="6062345" cy="63004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жатая).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62345" cy="6300470"/>
                    </a:xfrm>
                    <a:prstGeom prst="rect">
                      <a:avLst/>
                    </a:prstGeom>
                  </pic:spPr>
                </pic:pic>
              </a:graphicData>
            </a:graphic>
          </wp:inline>
        </w:drawing>
      </w: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Default="00BF6CEB" w:rsidP="004113BF">
      <w:pPr>
        <w:tabs>
          <w:tab w:val="left" w:pos="709"/>
        </w:tabs>
        <w:spacing w:after="0" w:line="240" w:lineRule="auto"/>
        <w:contextualSpacing/>
        <w:jc w:val="right"/>
        <w:rPr>
          <w:rFonts w:ascii="Times New Roman" w:hAnsi="Times New Roman" w:cs="Times New Roman"/>
          <w:bCs/>
          <w:sz w:val="24"/>
          <w:szCs w:val="24"/>
        </w:rPr>
      </w:pPr>
    </w:p>
    <w:p w:rsidR="00C875C2" w:rsidRPr="004113BF" w:rsidRDefault="00C875C2"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r w:rsidRPr="004113BF">
        <w:rPr>
          <w:rFonts w:ascii="Times New Roman" w:hAnsi="Times New Roman" w:cs="Times New Roman"/>
          <w:bCs/>
          <w:sz w:val="24"/>
          <w:szCs w:val="24"/>
        </w:rPr>
        <w:t>Приложение 2</w:t>
      </w: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r w:rsidRPr="004113BF">
        <w:rPr>
          <w:rFonts w:ascii="Times New Roman" w:hAnsi="Times New Roman" w:cs="Times New Roman"/>
          <w:bCs/>
          <w:sz w:val="24"/>
          <w:szCs w:val="24"/>
        </w:rPr>
        <w:t>к Правилам землепользования и застройки</w:t>
      </w:r>
    </w:p>
    <w:p w:rsidR="00BF6CEB" w:rsidRPr="004113BF" w:rsidRDefault="00BF6CEB" w:rsidP="004113BF">
      <w:pPr>
        <w:tabs>
          <w:tab w:val="left" w:pos="709"/>
        </w:tabs>
        <w:spacing w:after="0" w:line="240" w:lineRule="auto"/>
        <w:contextualSpacing/>
        <w:jc w:val="right"/>
        <w:rPr>
          <w:rFonts w:ascii="Times New Roman" w:hAnsi="Times New Roman" w:cs="Times New Roman"/>
          <w:bCs/>
          <w:sz w:val="24"/>
          <w:szCs w:val="24"/>
        </w:rPr>
      </w:pPr>
      <w:r w:rsidRPr="004113BF">
        <w:rPr>
          <w:rFonts w:ascii="Times New Roman" w:hAnsi="Times New Roman" w:cs="Times New Roman"/>
          <w:bCs/>
          <w:sz w:val="24"/>
          <w:szCs w:val="24"/>
        </w:rPr>
        <w:t xml:space="preserve">городского поселения </w:t>
      </w:r>
      <w:proofErr w:type="gramStart"/>
      <w:r w:rsidRPr="004113BF">
        <w:rPr>
          <w:rFonts w:ascii="Times New Roman" w:hAnsi="Times New Roman" w:cs="Times New Roman"/>
          <w:bCs/>
          <w:sz w:val="24"/>
          <w:szCs w:val="24"/>
        </w:rPr>
        <w:t>Советский</w:t>
      </w:r>
      <w:proofErr w:type="gramEnd"/>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center"/>
        <w:rPr>
          <w:rFonts w:ascii="Times New Roman" w:hAnsi="Times New Roman" w:cs="Times New Roman"/>
          <w:bCs/>
          <w:sz w:val="24"/>
          <w:szCs w:val="24"/>
        </w:rPr>
      </w:pPr>
      <w:r w:rsidRPr="004113BF">
        <w:rPr>
          <w:rFonts w:ascii="Times New Roman" w:hAnsi="Times New Roman" w:cs="Times New Roman"/>
          <w:bCs/>
          <w:sz w:val="24"/>
          <w:szCs w:val="24"/>
        </w:rPr>
        <w:t>Карта границ зон с особыми условиями использования территорий</w:t>
      </w:r>
    </w:p>
    <w:p w:rsidR="00BF6CEB" w:rsidRPr="004113BF" w:rsidRDefault="00BF6CEB" w:rsidP="004113BF">
      <w:pPr>
        <w:tabs>
          <w:tab w:val="left" w:pos="709"/>
        </w:tabs>
        <w:spacing w:after="0" w:line="240" w:lineRule="auto"/>
        <w:contextualSpacing/>
        <w:jc w:val="center"/>
        <w:rPr>
          <w:rFonts w:ascii="Times New Roman" w:hAnsi="Times New Roman" w:cs="Times New Roman"/>
          <w:bCs/>
          <w:sz w:val="24"/>
          <w:szCs w:val="24"/>
        </w:rPr>
      </w:pPr>
    </w:p>
    <w:p w:rsidR="00BF6CEB" w:rsidRPr="004113BF" w:rsidRDefault="00BF6CEB" w:rsidP="004113BF">
      <w:pPr>
        <w:tabs>
          <w:tab w:val="left" w:pos="709"/>
        </w:tabs>
        <w:spacing w:after="0" w:line="240" w:lineRule="auto"/>
        <w:contextualSpacing/>
        <w:jc w:val="center"/>
        <w:rPr>
          <w:rFonts w:ascii="Times New Roman" w:hAnsi="Times New Roman" w:cs="Times New Roman"/>
          <w:bCs/>
          <w:sz w:val="24"/>
          <w:szCs w:val="24"/>
        </w:rPr>
        <w:sectPr w:rsidR="00BF6CEB" w:rsidRPr="004113BF" w:rsidSect="00BF6CEB">
          <w:type w:val="continuous"/>
          <w:pgSz w:w="11907" w:h="16840" w:code="9"/>
          <w:pgMar w:top="1134" w:right="851" w:bottom="992" w:left="1134" w:header="709" w:footer="709" w:gutter="0"/>
          <w:cols w:space="708"/>
          <w:docGrid w:linePitch="360"/>
        </w:sectPr>
      </w:pPr>
      <w:r w:rsidRPr="004113BF">
        <w:rPr>
          <w:rFonts w:ascii="Times New Roman" w:hAnsi="Times New Roman" w:cs="Times New Roman"/>
          <w:bCs/>
          <w:noProof/>
          <w:sz w:val="24"/>
          <w:szCs w:val="24"/>
          <w:lang w:eastAsia="ru-RU"/>
        </w:rPr>
        <w:drawing>
          <wp:inline distT="0" distB="0" distL="0" distR="0">
            <wp:extent cx="6300470" cy="6548120"/>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УИТ (сжатая).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00470" cy="6548120"/>
                    </a:xfrm>
                    <a:prstGeom prst="rect">
                      <a:avLst/>
                    </a:prstGeom>
                  </pic:spPr>
                </pic:pic>
              </a:graphicData>
            </a:graphic>
          </wp:inline>
        </w:drawing>
      </w:r>
    </w:p>
    <w:p w:rsidR="00BF6CEB" w:rsidRPr="004113BF" w:rsidRDefault="00BF6CEB" w:rsidP="004113BF">
      <w:pPr>
        <w:tabs>
          <w:tab w:val="left" w:pos="709"/>
        </w:tabs>
        <w:spacing w:after="0" w:line="240" w:lineRule="auto"/>
        <w:contextualSpacing/>
        <w:rPr>
          <w:rFonts w:ascii="Times New Roman" w:hAnsi="Times New Roman" w:cs="Times New Roman"/>
          <w:bCs/>
          <w:sz w:val="24"/>
          <w:szCs w:val="24"/>
        </w:rPr>
      </w:pPr>
    </w:p>
    <w:sectPr w:rsidR="00BF6CEB" w:rsidRPr="004113BF" w:rsidSect="00BF6CEB">
      <w:pgSz w:w="11907" w:h="16840" w:code="9"/>
      <w:pgMar w:top="1134" w:right="849"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1EE" w:rsidRDefault="00F851EE" w:rsidP="00541D82">
      <w:pPr>
        <w:spacing w:after="0" w:line="240" w:lineRule="auto"/>
      </w:pPr>
      <w:r>
        <w:separator/>
      </w:r>
    </w:p>
  </w:endnote>
  <w:endnote w:type="continuationSeparator" w:id="0">
    <w:p w:rsidR="00F851EE" w:rsidRDefault="00F851EE"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Default="00506170">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p w:rsidR="00506170" w:rsidRDefault="0050617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634226"/>
      <w:docPartObj>
        <w:docPartGallery w:val="Page Numbers (Bottom of Page)"/>
        <w:docPartUnique/>
      </w:docPartObj>
    </w:sdtPr>
    <w:sdtEndPr/>
    <w:sdtContent>
      <w:tbl>
        <w:tblPr>
          <w:tblW w:w="8237" w:type="dxa"/>
          <w:jc w:val="center"/>
          <w:tblCellMar>
            <w:left w:w="28" w:type="dxa"/>
            <w:right w:w="28" w:type="dxa"/>
          </w:tblCellMar>
          <w:tblLook w:val="0000" w:firstRow="0" w:lastRow="0" w:firstColumn="0" w:lastColumn="0" w:noHBand="0" w:noVBand="0"/>
        </w:tblPr>
        <w:tblGrid>
          <w:gridCol w:w="426"/>
          <w:gridCol w:w="7811"/>
        </w:tblGrid>
        <w:tr w:rsidR="00506170" w:rsidRPr="00ED0129" w:rsidTr="009217BA">
          <w:trPr>
            <w:cantSplit/>
            <w:jc w:val="center"/>
          </w:trPr>
          <w:tc>
            <w:tcPr>
              <w:tcW w:w="426" w:type="dxa"/>
              <w:vAlign w:val="center"/>
            </w:tcPr>
            <w:p w:rsidR="00506170" w:rsidRPr="00AC201E" w:rsidRDefault="00506170" w:rsidP="00D12E01">
              <w:pPr>
                <w:tabs>
                  <w:tab w:val="center" w:pos="4677"/>
                  <w:tab w:val="right" w:pos="9355"/>
                </w:tabs>
                <w:spacing w:after="0"/>
                <w:jc w:val="center"/>
              </w:pPr>
            </w:p>
          </w:tc>
          <w:tc>
            <w:tcPr>
              <w:tcW w:w="7811" w:type="dxa"/>
              <w:vAlign w:val="center"/>
            </w:tcPr>
            <w:p w:rsidR="00506170" w:rsidRPr="00ED0129" w:rsidRDefault="00506170" w:rsidP="006A5417">
              <w:pPr>
                <w:spacing w:after="0"/>
                <w:jc w:val="center"/>
                <w:rPr>
                  <w:color w:val="000000"/>
                  <w:sz w:val="18"/>
                  <w:szCs w:val="18"/>
                </w:rPr>
              </w:pPr>
            </w:p>
          </w:tc>
        </w:tr>
      </w:tbl>
      <w:p w:rsidR="00506170" w:rsidRDefault="00506170">
        <w:pPr>
          <w:pStyle w:val="a8"/>
          <w:jc w:val="right"/>
        </w:pPr>
        <w:r>
          <w:fldChar w:fldCharType="begin"/>
        </w:r>
        <w:r>
          <w:instrText>PAGE   \* MERGEFORMAT</w:instrText>
        </w:r>
        <w:r>
          <w:fldChar w:fldCharType="separate"/>
        </w:r>
        <w:r>
          <w:rPr>
            <w:noProof/>
          </w:rPr>
          <w:t>3</w:t>
        </w:r>
        <w:r>
          <w:rPr>
            <w:noProof/>
          </w:rPr>
          <w:fldChar w:fldCharType="end"/>
        </w:r>
      </w:p>
      <w:p w:rsidR="00506170" w:rsidRDefault="00F851EE">
        <w:pPr>
          <w:pStyle w:val="a8"/>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89719"/>
      <w:docPartObj>
        <w:docPartGallery w:val="Page Numbers (Bottom of Page)"/>
        <w:docPartUnique/>
      </w:docPartObj>
    </w:sdtPr>
    <w:sdtEndPr>
      <w:rPr>
        <w:color w:val="FFFFFF" w:themeColor="background1"/>
      </w:rPr>
    </w:sdtEndPr>
    <w:sdtContent>
      <w:p w:rsidR="00506170" w:rsidRPr="00506170" w:rsidRDefault="00506170">
        <w:pPr>
          <w:pStyle w:val="a8"/>
          <w:jc w:val="center"/>
          <w:rPr>
            <w:color w:val="FFFFFF" w:themeColor="background1"/>
          </w:rPr>
        </w:pPr>
        <w:r w:rsidRPr="00506170">
          <w:rPr>
            <w:color w:val="FFFFFF" w:themeColor="background1"/>
          </w:rPr>
          <w:fldChar w:fldCharType="begin"/>
        </w:r>
        <w:r w:rsidRPr="00506170">
          <w:rPr>
            <w:color w:val="FFFFFF" w:themeColor="background1"/>
          </w:rPr>
          <w:instrText>PAGE   \* MERGEFORMAT</w:instrText>
        </w:r>
        <w:r w:rsidRPr="00506170">
          <w:rPr>
            <w:color w:val="FFFFFF" w:themeColor="background1"/>
          </w:rPr>
          <w:fldChar w:fldCharType="separate"/>
        </w:r>
        <w:r w:rsidR="00597D23">
          <w:rPr>
            <w:noProof/>
            <w:color w:val="FFFFFF" w:themeColor="background1"/>
          </w:rPr>
          <w:t>1</w:t>
        </w:r>
        <w:r w:rsidRPr="00506170">
          <w:rPr>
            <w:color w:val="FFFFFF" w:themeColor="background1"/>
          </w:rPr>
          <w:fldChar w:fldCharType="end"/>
        </w:r>
      </w:p>
    </w:sdtContent>
  </w:sdt>
  <w:p w:rsidR="00506170" w:rsidRDefault="0050617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Default="00506170">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p w:rsidR="00506170" w:rsidRDefault="00506170">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665711"/>
      <w:docPartObj>
        <w:docPartGallery w:val="Page Numbers (Bottom of Page)"/>
        <w:docPartUnique/>
      </w:docPartObj>
    </w:sdtPr>
    <w:sdtEndPr/>
    <w:sdtContent>
      <w:p w:rsidR="00506170" w:rsidRDefault="00506170">
        <w:pPr>
          <w:pStyle w:val="a8"/>
          <w:jc w:val="center"/>
        </w:pPr>
        <w:r>
          <w:fldChar w:fldCharType="begin"/>
        </w:r>
        <w:r>
          <w:instrText>PAGE   \* MERGEFORMAT</w:instrText>
        </w:r>
        <w:r>
          <w:fldChar w:fldCharType="separate"/>
        </w:r>
        <w:r w:rsidR="00597D23">
          <w:rPr>
            <w:noProof/>
          </w:rPr>
          <w:t>2</w:t>
        </w:r>
        <w:r>
          <w:fldChar w:fldCharType="end"/>
        </w:r>
      </w:p>
    </w:sdtContent>
  </w:sdt>
  <w:p w:rsidR="00506170" w:rsidRDefault="00506170">
    <w:pPr>
      <w:pStyle w:val="a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899359"/>
      <w:docPartObj>
        <w:docPartGallery w:val="Page Numbers (Bottom of Page)"/>
        <w:docPartUnique/>
      </w:docPartObj>
    </w:sdtPr>
    <w:sdtEndPr/>
    <w:sdtContent>
      <w:p w:rsidR="00506170" w:rsidRDefault="00506170">
        <w:pPr>
          <w:pStyle w:val="a8"/>
          <w:jc w:val="center"/>
        </w:pPr>
        <w:r>
          <w:fldChar w:fldCharType="begin"/>
        </w:r>
        <w:r>
          <w:instrText>PAGE   \* MERGEFORMAT</w:instrText>
        </w:r>
        <w:r>
          <w:fldChar w:fldCharType="separate"/>
        </w:r>
        <w:r w:rsidR="00AB0627">
          <w:rPr>
            <w:noProof/>
          </w:rPr>
          <w:t>5</w:t>
        </w:r>
        <w:r>
          <w:fldChar w:fldCharType="end"/>
        </w:r>
      </w:p>
    </w:sdtContent>
  </w:sdt>
  <w:p w:rsidR="00506170" w:rsidRDefault="00506170">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1EE" w:rsidRDefault="00F851EE" w:rsidP="00541D82">
      <w:pPr>
        <w:spacing w:after="0" w:line="240" w:lineRule="auto"/>
      </w:pPr>
      <w:r>
        <w:separator/>
      </w:r>
    </w:p>
  </w:footnote>
  <w:footnote w:type="continuationSeparator" w:id="0">
    <w:p w:rsidR="00F851EE" w:rsidRDefault="00F851EE" w:rsidP="00541D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Default="00506170" w:rsidP="004113BF">
    <w:pPr>
      <w:spacing w:after="0"/>
      <w:jc w:val="right"/>
    </w:pPr>
    <w:r w:rsidRPr="00E577AC">
      <w:rPr>
        <w:rFonts w:ascii="Times New Roman Полужирный" w:hAnsi="Times New Roman Полужирный" w:cs="Times New Roman"/>
        <w:b/>
        <w:spacing w:val="20"/>
        <w:sz w:val="24"/>
        <w:szCs w:val="24"/>
      </w:rPr>
      <w:fldChar w:fldCharType="begin"/>
    </w:r>
    <w:r w:rsidRPr="00E577AC">
      <w:rPr>
        <w:rFonts w:ascii="Times New Roman Полужирный" w:hAnsi="Times New Roman Полужирный" w:cs="Times New Roman"/>
        <w:b/>
        <w:spacing w:val="20"/>
        <w:sz w:val="24"/>
        <w:szCs w:val="24"/>
      </w:rPr>
      <w:instrText>PAGE   \* MERGEFORMAT</w:instrText>
    </w:r>
    <w:r w:rsidRPr="00E577AC">
      <w:rPr>
        <w:rFonts w:ascii="Times New Roman Полужирный" w:hAnsi="Times New Roman Полужирный" w:cs="Times New Roman"/>
        <w:b/>
        <w:spacing w:val="20"/>
        <w:sz w:val="24"/>
        <w:szCs w:val="24"/>
      </w:rPr>
      <w:fldChar w:fldCharType="separate"/>
    </w:r>
    <w:r>
      <w:rPr>
        <w:rFonts w:ascii="Times New Roman Полужирный" w:hAnsi="Times New Roman Полужирный" w:cs="Times New Roman"/>
        <w:b/>
        <w:noProof/>
        <w:spacing w:val="20"/>
        <w:sz w:val="24"/>
        <w:szCs w:val="24"/>
      </w:rPr>
      <w:t>3</w:t>
    </w:r>
    <w:r w:rsidRPr="00E577AC">
      <w:rPr>
        <w:rFonts w:ascii="Times New Roman Полужирный" w:hAnsi="Times New Roman Полужирный" w:cs="Times New Roman"/>
        <w:b/>
        <w:spacing w:val="20"/>
        <w:sz w:val="24"/>
        <w:szCs w:val="24"/>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DA78A5" w:rsidRDefault="00506170" w:rsidP="00E2168D">
    <w:pPr>
      <w:pStyle w:val="a6"/>
      <w:jc w:val="right"/>
      <w:rPr>
        <w:rFonts w:ascii="Times New Roman" w:hAnsi="Times New Roman" w:cs="Times New Roman"/>
        <w:sz w:val="24"/>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5F7436" w:rsidRDefault="00506170" w:rsidP="00E2168D">
    <w:pPr>
      <w:pStyle w:val="a6"/>
      <w:jc w:val="right"/>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5F7436" w:rsidRDefault="00506170" w:rsidP="00E2168D">
    <w:pPr>
      <w:pStyle w:val="a6"/>
      <w:jc w:val="right"/>
      <w:rPr>
        <w:rFonts w:ascii="Times New Roman" w:hAnsi="Times New Roman" w:cs="Times New Roman"/>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5F7436" w:rsidRDefault="00506170" w:rsidP="00E2168D">
    <w:pPr>
      <w:pStyle w:val="a6"/>
      <w:jc w:val="right"/>
      <w:rPr>
        <w:rFonts w:ascii="Times New Roman" w:hAnsi="Times New Roman" w:cs="Times New Roman"/>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5F7436" w:rsidRDefault="00506170" w:rsidP="00E2168D">
    <w:pPr>
      <w:pStyle w:val="a6"/>
      <w:jc w:val="right"/>
      <w:rPr>
        <w:rFonts w:ascii="Times New Roman" w:hAnsi="Times New Roman" w:cs="Times New Roman"/>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952698" w:rsidRDefault="00506170" w:rsidP="00E2168D">
    <w:pPr>
      <w:pStyle w:val="a6"/>
      <w:jc w:val="right"/>
      <w:rPr>
        <w:rFonts w:ascii="Times New Roman" w:hAnsi="Times New Roman" w:cs="Times New Roman"/>
        <w:sz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952698" w:rsidRDefault="00506170" w:rsidP="00E2168D">
    <w:pPr>
      <w:pStyle w:val="a6"/>
      <w:jc w:val="right"/>
      <w:rPr>
        <w:rFonts w:ascii="Times New Roman" w:hAnsi="Times New Roman" w:cs="Times New Roman"/>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952698" w:rsidRDefault="00506170" w:rsidP="00E2168D">
    <w:pPr>
      <w:pStyle w:val="a6"/>
      <w:jc w:val="right"/>
      <w:rPr>
        <w:rFonts w:ascii="Times New Roman" w:hAnsi="Times New Roman" w:cs="Times New Roman"/>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952698" w:rsidRDefault="00506170" w:rsidP="00E2168D">
    <w:pPr>
      <w:pStyle w:val="a6"/>
      <w:jc w:val="right"/>
      <w:rPr>
        <w:rFonts w:ascii="Times New Roman" w:hAnsi="Times New Roman" w:cs="Times New Roman"/>
        <w:sz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952698" w:rsidRDefault="00506170" w:rsidP="00E2168D">
    <w:pPr>
      <w:pStyle w:val="a6"/>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2168D" w:rsidRDefault="00506170" w:rsidP="00E2168D">
    <w:pPr>
      <w:pStyle w:val="a6"/>
      <w:jc w:val="right"/>
      <w:rPr>
        <w:rFonts w:ascii="Times New Roman" w:hAnsi="Times New Roman" w:cs="Times New Roman"/>
        <w:sz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952698" w:rsidRDefault="00506170" w:rsidP="00E2168D">
    <w:pPr>
      <w:pStyle w:val="a6"/>
      <w:jc w:val="right"/>
      <w:rPr>
        <w:rFonts w:ascii="Times New Roman" w:hAnsi="Times New Roman" w:cs="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947DC" w:rsidRDefault="00506170" w:rsidP="00E947DC">
    <w:pPr>
      <w:pStyle w:val="a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947DC" w:rsidRDefault="00506170" w:rsidP="00E947D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24AA3" w:rsidRDefault="00506170" w:rsidP="00E2168D">
    <w:pPr>
      <w:pStyle w:val="a6"/>
      <w:jc w:val="right"/>
      <w:rPr>
        <w:rFonts w:ascii="Times New Roman" w:hAnsi="Times New Roman" w:cs="Times New Roman"/>
        <w:sz w:val="24"/>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24AA3" w:rsidRDefault="00506170" w:rsidP="00E2168D">
    <w:pPr>
      <w:pStyle w:val="a6"/>
      <w:jc w:val="right"/>
      <w:rPr>
        <w:rFonts w:ascii="Times New Roman" w:hAnsi="Times New Roman" w:cs="Times New Roman"/>
        <w:sz w:val="24"/>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2168D" w:rsidRDefault="00506170" w:rsidP="00E2168D">
    <w:pPr>
      <w:pStyle w:val="a6"/>
      <w:jc w:val="right"/>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2168D" w:rsidRDefault="00506170" w:rsidP="00E2168D">
    <w:pPr>
      <w:pStyle w:val="a6"/>
      <w:jc w:val="right"/>
      <w:rPr>
        <w:rFonts w:ascii="Times New Roman" w:hAnsi="Times New Roman" w:cs="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2168D" w:rsidRDefault="00506170" w:rsidP="00E2168D">
    <w:pPr>
      <w:pStyle w:val="a6"/>
      <w:jc w:val="right"/>
      <w:rPr>
        <w:rFonts w:ascii="Times New Roman" w:hAnsi="Times New Roman" w:cs="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E2168D" w:rsidRDefault="00506170" w:rsidP="00E2168D">
    <w:pPr>
      <w:pStyle w:val="a6"/>
      <w:jc w:val="right"/>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70" w:rsidRPr="00DA78A5" w:rsidRDefault="00506170" w:rsidP="00E2168D">
    <w:pPr>
      <w:pStyle w:val="a6"/>
      <w:jc w:val="right"/>
      <w:rPr>
        <w:rFonts w:ascii="Times New Roman" w:hAnsi="Times New Roman" w:cs="Times New Roman"/>
        <w:sz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2"/>
      <w:numFmt w:val="decimal"/>
      <w:lvlText w:val="%1."/>
      <w:lvlJc w:val="left"/>
      <w:pPr>
        <w:tabs>
          <w:tab w:val="num" w:pos="0"/>
        </w:tabs>
        <w:ind w:left="540" w:hanging="540"/>
      </w:pPr>
      <w:rPr>
        <w:rFonts w:cs="Times New Roman" w:hint="default"/>
        <w:b/>
      </w:rPr>
    </w:lvl>
    <w:lvl w:ilvl="1">
      <w:start w:val="9"/>
      <w:numFmt w:val="decimal"/>
      <w:lvlText w:val="%1.%2."/>
      <w:lvlJc w:val="left"/>
      <w:pPr>
        <w:tabs>
          <w:tab w:val="num" w:pos="0"/>
        </w:tabs>
        <w:ind w:left="540" w:hanging="540"/>
      </w:pPr>
      <w:rPr>
        <w:rFonts w:eastAsia="Calibri" w:cs="Times New Roman" w:hint="default"/>
        <w:bCs/>
      </w:rPr>
    </w:lvl>
    <w:lvl w:ilvl="2">
      <w:start w:val="2"/>
      <w:numFmt w:val="decimal"/>
      <w:lvlText w:val="%1.%2.%3."/>
      <w:lvlJc w:val="left"/>
      <w:pPr>
        <w:tabs>
          <w:tab w:val="num" w:pos="0"/>
        </w:tabs>
        <w:ind w:left="720" w:hanging="720"/>
      </w:pPr>
      <w:rPr>
        <w:rFonts w:eastAsia="Calibri" w:cs="Times New Roman" w:hint="default"/>
        <w:bCs/>
      </w:rPr>
    </w:lvl>
    <w:lvl w:ilvl="3">
      <w:start w:val="1"/>
      <w:numFmt w:val="decimal"/>
      <w:lvlText w:val="%1.%2.%3.%4."/>
      <w:lvlJc w:val="left"/>
      <w:pPr>
        <w:tabs>
          <w:tab w:val="num" w:pos="0"/>
        </w:tabs>
        <w:ind w:left="720" w:hanging="720"/>
      </w:pPr>
      <w:rPr>
        <w:rFonts w:eastAsia="Calibri" w:cs="Times New Roman" w:hint="default"/>
        <w:bCs/>
      </w:rPr>
    </w:lvl>
    <w:lvl w:ilvl="4">
      <w:start w:val="1"/>
      <w:numFmt w:val="decimal"/>
      <w:lvlText w:val="%1.%2.%3.%4.%5."/>
      <w:lvlJc w:val="left"/>
      <w:pPr>
        <w:tabs>
          <w:tab w:val="num" w:pos="0"/>
        </w:tabs>
        <w:ind w:left="1080" w:hanging="1080"/>
      </w:pPr>
      <w:rPr>
        <w:rFonts w:eastAsia="Calibri" w:cs="Times New Roman" w:hint="default"/>
        <w:bCs/>
      </w:rPr>
    </w:lvl>
    <w:lvl w:ilvl="5">
      <w:start w:val="1"/>
      <w:numFmt w:val="decimal"/>
      <w:lvlText w:val="%1.%2.%3.%4.%5.%6."/>
      <w:lvlJc w:val="left"/>
      <w:pPr>
        <w:tabs>
          <w:tab w:val="num" w:pos="0"/>
        </w:tabs>
        <w:ind w:left="1080" w:hanging="1080"/>
      </w:pPr>
      <w:rPr>
        <w:rFonts w:eastAsia="Calibri" w:cs="Times New Roman" w:hint="default"/>
        <w:bCs/>
      </w:rPr>
    </w:lvl>
    <w:lvl w:ilvl="6">
      <w:start w:val="1"/>
      <w:numFmt w:val="decimal"/>
      <w:lvlText w:val="%1.%2.%3.%4.%5.%6.%7."/>
      <w:lvlJc w:val="left"/>
      <w:pPr>
        <w:tabs>
          <w:tab w:val="num" w:pos="0"/>
        </w:tabs>
        <w:ind w:left="1440" w:hanging="1440"/>
      </w:pPr>
      <w:rPr>
        <w:rFonts w:eastAsia="Calibri" w:cs="Times New Roman" w:hint="default"/>
        <w:bCs/>
      </w:rPr>
    </w:lvl>
    <w:lvl w:ilvl="7">
      <w:start w:val="1"/>
      <w:numFmt w:val="decimal"/>
      <w:lvlText w:val="%1.%2.%3.%4.%5.%6.%7.%8."/>
      <w:lvlJc w:val="left"/>
      <w:pPr>
        <w:tabs>
          <w:tab w:val="num" w:pos="0"/>
        </w:tabs>
        <w:ind w:left="1440" w:hanging="1440"/>
      </w:pPr>
      <w:rPr>
        <w:rFonts w:eastAsia="Calibri" w:cs="Times New Roman" w:hint="default"/>
        <w:bCs/>
      </w:rPr>
    </w:lvl>
    <w:lvl w:ilvl="8">
      <w:start w:val="1"/>
      <w:numFmt w:val="decimal"/>
      <w:lvlText w:val="%1.%2.%3.%4.%5.%6.%7.%8.%9."/>
      <w:lvlJc w:val="left"/>
      <w:pPr>
        <w:tabs>
          <w:tab w:val="num" w:pos="0"/>
        </w:tabs>
        <w:ind w:left="1800" w:hanging="1800"/>
      </w:pPr>
      <w:rPr>
        <w:rFonts w:eastAsia="Calibri" w:cs="Times New Roman" w:hint="default"/>
        <w:bCs/>
      </w:rPr>
    </w:lvl>
  </w:abstractNum>
  <w:abstractNum w:abstractNumId="1">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2">
    <w:nsid w:val="00000006"/>
    <w:multiLevelType w:val="multilevel"/>
    <w:tmpl w:val="00000006"/>
    <w:name w:val="WW8Num6"/>
    <w:lvl w:ilvl="0">
      <w:start w:val="2"/>
      <w:numFmt w:val="decimal"/>
      <w:lvlText w:val="%1"/>
      <w:lvlJc w:val="left"/>
      <w:pPr>
        <w:tabs>
          <w:tab w:val="num" w:pos="0"/>
        </w:tabs>
        <w:ind w:left="480" w:hanging="480"/>
      </w:pPr>
      <w:rPr>
        <w:rFonts w:cs="Times New Roman" w:hint="default"/>
      </w:rPr>
    </w:lvl>
    <w:lvl w:ilvl="1">
      <w:start w:val="7"/>
      <w:numFmt w:val="decimal"/>
      <w:lvlText w:val="%1.%2"/>
      <w:lvlJc w:val="left"/>
      <w:pPr>
        <w:tabs>
          <w:tab w:val="num" w:pos="0"/>
        </w:tabs>
        <w:ind w:left="480" w:hanging="480"/>
      </w:pPr>
      <w:rPr>
        <w:rFonts w:cs="Times New Roman" w:hint="default"/>
      </w:rPr>
    </w:lvl>
    <w:lvl w:ilvl="2">
      <w:start w:val="2"/>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
    <w:nsid w:val="00000009"/>
    <w:multiLevelType w:val="multilevel"/>
    <w:tmpl w:val="00000009"/>
    <w:name w:val="WW8Num10"/>
    <w:lvl w:ilvl="0">
      <w:start w:val="2"/>
      <w:numFmt w:val="decimal"/>
      <w:lvlText w:val="%1."/>
      <w:lvlJc w:val="left"/>
      <w:pPr>
        <w:tabs>
          <w:tab w:val="num" w:pos="0"/>
        </w:tabs>
        <w:ind w:left="540" w:hanging="540"/>
      </w:pPr>
      <w:rPr>
        <w:rFonts w:eastAsia="Calibri" w:cs="Times New Roman" w:hint="default"/>
        <w:bCs/>
      </w:rPr>
    </w:lvl>
    <w:lvl w:ilvl="1">
      <w:start w:val="7"/>
      <w:numFmt w:val="decimal"/>
      <w:lvlText w:val="%1.%2."/>
      <w:lvlJc w:val="left"/>
      <w:pPr>
        <w:tabs>
          <w:tab w:val="num" w:pos="0"/>
        </w:tabs>
        <w:ind w:left="540" w:hanging="540"/>
      </w:pPr>
      <w:rPr>
        <w:rFonts w:eastAsia="Calibri" w:cs="Times New Roman" w:hint="default"/>
        <w:bCs/>
      </w:rPr>
    </w:lvl>
    <w:lvl w:ilvl="2">
      <w:start w:val="3"/>
      <w:numFmt w:val="decimal"/>
      <w:lvlText w:val="%1.%2.%3."/>
      <w:lvlJc w:val="left"/>
      <w:pPr>
        <w:tabs>
          <w:tab w:val="num" w:pos="0"/>
        </w:tabs>
        <w:ind w:left="720" w:hanging="720"/>
      </w:pPr>
      <w:rPr>
        <w:rFonts w:eastAsia="Calibri" w:cs="Times New Roman" w:hint="default"/>
        <w:bCs/>
      </w:rPr>
    </w:lvl>
    <w:lvl w:ilvl="3">
      <w:start w:val="1"/>
      <w:numFmt w:val="decimal"/>
      <w:lvlText w:val="%1.%2.%3.%4."/>
      <w:lvlJc w:val="left"/>
      <w:pPr>
        <w:tabs>
          <w:tab w:val="num" w:pos="0"/>
        </w:tabs>
        <w:ind w:left="720" w:hanging="720"/>
      </w:pPr>
      <w:rPr>
        <w:rFonts w:eastAsia="Calibri" w:cs="Times New Roman" w:hint="default"/>
        <w:bCs/>
      </w:rPr>
    </w:lvl>
    <w:lvl w:ilvl="4">
      <w:start w:val="1"/>
      <w:numFmt w:val="decimal"/>
      <w:lvlText w:val="%1.%2.%3.%4.%5."/>
      <w:lvlJc w:val="left"/>
      <w:pPr>
        <w:tabs>
          <w:tab w:val="num" w:pos="0"/>
        </w:tabs>
        <w:ind w:left="1080" w:hanging="1080"/>
      </w:pPr>
      <w:rPr>
        <w:rFonts w:eastAsia="Calibri" w:cs="Times New Roman" w:hint="default"/>
        <w:bCs/>
      </w:rPr>
    </w:lvl>
    <w:lvl w:ilvl="5">
      <w:start w:val="1"/>
      <w:numFmt w:val="decimal"/>
      <w:lvlText w:val="%1.%2.%3.%4.%5.%6."/>
      <w:lvlJc w:val="left"/>
      <w:pPr>
        <w:tabs>
          <w:tab w:val="num" w:pos="0"/>
        </w:tabs>
        <w:ind w:left="1080" w:hanging="1080"/>
      </w:pPr>
      <w:rPr>
        <w:rFonts w:eastAsia="Calibri" w:cs="Times New Roman" w:hint="default"/>
        <w:bCs/>
      </w:rPr>
    </w:lvl>
    <w:lvl w:ilvl="6">
      <w:start w:val="1"/>
      <w:numFmt w:val="decimal"/>
      <w:lvlText w:val="%1.%2.%3.%4.%5.%6.%7."/>
      <w:lvlJc w:val="left"/>
      <w:pPr>
        <w:tabs>
          <w:tab w:val="num" w:pos="0"/>
        </w:tabs>
        <w:ind w:left="1440" w:hanging="1440"/>
      </w:pPr>
      <w:rPr>
        <w:rFonts w:eastAsia="Calibri" w:cs="Times New Roman" w:hint="default"/>
        <w:bCs/>
      </w:rPr>
    </w:lvl>
    <w:lvl w:ilvl="7">
      <w:start w:val="1"/>
      <w:numFmt w:val="decimal"/>
      <w:lvlText w:val="%1.%2.%3.%4.%5.%6.%7.%8."/>
      <w:lvlJc w:val="left"/>
      <w:pPr>
        <w:tabs>
          <w:tab w:val="num" w:pos="0"/>
        </w:tabs>
        <w:ind w:left="1440" w:hanging="1440"/>
      </w:pPr>
      <w:rPr>
        <w:rFonts w:eastAsia="Calibri" w:cs="Times New Roman" w:hint="default"/>
        <w:bCs/>
      </w:rPr>
    </w:lvl>
    <w:lvl w:ilvl="8">
      <w:start w:val="1"/>
      <w:numFmt w:val="decimal"/>
      <w:lvlText w:val="%1.%2.%3.%4.%5.%6.%7.%8.%9."/>
      <w:lvlJc w:val="left"/>
      <w:pPr>
        <w:tabs>
          <w:tab w:val="num" w:pos="0"/>
        </w:tabs>
        <w:ind w:left="1800" w:hanging="1800"/>
      </w:pPr>
      <w:rPr>
        <w:rFonts w:eastAsia="Calibri" w:cs="Times New Roman" w:hint="default"/>
        <w:bCs/>
      </w:rPr>
    </w:lvl>
  </w:abstractNum>
  <w:abstractNum w:abstractNumId="4">
    <w:nsid w:val="0000000B"/>
    <w:multiLevelType w:val="multilevel"/>
    <w:tmpl w:val="0000000B"/>
    <w:name w:val="WW8Num12"/>
    <w:lvl w:ilvl="0">
      <w:start w:val="2"/>
      <w:numFmt w:val="decimal"/>
      <w:lvlText w:val="%1."/>
      <w:lvlJc w:val="left"/>
      <w:pPr>
        <w:tabs>
          <w:tab w:val="num" w:pos="0"/>
        </w:tabs>
        <w:ind w:left="540" w:hanging="540"/>
      </w:pPr>
      <w:rPr>
        <w:rFonts w:eastAsia="Calibri" w:cs="Times New Roman" w:hint="default"/>
        <w:bCs/>
      </w:rPr>
    </w:lvl>
    <w:lvl w:ilvl="1">
      <w:start w:val="1"/>
      <w:numFmt w:val="decimal"/>
      <w:lvlText w:val="%1.%2."/>
      <w:lvlJc w:val="left"/>
      <w:pPr>
        <w:tabs>
          <w:tab w:val="num" w:pos="0"/>
        </w:tabs>
        <w:ind w:left="540" w:hanging="540"/>
      </w:pPr>
      <w:rPr>
        <w:rFonts w:eastAsia="Calibri" w:cs="Times New Roman" w:hint="default"/>
        <w:bCs/>
      </w:rPr>
    </w:lvl>
    <w:lvl w:ilvl="2">
      <w:start w:val="1"/>
      <w:numFmt w:val="decimal"/>
      <w:lvlText w:val="%1.%2.%3."/>
      <w:lvlJc w:val="left"/>
      <w:pPr>
        <w:tabs>
          <w:tab w:val="num" w:pos="0"/>
        </w:tabs>
        <w:ind w:left="720" w:hanging="720"/>
      </w:pPr>
      <w:rPr>
        <w:rFonts w:eastAsia="Calibri" w:cs="Times New Roman" w:hint="default"/>
        <w:bCs/>
      </w:rPr>
    </w:lvl>
    <w:lvl w:ilvl="3">
      <w:start w:val="1"/>
      <w:numFmt w:val="decimal"/>
      <w:lvlText w:val="%1.%2.%3.%4."/>
      <w:lvlJc w:val="left"/>
      <w:pPr>
        <w:tabs>
          <w:tab w:val="num" w:pos="0"/>
        </w:tabs>
        <w:ind w:left="720" w:hanging="720"/>
      </w:pPr>
      <w:rPr>
        <w:rFonts w:eastAsia="Calibri" w:cs="Times New Roman" w:hint="default"/>
        <w:bCs/>
      </w:rPr>
    </w:lvl>
    <w:lvl w:ilvl="4">
      <w:start w:val="1"/>
      <w:numFmt w:val="decimal"/>
      <w:lvlText w:val="%1.%2.%3.%4.%5."/>
      <w:lvlJc w:val="left"/>
      <w:pPr>
        <w:tabs>
          <w:tab w:val="num" w:pos="0"/>
        </w:tabs>
        <w:ind w:left="1080" w:hanging="1080"/>
      </w:pPr>
      <w:rPr>
        <w:rFonts w:eastAsia="Calibri" w:cs="Times New Roman" w:hint="default"/>
        <w:bCs/>
      </w:rPr>
    </w:lvl>
    <w:lvl w:ilvl="5">
      <w:start w:val="1"/>
      <w:numFmt w:val="decimal"/>
      <w:lvlText w:val="%1.%2.%3.%4.%5.%6."/>
      <w:lvlJc w:val="left"/>
      <w:pPr>
        <w:tabs>
          <w:tab w:val="num" w:pos="0"/>
        </w:tabs>
        <w:ind w:left="1080" w:hanging="1080"/>
      </w:pPr>
      <w:rPr>
        <w:rFonts w:eastAsia="Calibri" w:cs="Times New Roman" w:hint="default"/>
        <w:bCs/>
      </w:rPr>
    </w:lvl>
    <w:lvl w:ilvl="6">
      <w:start w:val="1"/>
      <w:numFmt w:val="decimal"/>
      <w:lvlText w:val="%1.%2.%3.%4.%5.%6.%7."/>
      <w:lvlJc w:val="left"/>
      <w:pPr>
        <w:tabs>
          <w:tab w:val="num" w:pos="0"/>
        </w:tabs>
        <w:ind w:left="1440" w:hanging="1440"/>
      </w:pPr>
      <w:rPr>
        <w:rFonts w:eastAsia="Calibri" w:cs="Times New Roman" w:hint="default"/>
        <w:bCs/>
      </w:rPr>
    </w:lvl>
    <w:lvl w:ilvl="7">
      <w:start w:val="1"/>
      <w:numFmt w:val="decimal"/>
      <w:lvlText w:val="%1.%2.%3.%4.%5.%6.%7.%8."/>
      <w:lvlJc w:val="left"/>
      <w:pPr>
        <w:tabs>
          <w:tab w:val="num" w:pos="0"/>
        </w:tabs>
        <w:ind w:left="1440" w:hanging="1440"/>
      </w:pPr>
      <w:rPr>
        <w:rFonts w:eastAsia="Calibri" w:cs="Times New Roman" w:hint="default"/>
        <w:bCs/>
      </w:rPr>
    </w:lvl>
    <w:lvl w:ilvl="8">
      <w:start w:val="1"/>
      <w:numFmt w:val="decimal"/>
      <w:lvlText w:val="%1.%2.%3.%4.%5.%6.%7.%8.%9."/>
      <w:lvlJc w:val="left"/>
      <w:pPr>
        <w:tabs>
          <w:tab w:val="num" w:pos="0"/>
        </w:tabs>
        <w:ind w:left="1800" w:hanging="1800"/>
      </w:pPr>
      <w:rPr>
        <w:rFonts w:eastAsia="Calibri" w:cs="Times New Roman" w:hint="default"/>
        <w:bCs/>
      </w:rPr>
    </w:lvl>
  </w:abstractNum>
  <w:abstractNum w:abstractNumId="5">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6">
    <w:nsid w:val="01762B51"/>
    <w:multiLevelType w:val="hybridMultilevel"/>
    <w:tmpl w:val="D3FE33BA"/>
    <w:lvl w:ilvl="0" w:tplc="D5BC3F6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11">
    <w:nsid w:val="0FFF5019"/>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11E5D5D"/>
    <w:multiLevelType w:val="hybridMultilevel"/>
    <w:tmpl w:val="ADD8D702"/>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14">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0434BD"/>
    <w:multiLevelType w:val="multilevel"/>
    <w:tmpl w:val="D6A65E90"/>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F303A23"/>
    <w:multiLevelType w:val="hybridMultilevel"/>
    <w:tmpl w:val="64C44A7E"/>
    <w:lvl w:ilvl="0" w:tplc="30940306">
      <w:start w:val="1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1F454AB"/>
    <w:multiLevelType w:val="multilevel"/>
    <w:tmpl w:val="3232259C"/>
    <w:lvl w:ilvl="0">
      <w:start w:val="1"/>
      <w:numFmt w:val="decimal"/>
      <w:lvlText w:val="%1."/>
      <w:lvlJc w:val="left"/>
      <w:pPr>
        <w:tabs>
          <w:tab w:val="num" w:pos="1260"/>
        </w:tabs>
        <w:ind w:left="1260" w:hanging="360"/>
      </w:pPr>
    </w:lvl>
    <w:lvl w:ilvl="1">
      <w:start w:val="2"/>
      <w:numFmt w:val="decimal"/>
      <w:isLgl/>
      <w:lvlText w:val="%1.%2"/>
      <w:lvlJc w:val="left"/>
      <w:pPr>
        <w:ind w:left="1290" w:hanging="39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18">
    <w:nsid w:val="25224510"/>
    <w:multiLevelType w:val="multilevel"/>
    <w:tmpl w:val="70F26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8185596"/>
    <w:multiLevelType w:val="multilevel"/>
    <w:tmpl w:val="3EAA7CCA"/>
    <w:lvl w:ilvl="0">
      <w:start w:val="1"/>
      <w:numFmt w:val="bullet"/>
      <w:lvlText w:val=""/>
      <w:lvlJc w:val="left"/>
      <w:pPr>
        <w:tabs>
          <w:tab w:val="num" w:pos="2007"/>
        </w:tabs>
        <w:ind w:left="2007"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995752C"/>
    <w:multiLevelType w:val="hybridMultilevel"/>
    <w:tmpl w:val="C0E21FA6"/>
    <w:lvl w:ilvl="0" w:tplc="1B6A34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1351BE"/>
    <w:multiLevelType w:val="hybridMultilevel"/>
    <w:tmpl w:val="6E02DBE8"/>
    <w:lvl w:ilvl="0" w:tplc="1B6A341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8BE0C21"/>
    <w:multiLevelType w:val="multilevel"/>
    <w:tmpl w:val="38BE0C21"/>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25">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3F33388A"/>
    <w:multiLevelType w:val="multilevel"/>
    <w:tmpl w:val="70C6C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275ACF"/>
    <w:multiLevelType w:val="hybridMultilevel"/>
    <w:tmpl w:val="13BA3E84"/>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6486F016">
      <w:start w:val="1"/>
      <w:numFmt w:val="decimal"/>
      <w:lvlText w:val="35.%4."/>
      <w:lvlJc w:val="left"/>
      <w:pPr>
        <w:ind w:left="3600" w:hanging="360"/>
      </w:pPr>
      <w:rPr>
        <w:rFonts w:hint="default"/>
      </w:r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8">
    <w:nsid w:val="430F4D81"/>
    <w:multiLevelType w:val="hybridMultilevel"/>
    <w:tmpl w:val="F8EC37BC"/>
    <w:lvl w:ilvl="0" w:tplc="5B3454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A7186E"/>
    <w:multiLevelType w:val="hybridMultilevel"/>
    <w:tmpl w:val="EF3EAC4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30">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8B20E30"/>
    <w:multiLevelType w:val="multilevel"/>
    <w:tmpl w:val="497EE7B8"/>
    <w:lvl w:ilvl="0">
      <w:start w:val="1"/>
      <w:numFmt w:val="decimal"/>
      <w:lvlText w:val="%1."/>
      <w:lvlJc w:val="left"/>
      <w:pPr>
        <w:ind w:left="600" w:hanging="360"/>
      </w:pPr>
      <w:rPr>
        <w:rFonts w:hint="default"/>
        <w:b/>
        <w:color w:val="000000"/>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32">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34">
    <w:nsid w:val="51C412BE"/>
    <w:multiLevelType w:val="multilevel"/>
    <w:tmpl w:val="634A99EE"/>
    <w:lvl w:ilvl="0">
      <w:start w:val="1"/>
      <w:numFmt w:val="decimal"/>
      <w:lvlText w:val="%1."/>
      <w:lvlJc w:val="left"/>
      <w:pPr>
        <w:tabs>
          <w:tab w:val="num" w:pos="1260"/>
        </w:tabs>
        <w:ind w:left="1260" w:hanging="360"/>
      </w:pPr>
    </w:lvl>
    <w:lvl w:ilvl="1">
      <w:start w:val="5"/>
      <w:numFmt w:val="decimal"/>
      <w:isLgl/>
      <w:lvlText w:val="%1.%2"/>
      <w:lvlJc w:val="left"/>
      <w:pPr>
        <w:ind w:left="1290" w:hanging="39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35">
    <w:nsid w:val="52513BCF"/>
    <w:multiLevelType w:val="hybridMultilevel"/>
    <w:tmpl w:val="8076B0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7">
    <w:nsid w:val="58306438"/>
    <w:multiLevelType w:val="multilevel"/>
    <w:tmpl w:val="C12AEFEA"/>
    <w:lvl w:ilvl="0">
      <w:start w:val="1"/>
      <w:numFmt w:val="decimal"/>
      <w:lvlText w:val="%1."/>
      <w:lvlJc w:val="left"/>
      <w:pPr>
        <w:ind w:left="1215" w:hanging="1215"/>
      </w:pPr>
      <w:rPr>
        <w:rFonts w:hint="default"/>
      </w:rPr>
    </w:lvl>
    <w:lvl w:ilvl="1">
      <w:start w:val="1"/>
      <w:numFmt w:val="decimal"/>
      <w:lvlText w:val="%1.%2."/>
      <w:lvlJc w:val="left"/>
      <w:pPr>
        <w:ind w:left="2211" w:hanging="1215"/>
      </w:pPr>
      <w:rPr>
        <w:rFonts w:hint="default"/>
        <w:b/>
      </w:rPr>
    </w:lvl>
    <w:lvl w:ilvl="2">
      <w:start w:val="1"/>
      <w:numFmt w:val="decimal"/>
      <w:lvlText w:val="%1.%2.%3."/>
      <w:lvlJc w:val="left"/>
      <w:pPr>
        <w:ind w:left="3207" w:hanging="1215"/>
      </w:pPr>
      <w:rPr>
        <w:rFonts w:hint="default"/>
      </w:rPr>
    </w:lvl>
    <w:lvl w:ilvl="3">
      <w:start w:val="1"/>
      <w:numFmt w:val="decimal"/>
      <w:lvlText w:val="%1.%2.%3.%4."/>
      <w:lvlJc w:val="left"/>
      <w:pPr>
        <w:ind w:left="4203" w:hanging="1215"/>
      </w:pPr>
      <w:rPr>
        <w:rFonts w:hint="default"/>
      </w:rPr>
    </w:lvl>
    <w:lvl w:ilvl="4">
      <w:start w:val="1"/>
      <w:numFmt w:val="decimal"/>
      <w:lvlText w:val="%1.%2.%3.%4.%5."/>
      <w:lvlJc w:val="left"/>
      <w:pPr>
        <w:ind w:left="5199" w:hanging="1215"/>
      </w:pPr>
      <w:rPr>
        <w:rFonts w:hint="default"/>
      </w:rPr>
    </w:lvl>
    <w:lvl w:ilvl="5">
      <w:start w:val="1"/>
      <w:numFmt w:val="decimal"/>
      <w:lvlText w:val="%1.%2.%3.%4.%5.%6."/>
      <w:lvlJc w:val="left"/>
      <w:pPr>
        <w:ind w:left="6195" w:hanging="1215"/>
      </w:pPr>
      <w:rPr>
        <w:rFonts w:hint="default"/>
      </w:rPr>
    </w:lvl>
    <w:lvl w:ilvl="6">
      <w:start w:val="1"/>
      <w:numFmt w:val="decimal"/>
      <w:lvlText w:val="%1.%2.%3.%4.%5.%6.%7."/>
      <w:lvlJc w:val="left"/>
      <w:pPr>
        <w:ind w:left="7416" w:hanging="1440"/>
      </w:pPr>
      <w:rPr>
        <w:rFonts w:hint="default"/>
      </w:rPr>
    </w:lvl>
    <w:lvl w:ilvl="7">
      <w:start w:val="1"/>
      <w:numFmt w:val="decimal"/>
      <w:lvlText w:val="%1.%2.%3.%4.%5.%6.%7.%8."/>
      <w:lvlJc w:val="left"/>
      <w:pPr>
        <w:ind w:left="8412" w:hanging="1440"/>
      </w:pPr>
      <w:rPr>
        <w:rFonts w:hint="default"/>
      </w:rPr>
    </w:lvl>
    <w:lvl w:ilvl="8">
      <w:start w:val="1"/>
      <w:numFmt w:val="decimal"/>
      <w:lvlText w:val="%1.%2.%3.%4.%5.%6.%7.%8.%9."/>
      <w:lvlJc w:val="left"/>
      <w:pPr>
        <w:ind w:left="9768" w:hanging="1800"/>
      </w:pPr>
      <w:rPr>
        <w:rFonts w:hint="default"/>
      </w:rPr>
    </w:lvl>
  </w:abstractNum>
  <w:abstractNum w:abstractNumId="38">
    <w:nsid w:val="60BD0D27"/>
    <w:multiLevelType w:val="hybridMultilevel"/>
    <w:tmpl w:val="7820F0CC"/>
    <w:lvl w:ilvl="0" w:tplc="1B6A34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8E3D18"/>
    <w:multiLevelType w:val="hybridMultilevel"/>
    <w:tmpl w:val="3B8CF6FA"/>
    <w:lvl w:ilvl="0" w:tplc="018490F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40">
    <w:nsid w:val="61FA776A"/>
    <w:multiLevelType w:val="hybridMultilevel"/>
    <w:tmpl w:val="FFDC2AE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63655FA0"/>
    <w:multiLevelType w:val="hybridMultilevel"/>
    <w:tmpl w:val="6B8A27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43">
    <w:nsid w:val="6F4E42EF"/>
    <w:multiLevelType w:val="hybridMultilevel"/>
    <w:tmpl w:val="BE848274"/>
    <w:lvl w:ilvl="0" w:tplc="9648CB3C">
      <w:start w:val="1"/>
      <w:numFmt w:val="decimal"/>
      <w:lvlText w:val="%1)"/>
      <w:lvlJc w:val="left"/>
      <w:pPr>
        <w:ind w:left="1080" w:hanging="360"/>
      </w:pPr>
      <w:rPr>
        <w:rFonts w:ascii="Times New Roman" w:eastAsia="Times New Roman" w:hAnsi="Times New Roman" w:cs="Times New Roman"/>
        <w:b w:val="0"/>
        <w:i w:val="0"/>
        <w:sz w:val="24"/>
        <w:szCs w:val="24"/>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3FC6BD3"/>
    <w:multiLevelType w:val="multilevel"/>
    <w:tmpl w:val="C12AEFEA"/>
    <w:lvl w:ilvl="0">
      <w:start w:val="1"/>
      <w:numFmt w:val="decimal"/>
      <w:lvlText w:val="%1."/>
      <w:lvlJc w:val="left"/>
      <w:pPr>
        <w:ind w:left="1215" w:hanging="1215"/>
      </w:pPr>
      <w:rPr>
        <w:rFonts w:hint="default"/>
      </w:rPr>
    </w:lvl>
    <w:lvl w:ilvl="1">
      <w:start w:val="1"/>
      <w:numFmt w:val="decimal"/>
      <w:lvlText w:val="%1.%2."/>
      <w:lvlJc w:val="left"/>
      <w:pPr>
        <w:ind w:left="2211" w:hanging="1215"/>
      </w:pPr>
      <w:rPr>
        <w:rFonts w:hint="default"/>
        <w:b/>
      </w:rPr>
    </w:lvl>
    <w:lvl w:ilvl="2">
      <w:start w:val="1"/>
      <w:numFmt w:val="decimal"/>
      <w:lvlText w:val="%1.%2.%3."/>
      <w:lvlJc w:val="left"/>
      <w:pPr>
        <w:ind w:left="3207" w:hanging="1215"/>
      </w:pPr>
      <w:rPr>
        <w:rFonts w:hint="default"/>
      </w:rPr>
    </w:lvl>
    <w:lvl w:ilvl="3">
      <w:start w:val="1"/>
      <w:numFmt w:val="decimal"/>
      <w:lvlText w:val="%1.%2.%3.%4."/>
      <w:lvlJc w:val="left"/>
      <w:pPr>
        <w:ind w:left="4203" w:hanging="1215"/>
      </w:pPr>
      <w:rPr>
        <w:rFonts w:hint="default"/>
      </w:rPr>
    </w:lvl>
    <w:lvl w:ilvl="4">
      <w:start w:val="1"/>
      <w:numFmt w:val="decimal"/>
      <w:lvlText w:val="%1.%2.%3.%4.%5."/>
      <w:lvlJc w:val="left"/>
      <w:pPr>
        <w:ind w:left="5199" w:hanging="1215"/>
      </w:pPr>
      <w:rPr>
        <w:rFonts w:hint="default"/>
      </w:rPr>
    </w:lvl>
    <w:lvl w:ilvl="5">
      <w:start w:val="1"/>
      <w:numFmt w:val="decimal"/>
      <w:lvlText w:val="%1.%2.%3.%4.%5.%6."/>
      <w:lvlJc w:val="left"/>
      <w:pPr>
        <w:ind w:left="6195" w:hanging="1215"/>
      </w:pPr>
      <w:rPr>
        <w:rFonts w:hint="default"/>
      </w:rPr>
    </w:lvl>
    <w:lvl w:ilvl="6">
      <w:start w:val="1"/>
      <w:numFmt w:val="decimal"/>
      <w:lvlText w:val="%1.%2.%3.%4.%5.%6.%7."/>
      <w:lvlJc w:val="left"/>
      <w:pPr>
        <w:ind w:left="7416" w:hanging="1440"/>
      </w:pPr>
      <w:rPr>
        <w:rFonts w:hint="default"/>
      </w:rPr>
    </w:lvl>
    <w:lvl w:ilvl="7">
      <w:start w:val="1"/>
      <w:numFmt w:val="decimal"/>
      <w:lvlText w:val="%1.%2.%3.%4.%5.%6.%7.%8."/>
      <w:lvlJc w:val="left"/>
      <w:pPr>
        <w:ind w:left="8412" w:hanging="1440"/>
      </w:pPr>
      <w:rPr>
        <w:rFonts w:hint="default"/>
      </w:rPr>
    </w:lvl>
    <w:lvl w:ilvl="8">
      <w:start w:val="1"/>
      <w:numFmt w:val="decimal"/>
      <w:lvlText w:val="%1.%2.%3.%4.%5.%6.%7.%8.%9."/>
      <w:lvlJc w:val="left"/>
      <w:pPr>
        <w:ind w:left="9768" w:hanging="1800"/>
      </w:pPr>
      <w:rPr>
        <w:rFonts w:hint="default"/>
      </w:rPr>
    </w:lvl>
  </w:abstractNum>
  <w:abstractNum w:abstractNumId="45">
    <w:nsid w:val="757E37F8"/>
    <w:multiLevelType w:val="hybridMultilevel"/>
    <w:tmpl w:val="BE848274"/>
    <w:lvl w:ilvl="0" w:tplc="9648CB3C">
      <w:start w:val="1"/>
      <w:numFmt w:val="decimal"/>
      <w:lvlText w:val="%1)"/>
      <w:lvlJc w:val="left"/>
      <w:pPr>
        <w:ind w:left="1080" w:hanging="360"/>
      </w:pPr>
      <w:rPr>
        <w:rFonts w:ascii="Times New Roman" w:eastAsia="Times New Roman" w:hAnsi="Times New Roman" w:cs="Times New Roman"/>
        <w:b w:val="0"/>
        <w:i w:val="0"/>
        <w:sz w:val="24"/>
        <w:szCs w:val="24"/>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ACE0B05"/>
    <w:multiLevelType w:val="multilevel"/>
    <w:tmpl w:val="F0E4136E"/>
    <w:lvl w:ilvl="0">
      <w:start w:val="12"/>
      <w:numFmt w:val="decimal"/>
      <w:lvlText w:val="%1."/>
      <w:lvlJc w:val="left"/>
      <w:pPr>
        <w:ind w:left="480" w:hanging="480"/>
      </w:pPr>
      <w:rPr>
        <w:rFonts w:hint="default"/>
      </w:rPr>
    </w:lvl>
    <w:lvl w:ilvl="1">
      <w:start w:val="1"/>
      <w:numFmt w:val="decimal"/>
      <w:lvlText w:val="%1.%2."/>
      <w:lvlJc w:val="left"/>
      <w:pPr>
        <w:ind w:left="1467" w:hanging="48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47">
    <w:nsid w:val="7E34698C"/>
    <w:multiLevelType w:val="hybridMultilevel"/>
    <w:tmpl w:val="6F5CA35E"/>
    <w:lvl w:ilvl="0" w:tplc="A1D26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2"/>
  </w:num>
  <w:num w:numId="2">
    <w:abstractNumId w:val="19"/>
  </w:num>
  <w:num w:numId="3">
    <w:abstractNumId w:val="14"/>
  </w:num>
  <w:num w:numId="4">
    <w:abstractNumId w:val="9"/>
  </w:num>
  <w:num w:numId="5">
    <w:abstractNumId w:val="5"/>
  </w:num>
  <w:num w:numId="6">
    <w:abstractNumId w:val="7"/>
  </w:num>
  <w:num w:numId="7">
    <w:abstractNumId w:val="34"/>
  </w:num>
  <w:num w:numId="8">
    <w:abstractNumId w:val="36"/>
  </w:num>
  <w:num w:numId="9">
    <w:abstractNumId w:val="42"/>
  </w:num>
  <w:num w:numId="10">
    <w:abstractNumId w:val="25"/>
  </w:num>
  <w:num w:numId="11">
    <w:abstractNumId w:val="17"/>
  </w:num>
  <w:num w:numId="12">
    <w:abstractNumId w:val="13"/>
  </w:num>
  <w:num w:numId="13">
    <w:abstractNumId w:val="33"/>
  </w:num>
  <w:num w:numId="14">
    <w:abstractNumId w:val="30"/>
  </w:num>
  <w:num w:numId="15">
    <w:abstractNumId w:val="24"/>
  </w:num>
  <w:num w:numId="16">
    <w:abstractNumId w:val="27"/>
  </w:num>
  <w:num w:numId="17">
    <w:abstractNumId w:val="8"/>
  </w:num>
  <w:num w:numId="18">
    <w:abstractNumId w:val="22"/>
  </w:num>
  <w:num w:numId="19">
    <w:abstractNumId w:val="12"/>
  </w:num>
  <w:num w:numId="20">
    <w:abstractNumId w:val="10"/>
  </w:num>
  <w:num w:numId="21">
    <w:abstractNumId w:val="29"/>
  </w:num>
  <w:num w:numId="22">
    <w:abstractNumId w:val="0"/>
  </w:num>
  <w:num w:numId="23">
    <w:abstractNumId w:val="1"/>
  </w:num>
  <w:num w:numId="24">
    <w:abstractNumId w:val="2"/>
  </w:num>
  <w:num w:numId="25">
    <w:abstractNumId w:val="3"/>
  </w:num>
  <w:num w:numId="26">
    <w:abstractNumId w:val="4"/>
  </w:num>
  <w:num w:numId="27">
    <w:abstractNumId w:val="47"/>
  </w:num>
  <w:num w:numId="28">
    <w:abstractNumId w:val="11"/>
  </w:num>
  <w:num w:numId="29">
    <w:abstractNumId w:val="20"/>
  </w:num>
  <w:num w:numId="30">
    <w:abstractNumId w:val="28"/>
  </w:num>
  <w:num w:numId="31">
    <w:abstractNumId w:val="38"/>
  </w:num>
  <w:num w:numId="32">
    <w:abstractNumId w:val="21"/>
  </w:num>
  <w:num w:numId="33">
    <w:abstractNumId w:val="41"/>
  </w:num>
  <w:num w:numId="34">
    <w:abstractNumId w:val="40"/>
  </w:num>
  <w:num w:numId="35">
    <w:abstractNumId w:val="35"/>
  </w:num>
  <w:num w:numId="36">
    <w:abstractNumId w:val="6"/>
  </w:num>
  <w:num w:numId="37">
    <w:abstractNumId w:val="23"/>
  </w:num>
  <w:num w:numId="38">
    <w:abstractNumId w:val="31"/>
  </w:num>
  <w:num w:numId="39">
    <w:abstractNumId w:val="45"/>
  </w:num>
  <w:num w:numId="40">
    <w:abstractNumId w:val="16"/>
  </w:num>
  <w:num w:numId="41">
    <w:abstractNumId w:val="44"/>
  </w:num>
  <w:num w:numId="42">
    <w:abstractNumId w:val="43"/>
  </w:num>
  <w:num w:numId="43">
    <w:abstractNumId w:val="37"/>
  </w:num>
  <w:num w:numId="44">
    <w:abstractNumId w:val="18"/>
  </w:num>
  <w:num w:numId="45">
    <w:abstractNumId w:val="26"/>
  </w:num>
  <w:num w:numId="46">
    <w:abstractNumId w:val="15"/>
  </w:num>
  <w:num w:numId="47">
    <w:abstractNumId w:val="39"/>
  </w:num>
  <w:num w:numId="48">
    <w:abstractNumId w:val="4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1D82"/>
    <w:rsid w:val="000001F8"/>
    <w:rsid w:val="00000F9F"/>
    <w:rsid w:val="0000122A"/>
    <w:rsid w:val="00002161"/>
    <w:rsid w:val="000025CB"/>
    <w:rsid w:val="00002D35"/>
    <w:rsid w:val="00003D5A"/>
    <w:rsid w:val="0000415A"/>
    <w:rsid w:val="00004A4C"/>
    <w:rsid w:val="000050CB"/>
    <w:rsid w:val="00005AAF"/>
    <w:rsid w:val="00006A92"/>
    <w:rsid w:val="00007470"/>
    <w:rsid w:val="00007A1B"/>
    <w:rsid w:val="00010F87"/>
    <w:rsid w:val="00013E12"/>
    <w:rsid w:val="00015225"/>
    <w:rsid w:val="00015344"/>
    <w:rsid w:val="0001575C"/>
    <w:rsid w:val="00015C24"/>
    <w:rsid w:val="00016A35"/>
    <w:rsid w:val="00020423"/>
    <w:rsid w:val="000206DB"/>
    <w:rsid w:val="0002159F"/>
    <w:rsid w:val="000218B0"/>
    <w:rsid w:val="00021DAB"/>
    <w:rsid w:val="000226F5"/>
    <w:rsid w:val="0002315E"/>
    <w:rsid w:val="0002540F"/>
    <w:rsid w:val="00025BBB"/>
    <w:rsid w:val="00026213"/>
    <w:rsid w:val="000262BD"/>
    <w:rsid w:val="00026327"/>
    <w:rsid w:val="00026D9E"/>
    <w:rsid w:val="0002766B"/>
    <w:rsid w:val="00027C7F"/>
    <w:rsid w:val="00027CBE"/>
    <w:rsid w:val="000307A9"/>
    <w:rsid w:val="00030B55"/>
    <w:rsid w:val="00031B09"/>
    <w:rsid w:val="00031E9F"/>
    <w:rsid w:val="000333BC"/>
    <w:rsid w:val="00034540"/>
    <w:rsid w:val="00034F97"/>
    <w:rsid w:val="00035410"/>
    <w:rsid w:val="000359A8"/>
    <w:rsid w:val="00035C97"/>
    <w:rsid w:val="00036689"/>
    <w:rsid w:val="0003680C"/>
    <w:rsid w:val="00037113"/>
    <w:rsid w:val="0003755D"/>
    <w:rsid w:val="000379D5"/>
    <w:rsid w:val="00037C64"/>
    <w:rsid w:val="00040487"/>
    <w:rsid w:val="00041DF2"/>
    <w:rsid w:val="00042C5E"/>
    <w:rsid w:val="00043FD4"/>
    <w:rsid w:val="000445A4"/>
    <w:rsid w:val="00045592"/>
    <w:rsid w:val="00045EED"/>
    <w:rsid w:val="00046062"/>
    <w:rsid w:val="0004694D"/>
    <w:rsid w:val="000470B5"/>
    <w:rsid w:val="00047DC4"/>
    <w:rsid w:val="00050382"/>
    <w:rsid w:val="00050AD4"/>
    <w:rsid w:val="00050EBF"/>
    <w:rsid w:val="00051881"/>
    <w:rsid w:val="00052285"/>
    <w:rsid w:val="000523C1"/>
    <w:rsid w:val="00052BCC"/>
    <w:rsid w:val="00053306"/>
    <w:rsid w:val="00053573"/>
    <w:rsid w:val="000547AA"/>
    <w:rsid w:val="00054DE0"/>
    <w:rsid w:val="00056775"/>
    <w:rsid w:val="0005747E"/>
    <w:rsid w:val="00057564"/>
    <w:rsid w:val="000576E8"/>
    <w:rsid w:val="00060076"/>
    <w:rsid w:val="00060263"/>
    <w:rsid w:val="00061182"/>
    <w:rsid w:val="000615EB"/>
    <w:rsid w:val="0006175C"/>
    <w:rsid w:val="00061D1A"/>
    <w:rsid w:val="00062255"/>
    <w:rsid w:val="00062930"/>
    <w:rsid w:val="00063876"/>
    <w:rsid w:val="00063DBA"/>
    <w:rsid w:val="00064508"/>
    <w:rsid w:val="000645CB"/>
    <w:rsid w:val="00064FC8"/>
    <w:rsid w:val="000652EB"/>
    <w:rsid w:val="00065A6B"/>
    <w:rsid w:val="00065C01"/>
    <w:rsid w:val="00065E36"/>
    <w:rsid w:val="00066772"/>
    <w:rsid w:val="000667D4"/>
    <w:rsid w:val="00066F75"/>
    <w:rsid w:val="000676FD"/>
    <w:rsid w:val="00067DB4"/>
    <w:rsid w:val="00067F63"/>
    <w:rsid w:val="00070880"/>
    <w:rsid w:val="00070DBA"/>
    <w:rsid w:val="00070EA8"/>
    <w:rsid w:val="00070F28"/>
    <w:rsid w:val="00071305"/>
    <w:rsid w:val="00071C5F"/>
    <w:rsid w:val="00072E94"/>
    <w:rsid w:val="0007309C"/>
    <w:rsid w:val="00073389"/>
    <w:rsid w:val="00073932"/>
    <w:rsid w:val="0007415D"/>
    <w:rsid w:val="00074DE9"/>
    <w:rsid w:val="0007507E"/>
    <w:rsid w:val="00076862"/>
    <w:rsid w:val="00076D0C"/>
    <w:rsid w:val="00076D62"/>
    <w:rsid w:val="00076D89"/>
    <w:rsid w:val="000778EF"/>
    <w:rsid w:val="0007794B"/>
    <w:rsid w:val="00077B0F"/>
    <w:rsid w:val="0008064E"/>
    <w:rsid w:val="00080742"/>
    <w:rsid w:val="000807F0"/>
    <w:rsid w:val="00080AEB"/>
    <w:rsid w:val="00081826"/>
    <w:rsid w:val="00081BD2"/>
    <w:rsid w:val="00082568"/>
    <w:rsid w:val="00082576"/>
    <w:rsid w:val="0008353B"/>
    <w:rsid w:val="00083B53"/>
    <w:rsid w:val="00083B7A"/>
    <w:rsid w:val="00084881"/>
    <w:rsid w:val="000848D4"/>
    <w:rsid w:val="00085967"/>
    <w:rsid w:val="00085B90"/>
    <w:rsid w:val="00085BB0"/>
    <w:rsid w:val="00085D30"/>
    <w:rsid w:val="00085F41"/>
    <w:rsid w:val="000861F3"/>
    <w:rsid w:val="000863C3"/>
    <w:rsid w:val="00086AAD"/>
    <w:rsid w:val="00087C8F"/>
    <w:rsid w:val="00090951"/>
    <w:rsid w:val="00090A1E"/>
    <w:rsid w:val="000915B0"/>
    <w:rsid w:val="000928F6"/>
    <w:rsid w:val="000931F8"/>
    <w:rsid w:val="00093395"/>
    <w:rsid w:val="00093EE3"/>
    <w:rsid w:val="00093FDA"/>
    <w:rsid w:val="00094568"/>
    <w:rsid w:val="00094EE9"/>
    <w:rsid w:val="0009523B"/>
    <w:rsid w:val="000952BB"/>
    <w:rsid w:val="00095418"/>
    <w:rsid w:val="00095C0A"/>
    <w:rsid w:val="00095D24"/>
    <w:rsid w:val="00095D2A"/>
    <w:rsid w:val="00095FB8"/>
    <w:rsid w:val="000962BF"/>
    <w:rsid w:val="0009644D"/>
    <w:rsid w:val="00097C63"/>
    <w:rsid w:val="00097E8E"/>
    <w:rsid w:val="000A08B0"/>
    <w:rsid w:val="000A155B"/>
    <w:rsid w:val="000A1D91"/>
    <w:rsid w:val="000A2031"/>
    <w:rsid w:val="000A21A2"/>
    <w:rsid w:val="000A34A7"/>
    <w:rsid w:val="000A508E"/>
    <w:rsid w:val="000A52FE"/>
    <w:rsid w:val="000A5551"/>
    <w:rsid w:val="000A64B3"/>
    <w:rsid w:val="000A65D6"/>
    <w:rsid w:val="000A68B8"/>
    <w:rsid w:val="000A7A09"/>
    <w:rsid w:val="000A7BC1"/>
    <w:rsid w:val="000B0830"/>
    <w:rsid w:val="000B0E14"/>
    <w:rsid w:val="000B1B00"/>
    <w:rsid w:val="000B20AA"/>
    <w:rsid w:val="000B2BC9"/>
    <w:rsid w:val="000B34D8"/>
    <w:rsid w:val="000B36E4"/>
    <w:rsid w:val="000B3F37"/>
    <w:rsid w:val="000B4647"/>
    <w:rsid w:val="000B4680"/>
    <w:rsid w:val="000B5386"/>
    <w:rsid w:val="000B5B00"/>
    <w:rsid w:val="000B6778"/>
    <w:rsid w:val="000B6CAA"/>
    <w:rsid w:val="000B6ED0"/>
    <w:rsid w:val="000B7004"/>
    <w:rsid w:val="000C13DA"/>
    <w:rsid w:val="000C187D"/>
    <w:rsid w:val="000C20AD"/>
    <w:rsid w:val="000C2625"/>
    <w:rsid w:val="000C28A5"/>
    <w:rsid w:val="000C2D99"/>
    <w:rsid w:val="000C347C"/>
    <w:rsid w:val="000C407C"/>
    <w:rsid w:val="000C4830"/>
    <w:rsid w:val="000C49E7"/>
    <w:rsid w:val="000C4A07"/>
    <w:rsid w:val="000C4A66"/>
    <w:rsid w:val="000C51B5"/>
    <w:rsid w:val="000C5511"/>
    <w:rsid w:val="000C72D9"/>
    <w:rsid w:val="000C78D6"/>
    <w:rsid w:val="000C7DC8"/>
    <w:rsid w:val="000C7DCD"/>
    <w:rsid w:val="000D0263"/>
    <w:rsid w:val="000D1688"/>
    <w:rsid w:val="000D23C5"/>
    <w:rsid w:val="000D3209"/>
    <w:rsid w:val="000D343B"/>
    <w:rsid w:val="000D3EAD"/>
    <w:rsid w:val="000D45DB"/>
    <w:rsid w:val="000D4A5D"/>
    <w:rsid w:val="000D4C4B"/>
    <w:rsid w:val="000D52DD"/>
    <w:rsid w:val="000D5AFF"/>
    <w:rsid w:val="000D6390"/>
    <w:rsid w:val="000D6AC7"/>
    <w:rsid w:val="000D7539"/>
    <w:rsid w:val="000D7683"/>
    <w:rsid w:val="000D76E9"/>
    <w:rsid w:val="000E0903"/>
    <w:rsid w:val="000E090C"/>
    <w:rsid w:val="000E2211"/>
    <w:rsid w:val="000E28BD"/>
    <w:rsid w:val="000E3806"/>
    <w:rsid w:val="000E3CBF"/>
    <w:rsid w:val="000E4135"/>
    <w:rsid w:val="000E4EDB"/>
    <w:rsid w:val="000E5334"/>
    <w:rsid w:val="000E59B1"/>
    <w:rsid w:val="000E5B9C"/>
    <w:rsid w:val="000E5D74"/>
    <w:rsid w:val="000E66FE"/>
    <w:rsid w:val="000E6E90"/>
    <w:rsid w:val="000E73DB"/>
    <w:rsid w:val="000E7969"/>
    <w:rsid w:val="000E7BB4"/>
    <w:rsid w:val="000E7DB2"/>
    <w:rsid w:val="000F0574"/>
    <w:rsid w:val="000F08A9"/>
    <w:rsid w:val="000F0A3D"/>
    <w:rsid w:val="000F106C"/>
    <w:rsid w:val="000F155C"/>
    <w:rsid w:val="000F19FA"/>
    <w:rsid w:val="000F27AD"/>
    <w:rsid w:val="000F3443"/>
    <w:rsid w:val="000F34CE"/>
    <w:rsid w:val="000F3633"/>
    <w:rsid w:val="000F3981"/>
    <w:rsid w:val="000F3D40"/>
    <w:rsid w:val="000F3E65"/>
    <w:rsid w:val="000F4081"/>
    <w:rsid w:val="000F43E2"/>
    <w:rsid w:val="000F4BF8"/>
    <w:rsid w:val="000F6014"/>
    <w:rsid w:val="000F6333"/>
    <w:rsid w:val="000F6B97"/>
    <w:rsid w:val="001012B5"/>
    <w:rsid w:val="00101463"/>
    <w:rsid w:val="001019F5"/>
    <w:rsid w:val="001036F4"/>
    <w:rsid w:val="00104DB1"/>
    <w:rsid w:val="001052BA"/>
    <w:rsid w:val="00105A93"/>
    <w:rsid w:val="00105B01"/>
    <w:rsid w:val="00106869"/>
    <w:rsid w:val="001068F3"/>
    <w:rsid w:val="0010692B"/>
    <w:rsid w:val="00106974"/>
    <w:rsid w:val="00107F3C"/>
    <w:rsid w:val="001109BF"/>
    <w:rsid w:val="00110B6C"/>
    <w:rsid w:val="00112892"/>
    <w:rsid w:val="001149EA"/>
    <w:rsid w:val="00114BB2"/>
    <w:rsid w:val="0011584E"/>
    <w:rsid w:val="00116291"/>
    <w:rsid w:val="001165F5"/>
    <w:rsid w:val="00116981"/>
    <w:rsid w:val="0012001F"/>
    <w:rsid w:val="00120728"/>
    <w:rsid w:val="00121764"/>
    <w:rsid w:val="001228CE"/>
    <w:rsid w:val="00122B6E"/>
    <w:rsid w:val="00123858"/>
    <w:rsid w:val="00123F33"/>
    <w:rsid w:val="00124021"/>
    <w:rsid w:val="00124405"/>
    <w:rsid w:val="00124546"/>
    <w:rsid w:val="00124984"/>
    <w:rsid w:val="00125191"/>
    <w:rsid w:val="0012539E"/>
    <w:rsid w:val="0012576A"/>
    <w:rsid w:val="00125AE7"/>
    <w:rsid w:val="00125C7D"/>
    <w:rsid w:val="001269E3"/>
    <w:rsid w:val="00127606"/>
    <w:rsid w:val="00130122"/>
    <w:rsid w:val="00130A22"/>
    <w:rsid w:val="00130C5C"/>
    <w:rsid w:val="001310D4"/>
    <w:rsid w:val="00131113"/>
    <w:rsid w:val="001316F9"/>
    <w:rsid w:val="00131999"/>
    <w:rsid w:val="00131ED7"/>
    <w:rsid w:val="00132032"/>
    <w:rsid w:val="0013232C"/>
    <w:rsid w:val="00132473"/>
    <w:rsid w:val="001324F9"/>
    <w:rsid w:val="0013346B"/>
    <w:rsid w:val="00133753"/>
    <w:rsid w:val="001340AE"/>
    <w:rsid w:val="001346AD"/>
    <w:rsid w:val="00134934"/>
    <w:rsid w:val="00134D62"/>
    <w:rsid w:val="0013517C"/>
    <w:rsid w:val="001352B1"/>
    <w:rsid w:val="001357F9"/>
    <w:rsid w:val="00135CA5"/>
    <w:rsid w:val="0013687C"/>
    <w:rsid w:val="00136DEA"/>
    <w:rsid w:val="001406BF"/>
    <w:rsid w:val="00141164"/>
    <w:rsid w:val="0014201D"/>
    <w:rsid w:val="001422FF"/>
    <w:rsid w:val="001423ED"/>
    <w:rsid w:val="0014246D"/>
    <w:rsid w:val="001437A6"/>
    <w:rsid w:val="00144274"/>
    <w:rsid w:val="00144E7B"/>
    <w:rsid w:val="00146535"/>
    <w:rsid w:val="00146BB7"/>
    <w:rsid w:val="00150E55"/>
    <w:rsid w:val="001512E0"/>
    <w:rsid w:val="00151382"/>
    <w:rsid w:val="001517E1"/>
    <w:rsid w:val="0015189A"/>
    <w:rsid w:val="001524AC"/>
    <w:rsid w:val="00152F44"/>
    <w:rsid w:val="00153DE6"/>
    <w:rsid w:val="001543ED"/>
    <w:rsid w:val="00154545"/>
    <w:rsid w:val="001546C7"/>
    <w:rsid w:val="00154BED"/>
    <w:rsid w:val="00155600"/>
    <w:rsid w:val="001558FE"/>
    <w:rsid w:val="00155D55"/>
    <w:rsid w:val="00156AFE"/>
    <w:rsid w:val="00156F7B"/>
    <w:rsid w:val="00157253"/>
    <w:rsid w:val="001576E4"/>
    <w:rsid w:val="001579A5"/>
    <w:rsid w:val="001600D6"/>
    <w:rsid w:val="00160B62"/>
    <w:rsid w:val="00162647"/>
    <w:rsid w:val="00162A89"/>
    <w:rsid w:val="001632EC"/>
    <w:rsid w:val="00163689"/>
    <w:rsid w:val="00163825"/>
    <w:rsid w:val="00163A5E"/>
    <w:rsid w:val="00163BF9"/>
    <w:rsid w:val="00163D85"/>
    <w:rsid w:val="00164D0C"/>
    <w:rsid w:val="001662F0"/>
    <w:rsid w:val="00166327"/>
    <w:rsid w:val="0016664E"/>
    <w:rsid w:val="00170217"/>
    <w:rsid w:val="001709C0"/>
    <w:rsid w:val="00170CE0"/>
    <w:rsid w:val="00170DF0"/>
    <w:rsid w:val="001710EC"/>
    <w:rsid w:val="00171AA5"/>
    <w:rsid w:val="00171CFD"/>
    <w:rsid w:val="00172150"/>
    <w:rsid w:val="001723A3"/>
    <w:rsid w:val="001723D5"/>
    <w:rsid w:val="00173373"/>
    <w:rsid w:val="00173B7C"/>
    <w:rsid w:val="0017463A"/>
    <w:rsid w:val="00174A27"/>
    <w:rsid w:val="00174C77"/>
    <w:rsid w:val="00174F72"/>
    <w:rsid w:val="001752D4"/>
    <w:rsid w:val="0017537F"/>
    <w:rsid w:val="00175440"/>
    <w:rsid w:val="001754B5"/>
    <w:rsid w:val="00175727"/>
    <w:rsid w:val="0017594A"/>
    <w:rsid w:val="00176AA3"/>
    <w:rsid w:val="00176E86"/>
    <w:rsid w:val="0017788D"/>
    <w:rsid w:val="00177F2A"/>
    <w:rsid w:val="00180A57"/>
    <w:rsid w:val="00180E55"/>
    <w:rsid w:val="00181E29"/>
    <w:rsid w:val="00181E57"/>
    <w:rsid w:val="001821E4"/>
    <w:rsid w:val="00182670"/>
    <w:rsid w:val="00182B4C"/>
    <w:rsid w:val="00182B6F"/>
    <w:rsid w:val="00182F2E"/>
    <w:rsid w:val="00184FA3"/>
    <w:rsid w:val="00185196"/>
    <w:rsid w:val="00187934"/>
    <w:rsid w:val="00190745"/>
    <w:rsid w:val="00191F6F"/>
    <w:rsid w:val="001926E3"/>
    <w:rsid w:val="00193C3B"/>
    <w:rsid w:val="0019410B"/>
    <w:rsid w:val="00194C5E"/>
    <w:rsid w:val="00195958"/>
    <w:rsid w:val="00195A15"/>
    <w:rsid w:val="00195EBC"/>
    <w:rsid w:val="0019613D"/>
    <w:rsid w:val="0019663D"/>
    <w:rsid w:val="00196BDC"/>
    <w:rsid w:val="001970F7"/>
    <w:rsid w:val="001979B8"/>
    <w:rsid w:val="001A04E1"/>
    <w:rsid w:val="001A0FAE"/>
    <w:rsid w:val="001A21ED"/>
    <w:rsid w:val="001A2CDB"/>
    <w:rsid w:val="001A3084"/>
    <w:rsid w:val="001A3156"/>
    <w:rsid w:val="001A402E"/>
    <w:rsid w:val="001A436F"/>
    <w:rsid w:val="001A44B4"/>
    <w:rsid w:val="001A48BD"/>
    <w:rsid w:val="001A4B77"/>
    <w:rsid w:val="001A4BCE"/>
    <w:rsid w:val="001A51D1"/>
    <w:rsid w:val="001A5C10"/>
    <w:rsid w:val="001A660C"/>
    <w:rsid w:val="001A78E8"/>
    <w:rsid w:val="001B0991"/>
    <w:rsid w:val="001B0CC4"/>
    <w:rsid w:val="001B10A2"/>
    <w:rsid w:val="001B1D68"/>
    <w:rsid w:val="001B257E"/>
    <w:rsid w:val="001B2B46"/>
    <w:rsid w:val="001B3190"/>
    <w:rsid w:val="001B34E2"/>
    <w:rsid w:val="001B36EB"/>
    <w:rsid w:val="001B50C5"/>
    <w:rsid w:val="001B517C"/>
    <w:rsid w:val="001B5F84"/>
    <w:rsid w:val="001B5FE5"/>
    <w:rsid w:val="001B60AB"/>
    <w:rsid w:val="001B7DFE"/>
    <w:rsid w:val="001C0A7D"/>
    <w:rsid w:val="001C0B64"/>
    <w:rsid w:val="001C1B27"/>
    <w:rsid w:val="001C1D2E"/>
    <w:rsid w:val="001C22BB"/>
    <w:rsid w:val="001C2552"/>
    <w:rsid w:val="001C25E9"/>
    <w:rsid w:val="001C2CB3"/>
    <w:rsid w:val="001C2FF9"/>
    <w:rsid w:val="001C3BA2"/>
    <w:rsid w:val="001C3F93"/>
    <w:rsid w:val="001C4258"/>
    <w:rsid w:val="001C46F4"/>
    <w:rsid w:val="001C64D5"/>
    <w:rsid w:val="001C6659"/>
    <w:rsid w:val="001C75A1"/>
    <w:rsid w:val="001C7BD4"/>
    <w:rsid w:val="001D02EA"/>
    <w:rsid w:val="001D036E"/>
    <w:rsid w:val="001D1524"/>
    <w:rsid w:val="001D1E32"/>
    <w:rsid w:val="001D230E"/>
    <w:rsid w:val="001D23A7"/>
    <w:rsid w:val="001D25E9"/>
    <w:rsid w:val="001D2C4C"/>
    <w:rsid w:val="001D323A"/>
    <w:rsid w:val="001D370B"/>
    <w:rsid w:val="001D399F"/>
    <w:rsid w:val="001D4099"/>
    <w:rsid w:val="001D4D83"/>
    <w:rsid w:val="001D5B01"/>
    <w:rsid w:val="001D5EC5"/>
    <w:rsid w:val="001D63F7"/>
    <w:rsid w:val="001D78B2"/>
    <w:rsid w:val="001D7A46"/>
    <w:rsid w:val="001E008B"/>
    <w:rsid w:val="001E00A9"/>
    <w:rsid w:val="001E054F"/>
    <w:rsid w:val="001E0E55"/>
    <w:rsid w:val="001E1097"/>
    <w:rsid w:val="001E16C9"/>
    <w:rsid w:val="001E1952"/>
    <w:rsid w:val="001E23FD"/>
    <w:rsid w:val="001E2E45"/>
    <w:rsid w:val="001E3232"/>
    <w:rsid w:val="001E384C"/>
    <w:rsid w:val="001E3ADD"/>
    <w:rsid w:val="001E458D"/>
    <w:rsid w:val="001E4E4F"/>
    <w:rsid w:val="001E5599"/>
    <w:rsid w:val="001E5C91"/>
    <w:rsid w:val="001E5ED7"/>
    <w:rsid w:val="001E5FA7"/>
    <w:rsid w:val="001E6294"/>
    <w:rsid w:val="001E6C5C"/>
    <w:rsid w:val="001E73DF"/>
    <w:rsid w:val="001E7796"/>
    <w:rsid w:val="001E7F38"/>
    <w:rsid w:val="001F027B"/>
    <w:rsid w:val="001F0940"/>
    <w:rsid w:val="001F146D"/>
    <w:rsid w:val="001F2F3F"/>
    <w:rsid w:val="001F323D"/>
    <w:rsid w:val="001F367F"/>
    <w:rsid w:val="001F4905"/>
    <w:rsid w:val="001F4DD9"/>
    <w:rsid w:val="001F7821"/>
    <w:rsid w:val="001F78C2"/>
    <w:rsid w:val="0020049B"/>
    <w:rsid w:val="002006C1"/>
    <w:rsid w:val="002007D3"/>
    <w:rsid w:val="00200D2C"/>
    <w:rsid w:val="00201682"/>
    <w:rsid w:val="00202E1C"/>
    <w:rsid w:val="0020328A"/>
    <w:rsid w:val="00203884"/>
    <w:rsid w:val="00203ADF"/>
    <w:rsid w:val="00205D74"/>
    <w:rsid w:val="00205D77"/>
    <w:rsid w:val="00205FC6"/>
    <w:rsid w:val="00206825"/>
    <w:rsid w:val="00207139"/>
    <w:rsid w:val="002101FC"/>
    <w:rsid w:val="00211194"/>
    <w:rsid w:val="00212711"/>
    <w:rsid w:val="002127EB"/>
    <w:rsid w:val="0021406F"/>
    <w:rsid w:val="00215819"/>
    <w:rsid w:val="002167CD"/>
    <w:rsid w:val="00216975"/>
    <w:rsid w:val="00217871"/>
    <w:rsid w:val="00217A1E"/>
    <w:rsid w:val="00217AC8"/>
    <w:rsid w:val="002209A0"/>
    <w:rsid w:val="00220A5F"/>
    <w:rsid w:val="002211B4"/>
    <w:rsid w:val="00221259"/>
    <w:rsid w:val="00221292"/>
    <w:rsid w:val="00221599"/>
    <w:rsid w:val="00221B02"/>
    <w:rsid w:val="00221BC4"/>
    <w:rsid w:val="0022231B"/>
    <w:rsid w:val="00222DF7"/>
    <w:rsid w:val="00222E05"/>
    <w:rsid w:val="00223820"/>
    <w:rsid w:val="00224075"/>
    <w:rsid w:val="0022441A"/>
    <w:rsid w:val="00224DFB"/>
    <w:rsid w:val="00225139"/>
    <w:rsid w:val="002255DC"/>
    <w:rsid w:val="00226ABE"/>
    <w:rsid w:val="00226B58"/>
    <w:rsid w:val="00227E85"/>
    <w:rsid w:val="00230BE8"/>
    <w:rsid w:val="0023220A"/>
    <w:rsid w:val="00232EAF"/>
    <w:rsid w:val="0023304C"/>
    <w:rsid w:val="00233977"/>
    <w:rsid w:val="002339DD"/>
    <w:rsid w:val="002342A5"/>
    <w:rsid w:val="002349A8"/>
    <w:rsid w:val="002349FA"/>
    <w:rsid w:val="002352DD"/>
    <w:rsid w:val="00235D2A"/>
    <w:rsid w:val="002403D8"/>
    <w:rsid w:val="00240443"/>
    <w:rsid w:val="002409D9"/>
    <w:rsid w:val="00241743"/>
    <w:rsid w:val="00242475"/>
    <w:rsid w:val="0024255F"/>
    <w:rsid w:val="0024279F"/>
    <w:rsid w:val="0024338C"/>
    <w:rsid w:val="00243653"/>
    <w:rsid w:val="00244267"/>
    <w:rsid w:val="00245477"/>
    <w:rsid w:val="00245676"/>
    <w:rsid w:val="00245D35"/>
    <w:rsid w:val="00245FB4"/>
    <w:rsid w:val="00246756"/>
    <w:rsid w:val="002476D0"/>
    <w:rsid w:val="0024780E"/>
    <w:rsid w:val="00247B8D"/>
    <w:rsid w:val="00247D3A"/>
    <w:rsid w:val="002505DB"/>
    <w:rsid w:val="00250ED4"/>
    <w:rsid w:val="00250FD8"/>
    <w:rsid w:val="00251A2A"/>
    <w:rsid w:val="00251CDC"/>
    <w:rsid w:val="00252FA0"/>
    <w:rsid w:val="00254001"/>
    <w:rsid w:val="00254400"/>
    <w:rsid w:val="002547B9"/>
    <w:rsid w:val="0025573A"/>
    <w:rsid w:val="00255BF9"/>
    <w:rsid w:val="00256193"/>
    <w:rsid w:val="00256FE0"/>
    <w:rsid w:val="00257B90"/>
    <w:rsid w:val="00260FB7"/>
    <w:rsid w:val="002625D6"/>
    <w:rsid w:val="00262B1C"/>
    <w:rsid w:val="002641E2"/>
    <w:rsid w:val="0026535B"/>
    <w:rsid w:val="00265A85"/>
    <w:rsid w:val="00265EFE"/>
    <w:rsid w:val="00266607"/>
    <w:rsid w:val="00266D2F"/>
    <w:rsid w:val="0027020E"/>
    <w:rsid w:val="002706F0"/>
    <w:rsid w:val="00270915"/>
    <w:rsid w:val="00270B0F"/>
    <w:rsid w:val="002716B4"/>
    <w:rsid w:val="00272F76"/>
    <w:rsid w:val="0027379B"/>
    <w:rsid w:val="00273B0C"/>
    <w:rsid w:val="00273E53"/>
    <w:rsid w:val="00274BAB"/>
    <w:rsid w:val="00275F57"/>
    <w:rsid w:val="0027624A"/>
    <w:rsid w:val="0027651B"/>
    <w:rsid w:val="00276ADD"/>
    <w:rsid w:val="002772BD"/>
    <w:rsid w:val="0027765C"/>
    <w:rsid w:val="00277B44"/>
    <w:rsid w:val="00277E2A"/>
    <w:rsid w:val="002804BA"/>
    <w:rsid w:val="00280638"/>
    <w:rsid w:val="0028163C"/>
    <w:rsid w:val="002819B2"/>
    <w:rsid w:val="002821C7"/>
    <w:rsid w:val="0028227A"/>
    <w:rsid w:val="00282E6A"/>
    <w:rsid w:val="002849BF"/>
    <w:rsid w:val="00285209"/>
    <w:rsid w:val="00286BE0"/>
    <w:rsid w:val="002878FC"/>
    <w:rsid w:val="00291541"/>
    <w:rsid w:val="00291607"/>
    <w:rsid w:val="00291A68"/>
    <w:rsid w:val="0029269B"/>
    <w:rsid w:val="00293900"/>
    <w:rsid w:val="00296D44"/>
    <w:rsid w:val="002971CB"/>
    <w:rsid w:val="002A002D"/>
    <w:rsid w:val="002A041B"/>
    <w:rsid w:val="002A21DB"/>
    <w:rsid w:val="002A2513"/>
    <w:rsid w:val="002A2576"/>
    <w:rsid w:val="002A2B12"/>
    <w:rsid w:val="002A369E"/>
    <w:rsid w:val="002A42CE"/>
    <w:rsid w:val="002A496B"/>
    <w:rsid w:val="002A4A86"/>
    <w:rsid w:val="002A61E1"/>
    <w:rsid w:val="002A6CC2"/>
    <w:rsid w:val="002B0193"/>
    <w:rsid w:val="002B0661"/>
    <w:rsid w:val="002B0922"/>
    <w:rsid w:val="002B092E"/>
    <w:rsid w:val="002B0A43"/>
    <w:rsid w:val="002B10FB"/>
    <w:rsid w:val="002B17F3"/>
    <w:rsid w:val="002B271E"/>
    <w:rsid w:val="002B2997"/>
    <w:rsid w:val="002B29D7"/>
    <w:rsid w:val="002B3A74"/>
    <w:rsid w:val="002B42BD"/>
    <w:rsid w:val="002B5F55"/>
    <w:rsid w:val="002B60C1"/>
    <w:rsid w:val="002B6844"/>
    <w:rsid w:val="002B6D4D"/>
    <w:rsid w:val="002B7296"/>
    <w:rsid w:val="002B7833"/>
    <w:rsid w:val="002B78A1"/>
    <w:rsid w:val="002B7D04"/>
    <w:rsid w:val="002B7EE4"/>
    <w:rsid w:val="002C05D5"/>
    <w:rsid w:val="002C060A"/>
    <w:rsid w:val="002C0AB2"/>
    <w:rsid w:val="002C14BB"/>
    <w:rsid w:val="002C2196"/>
    <w:rsid w:val="002C239B"/>
    <w:rsid w:val="002C2AAC"/>
    <w:rsid w:val="002C2F8A"/>
    <w:rsid w:val="002C2FC1"/>
    <w:rsid w:val="002C3362"/>
    <w:rsid w:val="002C34C5"/>
    <w:rsid w:val="002C384A"/>
    <w:rsid w:val="002C4BD9"/>
    <w:rsid w:val="002C56F4"/>
    <w:rsid w:val="002C5F48"/>
    <w:rsid w:val="002C6144"/>
    <w:rsid w:val="002C7383"/>
    <w:rsid w:val="002C7A58"/>
    <w:rsid w:val="002D03BC"/>
    <w:rsid w:val="002D0939"/>
    <w:rsid w:val="002D0CCB"/>
    <w:rsid w:val="002D1096"/>
    <w:rsid w:val="002D14B2"/>
    <w:rsid w:val="002D1555"/>
    <w:rsid w:val="002D1702"/>
    <w:rsid w:val="002D1F1B"/>
    <w:rsid w:val="002D2ED6"/>
    <w:rsid w:val="002D3A2C"/>
    <w:rsid w:val="002D423B"/>
    <w:rsid w:val="002D42EE"/>
    <w:rsid w:val="002D4441"/>
    <w:rsid w:val="002D4718"/>
    <w:rsid w:val="002D4C14"/>
    <w:rsid w:val="002D5277"/>
    <w:rsid w:val="002D5411"/>
    <w:rsid w:val="002D6079"/>
    <w:rsid w:val="002D6CAD"/>
    <w:rsid w:val="002D6EDF"/>
    <w:rsid w:val="002D7BDB"/>
    <w:rsid w:val="002D7E45"/>
    <w:rsid w:val="002D7F48"/>
    <w:rsid w:val="002E00F8"/>
    <w:rsid w:val="002E087C"/>
    <w:rsid w:val="002E1778"/>
    <w:rsid w:val="002E1A44"/>
    <w:rsid w:val="002E20F0"/>
    <w:rsid w:val="002E30D6"/>
    <w:rsid w:val="002E3F22"/>
    <w:rsid w:val="002E4968"/>
    <w:rsid w:val="002E4B20"/>
    <w:rsid w:val="002E4BDF"/>
    <w:rsid w:val="002E592B"/>
    <w:rsid w:val="002E5A38"/>
    <w:rsid w:val="002E6DB9"/>
    <w:rsid w:val="002F0C70"/>
    <w:rsid w:val="002F1239"/>
    <w:rsid w:val="002F13AC"/>
    <w:rsid w:val="002F1EF3"/>
    <w:rsid w:val="002F20E7"/>
    <w:rsid w:val="002F255A"/>
    <w:rsid w:val="002F2E75"/>
    <w:rsid w:val="002F32C0"/>
    <w:rsid w:val="002F33F3"/>
    <w:rsid w:val="002F3F6E"/>
    <w:rsid w:val="002F44E1"/>
    <w:rsid w:val="002F4DC3"/>
    <w:rsid w:val="002F535F"/>
    <w:rsid w:val="002F55F7"/>
    <w:rsid w:val="002F5655"/>
    <w:rsid w:val="002F597F"/>
    <w:rsid w:val="002F61FC"/>
    <w:rsid w:val="002F764B"/>
    <w:rsid w:val="002F76F7"/>
    <w:rsid w:val="002F795B"/>
    <w:rsid w:val="003005D7"/>
    <w:rsid w:val="003005F9"/>
    <w:rsid w:val="00301F33"/>
    <w:rsid w:val="0030252F"/>
    <w:rsid w:val="003029AA"/>
    <w:rsid w:val="003033F9"/>
    <w:rsid w:val="003043F7"/>
    <w:rsid w:val="003047AC"/>
    <w:rsid w:val="00304A11"/>
    <w:rsid w:val="00305403"/>
    <w:rsid w:val="00305857"/>
    <w:rsid w:val="003074B8"/>
    <w:rsid w:val="00307675"/>
    <w:rsid w:val="00310AC4"/>
    <w:rsid w:val="0031153E"/>
    <w:rsid w:val="00311B38"/>
    <w:rsid w:val="00312308"/>
    <w:rsid w:val="00312499"/>
    <w:rsid w:val="0031382C"/>
    <w:rsid w:val="003139EB"/>
    <w:rsid w:val="00313E9B"/>
    <w:rsid w:val="0031499A"/>
    <w:rsid w:val="003153DC"/>
    <w:rsid w:val="0031665F"/>
    <w:rsid w:val="003171DC"/>
    <w:rsid w:val="00317EE0"/>
    <w:rsid w:val="00320783"/>
    <w:rsid w:val="00320A41"/>
    <w:rsid w:val="00320AFB"/>
    <w:rsid w:val="00321D36"/>
    <w:rsid w:val="00322099"/>
    <w:rsid w:val="003223FE"/>
    <w:rsid w:val="003224A0"/>
    <w:rsid w:val="00322C38"/>
    <w:rsid w:val="00322F56"/>
    <w:rsid w:val="00322FD7"/>
    <w:rsid w:val="00323328"/>
    <w:rsid w:val="00323921"/>
    <w:rsid w:val="003239A8"/>
    <w:rsid w:val="00323E5E"/>
    <w:rsid w:val="003246CC"/>
    <w:rsid w:val="003248A8"/>
    <w:rsid w:val="003255AA"/>
    <w:rsid w:val="00325996"/>
    <w:rsid w:val="00326B5F"/>
    <w:rsid w:val="00331BA3"/>
    <w:rsid w:val="00331CBF"/>
    <w:rsid w:val="00331FFE"/>
    <w:rsid w:val="00332446"/>
    <w:rsid w:val="00332A05"/>
    <w:rsid w:val="00332F45"/>
    <w:rsid w:val="003339C7"/>
    <w:rsid w:val="00334297"/>
    <w:rsid w:val="0033436B"/>
    <w:rsid w:val="0033456F"/>
    <w:rsid w:val="0033648B"/>
    <w:rsid w:val="0033672B"/>
    <w:rsid w:val="0033762E"/>
    <w:rsid w:val="00337DF8"/>
    <w:rsid w:val="003403D4"/>
    <w:rsid w:val="003407A6"/>
    <w:rsid w:val="00340C7A"/>
    <w:rsid w:val="00341AE9"/>
    <w:rsid w:val="00342548"/>
    <w:rsid w:val="0034281D"/>
    <w:rsid w:val="003429C6"/>
    <w:rsid w:val="00342B6B"/>
    <w:rsid w:val="00342FA3"/>
    <w:rsid w:val="0034372A"/>
    <w:rsid w:val="00343941"/>
    <w:rsid w:val="003439C4"/>
    <w:rsid w:val="003464A3"/>
    <w:rsid w:val="00346928"/>
    <w:rsid w:val="00346F9D"/>
    <w:rsid w:val="003473EC"/>
    <w:rsid w:val="003474FB"/>
    <w:rsid w:val="00347706"/>
    <w:rsid w:val="003504E3"/>
    <w:rsid w:val="00350584"/>
    <w:rsid w:val="00350BF3"/>
    <w:rsid w:val="00350C1A"/>
    <w:rsid w:val="00350E86"/>
    <w:rsid w:val="00351726"/>
    <w:rsid w:val="003522BE"/>
    <w:rsid w:val="00352AB6"/>
    <w:rsid w:val="003530DB"/>
    <w:rsid w:val="00353563"/>
    <w:rsid w:val="00353912"/>
    <w:rsid w:val="00353987"/>
    <w:rsid w:val="00354534"/>
    <w:rsid w:val="00354F0B"/>
    <w:rsid w:val="00355010"/>
    <w:rsid w:val="00355D3D"/>
    <w:rsid w:val="00355DF6"/>
    <w:rsid w:val="00355FA9"/>
    <w:rsid w:val="0035684B"/>
    <w:rsid w:val="00356A4E"/>
    <w:rsid w:val="00357C28"/>
    <w:rsid w:val="003600E9"/>
    <w:rsid w:val="00360240"/>
    <w:rsid w:val="00361541"/>
    <w:rsid w:val="003616A7"/>
    <w:rsid w:val="00361B2C"/>
    <w:rsid w:val="00362003"/>
    <w:rsid w:val="003622C9"/>
    <w:rsid w:val="003626C1"/>
    <w:rsid w:val="00362D79"/>
    <w:rsid w:val="00362DE4"/>
    <w:rsid w:val="0036329E"/>
    <w:rsid w:val="0036374A"/>
    <w:rsid w:val="00363DDF"/>
    <w:rsid w:val="003651D5"/>
    <w:rsid w:val="00365201"/>
    <w:rsid w:val="00365751"/>
    <w:rsid w:val="00365809"/>
    <w:rsid w:val="00365AB2"/>
    <w:rsid w:val="00365F19"/>
    <w:rsid w:val="00366F1F"/>
    <w:rsid w:val="00367026"/>
    <w:rsid w:val="00367727"/>
    <w:rsid w:val="00367FB2"/>
    <w:rsid w:val="00370450"/>
    <w:rsid w:val="00370C01"/>
    <w:rsid w:val="00371113"/>
    <w:rsid w:val="003712A4"/>
    <w:rsid w:val="003721FD"/>
    <w:rsid w:val="0037350C"/>
    <w:rsid w:val="003745D2"/>
    <w:rsid w:val="003751CC"/>
    <w:rsid w:val="00375C65"/>
    <w:rsid w:val="00375DE5"/>
    <w:rsid w:val="0037679E"/>
    <w:rsid w:val="003768C2"/>
    <w:rsid w:val="00376B44"/>
    <w:rsid w:val="0038003E"/>
    <w:rsid w:val="003801EA"/>
    <w:rsid w:val="00380882"/>
    <w:rsid w:val="00381152"/>
    <w:rsid w:val="0038210C"/>
    <w:rsid w:val="0038241E"/>
    <w:rsid w:val="00382596"/>
    <w:rsid w:val="003834B1"/>
    <w:rsid w:val="003834C1"/>
    <w:rsid w:val="0038384D"/>
    <w:rsid w:val="003838D2"/>
    <w:rsid w:val="00384183"/>
    <w:rsid w:val="00384445"/>
    <w:rsid w:val="0038464A"/>
    <w:rsid w:val="00384BA8"/>
    <w:rsid w:val="00384DD7"/>
    <w:rsid w:val="0038518C"/>
    <w:rsid w:val="00385481"/>
    <w:rsid w:val="003867F2"/>
    <w:rsid w:val="00386B21"/>
    <w:rsid w:val="00386B91"/>
    <w:rsid w:val="00387D08"/>
    <w:rsid w:val="00387FE5"/>
    <w:rsid w:val="0039073E"/>
    <w:rsid w:val="003909D1"/>
    <w:rsid w:val="003924E1"/>
    <w:rsid w:val="0039264F"/>
    <w:rsid w:val="00392AC6"/>
    <w:rsid w:val="00392ADE"/>
    <w:rsid w:val="00392E60"/>
    <w:rsid w:val="00392FB4"/>
    <w:rsid w:val="00393FD2"/>
    <w:rsid w:val="0039440F"/>
    <w:rsid w:val="003944E9"/>
    <w:rsid w:val="00394EDE"/>
    <w:rsid w:val="00395113"/>
    <w:rsid w:val="00395621"/>
    <w:rsid w:val="00395EFA"/>
    <w:rsid w:val="0039608A"/>
    <w:rsid w:val="00396389"/>
    <w:rsid w:val="00396795"/>
    <w:rsid w:val="0039694F"/>
    <w:rsid w:val="00397154"/>
    <w:rsid w:val="003971BF"/>
    <w:rsid w:val="003A079D"/>
    <w:rsid w:val="003A239A"/>
    <w:rsid w:val="003A2874"/>
    <w:rsid w:val="003A36A8"/>
    <w:rsid w:val="003A4382"/>
    <w:rsid w:val="003A4773"/>
    <w:rsid w:val="003A7743"/>
    <w:rsid w:val="003A77A4"/>
    <w:rsid w:val="003B0657"/>
    <w:rsid w:val="003B0CEF"/>
    <w:rsid w:val="003B178C"/>
    <w:rsid w:val="003B1BA4"/>
    <w:rsid w:val="003B2502"/>
    <w:rsid w:val="003B2C78"/>
    <w:rsid w:val="003B308D"/>
    <w:rsid w:val="003B3534"/>
    <w:rsid w:val="003B35AB"/>
    <w:rsid w:val="003B5962"/>
    <w:rsid w:val="003B5D76"/>
    <w:rsid w:val="003B6A47"/>
    <w:rsid w:val="003B6D5D"/>
    <w:rsid w:val="003B716F"/>
    <w:rsid w:val="003B7BB3"/>
    <w:rsid w:val="003C0F0A"/>
    <w:rsid w:val="003C138A"/>
    <w:rsid w:val="003C190C"/>
    <w:rsid w:val="003C2CD2"/>
    <w:rsid w:val="003C31B5"/>
    <w:rsid w:val="003C3440"/>
    <w:rsid w:val="003C36D6"/>
    <w:rsid w:val="003C3C20"/>
    <w:rsid w:val="003C3E0A"/>
    <w:rsid w:val="003C41ED"/>
    <w:rsid w:val="003C4FF2"/>
    <w:rsid w:val="003C5EE3"/>
    <w:rsid w:val="003C650A"/>
    <w:rsid w:val="003C6A7D"/>
    <w:rsid w:val="003C6E48"/>
    <w:rsid w:val="003C7296"/>
    <w:rsid w:val="003C78FC"/>
    <w:rsid w:val="003D099F"/>
    <w:rsid w:val="003D0C5B"/>
    <w:rsid w:val="003D1001"/>
    <w:rsid w:val="003D1374"/>
    <w:rsid w:val="003D2A6E"/>
    <w:rsid w:val="003D3790"/>
    <w:rsid w:val="003D3BA0"/>
    <w:rsid w:val="003D3F9F"/>
    <w:rsid w:val="003D4B16"/>
    <w:rsid w:val="003D5274"/>
    <w:rsid w:val="003D529B"/>
    <w:rsid w:val="003D5358"/>
    <w:rsid w:val="003D689B"/>
    <w:rsid w:val="003D70C6"/>
    <w:rsid w:val="003D7B49"/>
    <w:rsid w:val="003E0D23"/>
    <w:rsid w:val="003E0EB6"/>
    <w:rsid w:val="003E0FA9"/>
    <w:rsid w:val="003E15D2"/>
    <w:rsid w:val="003E27F7"/>
    <w:rsid w:val="003E2840"/>
    <w:rsid w:val="003E2B28"/>
    <w:rsid w:val="003E2D4A"/>
    <w:rsid w:val="003E2F91"/>
    <w:rsid w:val="003E351A"/>
    <w:rsid w:val="003E421C"/>
    <w:rsid w:val="003E4405"/>
    <w:rsid w:val="003E444D"/>
    <w:rsid w:val="003E459A"/>
    <w:rsid w:val="003E4702"/>
    <w:rsid w:val="003E4BA8"/>
    <w:rsid w:val="003E4E46"/>
    <w:rsid w:val="003E5169"/>
    <w:rsid w:val="003E539E"/>
    <w:rsid w:val="003E53A1"/>
    <w:rsid w:val="003E5D41"/>
    <w:rsid w:val="003E6664"/>
    <w:rsid w:val="003E686C"/>
    <w:rsid w:val="003E6C09"/>
    <w:rsid w:val="003E7DF1"/>
    <w:rsid w:val="003E7EB6"/>
    <w:rsid w:val="003F07F9"/>
    <w:rsid w:val="003F08C7"/>
    <w:rsid w:val="003F0D31"/>
    <w:rsid w:val="003F208A"/>
    <w:rsid w:val="003F2F03"/>
    <w:rsid w:val="003F3D38"/>
    <w:rsid w:val="003F402F"/>
    <w:rsid w:val="003F53DF"/>
    <w:rsid w:val="003F683C"/>
    <w:rsid w:val="003F797E"/>
    <w:rsid w:val="003F7C98"/>
    <w:rsid w:val="004000F6"/>
    <w:rsid w:val="00400411"/>
    <w:rsid w:val="00400C63"/>
    <w:rsid w:val="0040128B"/>
    <w:rsid w:val="00401E2A"/>
    <w:rsid w:val="004023E8"/>
    <w:rsid w:val="0040242C"/>
    <w:rsid w:val="00402EB4"/>
    <w:rsid w:val="004049B8"/>
    <w:rsid w:val="00404F67"/>
    <w:rsid w:val="0040652A"/>
    <w:rsid w:val="00406831"/>
    <w:rsid w:val="00406E69"/>
    <w:rsid w:val="004107E2"/>
    <w:rsid w:val="00410C21"/>
    <w:rsid w:val="004113BF"/>
    <w:rsid w:val="00411D16"/>
    <w:rsid w:val="00411E83"/>
    <w:rsid w:val="00413183"/>
    <w:rsid w:val="00413193"/>
    <w:rsid w:val="00413AC8"/>
    <w:rsid w:val="00413EED"/>
    <w:rsid w:val="004141DB"/>
    <w:rsid w:val="0041429C"/>
    <w:rsid w:val="00414403"/>
    <w:rsid w:val="004157D2"/>
    <w:rsid w:val="00416267"/>
    <w:rsid w:val="00416DA3"/>
    <w:rsid w:val="00417FF6"/>
    <w:rsid w:val="0042033D"/>
    <w:rsid w:val="00421F82"/>
    <w:rsid w:val="00423355"/>
    <w:rsid w:val="00423A07"/>
    <w:rsid w:val="0042447D"/>
    <w:rsid w:val="00424733"/>
    <w:rsid w:val="004248E2"/>
    <w:rsid w:val="00424F36"/>
    <w:rsid w:val="00425225"/>
    <w:rsid w:val="00425350"/>
    <w:rsid w:val="00425564"/>
    <w:rsid w:val="004260B2"/>
    <w:rsid w:val="004264E4"/>
    <w:rsid w:val="0042716E"/>
    <w:rsid w:val="00427C22"/>
    <w:rsid w:val="00431E36"/>
    <w:rsid w:val="00432819"/>
    <w:rsid w:val="004334B5"/>
    <w:rsid w:val="0043439C"/>
    <w:rsid w:val="00434462"/>
    <w:rsid w:val="00434476"/>
    <w:rsid w:val="00435832"/>
    <w:rsid w:val="0043584E"/>
    <w:rsid w:val="004358A5"/>
    <w:rsid w:val="004359CF"/>
    <w:rsid w:val="004367D1"/>
    <w:rsid w:val="0043714A"/>
    <w:rsid w:val="00440A2F"/>
    <w:rsid w:val="00440F30"/>
    <w:rsid w:val="004419CD"/>
    <w:rsid w:val="00441F5B"/>
    <w:rsid w:val="00441F74"/>
    <w:rsid w:val="00442C15"/>
    <w:rsid w:val="00443F2F"/>
    <w:rsid w:val="0044464C"/>
    <w:rsid w:val="00444EC7"/>
    <w:rsid w:val="004452B3"/>
    <w:rsid w:val="00445BDD"/>
    <w:rsid w:val="00446BD4"/>
    <w:rsid w:val="00446D43"/>
    <w:rsid w:val="00446E54"/>
    <w:rsid w:val="004470E4"/>
    <w:rsid w:val="004475EF"/>
    <w:rsid w:val="00447CE8"/>
    <w:rsid w:val="00447F7E"/>
    <w:rsid w:val="00450541"/>
    <w:rsid w:val="00450B07"/>
    <w:rsid w:val="00450E84"/>
    <w:rsid w:val="00451CCC"/>
    <w:rsid w:val="00453BAE"/>
    <w:rsid w:val="00453EB1"/>
    <w:rsid w:val="0045487D"/>
    <w:rsid w:val="00454BAC"/>
    <w:rsid w:val="00455279"/>
    <w:rsid w:val="0045561B"/>
    <w:rsid w:val="00455F95"/>
    <w:rsid w:val="0045671C"/>
    <w:rsid w:val="00456D3D"/>
    <w:rsid w:val="00457095"/>
    <w:rsid w:val="004571F2"/>
    <w:rsid w:val="00460CB3"/>
    <w:rsid w:val="00460E2A"/>
    <w:rsid w:val="00461451"/>
    <w:rsid w:val="004614A7"/>
    <w:rsid w:val="00462A60"/>
    <w:rsid w:val="0046333F"/>
    <w:rsid w:val="004634E0"/>
    <w:rsid w:val="0046399E"/>
    <w:rsid w:val="004642F1"/>
    <w:rsid w:val="0046560C"/>
    <w:rsid w:val="00465A7E"/>
    <w:rsid w:val="00467015"/>
    <w:rsid w:val="004676C8"/>
    <w:rsid w:val="00467704"/>
    <w:rsid w:val="004678EB"/>
    <w:rsid w:val="004702B3"/>
    <w:rsid w:val="004707D0"/>
    <w:rsid w:val="004708D7"/>
    <w:rsid w:val="004708EB"/>
    <w:rsid w:val="00471F86"/>
    <w:rsid w:val="00472EBF"/>
    <w:rsid w:val="004730E0"/>
    <w:rsid w:val="00473341"/>
    <w:rsid w:val="004736BA"/>
    <w:rsid w:val="004737E9"/>
    <w:rsid w:val="00473A41"/>
    <w:rsid w:val="00476EB5"/>
    <w:rsid w:val="00477821"/>
    <w:rsid w:val="00477C4C"/>
    <w:rsid w:val="004806FE"/>
    <w:rsid w:val="0048092E"/>
    <w:rsid w:val="00480C05"/>
    <w:rsid w:val="00481352"/>
    <w:rsid w:val="0048136C"/>
    <w:rsid w:val="0048137D"/>
    <w:rsid w:val="004817A2"/>
    <w:rsid w:val="00481899"/>
    <w:rsid w:val="004827A6"/>
    <w:rsid w:val="004828B4"/>
    <w:rsid w:val="00482D86"/>
    <w:rsid w:val="00483AD7"/>
    <w:rsid w:val="00483ECC"/>
    <w:rsid w:val="00484247"/>
    <w:rsid w:val="004843A8"/>
    <w:rsid w:val="004851AF"/>
    <w:rsid w:val="00485BE0"/>
    <w:rsid w:val="00485D0E"/>
    <w:rsid w:val="00486024"/>
    <w:rsid w:val="004863E8"/>
    <w:rsid w:val="004869CE"/>
    <w:rsid w:val="00486D35"/>
    <w:rsid w:val="00486F27"/>
    <w:rsid w:val="004906FE"/>
    <w:rsid w:val="004921C6"/>
    <w:rsid w:val="0049326F"/>
    <w:rsid w:val="00493C15"/>
    <w:rsid w:val="00493E6A"/>
    <w:rsid w:val="004958F5"/>
    <w:rsid w:val="00495D21"/>
    <w:rsid w:val="00496045"/>
    <w:rsid w:val="004966A0"/>
    <w:rsid w:val="00497637"/>
    <w:rsid w:val="004A023D"/>
    <w:rsid w:val="004A06A9"/>
    <w:rsid w:val="004A0E8E"/>
    <w:rsid w:val="004A1237"/>
    <w:rsid w:val="004A125C"/>
    <w:rsid w:val="004A1291"/>
    <w:rsid w:val="004A30CB"/>
    <w:rsid w:val="004A323B"/>
    <w:rsid w:val="004A4DDB"/>
    <w:rsid w:val="004A59E1"/>
    <w:rsid w:val="004A7102"/>
    <w:rsid w:val="004A789F"/>
    <w:rsid w:val="004A7970"/>
    <w:rsid w:val="004A7BE8"/>
    <w:rsid w:val="004A7D80"/>
    <w:rsid w:val="004B058F"/>
    <w:rsid w:val="004B19D4"/>
    <w:rsid w:val="004B2305"/>
    <w:rsid w:val="004B2C26"/>
    <w:rsid w:val="004B303C"/>
    <w:rsid w:val="004B3710"/>
    <w:rsid w:val="004B3979"/>
    <w:rsid w:val="004B3EE7"/>
    <w:rsid w:val="004B4378"/>
    <w:rsid w:val="004B5398"/>
    <w:rsid w:val="004B546B"/>
    <w:rsid w:val="004B55C4"/>
    <w:rsid w:val="004B5A92"/>
    <w:rsid w:val="004B5BCC"/>
    <w:rsid w:val="004B5D20"/>
    <w:rsid w:val="004B5EF6"/>
    <w:rsid w:val="004B6307"/>
    <w:rsid w:val="004B65A7"/>
    <w:rsid w:val="004B65B5"/>
    <w:rsid w:val="004B7BAF"/>
    <w:rsid w:val="004B7D91"/>
    <w:rsid w:val="004C0040"/>
    <w:rsid w:val="004C0586"/>
    <w:rsid w:val="004C0592"/>
    <w:rsid w:val="004C0969"/>
    <w:rsid w:val="004C1285"/>
    <w:rsid w:val="004C12F4"/>
    <w:rsid w:val="004C1917"/>
    <w:rsid w:val="004C1932"/>
    <w:rsid w:val="004C2524"/>
    <w:rsid w:val="004C2F61"/>
    <w:rsid w:val="004C3184"/>
    <w:rsid w:val="004C31C9"/>
    <w:rsid w:val="004C3846"/>
    <w:rsid w:val="004C3B5C"/>
    <w:rsid w:val="004C4559"/>
    <w:rsid w:val="004C556D"/>
    <w:rsid w:val="004C6148"/>
    <w:rsid w:val="004C6230"/>
    <w:rsid w:val="004C6406"/>
    <w:rsid w:val="004C7099"/>
    <w:rsid w:val="004C784A"/>
    <w:rsid w:val="004C78C9"/>
    <w:rsid w:val="004D0C8C"/>
    <w:rsid w:val="004D1127"/>
    <w:rsid w:val="004D1C25"/>
    <w:rsid w:val="004D1D64"/>
    <w:rsid w:val="004D1D96"/>
    <w:rsid w:val="004D2929"/>
    <w:rsid w:val="004D3EB8"/>
    <w:rsid w:val="004D413C"/>
    <w:rsid w:val="004D45B1"/>
    <w:rsid w:val="004D49B5"/>
    <w:rsid w:val="004D4ACD"/>
    <w:rsid w:val="004D5131"/>
    <w:rsid w:val="004D5ADE"/>
    <w:rsid w:val="004D5F26"/>
    <w:rsid w:val="004D6B13"/>
    <w:rsid w:val="004D6B33"/>
    <w:rsid w:val="004D6E26"/>
    <w:rsid w:val="004D7A2B"/>
    <w:rsid w:val="004D7CA7"/>
    <w:rsid w:val="004E11CA"/>
    <w:rsid w:val="004E24E3"/>
    <w:rsid w:val="004E2B8F"/>
    <w:rsid w:val="004E2DD9"/>
    <w:rsid w:val="004E3D59"/>
    <w:rsid w:val="004E44F7"/>
    <w:rsid w:val="004E4674"/>
    <w:rsid w:val="004E4688"/>
    <w:rsid w:val="004E4EA2"/>
    <w:rsid w:val="004E53FC"/>
    <w:rsid w:val="004E5719"/>
    <w:rsid w:val="004E5D11"/>
    <w:rsid w:val="004E632B"/>
    <w:rsid w:val="004F0A2C"/>
    <w:rsid w:val="004F0D76"/>
    <w:rsid w:val="004F0F02"/>
    <w:rsid w:val="004F0F24"/>
    <w:rsid w:val="004F150C"/>
    <w:rsid w:val="004F213D"/>
    <w:rsid w:val="004F2291"/>
    <w:rsid w:val="004F31B3"/>
    <w:rsid w:val="004F391F"/>
    <w:rsid w:val="004F4B62"/>
    <w:rsid w:val="004F61BD"/>
    <w:rsid w:val="004F622A"/>
    <w:rsid w:val="004F63DF"/>
    <w:rsid w:val="004F694A"/>
    <w:rsid w:val="004F72D4"/>
    <w:rsid w:val="004F7321"/>
    <w:rsid w:val="0050082B"/>
    <w:rsid w:val="00500B8A"/>
    <w:rsid w:val="00502671"/>
    <w:rsid w:val="005030CB"/>
    <w:rsid w:val="00503BF9"/>
    <w:rsid w:val="00504365"/>
    <w:rsid w:val="005043AE"/>
    <w:rsid w:val="00504B62"/>
    <w:rsid w:val="0050531E"/>
    <w:rsid w:val="00505720"/>
    <w:rsid w:val="00505DCE"/>
    <w:rsid w:val="00506170"/>
    <w:rsid w:val="00506DD9"/>
    <w:rsid w:val="005070C0"/>
    <w:rsid w:val="005070F4"/>
    <w:rsid w:val="00507A58"/>
    <w:rsid w:val="00510567"/>
    <w:rsid w:val="00510A37"/>
    <w:rsid w:val="00510C42"/>
    <w:rsid w:val="0051149F"/>
    <w:rsid w:val="005127CB"/>
    <w:rsid w:val="0051291A"/>
    <w:rsid w:val="00512CA0"/>
    <w:rsid w:val="00512D56"/>
    <w:rsid w:val="00512F6A"/>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6F51"/>
    <w:rsid w:val="00517387"/>
    <w:rsid w:val="00517A6E"/>
    <w:rsid w:val="00517B72"/>
    <w:rsid w:val="00517FB0"/>
    <w:rsid w:val="005206F4"/>
    <w:rsid w:val="0052277C"/>
    <w:rsid w:val="00522FBC"/>
    <w:rsid w:val="00523462"/>
    <w:rsid w:val="00523C17"/>
    <w:rsid w:val="00524250"/>
    <w:rsid w:val="00524262"/>
    <w:rsid w:val="00524C71"/>
    <w:rsid w:val="00525DA3"/>
    <w:rsid w:val="00525E5F"/>
    <w:rsid w:val="00526297"/>
    <w:rsid w:val="005270F4"/>
    <w:rsid w:val="00527637"/>
    <w:rsid w:val="00530528"/>
    <w:rsid w:val="0053112C"/>
    <w:rsid w:val="00531701"/>
    <w:rsid w:val="0053273E"/>
    <w:rsid w:val="00532849"/>
    <w:rsid w:val="00533016"/>
    <w:rsid w:val="005336FD"/>
    <w:rsid w:val="005342F8"/>
    <w:rsid w:val="00534865"/>
    <w:rsid w:val="00534C03"/>
    <w:rsid w:val="005373FF"/>
    <w:rsid w:val="00537672"/>
    <w:rsid w:val="00537B1A"/>
    <w:rsid w:val="00540B41"/>
    <w:rsid w:val="0054125B"/>
    <w:rsid w:val="00541B1D"/>
    <w:rsid w:val="00541D82"/>
    <w:rsid w:val="00542B51"/>
    <w:rsid w:val="0054361B"/>
    <w:rsid w:val="00544405"/>
    <w:rsid w:val="0054448D"/>
    <w:rsid w:val="00545722"/>
    <w:rsid w:val="0054585C"/>
    <w:rsid w:val="0054643E"/>
    <w:rsid w:val="00546F54"/>
    <w:rsid w:val="005479E3"/>
    <w:rsid w:val="005500D5"/>
    <w:rsid w:val="00550E44"/>
    <w:rsid w:val="00550F88"/>
    <w:rsid w:val="00551004"/>
    <w:rsid w:val="0055294B"/>
    <w:rsid w:val="0055303A"/>
    <w:rsid w:val="00553497"/>
    <w:rsid w:val="005538E9"/>
    <w:rsid w:val="005545F1"/>
    <w:rsid w:val="0055484F"/>
    <w:rsid w:val="00555449"/>
    <w:rsid w:val="00555BB3"/>
    <w:rsid w:val="00555FBF"/>
    <w:rsid w:val="00556361"/>
    <w:rsid w:val="00556761"/>
    <w:rsid w:val="005571DC"/>
    <w:rsid w:val="005601E7"/>
    <w:rsid w:val="00560D6C"/>
    <w:rsid w:val="005623CF"/>
    <w:rsid w:val="00562CB0"/>
    <w:rsid w:val="0056393B"/>
    <w:rsid w:val="00564205"/>
    <w:rsid w:val="00564ED5"/>
    <w:rsid w:val="00565ED7"/>
    <w:rsid w:val="00565FFB"/>
    <w:rsid w:val="005664B8"/>
    <w:rsid w:val="005676A3"/>
    <w:rsid w:val="00567D4B"/>
    <w:rsid w:val="00567ECB"/>
    <w:rsid w:val="0057033F"/>
    <w:rsid w:val="0057050F"/>
    <w:rsid w:val="0057090C"/>
    <w:rsid w:val="0057128E"/>
    <w:rsid w:val="00571A02"/>
    <w:rsid w:val="005728CA"/>
    <w:rsid w:val="0057357F"/>
    <w:rsid w:val="00574432"/>
    <w:rsid w:val="005744CD"/>
    <w:rsid w:val="0057514B"/>
    <w:rsid w:val="0057582D"/>
    <w:rsid w:val="00575C23"/>
    <w:rsid w:val="00575EB2"/>
    <w:rsid w:val="00575F1B"/>
    <w:rsid w:val="00576DE0"/>
    <w:rsid w:val="00576F26"/>
    <w:rsid w:val="00577091"/>
    <w:rsid w:val="00577C54"/>
    <w:rsid w:val="00580136"/>
    <w:rsid w:val="00582036"/>
    <w:rsid w:val="0058251C"/>
    <w:rsid w:val="005830ED"/>
    <w:rsid w:val="005837A1"/>
    <w:rsid w:val="005839B9"/>
    <w:rsid w:val="00584F4B"/>
    <w:rsid w:val="0058552F"/>
    <w:rsid w:val="005855DB"/>
    <w:rsid w:val="0058728D"/>
    <w:rsid w:val="005872BB"/>
    <w:rsid w:val="00587601"/>
    <w:rsid w:val="00587FFB"/>
    <w:rsid w:val="005900D3"/>
    <w:rsid w:val="00590C59"/>
    <w:rsid w:val="005910E3"/>
    <w:rsid w:val="0059148E"/>
    <w:rsid w:val="0059289B"/>
    <w:rsid w:val="00592BCF"/>
    <w:rsid w:val="005933C7"/>
    <w:rsid w:val="00593C1E"/>
    <w:rsid w:val="00593E93"/>
    <w:rsid w:val="0059486C"/>
    <w:rsid w:val="00594AD6"/>
    <w:rsid w:val="00594D14"/>
    <w:rsid w:val="00594DB7"/>
    <w:rsid w:val="00595506"/>
    <w:rsid w:val="00595BE7"/>
    <w:rsid w:val="00595DA6"/>
    <w:rsid w:val="00596545"/>
    <w:rsid w:val="00596FE3"/>
    <w:rsid w:val="00597637"/>
    <w:rsid w:val="00597D23"/>
    <w:rsid w:val="005A01D3"/>
    <w:rsid w:val="005A04AB"/>
    <w:rsid w:val="005A0B9B"/>
    <w:rsid w:val="005A0DA2"/>
    <w:rsid w:val="005A16E4"/>
    <w:rsid w:val="005A19A5"/>
    <w:rsid w:val="005A1B86"/>
    <w:rsid w:val="005A1E61"/>
    <w:rsid w:val="005A20CA"/>
    <w:rsid w:val="005A29B8"/>
    <w:rsid w:val="005A2B91"/>
    <w:rsid w:val="005A30D9"/>
    <w:rsid w:val="005A337F"/>
    <w:rsid w:val="005A430D"/>
    <w:rsid w:val="005A5454"/>
    <w:rsid w:val="005A58F5"/>
    <w:rsid w:val="005A5B42"/>
    <w:rsid w:val="005A65A9"/>
    <w:rsid w:val="005A754D"/>
    <w:rsid w:val="005A7E41"/>
    <w:rsid w:val="005B0128"/>
    <w:rsid w:val="005B019B"/>
    <w:rsid w:val="005B0C2A"/>
    <w:rsid w:val="005B0D83"/>
    <w:rsid w:val="005B1198"/>
    <w:rsid w:val="005B1849"/>
    <w:rsid w:val="005B1934"/>
    <w:rsid w:val="005B19CF"/>
    <w:rsid w:val="005B1B0B"/>
    <w:rsid w:val="005B1B81"/>
    <w:rsid w:val="005B29C4"/>
    <w:rsid w:val="005B3363"/>
    <w:rsid w:val="005B403C"/>
    <w:rsid w:val="005B45E6"/>
    <w:rsid w:val="005B45F6"/>
    <w:rsid w:val="005B4645"/>
    <w:rsid w:val="005B5327"/>
    <w:rsid w:val="005B571C"/>
    <w:rsid w:val="005B5759"/>
    <w:rsid w:val="005B59EF"/>
    <w:rsid w:val="005B5D6E"/>
    <w:rsid w:val="005B7199"/>
    <w:rsid w:val="005B7983"/>
    <w:rsid w:val="005C063A"/>
    <w:rsid w:val="005C0C53"/>
    <w:rsid w:val="005C0F0C"/>
    <w:rsid w:val="005C1971"/>
    <w:rsid w:val="005C2C14"/>
    <w:rsid w:val="005C2E61"/>
    <w:rsid w:val="005C2FF6"/>
    <w:rsid w:val="005C362D"/>
    <w:rsid w:val="005C3887"/>
    <w:rsid w:val="005C4481"/>
    <w:rsid w:val="005C49C6"/>
    <w:rsid w:val="005C588A"/>
    <w:rsid w:val="005C6551"/>
    <w:rsid w:val="005C72F3"/>
    <w:rsid w:val="005C74C4"/>
    <w:rsid w:val="005C795B"/>
    <w:rsid w:val="005D1D44"/>
    <w:rsid w:val="005D263B"/>
    <w:rsid w:val="005D2E6E"/>
    <w:rsid w:val="005D34CB"/>
    <w:rsid w:val="005D3BD4"/>
    <w:rsid w:val="005D3E63"/>
    <w:rsid w:val="005D4032"/>
    <w:rsid w:val="005D4664"/>
    <w:rsid w:val="005D53F9"/>
    <w:rsid w:val="005D5B0E"/>
    <w:rsid w:val="005D6020"/>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2AF"/>
    <w:rsid w:val="005E46D3"/>
    <w:rsid w:val="005E4F7D"/>
    <w:rsid w:val="005E6917"/>
    <w:rsid w:val="005E76E1"/>
    <w:rsid w:val="005E7AB9"/>
    <w:rsid w:val="005F02F1"/>
    <w:rsid w:val="005F03E6"/>
    <w:rsid w:val="005F08F1"/>
    <w:rsid w:val="005F0E6E"/>
    <w:rsid w:val="005F1455"/>
    <w:rsid w:val="005F17E1"/>
    <w:rsid w:val="005F32E8"/>
    <w:rsid w:val="005F3A96"/>
    <w:rsid w:val="005F3EC7"/>
    <w:rsid w:val="005F4F8D"/>
    <w:rsid w:val="005F544C"/>
    <w:rsid w:val="005F5A58"/>
    <w:rsid w:val="005F6172"/>
    <w:rsid w:val="005F63B4"/>
    <w:rsid w:val="005F6752"/>
    <w:rsid w:val="005F6A86"/>
    <w:rsid w:val="005F6BDA"/>
    <w:rsid w:val="005F7436"/>
    <w:rsid w:val="005F7FF7"/>
    <w:rsid w:val="0060012D"/>
    <w:rsid w:val="00600806"/>
    <w:rsid w:val="00600B71"/>
    <w:rsid w:val="006016CE"/>
    <w:rsid w:val="00601AE9"/>
    <w:rsid w:val="00601D97"/>
    <w:rsid w:val="00601E74"/>
    <w:rsid w:val="0060223A"/>
    <w:rsid w:val="0060325B"/>
    <w:rsid w:val="0060417E"/>
    <w:rsid w:val="006044D6"/>
    <w:rsid w:val="00605814"/>
    <w:rsid w:val="0060623D"/>
    <w:rsid w:val="00606753"/>
    <w:rsid w:val="00607288"/>
    <w:rsid w:val="00607329"/>
    <w:rsid w:val="00610284"/>
    <w:rsid w:val="00611FE0"/>
    <w:rsid w:val="00612D5B"/>
    <w:rsid w:val="00613170"/>
    <w:rsid w:val="00613533"/>
    <w:rsid w:val="006142EC"/>
    <w:rsid w:val="00614FA4"/>
    <w:rsid w:val="00615050"/>
    <w:rsid w:val="006155D7"/>
    <w:rsid w:val="00617086"/>
    <w:rsid w:val="00620C59"/>
    <w:rsid w:val="006215E3"/>
    <w:rsid w:val="0062162E"/>
    <w:rsid w:val="00622457"/>
    <w:rsid w:val="006224EF"/>
    <w:rsid w:val="006230EA"/>
    <w:rsid w:val="006236D7"/>
    <w:rsid w:val="006257F7"/>
    <w:rsid w:val="00625AAD"/>
    <w:rsid w:val="0062640E"/>
    <w:rsid w:val="0062692A"/>
    <w:rsid w:val="00626AAF"/>
    <w:rsid w:val="00627BF4"/>
    <w:rsid w:val="00627C62"/>
    <w:rsid w:val="00630436"/>
    <w:rsid w:val="00632260"/>
    <w:rsid w:val="0063301B"/>
    <w:rsid w:val="00633A58"/>
    <w:rsid w:val="00634222"/>
    <w:rsid w:val="006345C8"/>
    <w:rsid w:val="00635431"/>
    <w:rsid w:val="00636C91"/>
    <w:rsid w:val="00636E9B"/>
    <w:rsid w:val="0063705E"/>
    <w:rsid w:val="0064032E"/>
    <w:rsid w:val="0064079A"/>
    <w:rsid w:val="00640D02"/>
    <w:rsid w:val="00641236"/>
    <w:rsid w:val="006419E7"/>
    <w:rsid w:val="00642280"/>
    <w:rsid w:val="006429FE"/>
    <w:rsid w:val="00643368"/>
    <w:rsid w:val="00643722"/>
    <w:rsid w:val="00643C7B"/>
    <w:rsid w:val="00644F1F"/>
    <w:rsid w:val="0064500B"/>
    <w:rsid w:val="00646128"/>
    <w:rsid w:val="006464E8"/>
    <w:rsid w:val="00646A84"/>
    <w:rsid w:val="0064700E"/>
    <w:rsid w:val="006475D4"/>
    <w:rsid w:val="006501D7"/>
    <w:rsid w:val="006513F0"/>
    <w:rsid w:val="00651CE2"/>
    <w:rsid w:val="00652470"/>
    <w:rsid w:val="00652A76"/>
    <w:rsid w:val="00652BB9"/>
    <w:rsid w:val="00653E03"/>
    <w:rsid w:val="006550E8"/>
    <w:rsid w:val="00655D4E"/>
    <w:rsid w:val="00655D60"/>
    <w:rsid w:val="00655E11"/>
    <w:rsid w:val="00655FFA"/>
    <w:rsid w:val="00656762"/>
    <w:rsid w:val="00656C69"/>
    <w:rsid w:val="00657BE9"/>
    <w:rsid w:val="00657EE0"/>
    <w:rsid w:val="006602FB"/>
    <w:rsid w:val="006604E3"/>
    <w:rsid w:val="00660913"/>
    <w:rsid w:val="00661A89"/>
    <w:rsid w:val="00661ED9"/>
    <w:rsid w:val="006628B7"/>
    <w:rsid w:val="0066290E"/>
    <w:rsid w:val="00662B0F"/>
    <w:rsid w:val="00663248"/>
    <w:rsid w:val="006632A3"/>
    <w:rsid w:val="0066330B"/>
    <w:rsid w:val="00663895"/>
    <w:rsid w:val="00663DE3"/>
    <w:rsid w:val="006643DE"/>
    <w:rsid w:val="00664EAC"/>
    <w:rsid w:val="0066580D"/>
    <w:rsid w:val="00665856"/>
    <w:rsid w:val="00666485"/>
    <w:rsid w:val="00666884"/>
    <w:rsid w:val="00670441"/>
    <w:rsid w:val="006723E9"/>
    <w:rsid w:val="00672A5D"/>
    <w:rsid w:val="0067319E"/>
    <w:rsid w:val="006735C9"/>
    <w:rsid w:val="00673729"/>
    <w:rsid w:val="0067421A"/>
    <w:rsid w:val="0067449A"/>
    <w:rsid w:val="00674B12"/>
    <w:rsid w:val="006750DD"/>
    <w:rsid w:val="0067511B"/>
    <w:rsid w:val="006765F0"/>
    <w:rsid w:val="00676DA8"/>
    <w:rsid w:val="006812B1"/>
    <w:rsid w:val="006821D8"/>
    <w:rsid w:val="00682421"/>
    <w:rsid w:val="00682F44"/>
    <w:rsid w:val="006830D8"/>
    <w:rsid w:val="006838A2"/>
    <w:rsid w:val="00683EEE"/>
    <w:rsid w:val="00684562"/>
    <w:rsid w:val="006852F3"/>
    <w:rsid w:val="006853AB"/>
    <w:rsid w:val="00685768"/>
    <w:rsid w:val="0068586E"/>
    <w:rsid w:val="00685B12"/>
    <w:rsid w:val="00685F55"/>
    <w:rsid w:val="00686058"/>
    <w:rsid w:val="00686233"/>
    <w:rsid w:val="0069027D"/>
    <w:rsid w:val="00690510"/>
    <w:rsid w:val="006911E3"/>
    <w:rsid w:val="006927C5"/>
    <w:rsid w:val="00692FB7"/>
    <w:rsid w:val="0069344C"/>
    <w:rsid w:val="006934A4"/>
    <w:rsid w:val="00693AD9"/>
    <w:rsid w:val="0069452B"/>
    <w:rsid w:val="00695A2B"/>
    <w:rsid w:val="00696CB0"/>
    <w:rsid w:val="00697AEB"/>
    <w:rsid w:val="006A0FE9"/>
    <w:rsid w:val="006A25F0"/>
    <w:rsid w:val="006A3263"/>
    <w:rsid w:val="006A3A0A"/>
    <w:rsid w:val="006A4DAC"/>
    <w:rsid w:val="006A5417"/>
    <w:rsid w:val="006A5986"/>
    <w:rsid w:val="006A5DB9"/>
    <w:rsid w:val="006A614C"/>
    <w:rsid w:val="006A6423"/>
    <w:rsid w:val="006A69B3"/>
    <w:rsid w:val="006A77AF"/>
    <w:rsid w:val="006A7C81"/>
    <w:rsid w:val="006A7D65"/>
    <w:rsid w:val="006A7EA4"/>
    <w:rsid w:val="006B050A"/>
    <w:rsid w:val="006B0C66"/>
    <w:rsid w:val="006B2467"/>
    <w:rsid w:val="006B297D"/>
    <w:rsid w:val="006B3233"/>
    <w:rsid w:val="006B3734"/>
    <w:rsid w:val="006B37D0"/>
    <w:rsid w:val="006B3A6D"/>
    <w:rsid w:val="006B3CF3"/>
    <w:rsid w:val="006B456A"/>
    <w:rsid w:val="006B4C85"/>
    <w:rsid w:val="006B5193"/>
    <w:rsid w:val="006B5820"/>
    <w:rsid w:val="006B6079"/>
    <w:rsid w:val="006B63A6"/>
    <w:rsid w:val="006B689F"/>
    <w:rsid w:val="006B6CFA"/>
    <w:rsid w:val="006B771D"/>
    <w:rsid w:val="006B7AAA"/>
    <w:rsid w:val="006C07CB"/>
    <w:rsid w:val="006C0947"/>
    <w:rsid w:val="006C0FF1"/>
    <w:rsid w:val="006C1F0B"/>
    <w:rsid w:val="006C20CE"/>
    <w:rsid w:val="006C25E1"/>
    <w:rsid w:val="006C2BAA"/>
    <w:rsid w:val="006C3083"/>
    <w:rsid w:val="006C36F2"/>
    <w:rsid w:val="006C3AFD"/>
    <w:rsid w:val="006C4520"/>
    <w:rsid w:val="006C48A4"/>
    <w:rsid w:val="006C4A0A"/>
    <w:rsid w:val="006C4C11"/>
    <w:rsid w:val="006C57EB"/>
    <w:rsid w:val="006C6817"/>
    <w:rsid w:val="006C6E09"/>
    <w:rsid w:val="006C7EAE"/>
    <w:rsid w:val="006D0FA9"/>
    <w:rsid w:val="006D0FC2"/>
    <w:rsid w:val="006D0FDC"/>
    <w:rsid w:val="006D1F9C"/>
    <w:rsid w:val="006D2162"/>
    <w:rsid w:val="006D230E"/>
    <w:rsid w:val="006D242C"/>
    <w:rsid w:val="006D24BA"/>
    <w:rsid w:val="006D2894"/>
    <w:rsid w:val="006D356F"/>
    <w:rsid w:val="006D3742"/>
    <w:rsid w:val="006D4252"/>
    <w:rsid w:val="006D46DE"/>
    <w:rsid w:val="006D58FB"/>
    <w:rsid w:val="006D5B8E"/>
    <w:rsid w:val="006D5BE1"/>
    <w:rsid w:val="006D62C8"/>
    <w:rsid w:val="006D640A"/>
    <w:rsid w:val="006D6A65"/>
    <w:rsid w:val="006D6B4B"/>
    <w:rsid w:val="006D70E3"/>
    <w:rsid w:val="006D7919"/>
    <w:rsid w:val="006D7CC7"/>
    <w:rsid w:val="006D7E6E"/>
    <w:rsid w:val="006E01F2"/>
    <w:rsid w:val="006E0974"/>
    <w:rsid w:val="006E0C6D"/>
    <w:rsid w:val="006E1DE2"/>
    <w:rsid w:val="006E2770"/>
    <w:rsid w:val="006E2899"/>
    <w:rsid w:val="006E2FBA"/>
    <w:rsid w:val="006E324F"/>
    <w:rsid w:val="006E33B0"/>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0133"/>
    <w:rsid w:val="006F2386"/>
    <w:rsid w:val="006F3D65"/>
    <w:rsid w:val="006F4ACD"/>
    <w:rsid w:val="006F50C6"/>
    <w:rsid w:val="006F594E"/>
    <w:rsid w:val="006F5BFD"/>
    <w:rsid w:val="006F6A7E"/>
    <w:rsid w:val="006F6F68"/>
    <w:rsid w:val="006F7E1B"/>
    <w:rsid w:val="007003E6"/>
    <w:rsid w:val="00700940"/>
    <w:rsid w:val="00700A52"/>
    <w:rsid w:val="00700DFB"/>
    <w:rsid w:val="007013D0"/>
    <w:rsid w:val="00702823"/>
    <w:rsid w:val="007036CB"/>
    <w:rsid w:val="00703927"/>
    <w:rsid w:val="0070491C"/>
    <w:rsid w:val="00704B81"/>
    <w:rsid w:val="00704EE7"/>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6DB"/>
    <w:rsid w:val="007117C5"/>
    <w:rsid w:val="00711840"/>
    <w:rsid w:val="007123AF"/>
    <w:rsid w:val="00712453"/>
    <w:rsid w:val="007127D2"/>
    <w:rsid w:val="0071336B"/>
    <w:rsid w:val="007147E8"/>
    <w:rsid w:val="00715101"/>
    <w:rsid w:val="0071605B"/>
    <w:rsid w:val="00716EB7"/>
    <w:rsid w:val="00721A1B"/>
    <w:rsid w:val="00721E26"/>
    <w:rsid w:val="00721F2B"/>
    <w:rsid w:val="0072209E"/>
    <w:rsid w:val="00722E84"/>
    <w:rsid w:val="007245D0"/>
    <w:rsid w:val="007246ED"/>
    <w:rsid w:val="0072488C"/>
    <w:rsid w:val="00725458"/>
    <w:rsid w:val="007254C9"/>
    <w:rsid w:val="0072584E"/>
    <w:rsid w:val="00726266"/>
    <w:rsid w:val="0072633C"/>
    <w:rsid w:val="0072756F"/>
    <w:rsid w:val="00727D7B"/>
    <w:rsid w:val="00730A95"/>
    <w:rsid w:val="0073214D"/>
    <w:rsid w:val="0073225A"/>
    <w:rsid w:val="00732CD3"/>
    <w:rsid w:val="00733020"/>
    <w:rsid w:val="007330A7"/>
    <w:rsid w:val="007335AC"/>
    <w:rsid w:val="0073388F"/>
    <w:rsid w:val="00733BE5"/>
    <w:rsid w:val="0073461E"/>
    <w:rsid w:val="00734C76"/>
    <w:rsid w:val="0073586A"/>
    <w:rsid w:val="007365CA"/>
    <w:rsid w:val="00737C8C"/>
    <w:rsid w:val="00737E88"/>
    <w:rsid w:val="00737F2C"/>
    <w:rsid w:val="00740099"/>
    <w:rsid w:val="007401AC"/>
    <w:rsid w:val="007405BA"/>
    <w:rsid w:val="00740885"/>
    <w:rsid w:val="00740F8F"/>
    <w:rsid w:val="00741E1C"/>
    <w:rsid w:val="0074231F"/>
    <w:rsid w:val="00742CF0"/>
    <w:rsid w:val="0074399E"/>
    <w:rsid w:val="00743C06"/>
    <w:rsid w:val="0074436E"/>
    <w:rsid w:val="00744E75"/>
    <w:rsid w:val="00744F81"/>
    <w:rsid w:val="00745287"/>
    <w:rsid w:val="0074593B"/>
    <w:rsid w:val="00745F44"/>
    <w:rsid w:val="00746701"/>
    <w:rsid w:val="00746A50"/>
    <w:rsid w:val="00747187"/>
    <w:rsid w:val="00747485"/>
    <w:rsid w:val="00747653"/>
    <w:rsid w:val="00747F84"/>
    <w:rsid w:val="00750560"/>
    <w:rsid w:val="0075084B"/>
    <w:rsid w:val="00751253"/>
    <w:rsid w:val="0075136B"/>
    <w:rsid w:val="00751C7C"/>
    <w:rsid w:val="00752305"/>
    <w:rsid w:val="007532F1"/>
    <w:rsid w:val="0075532F"/>
    <w:rsid w:val="00755BA1"/>
    <w:rsid w:val="00755F9D"/>
    <w:rsid w:val="00756F7C"/>
    <w:rsid w:val="00757E1C"/>
    <w:rsid w:val="00757F9F"/>
    <w:rsid w:val="007604F3"/>
    <w:rsid w:val="007605C7"/>
    <w:rsid w:val="007609DB"/>
    <w:rsid w:val="0076135E"/>
    <w:rsid w:val="0076146B"/>
    <w:rsid w:val="0076187B"/>
    <w:rsid w:val="00761DAF"/>
    <w:rsid w:val="00762A51"/>
    <w:rsid w:val="00762A70"/>
    <w:rsid w:val="00763EF4"/>
    <w:rsid w:val="0076408B"/>
    <w:rsid w:val="007641B5"/>
    <w:rsid w:val="00764430"/>
    <w:rsid w:val="00764950"/>
    <w:rsid w:val="00765069"/>
    <w:rsid w:val="00765152"/>
    <w:rsid w:val="0076547B"/>
    <w:rsid w:val="00765EE5"/>
    <w:rsid w:val="007661A6"/>
    <w:rsid w:val="0076648B"/>
    <w:rsid w:val="00766D46"/>
    <w:rsid w:val="00767126"/>
    <w:rsid w:val="00770A26"/>
    <w:rsid w:val="00771716"/>
    <w:rsid w:val="00772BD9"/>
    <w:rsid w:val="007731B4"/>
    <w:rsid w:val="0077365A"/>
    <w:rsid w:val="00773AEE"/>
    <w:rsid w:val="00773F05"/>
    <w:rsid w:val="00774000"/>
    <w:rsid w:val="0077444B"/>
    <w:rsid w:val="00774F62"/>
    <w:rsid w:val="00775277"/>
    <w:rsid w:val="00775484"/>
    <w:rsid w:val="00777B9E"/>
    <w:rsid w:val="00777CF6"/>
    <w:rsid w:val="0078007C"/>
    <w:rsid w:val="007804A4"/>
    <w:rsid w:val="00780FB9"/>
    <w:rsid w:val="007824F2"/>
    <w:rsid w:val="007827E6"/>
    <w:rsid w:val="0078391A"/>
    <w:rsid w:val="00783AA5"/>
    <w:rsid w:val="00783C71"/>
    <w:rsid w:val="00783ED2"/>
    <w:rsid w:val="00783F4C"/>
    <w:rsid w:val="00784BC2"/>
    <w:rsid w:val="00784BDD"/>
    <w:rsid w:val="00784DF8"/>
    <w:rsid w:val="00785576"/>
    <w:rsid w:val="00786149"/>
    <w:rsid w:val="00786EF7"/>
    <w:rsid w:val="00787DE2"/>
    <w:rsid w:val="00790AE5"/>
    <w:rsid w:val="007926A4"/>
    <w:rsid w:val="0079295B"/>
    <w:rsid w:val="0079363A"/>
    <w:rsid w:val="0079469A"/>
    <w:rsid w:val="007959D2"/>
    <w:rsid w:val="007964C8"/>
    <w:rsid w:val="007966AF"/>
    <w:rsid w:val="00796BB8"/>
    <w:rsid w:val="00796F3F"/>
    <w:rsid w:val="007975E1"/>
    <w:rsid w:val="00797EC2"/>
    <w:rsid w:val="00797F7F"/>
    <w:rsid w:val="007A0038"/>
    <w:rsid w:val="007A02BB"/>
    <w:rsid w:val="007A161C"/>
    <w:rsid w:val="007A30A9"/>
    <w:rsid w:val="007A385F"/>
    <w:rsid w:val="007A3EE1"/>
    <w:rsid w:val="007A46F1"/>
    <w:rsid w:val="007A4EFF"/>
    <w:rsid w:val="007A53F8"/>
    <w:rsid w:val="007A5824"/>
    <w:rsid w:val="007A5C7F"/>
    <w:rsid w:val="007A5F12"/>
    <w:rsid w:val="007A639D"/>
    <w:rsid w:val="007A6C26"/>
    <w:rsid w:val="007A7439"/>
    <w:rsid w:val="007A7A91"/>
    <w:rsid w:val="007A7AA8"/>
    <w:rsid w:val="007A7E3C"/>
    <w:rsid w:val="007B0A4D"/>
    <w:rsid w:val="007B0EE7"/>
    <w:rsid w:val="007B32C6"/>
    <w:rsid w:val="007B3BC1"/>
    <w:rsid w:val="007B4949"/>
    <w:rsid w:val="007B5616"/>
    <w:rsid w:val="007B5819"/>
    <w:rsid w:val="007B5A30"/>
    <w:rsid w:val="007B69D2"/>
    <w:rsid w:val="007B7024"/>
    <w:rsid w:val="007C0809"/>
    <w:rsid w:val="007C0B13"/>
    <w:rsid w:val="007C0C89"/>
    <w:rsid w:val="007C0EF2"/>
    <w:rsid w:val="007C0F28"/>
    <w:rsid w:val="007C13E1"/>
    <w:rsid w:val="007C20BC"/>
    <w:rsid w:val="007C2506"/>
    <w:rsid w:val="007C2865"/>
    <w:rsid w:val="007C28FC"/>
    <w:rsid w:val="007C34FB"/>
    <w:rsid w:val="007C3FC6"/>
    <w:rsid w:val="007C4A38"/>
    <w:rsid w:val="007C4B7D"/>
    <w:rsid w:val="007C5585"/>
    <w:rsid w:val="007C59DB"/>
    <w:rsid w:val="007D01C1"/>
    <w:rsid w:val="007D10DA"/>
    <w:rsid w:val="007D1933"/>
    <w:rsid w:val="007D2129"/>
    <w:rsid w:val="007D3774"/>
    <w:rsid w:val="007D3E9A"/>
    <w:rsid w:val="007D4AAA"/>
    <w:rsid w:val="007D519D"/>
    <w:rsid w:val="007D60D8"/>
    <w:rsid w:val="007D66FD"/>
    <w:rsid w:val="007D6BF1"/>
    <w:rsid w:val="007D6C93"/>
    <w:rsid w:val="007D6F3F"/>
    <w:rsid w:val="007D7AF0"/>
    <w:rsid w:val="007D7D41"/>
    <w:rsid w:val="007D7DC7"/>
    <w:rsid w:val="007E02B7"/>
    <w:rsid w:val="007E0445"/>
    <w:rsid w:val="007E0BBC"/>
    <w:rsid w:val="007E1BD1"/>
    <w:rsid w:val="007E1F99"/>
    <w:rsid w:val="007E20FF"/>
    <w:rsid w:val="007E2E51"/>
    <w:rsid w:val="007E3401"/>
    <w:rsid w:val="007E35C6"/>
    <w:rsid w:val="007E3CFB"/>
    <w:rsid w:val="007E3DC6"/>
    <w:rsid w:val="007E4880"/>
    <w:rsid w:val="007E49C0"/>
    <w:rsid w:val="007E523C"/>
    <w:rsid w:val="007E586B"/>
    <w:rsid w:val="007E69D4"/>
    <w:rsid w:val="007E6AB1"/>
    <w:rsid w:val="007E6DE2"/>
    <w:rsid w:val="007E701A"/>
    <w:rsid w:val="007E7267"/>
    <w:rsid w:val="007E7AA7"/>
    <w:rsid w:val="007E7B53"/>
    <w:rsid w:val="007F01A2"/>
    <w:rsid w:val="007F0397"/>
    <w:rsid w:val="007F0A86"/>
    <w:rsid w:val="007F0D57"/>
    <w:rsid w:val="007F1AED"/>
    <w:rsid w:val="007F1F70"/>
    <w:rsid w:val="007F20BB"/>
    <w:rsid w:val="007F2444"/>
    <w:rsid w:val="007F2DBA"/>
    <w:rsid w:val="007F3C63"/>
    <w:rsid w:val="007F3CEF"/>
    <w:rsid w:val="007F4B28"/>
    <w:rsid w:val="007F59B7"/>
    <w:rsid w:val="007F633D"/>
    <w:rsid w:val="007F6867"/>
    <w:rsid w:val="007F6F7A"/>
    <w:rsid w:val="007F717D"/>
    <w:rsid w:val="008000D5"/>
    <w:rsid w:val="00800178"/>
    <w:rsid w:val="00800447"/>
    <w:rsid w:val="008006FD"/>
    <w:rsid w:val="00800C7B"/>
    <w:rsid w:val="00800ECF"/>
    <w:rsid w:val="00801B45"/>
    <w:rsid w:val="0080214A"/>
    <w:rsid w:val="00802315"/>
    <w:rsid w:val="00802614"/>
    <w:rsid w:val="008027B2"/>
    <w:rsid w:val="00802C96"/>
    <w:rsid w:val="00803909"/>
    <w:rsid w:val="00804309"/>
    <w:rsid w:val="008045D1"/>
    <w:rsid w:val="00804658"/>
    <w:rsid w:val="00804C10"/>
    <w:rsid w:val="00805A21"/>
    <w:rsid w:val="00805BEE"/>
    <w:rsid w:val="008064C3"/>
    <w:rsid w:val="00807424"/>
    <w:rsid w:val="00807C33"/>
    <w:rsid w:val="008103A4"/>
    <w:rsid w:val="008109FB"/>
    <w:rsid w:val="00810A79"/>
    <w:rsid w:val="00811367"/>
    <w:rsid w:val="00812041"/>
    <w:rsid w:val="0081223E"/>
    <w:rsid w:val="00813246"/>
    <w:rsid w:val="00813C49"/>
    <w:rsid w:val="008140AC"/>
    <w:rsid w:val="00814C6A"/>
    <w:rsid w:val="00815103"/>
    <w:rsid w:val="00815513"/>
    <w:rsid w:val="00815E4B"/>
    <w:rsid w:val="0081625E"/>
    <w:rsid w:val="008172AF"/>
    <w:rsid w:val="00817F1C"/>
    <w:rsid w:val="00817F62"/>
    <w:rsid w:val="00820928"/>
    <w:rsid w:val="00820DE6"/>
    <w:rsid w:val="00820EAB"/>
    <w:rsid w:val="00821046"/>
    <w:rsid w:val="0082121A"/>
    <w:rsid w:val="0082236A"/>
    <w:rsid w:val="00822B5E"/>
    <w:rsid w:val="00822EB1"/>
    <w:rsid w:val="008239EC"/>
    <w:rsid w:val="00823A6E"/>
    <w:rsid w:val="00824824"/>
    <w:rsid w:val="00825CCF"/>
    <w:rsid w:val="00825DE2"/>
    <w:rsid w:val="00825E88"/>
    <w:rsid w:val="00826041"/>
    <w:rsid w:val="008260BF"/>
    <w:rsid w:val="008264B0"/>
    <w:rsid w:val="008268A6"/>
    <w:rsid w:val="00826954"/>
    <w:rsid w:val="00827415"/>
    <w:rsid w:val="008274A0"/>
    <w:rsid w:val="0083012E"/>
    <w:rsid w:val="008309B7"/>
    <w:rsid w:val="00830AE0"/>
    <w:rsid w:val="00830F1B"/>
    <w:rsid w:val="00831118"/>
    <w:rsid w:val="00831460"/>
    <w:rsid w:val="00831C4D"/>
    <w:rsid w:val="00831FF0"/>
    <w:rsid w:val="008331BD"/>
    <w:rsid w:val="00833CE9"/>
    <w:rsid w:val="00833ED4"/>
    <w:rsid w:val="00834622"/>
    <w:rsid w:val="0083549B"/>
    <w:rsid w:val="00835544"/>
    <w:rsid w:val="00835AFC"/>
    <w:rsid w:val="00837390"/>
    <w:rsid w:val="00837D4D"/>
    <w:rsid w:val="00837EFD"/>
    <w:rsid w:val="00840677"/>
    <w:rsid w:val="00840ED3"/>
    <w:rsid w:val="00840FA2"/>
    <w:rsid w:val="008411BC"/>
    <w:rsid w:val="00841FE9"/>
    <w:rsid w:val="008422F5"/>
    <w:rsid w:val="008426E1"/>
    <w:rsid w:val="00843244"/>
    <w:rsid w:val="00843CBB"/>
    <w:rsid w:val="00843DBB"/>
    <w:rsid w:val="00844112"/>
    <w:rsid w:val="00845361"/>
    <w:rsid w:val="00845BE0"/>
    <w:rsid w:val="00845E7C"/>
    <w:rsid w:val="008460C1"/>
    <w:rsid w:val="00846E1F"/>
    <w:rsid w:val="00847447"/>
    <w:rsid w:val="0084785E"/>
    <w:rsid w:val="00847B2D"/>
    <w:rsid w:val="00847BB8"/>
    <w:rsid w:val="00851106"/>
    <w:rsid w:val="008513B1"/>
    <w:rsid w:val="008513C9"/>
    <w:rsid w:val="00851D9D"/>
    <w:rsid w:val="008529D1"/>
    <w:rsid w:val="00852ECF"/>
    <w:rsid w:val="008530BB"/>
    <w:rsid w:val="00853BD5"/>
    <w:rsid w:val="00853DB3"/>
    <w:rsid w:val="00854150"/>
    <w:rsid w:val="00854BBB"/>
    <w:rsid w:val="0085541C"/>
    <w:rsid w:val="00855920"/>
    <w:rsid w:val="00855C2A"/>
    <w:rsid w:val="008561F4"/>
    <w:rsid w:val="008571D2"/>
    <w:rsid w:val="00857891"/>
    <w:rsid w:val="00857A36"/>
    <w:rsid w:val="00857B7A"/>
    <w:rsid w:val="008601D6"/>
    <w:rsid w:val="008603AF"/>
    <w:rsid w:val="00860FC3"/>
    <w:rsid w:val="0086113C"/>
    <w:rsid w:val="00861325"/>
    <w:rsid w:val="00861885"/>
    <w:rsid w:val="00861A40"/>
    <w:rsid w:val="00861CAF"/>
    <w:rsid w:val="008620FB"/>
    <w:rsid w:val="008627C6"/>
    <w:rsid w:val="00862959"/>
    <w:rsid w:val="00862D5A"/>
    <w:rsid w:val="008646BF"/>
    <w:rsid w:val="0086503B"/>
    <w:rsid w:val="0086551C"/>
    <w:rsid w:val="0086573B"/>
    <w:rsid w:val="00865AB5"/>
    <w:rsid w:val="00866001"/>
    <w:rsid w:val="00866A22"/>
    <w:rsid w:val="00866A7E"/>
    <w:rsid w:val="00867A78"/>
    <w:rsid w:val="00867AD5"/>
    <w:rsid w:val="00870BB2"/>
    <w:rsid w:val="00870FD3"/>
    <w:rsid w:val="008727A8"/>
    <w:rsid w:val="00872D58"/>
    <w:rsid w:val="00872D7E"/>
    <w:rsid w:val="0087364E"/>
    <w:rsid w:val="0087368D"/>
    <w:rsid w:val="00874555"/>
    <w:rsid w:val="00874F4B"/>
    <w:rsid w:val="00875ABA"/>
    <w:rsid w:val="00875EB5"/>
    <w:rsid w:val="008768C8"/>
    <w:rsid w:val="00876977"/>
    <w:rsid w:val="00876DCB"/>
    <w:rsid w:val="00876EA1"/>
    <w:rsid w:val="00880C24"/>
    <w:rsid w:val="00880E49"/>
    <w:rsid w:val="00881352"/>
    <w:rsid w:val="008813CB"/>
    <w:rsid w:val="00881427"/>
    <w:rsid w:val="008816CF"/>
    <w:rsid w:val="00881F7B"/>
    <w:rsid w:val="00883744"/>
    <w:rsid w:val="00883DD3"/>
    <w:rsid w:val="00883E22"/>
    <w:rsid w:val="00885764"/>
    <w:rsid w:val="00885EDF"/>
    <w:rsid w:val="008860C9"/>
    <w:rsid w:val="0088614D"/>
    <w:rsid w:val="00886806"/>
    <w:rsid w:val="00886EE4"/>
    <w:rsid w:val="00887359"/>
    <w:rsid w:val="0088760B"/>
    <w:rsid w:val="008876E0"/>
    <w:rsid w:val="008877E6"/>
    <w:rsid w:val="0089010F"/>
    <w:rsid w:val="00890511"/>
    <w:rsid w:val="00890AE9"/>
    <w:rsid w:val="00890E81"/>
    <w:rsid w:val="008912E7"/>
    <w:rsid w:val="00891FBB"/>
    <w:rsid w:val="008921D7"/>
    <w:rsid w:val="00893394"/>
    <w:rsid w:val="00894980"/>
    <w:rsid w:val="00894AFB"/>
    <w:rsid w:val="00896F25"/>
    <w:rsid w:val="008971F6"/>
    <w:rsid w:val="008A053F"/>
    <w:rsid w:val="008A076E"/>
    <w:rsid w:val="008A0C47"/>
    <w:rsid w:val="008A0D46"/>
    <w:rsid w:val="008A1E87"/>
    <w:rsid w:val="008A256D"/>
    <w:rsid w:val="008A52FD"/>
    <w:rsid w:val="008A5679"/>
    <w:rsid w:val="008A5B57"/>
    <w:rsid w:val="008A5F47"/>
    <w:rsid w:val="008A605A"/>
    <w:rsid w:val="008A71CB"/>
    <w:rsid w:val="008A772B"/>
    <w:rsid w:val="008A7CD8"/>
    <w:rsid w:val="008B024B"/>
    <w:rsid w:val="008B0B8F"/>
    <w:rsid w:val="008B0F63"/>
    <w:rsid w:val="008B1388"/>
    <w:rsid w:val="008B20E1"/>
    <w:rsid w:val="008B2347"/>
    <w:rsid w:val="008B24ED"/>
    <w:rsid w:val="008B260A"/>
    <w:rsid w:val="008B3077"/>
    <w:rsid w:val="008B30A2"/>
    <w:rsid w:val="008B373C"/>
    <w:rsid w:val="008B46AC"/>
    <w:rsid w:val="008B5D14"/>
    <w:rsid w:val="008B67CF"/>
    <w:rsid w:val="008B772F"/>
    <w:rsid w:val="008C04AC"/>
    <w:rsid w:val="008C0E02"/>
    <w:rsid w:val="008C15B2"/>
    <w:rsid w:val="008C1C2F"/>
    <w:rsid w:val="008C2006"/>
    <w:rsid w:val="008C2277"/>
    <w:rsid w:val="008C2959"/>
    <w:rsid w:val="008C3B6F"/>
    <w:rsid w:val="008C3C0E"/>
    <w:rsid w:val="008C3D2D"/>
    <w:rsid w:val="008C403D"/>
    <w:rsid w:val="008C4374"/>
    <w:rsid w:val="008C51B0"/>
    <w:rsid w:val="008C51BC"/>
    <w:rsid w:val="008C5827"/>
    <w:rsid w:val="008C5F32"/>
    <w:rsid w:val="008C5F68"/>
    <w:rsid w:val="008C6627"/>
    <w:rsid w:val="008C682E"/>
    <w:rsid w:val="008C717B"/>
    <w:rsid w:val="008C7AC7"/>
    <w:rsid w:val="008D0317"/>
    <w:rsid w:val="008D0D6A"/>
    <w:rsid w:val="008D11DE"/>
    <w:rsid w:val="008D1369"/>
    <w:rsid w:val="008D3EAE"/>
    <w:rsid w:val="008D4203"/>
    <w:rsid w:val="008D44E9"/>
    <w:rsid w:val="008D465F"/>
    <w:rsid w:val="008D4BE0"/>
    <w:rsid w:val="008D4F6B"/>
    <w:rsid w:val="008D57D7"/>
    <w:rsid w:val="008D63BB"/>
    <w:rsid w:val="008D683F"/>
    <w:rsid w:val="008E041C"/>
    <w:rsid w:val="008E089F"/>
    <w:rsid w:val="008E102E"/>
    <w:rsid w:val="008E11D9"/>
    <w:rsid w:val="008E120F"/>
    <w:rsid w:val="008E1A4C"/>
    <w:rsid w:val="008E1C15"/>
    <w:rsid w:val="008E36E2"/>
    <w:rsid w:val="008E3AD5"/>
    <w:rsid w:val="008E3D01"/>
    <w:rsid w:val="008E5313"/>
    <w:rsid w:val="008E5634"/>
    <w:rsid w:val="008E6DE3"/>
    <w:rsid w:val="008E6EE3"/>
    <w:rsid w:val="008E725D"/>
    <w:rsid w:val="008E73B0"/>
    <w:rsid w:val="008F15D5"/>
    <w:rsid w:val="008F171A"/>
    <w:rsid w:val="008F1EA1"/>
    <w:rsid w:val="008F287A"/>
    <w:rsid w:val="008F36A7"/>
    <w:rsid w:val="008F401E"/>
    <w:rsid w:val="008F49B9"/>
    <w:rsid w:val="008F509C"/>
    <w:rsid w:val="008F52E1"/>
    <w:rsid w:val="008F59FD"/>
    <w:rsid w:val="008F6093"/>
    <w:rsid w:val="008F72F6"/>
    <w:rsid w:val="0090046F"/>
    <w:rsid w:val="0090096F"/>
    <w:rsid w:val="00900A20"/>
    <w:rsid w:val="00900AA7"/>
    <w:rsid w:val="009017FE"/>
    <w:rsid w:val="00901F7C"/>
    <w:rsid w:val="00902381"/>
    <w:rsid w:val="0090248C"/>
    <w:rsid w:val="00902DE1"/>
    <w:rsid w:val="00902E0C"/>
    <w:rsid w:val="00902FA4"/>
    <w:rsid w:val="00903099"/>
    <w:rsid w:val="00903DA5"/>
    <w:rsid w:val="00903EE4"/>
    <w:rsid w:val="00904A80"/>
    <w:rsid w:val="00904AA3"/>
    <w:rsid w:val="00904BB1"/>
    <w:rsid w:val="00904EBD"/>
    <w:rsid w:val="009060BE"/>
    <w:rsid w:val="00906130"/>
    <w:rsid w:val="009064F8"/>
    <w:rsid w:val="009074BE"/>
    <w:rsid w:val="009074CD"/>
    <w:rsid w:val="009100AE"/>
    <w:rsid w:val="00910FB0"/>
    <w:rsid w:val="0091117A"/>
    <w:rsid w:val="009116F9"/>
    <w:rsid w:val="00911748"/>
    <w:rsid w:val="00911F7B"/>
    <w:rsid w:val="00912C09"/>
    <w:rsid w:val="00912CC7"/>
    <w:rsid w:val="00914696"/>
    <w:rsid w:val="00915652"/>
    <w:rsid w:val="00915996"/>
    <w:rsid w:val="00915B15"/>
    <w:rsid w:val="00915C68"/>
    <w:rsid w:val="00915D10"/>
    <w:rsid w:val="00917A37"/>
    <w:rsid w:val="00917BCA"/>
    <w:rsid w:val="00917E89"/>
    <w:rsid w:val="00920503"/>
    <w:rsid w:val="00920FBB"/>
    <w:rsid w:val="00921184"/>
    <w:rsid w:val="009217BA"/>
    <w:rsid w:val="00921CCF"/>
    <w:rsid w:val="00921DBD"/>
    <w:rsid w:val="00921DF7"/>
    <w:rsid w:val="00921EF4"/>
    <w:rsid w:val="009224E2"/>
    <w:rsid w:val="00922FC1"/>
    <w:rsid w:val="00925562"/>
    <w:rsid w:val="00926DBA"/>
    <w:rsid w:val="00927326"/>
    <w:rsid w:val="00927580"/>
    <w:rsid w:val="009303DE"/>
    <w:rsid w:val="00930AB7"/>
    <w:rsid w:val="00931237"/>
    <w:rsid w:val="00931A6E"/>
    <w:rsid w:val="00931FC6"/>
    <w:rsid w:val="009328FA"/>
    <w:rsid w:val="00932C6A"/>
    <w:rsid w:val="00932C88"/>
    <w:rsid w:val="009331CA"/>
    <w:rsid w:val="009336D1"/>
    <w:rsid w:val="00933AA3"/>
    <w:rsid w:val="009341B8"/>
    <w:rsid w:val="009347A3"/>
    <w:rsid w:val="00934B28"/>
    <w:rsid w:val="00934C13"/>
    <w:rsid w:val="00934D51"/>
    <w:rsid w:val="00935266"/>
    <w:rsid w:val="0093546F"/>
    <w:rsid w:val="009367CA"/>
    <w:rsid w:val="00937555"/>
    <w:rsid w:val="0093775D"/>
    <w:rsid w:val="00940D77"/>
    <w:rsid w:val="00941A0C"/>
    <w:rsid w:val="00941B3E"/>
    <w:rsid w:val="00941E4F"/>
    <w:rsid w:val="00941FC2"/>
    <w:rsid w:val="00942206"/>
    <w:rsid w:val="009439E0"/>
    <w:rsid w:val="009445C4"/>
    <w:rsid w:val="00944C6A"/>
    <w:rsid w:val="00944E6F"/>
    <w:rsid w:val="00946265"/>
    <w:rsid w:val="0094699C"/>
    <w:rsid w:val="00947C1A"/>
    <w:rsid w:val="00952250"/>
    <w:rsid w:val="00952698"/>
    <w:rsid w:val="00952CA7"/>
    <w:rsid w:val="009537F8"/>
    <w:rsid w:val="009559AF"/>
    <w:rsid w:val="00956822"/>
    <w:rsid w:val="0095687C"/>
    <w:rsid w:val="00956F64"/>
    <w:rsid w:val="00956F81"/>
    <w:rsid w:val="00956FF7"/>
    <w:rsid w:val="009574E0"/>
    <w:rsid w:val="00957B7E"/>
    <w:rsid w:val="00960906"/>
    <w:rsid w:val="00960923"/>
    <w:rsid w:val="00960C68"/>
    <w:rsid w:val="00961097"/>
    <w:rsid w:val="00961349"/>
    <w:rsid w:val="00961629"/>
    <w:rsid w:val="00961E29"/>
    <w:rsid w:val="0096337E"/>
    <w:rsid w:val="009634D4"/>
    <w:rsid w:val="00963682"/>
    <w:rsid w:val="00964EBC"/>
    <w:rsid w:val="00965DD2"/>
    <w:rsid w:val="0096604B"/>
    <w:rsid w:val="009661C3"/>
    <w:rsid w:val="0096624B"/>
    <w:rsid w:val="0096704B"/>
    <w:rsid w:val="00967747"/>
    <w:rsid w:val="0097037F"/>
    <w:rsid w:val="00970AAB"/>
    <w:rsid w:val="00971AFA"/>
    <w:rsid w:val="00971D18"/>
    <w:rsid w:val="0097218F"/>
    <w:rsid w:val="00972AC3"/>
    <w:rsid w:val="0097376B"/>
    <w:rsid w:val="009737B6"/>
    <w:rsid w:val="00973DA5"/>
    <w:rsid w:val="00974910"/>
    <w:rsid w:val="00976881"/>
    <w:rsid w:val="0097726F"/>
    <w:rsid w:val="00980026"/>
    <w:rsid w:val="00980661"/>
    <w:rsid w:val="00981323"/>
    <w:rsid w:val="00981530"/>
    <w:rsid w:val="00981A09"/>
    <w:rsid w:val="00981F5C"/>
    <w:rsid w:val="00982266"/>
    <w:rsid w:val="0098278E"/>
    <w:rsid w:val="009828C5"/>
    <w:rsid w:val="00983482"/>
    <w:rsid w:val="00983806"/>
    <w:rsid w:val="009844C5"/>
    <w:rsid w:val="00985326"/>
    <w:rsid w:val="009874E5"/>
    <w:rsid w:val="00990522"/>
    <w:rsid w:val="00990AD3"/>
    <w:rsid w:val="00990BC5"/>
    <w:rsid w:val="00990C29"/>
    <w:rsid w:val="00991106"/>
    <w:rsid w:val="00991BD2"/>
    <w:rsid w:val="009924E1"/>
    <w:rsid w:val="00993FD4"/>
    <w:rsid w:val="00993FE5"/>
    <w:rsid w:val="0099450B"/>
    <w:rsid w:val="00995DAC"/>
    <w:rsid w:val="00995DC6"/>
    <w:rsid w:val="009961EC"/>
    <w:rsid w:val="0099633F"/>
    <w:rsid w:val="009974A8"/>
    <w:rsid w:val="00997993"/>
    <w:rsid w:val="009A03C9"/>
    <w:rsid w:val="009A0A8B"/>
    <w:rsid w:val="009A20AF"/>
    <w:rsid w:val="009A2D3B"/>
    <w:rsid w:val="009A33CC"/>
    <w:rsid w:val="009A37E0"/>
    <w:rsid w:val="009A3BDF"/>
    <w:rsid w:val="009A3E88"/>
    <w:rsid w:val="009A3FF3"/>
    <w:rsid w:val="009A4C34"/>
    <w:rsid w:val="009A4FFE"/>
    <w:rsid w:val="009A5207"/>
    <w:rsid w:val="009A6A65"/>
    <w:rsid w:val="009A6D15"/>
    <w:rsid w:val="009A79E7"/>
    <w:rsid w:val="009B34D2"/>
    <w:rsid w:val="009B394E"/>
    <w:rsid w:val="009B3A3C"/>
    <w:rsid w:val="009B4C33"/>
    <w:rsid w:val="009B4CC9"/>
    <w:rsid w:val="009B5993"/>
    <w:rsid w:val="009B5DA3"/>
    <w:rsid w:val="009B6050"/>
    <w:rsid w:val="009B6462"/>
    <w:rsid w:val="009B6E7F"/>
    <w:rsid w:val="009B6F4A"/>
    <w:rsid w:val="009B7145"/>
    <w:rsid w:val="009B7A6C"/>
    <w:rsid w:val="009B7ED3"/>
    <w:rsid w:val="009C0CE2"/>
    <w:rsid w:val="009C194E"/>
    <w:rsid w:val="009C1C4C"/>
    <w:rsid w:val="009C1D38"/>
    <w:rsid w:val="009C2069"/>
    <w:rsid w:val="009C2DFF"/>
    <w:rsid w:val="009C30ED"/>
    <w:rsid w:val="009C312F"/>
    <w:rsid w:val="009C357A"/>
    <w:rsid w:val="009C4D71"/>
    <w:rsid w:val="009C56C7"/>
    <w:rsid w:val="009C5F8F"/>
    <w:rsid w:val="009C640E"/>
    <w:rsid w:val="009C7241"/>
    <w:rsid w:val="009C7EDE"/>
    <w:rsid w:val="009D01E8"/>
    <w:rsid w:val="009D025F"/>
    <w:rsid w:val="009D0505"/>
    <w:rsid w:val="009D0C7C"/>
    <w:rsid w:val="009D100D"/>
    <w:rsid w:val="009D164C"/>
    <w:rsid w:val="009D26D6"/>
    <w:rsid w:val="009D2AEA"/>
    <w:rsid w:val="009D2B03"/>
    <w:rsid w:val="009D66D2"/>
    <w:rsid w:val="009D69AC"/>
    <w:rsid w:val="009D70AA"/>
    <w:rsid w:val="009D712C"/>
    <w:rsid w:val="009E01B4"/>
    <w:rsid w:val="009E04AC"/>
    <w:rsid w:val="009E0E6F"/>
    <w:rsid w:val="009E1036"/>
    <w:rsid w:val="009E1E2E"/>
    <w:rsid w:val="009E27B2"/>
    <w:rsid w:val="009E298E"/>
    <w:rsid w:val="009E2A31"/>
    <w:rsid w:val="009E38ED"/>
    <w:rsid w:val="009E40F7"/>
    <w:rsid w:val="009E471D"/>
    <w:rsid w:val="009E474D"/>
    <w:rsid w:val="009E4DB0"/>
    <w:rsid w:val="009E57EA"/>
    <w:rsid w:val="009E63B6"/>
    <w:rsid w:val="009E6858"/>
    <w:rsid w:val="009E72BF"/>
    <w:rsid w:val="009E76B1"/>
    <w:rsid w:val="009E79DD"/>
    <w:rsid w:val="009E7CCD"/>
    <w:rsid w:val="009E7FD9"/>
    <w:rsid w:val="009F03EA"/>
    <w:rsid w:val="009F1E17"/>
    <w:rsid w:val="009F2262"/>
    <w:rsid w:val="009F2383"/>
    <w:rsid w:val="009F295E"/>
    <w:rsid w:val="009F2A8D"/>
    <w:rsid w:val="009F3427"/>
    <w:rsid w:val="009F3CEA"/>
    <w:rsid w:val="009F418D"/>
    <w:rsid w:val="009F54CE"/>
    <w:rsid w:val="009F59F2"/>
    <w:rsid w:val="009F5A07"/>
    <w:rsid w:val="009F5C2B"/>
    <w:rsid w:val="009F6465"/>
    <w:rsid w:val="009F6569"/>
    <w:rsid w:val="009F6B11"/>
    <w:rsid w:val="009F6D15"/>
    <w:rsid w:val="009F7225"/>
    <w:rsid w:val="009F7CEA"/>
    <w:rsid w:val="00A0055C"/>
    <w:rsid w:val="00A006C9"/>
    <w:rsid w:val="00A00C7A"/>
    <w:rsid w:val="00A00D8F"/>
    <w:rsid w:val="00A00FA1"/>
    <w:rsid w:val="00A01017"/>
    <w:rsid w:val="00A011E4"/>
    <w:rsid w:val="00A01978"/>
    <w:rsid w:val="00A02124"/>
    <w:rsid w:val="00A028FD"/>
    <w:rsid w:val="00A02ACE"/>
    <w:rsid w:val="00A0375E"/>
    <w:rsid w:val="00A03EA3"/>
    <w:rsid w:val="00A03F95"/>
    <w:rsid w:val="00A04078"/>
    <w:rsid w:val="00A0480B"/>
    <w:rsid w:val="00A05748"/>
    <w:rsid w:val="00A05D52"/>
    <w:rsid w:val="00A063C3"/>
    <w:rsid w:val="00A0647C"/>
    <w:rsid w:val="00A06639"/>
    <w:rsid w:val="00A067FF"/>
    <w:rsid w:val="00A06918"/>
    <w:rsid w:val="00A06C9F"/>
    <w:rsid w:val="00A06F29"/>
    <w:rsid w:val="00A0754D"/>
    <w:rsid w:val="00A1051F"/>
    <w:rsid w:val="00A10F73"/>
    <w:rsid w:val="00A1138F"/>
    <w:rsid w:val="00A11A5B"/>
    <w:rsid w:val="00A11C5C"/>
    <w:rsid w:val="00A131EE"/>
    <w:rsid w:val="00A136F8"/>
    <w:rsid w:val="00A13795"/>
    <w:rsid w:val="00A13E0B"/>
    <w:rsid w:val="00A13E9E"/>
    <w:rsid w:val="00A14030"/>
    <w:rsid w:val="00A15574"/>
    <w:rsid w:val="00A160FD"/>
    <w:rsid w:val="00A161B7"/>
    <w:rsid w:val="00A16901"/>
    <w:rsid w:val="00A16976"/>
    <w:rsid w:val="00A16AEC"/>
    <w:rsid w:val="00A17207"/>
    <w:rsid w:val="00A209E8"/>
    <w:rsid w:val="00A20CDF"/>
    <w:rsid w:val="00A211BF"/>
    <w:rsid w:val="00A217EB"/>
    <w:rsid w:val="00A22324"/>
    <w:rsid w:val="00A228AA"/>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4970"/>
    <w:rsid w:val="00A36367"/>
    <w:rsid w:val="00A379AD"/>
    <w:rsid w:val="00A37A38"/>
    <w:rsid w:val="00A4052F"/>
    <w:rsid w:val="00A406F4"/>
    <w:rsid w:val="00A40994"/>
    <w:rsid w:val="00A40DD1"/>
    <w:rsid w:val="00A413B4"/>
    <w:rsid w:val="00A41F81"/>
    <w:rsid w:val="00A42ED2"/>
    <w:rsid w:val="00A43214"/>
    <w:rsid w:val="00A43CC8"/>
    <w:rsid w:val="00A43CF9"/>
    <w:rsid w:val="00A44985"/>
    <w:rsid w:val="00A44D3D"/>
    <w:rsid w:val="00A44E9B"/>
    <w:rsid w:val="00A45523"/>
    <w:rsid w:val="00A45ED1"/>
    <w:rsid w:val="00A4713C"/>
    <w:rsid w:val="00A47FAD"/>
    <w:rsid w:val="00A50E79"/>
    <w:rsid w:val="00A510FA"/>
    <w:rsid w:val="00A5148D"/>
    <w:rsid w:val="00A51AB3"/>
    <w:rsid w:val="00A521F6"/>
    <w:rsid w:val="00A5238D"/>
    <w:rsid w:val="00A52DD1"/>
    <w:rsid w:val="00A531BB"/>
    <w:rsid w:val="00A53D2E"/>
    <w:rsid w:val="00A5406B"/>
    <w:rsid w:val="00A543A1"/>
    <w:rsid w:val="00A549F3"/>
    <w:rsid w:val="00A55638"/>
    <w:rsid w:val="00A556E2"/>
    <w:rsid w:val="00A55D81"/>
    <w:rsid w:val="00A5686D"/>
    <w:rsid w:val="00A60F50"/>
    <w:rsid w:val="00A6247A"/>
    <w:rsid w:val="00A62843"/>
    <w:rsid w:val="00A63E5F"/>
    <w:rsid w:val="00A648B9"/>
    <w:rsid w:val="00A65605"/>
    <w:rsid w:val="00A66727"/>
    <w:rsid w:val="00A6719E"/>
    <w:rsid w:val="00A673F0"/>
    <w:rsid w:val="00A67876"/>
    <w:rsid w:val="00A67C35"/>
    <w:rsid w:val="00A7117E"/>
    <w:rsid w:val="00A71BFE"/>
    <w:rsid w:val="00A724AC"/>
    <w:rsid w:val="00A7346D"/>
    <w:rsid w:val="00A73821"/>
    <w:rsid w:val="00A73C45"/>
    <w:rsid w:val="00A73E47"/>
    <w:rsid w:val="00A73EAF"/>
    <w:rsid w:val="00A74304"/>
    <w:rsid w:val="00A7442E"/>
    <w:rsid w:val="00A7450B"/>
    <w:rsid w:val="00A74C42"/>
    <w:rsid w:val="00A74E5C"/>
    <w:rsid w:val="00A74E7C"/>
    <w:rsid w:val="00A74EE4"/>
    <w:rsid w:val="00A74FD4"/>
    <w:rsid w:val="00A750DE"/>
    <w:rsid w:val="00A7574C"/>
    <w:rsid w:val="00A75F0B"/>
    <w:rsid w:val="00A76326"/>
    <w:rsid w:val="00A763E9"/>
    <w:rsid w:val="00A76760"/>
    <w:rsid w:val="00A77DED"/>
    <w:rsid w:val="00A802EE"/>
    <w:rsid w:val="00A80605"/>
    <w:rsid w:val="00A80A8B"/>
    <w:rsid w:val="00A81428"/>
    <w:rsid w:val="00A816E4"/>
    <w:rsid w:val="00A825C1"/>
    <w:rsid w:val="00A82794"/>
    <w:rsid w:val="00A82905"/>
    <w:rsid w:val="00A82A93"/>
    <w:rsid w:val="00A8305C"/>
    <w:rsid w:val="00A831FC"/>
    <w:rsid w:val="00A837CC"/>
    <w:rsid w:val="00A848AF"/>
    <w:rsid w:val="00A8494B"/>
    <w:rsid w:val="00A84AA7"/>
    <w:rsid w:val="00A84B87"/>
    <w:rsid w:val="00A85741"/>
    <w:rsid w:val="00A85D4E"/>
    <w:rsid w:val="00A87377"/>
    <w:rsid w:val="00A8754B"/>
    <w:rsid w:val="00A87669"/>
    <w:rsid w:val="00A90A05"/>
    <w:rsid w:val="00A91057"/>
    <w:rsid w:val="00A916D5"/>
    <w:rsid w:val="00A9229B"/>
    <w:rsid w:val="00A92D29"/>
    <w:rsid w:val="00A92ECE"/>
    <w:rsid w:val="00A93311"/>
    <w:rsid w:val="00A93765"/>
    <w:rsid w:val="00A94C92"/>
    <w:rsid w:val="00A94D82"/>
    <w:rsid w:val="00A9502B"/>
    <w:rsid w:val="00A95319"/>
    <w:rsid w:val="00A96015"/>
    <w:rsid w:val="00A9605D"/>
    <w:rsid w:val="00A9607C"/>
    <w:rsid w:val="00A968AF"/>
    <w:rsid w:val="00A96EA8"/>
    <w:rsid w:val="00A96EDB"/>
    <w:rsid w:val="00A97C3B"/>
    <w:rsid w:val="00A97E7E"/>
    <w:rsid w:val="00AA004D"/>
    <w:rsid w:val="00AA014C"/>
    <w:rsid w:val="00AA05F3"/>
    <w:rsid w:val="00AA08E8"/>
    <w:rsid w:val="00AA0A3D"/>
    <w:rsid w:val="00AA0BF9"/>
    <w:rsid w:val="00AA1897"/>
    <w:rsid w:val="00AA1BD9"/>
    <w:rsid w:val="00AA231F"/>
    <w:rsid w:val="00AA2648"/>
    <w:rsid w:val="00AA39E4"/>
    <w:rsid w:val="00AA3CBB"/>
    <w:rsid w:val="00AA45F6"/>
    <w:rsid w:val="00AA4740"/>
    <w:rsid w:val="00AA4A38"/>
    <w:rsid w:val="00AA5304"/>
    <w:rsid w:val="00AA6A3A"/>
    <w:rsid w:val="00AA76D2"/>
    <w:rsid w:val="00AA7BEF"/>
    <w:rsid w:val="00AB037F"/>
    <w:rsid w:val="00AB0604"/>
    <w:rsid w:val="00AB0627"/>
    <w:rsid w:val="00AB07C2"/>
    <w:rsid w:val="00AB150F"/>
    <w:rsid w:val="00AB293C"/>
    <w:rsid w:val="00AB3044"/>
    <w:rsid w:val="00AB4295"/>
    <w:rsid w:val="00AB4370"/>
    <w:rsid w:val="00AB50C6"/>
    <w:rsid w:val="00AB5338"/>
    <w:rsid w:val="00AB5831"/>
    <w:rsid w:val="00AB5BF5"/>
    <w:rsid w:val="00AB6357"/>
    <w:rsid w:val="00AB66D5"/>
    <w:rsid w:val="00AB72BF"/>
    <w:rsid w:val="00AB72D2"/>
    <w:rsid w:val="00AB7649"/>
    <w:rsid w:val="00AB78D2"/>
    <w:rsid w:val="00AB7D12"/>
    <w:rsid w:val="00AC0343"/>
    <w:rsid w:val="00AC04A8"/>
    <w:rsid w:val="00AC0553"/>
    <w:rsid w:val="00AC1B20"/>
    <w:rsid w:val="00AC2EE9"/>
    <w:rsid w:val="00AC3164"/>
    <w:rsid w:val="00AC36D3"/>
    <w:rsid w:val="00AC3C80"/>
    <w:rsid w:val="00AC4411"/>
    <w:rsid w:val="00AC4E66"/>
    <w:rsid w:val="00AC50B4"/>
    <w:rsid w:val="00AC5390"/>
    <w:rsid w:val="00AC5859"/>
    <w:rsid w:val="00AC5E13"/>
    <w:rsid w:val="00AD0339"/>
    <w:rsid w:val="00AD0959"/>
    <w:rsid w:val="00AD0E23"/>
    <w:rsid w:val="00AD1686"/>
    <w:rsid w:val="00AD1A8D"/>
    <w:rsid w:val="00AD1D8A"/>
    <w:rsid w:val="00AD20E4"/>
    <w:rsid w:val="00AD2126"/>
    <w:rsid w:val="00AD296C"/>
    <w:rsid w:val="00AD3C52"/>
    <w:rsid w:val="00AD3C92"/>
    <w:rsid w:val="00AD3DBC"/>
    <w:rsid w:val="00AD4744"/>
    <w:rsid w:val="00AD4B13"/>
    <w:rsid w:val="00AD64DE"/>
    <w:rsid w:val="00AD7413"/>
    <w:rsid w:val="00AD7502"/>
    <w:rsid w:val="00AD7934"/>
    <w:rsid w:val="00AD7F49"/>
    <w:rsid w:val="00AE011F"/>
    <w:rsid w:val="00AE0C71"/>
    <w:rsid w:val="00AE0FB4"/>
    <w:rsid w:val="00AE11BB"/>
    <w:rsid w:val="00AE11EC"/>
    <w:rsid w:val="00AE2027"/>
    <w:rsid w:val="00AE2175"/>
    <w:rsid w:val="00AE40A7"/>
    <w:rsid w:val="00AE42CE"/>
    <w:rsid w:val="00AE62A2"/>
    <w:rsid w:val="00AE6838"/>
    <w:rsid w:val="00AE6C80"/>
    <w:rsid w:val="00AE6FDA"/>
    <w:rsid w:val="00AE7967"/>
    <w:rsid w:val="00AF054E"/>
    <w:rsid w:val="00AF07D2"/>
    <w:rsid w:val="00AF1540"/>
    <w:rsid w:val="00AF169B"/>
    <w:rsid w:val="00AF1A4C"/>
    <w:rsid w:val="00AF260B"/>
    <w:rsid w:val="00AF2B0A"/>
    <w:rsid w:val="00AF2D9A"/>
    <w:rsid w:val="00AF39C8"/>
    <w:rsid w:val="00AF3E89"/>
    <w:rsid w:val="00AF3F76"/>
    <w:rsid w:val="00AF4046"/>
    <w:rsid w:val="00AF4437"/>
    <w:rsid w:val="00AF4680"/>
    <w:rsid w:val="00AF511C"/>
    <w:rsid w:val="00AF54E7"/>
    <w:rsid w:val="00AF5543"/>
    <w:rsid w:val="00AF5ED6"/>
    <w:rsid w:val="00AF6334"/>
    <w:rsid w:val="00AF6B1F"/>
    <w:rsid w:val="00AF6B8F"/>
    <w:rsid w:val="00AF6E61"/>
    <w:rsid w:val="00AF6F08"/>
    <w:rsid w:val="00AF7259"/>
    <w:rsid w:val="00AF7D70"/>
    <w:rsid w:val="00B004BC"/>
    <w:rsid w:val="00B00749"/>
    <w:rsid w:val="00B0075E"/>
    <w:rsid w:val="00B00A5A"/>
    <w:rsid w:val="00B00CEA"/>
    <w:rsid w:val="00B00D21"/>
    <w:rsid w:val="00B00E4E"/>
    <w:rsid w:val="00B015FF"/>
    <w:rsid w:val="00B03D82"/>
    <w:rsid w:val="00B04025"/>
    <w:rsid w:val="00B0410E"/>
    <w:rsid w:val="00B048B9"/>
    <w:rsid w:val="00B05252"/>
    <w:rsid w:val="00B05B0A"/>
    <w:rsid w:val="00B06773"/>
    <w:rsid w:val="00B06B7E"/>
    <w:rsid w:val="00B06CF2"/>
    <w:rsid w:val="00B112AC"/>
    <w:rsid w:val="00B113C0"/>
    <w:rsid w:val="00B11826"/>
    <w:rsid w:val="00B123C8"/>
    <w:rsid w:val="00B12E03"/>
    <w:rsid w:val="00B132FA"/>
    <w:rsid w:val="00B141C4"/>
    <w:rsid w:val="00B14645"/>
    <w:rsid w:val="00B15142"/>
    <w:rsid w:val="00B15527"/>
    <w:rsid w:val="00B15EC6"/>
    <w:rsid w:val="00B16DAD"/>
    <w:rsid w:val="00B1783B"/>
    <w:rsid w:val="00B17DA3"/>
    <w:rsid w:val="00B207B5"/>
    <w:rsid w:val="00B208A1"/>
    <w:rsid w:val="00B2144C"/>
    <w:rsid w:val="00B219BC"/>
    <w:rsid w:val="00B22713"/>
    <w:rsid w:val="00B22771"/>
    <w:rsid w:val="00B23475"/>
    <w:rsid w:val="00B24BC9"/>
    <w:rsid w:val="00B24F7C"/>
    <w:rsid w:val="00B24FD1"/>
    <w:rsid w:val="00B254F4"/>
    <w:rsid w:val="00B2574F"/>
    <w:rsid w:val="00B25F85"/>
    <w:rsid w:val="00B27055"/>
    <w:rsid w:val="00B27C08"/>
    <w:rsid w:val="00B30084"/>
    <w:rsid w:val="00B30B1F"/>
    <w:rsid w:val="00B31546"/>
    <w:rsid w:val="00B3162E"/>
    <w:rsid w:val="00B32454"/>
    <w:rsid w:val="00B3251A"/>
    <w:rsid w:val="00B3281D"/>
    <w:rsid w:val="00B32B2A"/>
    <w:rsid w:val="00B34079"/>
    <w:rsid w:val="00B34B33"/>
    <w:rsid w:val="00B3542E"/>
    <w:rsid w:val="00B3574A"/>
    <w:rsid w:val="00B35850"/>
    <w:rsid w:val="00B35B2A"/>
    <w:rsid w:val="00B35B56"/>
    <w:rsid w:val="00B3612A"/>
    <w:rsid w:val="00B36C49"/>
    <w:rsid w:val="00B36ED9"/>
    <w:rsid w:val="00B37150"/>
    <w:rsid w:val="00B3790E"/>
    <w:rsid w:val="00B403DF"/>
    <w:rsid w:val="00B40DD0"/>
    <w:rsid w:val="00B41103"/>
    <w:rsid w:val="00B415F2"/>
    <w:rsid w:val="00B42573"/>
    <w:rsid w:val="00B42C58"/>
    <w:rsid w:val="00B42E86"/>
    <w:rsid w:val="00B42F53"/>
    <w:rsid w:val="00B438A1"/>
    <w:rsid w:val="00B438CB"/>
    <w:rsid w:val="00B44763"/>
    <w:rsid w:val="00B45713"/>
    <w:rsid w:val="00B45E5A"/>
    <w:rsid w:val="00B47038"/>
    <w:rsid w:val="00B470EE"/>
    <w:rsid w:val="00B474B3"/>
    <w:rsid w:val="00B47505"/>
    <w:rsid w:val="00B50A4B"/>
    <w:rsid w:val="00B51473"/>
    <w:rsid w:val="00B52062"/>
    <w:rsid w:val="00B52873"/>
    <w:rsid w:val="00B52A08"/>
    <w:rsid w:val="00B53BFE"/>
    <w:rsid w:val="00B540E9"/>
    <w:rsid w:val="00B54771"/>
    <w:rsid w:val="00B54954"/>
    <w:rsid w:val="00B54BF5"/>
    <w:rsid w:val="00B557F0"/>
    <w:rsid w:val="00B56175"/>
    <w:rsid w:val="00B56617"/>
    <w:rsid w:val="00B56D41"/>
    <w:rsid w:val="00B570CE"/>
    <w:rsid w:val="00B57594"/>
    <w:rsid w:val="00B5790B"/>
    <w:rsid w:val="00B57A91"/>
    <w:rsid w:val="00B57FCC"/>
    <w:rsid w:val="00B6044A"/>
    <w:rsid w:val="00B60B4E"/>
    <w:rsid w:val="00B60DC6"/>
    <w:rsid w:val="00B62831"/>
    <w:rsid w:val="00B62ECB"/>
    <w:rsid w:val="00B63309"/>
    <w:rsid w:val="00B63C79"/>
    <w:rsid w:val="00B6424B"/>
    <w:rsid w:val="00B643AE"/>
    <w:rsid w:val="00B64F70"/>
    <w:rsid w:val="00B6510C"/>
    <w:rsid w:val="00B65839"/>
    <w:rsid w:val="00B65AC2"/>
    <w:rsid w:val="00B66116"/>
    <w:rsid w:val="00B67087"/>
    <w:rsid w:val="00B67272"/>
    <w:rsid w:val="00B673F8"/>
    <w:rsid w:val="00B67835"/>
    <w:rsid w:val="00B67B7E"/>
    <w:rsid w:val="00B70543"/>
    <w:rsid w:val="00B7054F"/>
    <w:rsid w:val="00B70577"/>
    <w:rsid w:val="00B71455"/>
    <w:rsid w:val="00B72009"/>
    <w:rsid w:val="00B72330"/>
    <w:rsid w:val="00B723BB"/>
    <w:rsid w:val="00B7271E"/>
    <w:rsid w:val="00B7392B"/>
    <w:rsid w:val="00B7443B"/>
    <w:rsid w:val="00B74FFE"/>
    <w:rsid w:val="00B752DD"/>
    <w:rsid w:val="00B75FD6"/>
    <w:rsid w:val="00B760B2"/>
    <w:rsid w:val="00B763E6"/>
    <w:rsid w:val="00B76AED"/>
    <w:rsid w:val="00B76B67"/>
    <w:rsid w:val="00B76D35"/>
    <w:rsid w:val="00B76FBE"/>
    <w:rsid w:val="00B77116"/>
    <w:rsid w:val="00B77888"/>
    <w:rsid w:val="00B77F5D"/>
    <w:rsid w:val="00B8009A"/>
    <w:rsid w:val="00B800CA"/>
    <w:rsid w:val="00B809FC"/>
    <w:rsid w:val="00B80D84"/>
    <w:rsid w:val="00B81BEA"/>
    <w:rsid w:val="00B820D9"/>
    <w:rsid w:val="00B83061"/>
    <w:rsid w:val="00B830AD"/>
    <w:rsid w:val="00B8392C"/>
    <w:rsid w:val="00B85366"/>
    <w:rsid w:val="00B8591D"/>
    <w:rsid w:val="00B8707F"/>
    <w:rsid w:val="00B87F10"/>
    <w:rsid w:val="00B90265"/>
    <w:rsid w:val="00B910FF"/>
    <w:rsid w:val="00B916C5"/>
    <w:rsid w:val="00B9193F"/>
    <w:rsid w:val="00B91B79"/>
    <w:rsid w:val="00B91F41"/>
    <w:rsid w:val="00B91FE0"/>
    <w:rsid w:val="00B9215E"/>
    <w:rsid w:val="00B92653"/>
    <w:rsid w:val="00B92689"/>
    <w:rsid w:val="00B927D6"/>
    <w:rsid w:val="00B92FDC"/>
    <w:rsid w:val="00B93662"/>
    <w:rsid w:val="00B95D6F"/>
    <w:rsid w:val="00B96152"/>
    <w:rsid w:val="00BA0196"/>
    <w:rsid w:val="00BA19C4"/>
    <w:rsid w:val="00BA1E60"/>
    <w:rsid w:val="00BA27C4"/>
    <w:rsid w:val="00BA29BC"/>
    <w:rsid w:val="00BA2BCF"/>
    <w:rsid w:val="00BA35FE"/>
    <w:rsid w:val="00BA3AFF"/>
    <w:rsid w:val="00BA3D36"/>
    <w:rsid w:val="00BA526D"/>
    <w:rsid w:val="00BA5E81"/>
    <w:rsid w:val="00BA6547"/>
    <w:rsid w:val="00BA694E"/>
    <w:rsid w:val="00BA6EA1"/>
    <w:rsid w:val="00BA7635"/>
    <w:rsid w:val="00BA76CA"/>
    <w:rsid w:val="00BA7C7B"/>
    <w:rsid w:val="00BB09C2"/>
    <w:rsid w:val="00BB0BB0"/>
    <w:rsid w:val="00BB0DCB"/>
    <w:rsid w:val="00BB1B05"/>
    <w:rsid w:val="00BB234D"/>
    <w:rsid w:val="00BB2463"/>
    <w:rsid w:val="00BB2540"/>
    <w:rsid w:val="00BB2D1F"/>
    <w:rsid w:val="00BB2F22"/>
    <w:rsid w:val="00BB3D07"/>
    <w:rsid w:val="00BB3E41"/>
    <w:rsid w:val="00BB4F00"/>
    <w:rsid w:val="00BB5099"/>
    <w:rsid w:val="00BB63E9"/>
    <w:rsid w:val="00BB6D2C"/>
    <w:rsid w:val="00BB6EAF"/>
    <w:rsid w:val="00BB7673"/>
    <w:rsid w:val="00BB77EB"/>
    <w:rsid w:val="00BC0103"/>
    <w:rsid w:val="00BC0300"/>
    <w:rsid w:val="00BC03A3"/>
    <w:rsid w:val="00BC0BFF"/>
    <w:rsid w:val="00BC0CBE"/>
    <w:rsid w:val="00BC14AC"/>
    <w:rsid w:val="00BC190B"/>
    <w:rsid w:val="00BC2350"/>
    <w:rsid w:val="00BC24EA"/>
    <w:rsid w:val="00BC38A3"/>
    <w:rsid w:val="00BC3CB9"/>
    <w:rsid w:val="00BC4DC9"/>
    <w:rsid w:val="00BC56AF"/>
    <w:rsid w:val="00BC5EE2"/>
    <w:rsid w:val="00BC782D"/>
    <w:rsid w:val="00BC7890"/>
    <w:rsid w:val="00BD0198"/>
    <w:rsid w:val="00BD02A4"/>
    <w:rsid w:val="00BD0A6F"/>
    <w:rsid w:val="00BD313E"/>
    <w:rsid w:val="00BD361E"/>
    <w:rsid w:val="00BD3FBB"/>
    <w:rsid w:val="00BD4291"/>
    <w:rsid w:val="00BD46E1"/>
    <w:rsid w:val="00BD48ED"/>
    <w:rsid w:val="00BD5BA1"/>
    <w:rsid w:val="00BD619B"/>
    <w:rsid w:val="00BD6751"/>
    <w:rsid w:val="00BD7490"/>
    <w:rsid w:val="00BD7573"/>
    <w:rsid w:val="00BE02FD"/>
    <w:rsid w:val="00BE08B4"/>
    <w:rsid w:val="00BE0986"/>
    <w:rsid w:val="00BE1159"/>
    <w:rsid w:val="00BE16FF"/>
    <w:rsid w:val="00BE26F2"/>
    <w:rsid w:val="00BE27BF"/>
    <w:rsid w:val="00BE37C4"/>
    <w:rsid w:val="00BE40B9"/>
    <w:rsid w:val="00BE472E"/>
    <w:rsid w:val="00BE52AB"/>
    <w:rsid w:val="00BE596A"/>
    <w:rsid w:val="00BE6090"/>
    <w:rsid w:val="00BE628C"/>
    <w:rsid w:val="00BE7308"/>
    <w:rsid w:val="00BE7A85"/>
    <w:rsid w:val="00BE7F3A"/>
    <w:rsid w:val="00BF0B8B"/>
    <w:rsid w:val="00BF0EC2"/>
    <w:rsid w:val="00BF0EDF"/>
    <w:rsid w:val="00BF0F8E"/>
    <w:rsid w:val="00BF1126"/>
    <w:rsid w:val="00BF1826"/>
    <w:rsid w:val="00BF2964"/>
    <w:rsid w:val="00BF4AE1"/>
    <w:rsid w:val="00BF50BA"/>
    <w:rsid w:val="00BF61EF"/>
    <w:rsid w:val="00BF6B7A"/>
    <w:rsid w:val="00BF6CEB"/>
    <w:rsid w:val="00BF7045"/>
    <w:rsid w:val="00BF7251"/>
    <w:rsid w:val="00BF75FF"/>
    <w:rsid w:val="00BF7731"/>
    <w:rsid w:val="00BF7D3F"/>
    <w:rsid w:val="00C00461"/>
    <w:rsid w:val="00C00C34"/>
    <w:rsid w:val="00C01929"/>
    <w:rsid w:val="00C02844"/>
    <w:rsid w:val="00C02A3C"/>
    <w:rsid w:val="00C03121"/>
    <w:rsid w:val="00C043DB"/>
    <w:rsid w:val="00C04441"/>
    <w:rsid w:val="00C04E1F"/>
    <w:rsid w:val="00C05B0D"/>
    <w:rsid w:val="00C05CB1"/>
    <w:rsid w:val="00C06055"/>
    <w:rsid w:val="00C06C2E"/>
    <w:rsid w:val="00C06FEC"/>
    <w:rsid w:val="00C0732D"/>
    <w:rsid w:val="00C078AB"/>
    <w:rsid w:val="00C07924"/>
    <w:rsid w:val="00C108B8"/>
    <w:rsid w:val="00C10922"/>
    <w:rsid w:val="00C10A6E"/>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175CC"/>
    <w:rsid w:val="00C207BB"/>
    <w:rsid w:val="00C207EB"/>
    <w:rsid w:val="00C210FA"/>
    <w:rsid w:val="00C21290"/>
    <w:rsid w:val="00C21FD5"/>
    <w:rsid w:val="00C22E04"/>
    <w:rsid w:val="00C22FBF"/>
    <w:rsid w:val="00C26B86"/>
    <w:rsid w:val="00C26D13"/>
    <w:rsid w:val="00C270FC"/>
    <w:rsid w:val="00C27339"/>
    <w:rsid w:val="00C275F1"/>
    <w:rsid w:val="00C3145B"/>
    <w:rsid w:val="00C31CBA"/>
    <w:rsid w:val="00C32204"/>
    <w:rsid w:val="00C32B81"/>
    <w:rsid w:val="00C33180"/>
    <w:rsid w:val="00C33884"/>
    <w:rsid w:val="00C33929"/>
    <w:rsid w:val="00C34C78"/>
    <w:rsid w:val="00C34E23"/>
    <w:rsid w:val="00C3530B"/>
    <w:rsid w:val="00C357E0"/>
    <w:rsid w:val="00C3628A"/>
    <w:rsid w:val="00C36866"/>
    <w:rsid w:val="00C40AB8"/>
    <w:rsid w:val="00C41E92"/>
    <w:rsid w:val="00C423A9"/>
    <w:rsid w:val="00C424A8"/>
    <w:rsid w:val="00C4299F"/>
    <w:rsid w:val="00C42E2F"/>
    <w:rsid w:val="00C43A83"/>
    <w:rsid w:val="00C43D1C"/>
    <w:rsid w:val="00C43EB2"/>
    <w:rsid w:val="00C44033"/>
    <w:rsid w:val="00C444F9"/>
    <w:rsid w:val="00C45FD9"/>
    <w:rsid w:val="00C4632D"/>
    <w:rsid w:val="00C46B0E"/>
    <w:rsid w:val="00C46B5C"/>
    <w:rsid w:val="00C5057E"/>
    <w:rsid w:val="00C508B7"/>
    <w:rsid w:val="00C50970"/>
    <w:rsid w:val="00C50D5E"/>
    <w:rsid w:val="00C51A0A"/>
    <w:rsid w:val="00C52126"/>
    <w:rsid w:val="00C522BA"/>
    <w:rsid w:val="00C52409"/>
    <w:rsid w:val="00C53010"/>
    <w:rsid w:val="00C53075"/>
    <w:rsid w:val="00C5376D"/>
    <w:rsid w:val="00C5384B"/>
    <w:rsid w:val="00C56844"/>
    <w:rsid w:val="00C5685C"/>
    <w:rsid w:val="00C56D92"/>
    <w:rsid w:val="00C579C3"/>
    <w:rsid w:val="00C605C0"/>
    <w:rsid w:val="00C61389"/>
    <w:rsid w:val="00C6145F"/>
    <w:rsid w:val="00C61A34"/>
    <w:rsid w:val="00C628F7"/>
    <w:rsid w:val="00C636BB"/>
    <w:rsid w:val="00C63714"/>
    <w:rsid w:val="00C63954"/>
    <w:rsid w:val="00C63CCC"/>
    <w:rsid w:val="00C655A6"/>
    <w:rsid w:val="00C65C84"/>
    <w:rsid w:val="00C669A8"/>
    <w:rsid w:val="00C673CD"/>
    <w:rsid w:val="00C7081A"/>
    <w:rsid w:val="00C70841"/>
    <w:rsid w:val="00C71A65"/>
    <w:rsid w:val="00C72D93"/>
    <w:rsid w:val="00C736B1"/>
    <w:rsid w:val="00C73B96"/>
    <w:rsid w:val="00C74D35"/>
    <w:rsid w:val="00C74E7F"/>
    <w:rsid w:val="00C75DB1"/>
    <w:rsid w:val="00C761A7"/>
    <w:rsid w:val="00C76381"/>
    <w:rsid w:val="00C77E5E"/>
    <w:rsid w:val="00C77F68"/>
    <w:rsid w:val="00C80769"/>
    <w:rsid w:val="00C81AF1"/>
    <w:rsid w:val="00C82101"/>
    <w:rsid w:val="00C829BB"/>
    <w:rsid w:val="00C83502"/>
    <w:rsid w:val="00C84DF3"/>
    <w:rsid w:val="00C85103"/>
    <w:rsid w:val="00C85A14"/>
    <w:rsid w:val="00C85A76"/>
    <w:rsid w:val="00C864FD"/>
    <w:rsid w:val="00C8661A"/>
    <w:rsid w:val="00C86CA8"/>
    <w:rsid w:val="00C87540"/>
    <w:rsid w:val="00C875C2"/>
    <w:rsid w:val="00C87B78"/>
    <w:rsid w:val="00C902A5"/>
    <w:rsid w:val="00C90C8B"/>
    <w:rsid w:val="00C919C0"/>
    <w:rsid w:val="00C92019"/>
    <w:rsid w:val="00C920A4"/>
    <w:rsid w:val="00C9221D"/>
    <w:rsid w:val="00C92696"/>
    <w:rsid w:val="00C92BE3"/>
    <w:rsid w:val="00C935B1"/>
    <w:rsid w:val="00C939ED"/>
    <w:rsid w:val="00C93AF4"/>
    <w:rsid w:val="00C93C62"/>
    <w:rsid w:val="00C93D42"/>
    <w:rsid w:val="00C93D53"/>
    <w:rsid w:val="00C93E86"/>
    <w:rsid w:val="00C942A5"/>
    <w:rsid w:val="00C943B3"/>
    <w:rsid w:val="00C94646"/>
    <w:rsid w:val="00C94A73"/>
    <w:rsid w:val="00C95262"/>
    <w:rsid w:val="00C9548D"/>
    <w:rsid w:val="00C95CB7"/>
    <w:rsid w:val="00C96589"/>
    <w:rsid w:val="00C96726"/>
    <w:rsid w:val="00C96D6D"/>
    <w:rsid w:val="00C970CC"/>
    <w:rsid w:val="00C973B3"/>
    <w:rsid w:val="00C976FD"/>
    <w:rsid w:val="00C97A35"/>
    <w:rsid w:val="00CA01AA"/>
    <w:rsid w:val="00CA0CAD"/>
    <w:rsid w:val="00CA1348"/>
    <w:rsid w:val="00CA1C32"/>
    <w:rsid w:val="00CA2AEF"/>
    <w:rsid w:val="00CA2F53"/>
    <w:rsid w:val="00CA30D7"/>
    <w:rsid w:val="00CA373E"/>
    <w:rsid w:val="00CA39DA"/>
    <w:rsid w:val="00CA3A1E"/>
    <w:rsid w:val="00CA3C6A"/>
    <w:rsid w:val="00CA3FB4"/>
    <w:rsid w:val="00CA4AE3"/>
    <w:rsid w:val="00CA775E"/>
    <w:rsid w:val="00CB01B8"/>
    <w:rsid w:val="00CB0A60"/>
    <w:rsid w:val="00CB0CF7"/>
    <w:rsid w:val="00CB18B2"/>
    <w:rsid w:val="00CB1DCF"/>
    <w:rsid w:val="00CB217B"/>
    <w:rsid w:val="00CB25D4"/>
    <w:rsid w:val="00CB2D2E"/>
    <w:rsid w:val="00CB2DB0"/>
    <w:rsid w:val="00CB2FD4"/>
    <w:rsid w:val="00CB361C"/>
    <w:rsid w:val="00CB3B35"/>
    <w:rsid w:val="00CB49C0"/>
    <w:rsid w:val="00CB4B79"/>
    <w:rsid w:val="00CB4E92"/>
    <w:rsid w:val="00CB5775"/>
    <w:rsid w:val="00CB57D9"/>
    <w:rsid w:val="00CB6482"/>
    <w:rsid w:val="00CB6622"/>
    <w:rsid w:val="00CB6DD9"/>
    <w:rsid w:val="00CB7191"/>
    <w:rsid w:val="00CB7442"/>
    <w:rsid w:val="00CC03FA"/>
    <w:rsid w:val="00CC0FF9"/>
    <w:rsid w:val="00CC125F"/>
    <w:rsid w:val="00CC282F"/>
    <w:rsid w:val="00CC3527"/>
    <w:rsid w:val="00CC3B6B"/>
    <w:rsid w:val="00CC489A"/>
    <w:rsid w:val="00CC4A0F"/>
    <w:rsid w:val="00CC4BD5"/>
    <w:rsid w:val="00CC72B1"/>
    <w:rsid w:val="00CD06CD"/>
    <w:rsid w:val="00CD0D66"/>
    <w:rsid w:val="00CD1F62"/>
    <w:rsid w:val="00CD29AA"/>
    <w:rsid w:val="00CD342B"/>
    <w:rsid w:val="00CD34DB"/>
    <w:rsid w:val="00CD439E"/>
    <w:rsid w:val="00CD4603"/>
    <w:rsid w:val="00CD5F29"/>
    <w:rsid w:val="00CD64D8"/>
    <w:rsid w:val="00CD6A1C"/>
    <w:rsid w:val="00CD7579"/>
    <w:rsid w:val="00CE01D7"/>
    <w:rsid w:val="00CE0E51"/>
    <w:rsid w:val="00CE1C65"/>
    <w:rsid w:val="00CE268F"/>
    <w:rsid w:val="00CE2C54"/>
    <w:rsid w:val="00CE32BE"/>
    <w:rsid w:val="00CE34FF"/>
    <w:rsid w:val="00CE3852"/>
    <w:rsid w:val="00CE4896"/>
    <w:rsid w:val="00CE4EFC"/>
    <w:rsid w:val="00CE51C1"/>
    <w:rsid w:val="00CE54E3"/>
    <w:rsid w:val="00CE646F"/>
    <w:rsid w:val="00CE64B0"/>
    <w:rsid w:val="00CE6727"/>
    <w:rsid w:val="00CE69F7"/>
    <w:rsid w:val="00CE735C"/>
    <w:rsid w:val="00CF074E"/>
    <w:rsid w:val="00CF0A2B"/>
    <w:rsid w:val="00CF0B95"/>
    <w:rsid w:val="00CF1826"/>
    <w:rsid w:val="00CF18AA"/>
    <w:rsid w:val="00CF1957"/>
    <w:rsid w:val="00CF268E"/>
    <w:rsid w:val="00CF2B5A"/>
    <w:rsid w:val="00CF3B2D"/>
    <w:rsid w:val="00CF3FD3"/>
    <w:rsid w:val="00CF55DE"/>
    <w:rsid w:val="00CF774A"/>
    <w:rsid w:val="00D003B5"/>
    <w:rsid w:val="00D02172"/>
    <w:rsid w:val="00D02303"/>
    <w:rsid w:val="00D02731"/>
    <w:rsid w:val="00D03A39"/>
    <w:rsid w:val="00D044C9"/>
    <w:rsid w:val="00D0492C"/>
    <w:rsid w:val="00D051E7"/>
    <w:rsid w:val="00D0523B"/>
    <w:rsid w:val="00D053AF"/>
    <w:rsid w:val="00D053EB"/>
    <w:rsid w:val="00D05658"/>
    <w:rsid w:val="00D05A65"/>
    <w:rsid w:val="00D0608F"/>
    <w:rsid w:val="00D0690F"/>
    <w:rsid w:val="00D07A0D"/>
    <w:rsid w:val="00D07D5C"/>
    <w:rsid w:val="00D101E9"/>
    <w:rsid w:val="00D10731"/>
    <w:rsid w:val="00D10CE2"/>
    <w:rsid w:val="00D1144E"/>
    <w:rsid w:val="00D11544"/>
    <w:rsid w:val="00D116CF"/>
    <w:rsid w:val="00D1188F"/>
    <w:rsid w:val="00D11DB8"/>
    <w:rsid w:val="00D12D87"/>
    <w:rsid w:val="00D12E01"/>
    <w:rsid w:val="00D13BA5"/>
    <w:rsid w:val="00D13C82"/>
    <w:rsid w:val="00D13EC7"/>
    <w:rsid w:val="00D13F3C"/>
    <w:rsid w:val="00D1471B"/>
    <w:rsid w:val="00D15443"/>
    <w:rsid w:val="00D16024"/>
    <w:rsid w:val="00D165FB"/>
    <w:rsid w:val="00D1686C"/>
    <w:rsid w:val="00D17B4B"/>
    <w:rsid w:val="00D2007A"/>
    <w:rsid w:val="00D20901"/>
    <w:rsid w:val="00D20A74"/>
    <w:rsid w:val="00D210BA"/>
    <w:rsid w:val="00D21E7A"/>
    <w:rsid w:val="00D22F81"/>
    <w:rsid w:val="00D25A2E"/>
    <w:rsid w:val="00D25CA5"/>
    <w:rsid w:val="00D26053"/>
    <w:rsid w:val="00D26D09"/>
    <w:rsid w:val="00D27454"/>
    <w:rsid w:val="00D3017A"/>
    <w:rsid w:val="00D30D32"/>
    <w:rsid w:val="00D3157E"/>
    <w:rsid w:val="00D3161A"/>
    <w:rsid w:val="00D32E97"/>
    <w:rsid w:val="00D341C9"/>
    <w:rsid w:val="00D3430A"/>
    <w:rsid w:val="00D348A2"/>
    <w:rsid w:val="00D3599C"/>
    <w:rsid w:val="00D35C13"/>
    <w:rsid w:val="00D36D75"/>
    <w:rsid w:val="00D378B6"/>
    <w:rsid w:val="00D400CE"/>
    <w:rsid w:val="00D423AC"/>
    <w:rsid w:val="00D42817"/>
    <w:rsid w:val="00D43557"/>
    <w:rsid w:val="00D45478"/>
    <w:rsid w:val="00D50D7E"/>
    <w:rsid w:val="00D51656"/>
    <w:rsid w:val="00D5209B"/>
    <w:rsid w:val="00D52620"/>
    <w:rsid w:val="00D52AE8"/>
    <w:rsid w:val="00D52CB5"/>
    <w:rsid w:val="00D52CDC"/>
    <w:rsid w:val="00D53420"/>
    <w:rsid w:val="00D537D9"/>
    <w:rsid w:val="00D53B3F"/>
    <w:rsid w:val="00D545B4"/>
    <w:rsid w:val="00D54E85"/>
    <w:rsid w:val="00D551D4"/>
    <w:rsid w:val="00D559DC"/>
    <w:rsid w:val="00D56883"/>
    <w:rsid w:val="00D56CB6"/>
    <w:rsid w:val="00D56E85"/>
    <w:rsid w:val="00D575AC"/>
    <w:rsid w:val="00D577BF"/>
    <w:rsid w:val="00D60813"/>
    <w:rsid w:val="00D61FE4"/>
    <w:rsid w:val="00D621D0"/>
    <w:rsid w:val="00D623AD"/>
    <w:rsid w:val="00D624C5"/>
    <w:rsid w:val="00D626DE"/>
    <w:rsid w:val="00D631F4"/>
    <w:rsid w:val="00D63244"/>
    <w:rsid w:val="00D63980"/>
    <w:rsid w:val="00D63B8D"/>
    <w:rsid w:val="00D63F02"/>
    <w:rsid w:val="00D64D8C"/>
    <w:rsid w:val="00D65753"/>
    <w:rsid w:val="00D65D53"/>
    <w:rsid w:val="00D67173"/>
    <w:rsid w:val="00D672E3"/>
    <w:rsid w:val="00D673AD"/>
    <w:rsid w:val="00D673DE"/>
    <w:rsid w:val="00D67A94"/>
    <w:rsid w:val="00D703B3"/>
    <w:rsid w:val="00D70A1B"/>
    <w:rsid w:val="00D711B3"/>
    <w:rsid w:val="00D731BA"/>
    <w:rsid w:val="00D737F5"/>
    <w:rsid w:val="00D73E88"/>
    <w:rsid w:val="00D745F8"/>
    <w:rsid w:val="00D7661B"/>
    <w:rsid w:val="00D77D4E"/>
    <w:rsid w:val="00D80A7D"/>
    <w:rsid w:val="00D80BF1"/>
    <w:rsid w:val="00D80D22"/>
    <w:rsid w:val="00D812F3"/>
    <w:rsid w:val="00D81AA3"/>
    <w:rsid w:val="00D820B1"/>
    <w:rsid w:val="00D8220B"/>
    <w:rsid w:val="00D83570"/>
    <w:rsid w:val="00D83659"/>
    <w:rsid w:val="00D837D3"/>
    <w:rsid w:val="00D83A52"/>
    <w:rsid w:val="00D83B82"/>
    <w:rsid w:val="00D84086"/>
    <w:rsid w:val="00D8439B"/>
    <w:rsid w:val="00D8681F"/>
    <w:rsid w:val="00D8744C"/>
    <w:rsid w:val="00D878C4"/>
    <w:rsid w:val="00D87EBC"/>
    <w:rsid w:val="00D903F3"/>
    <w:rsid w:val="00D918EC"/>
    <w:rsid w:val="00D91E69"/>
    <w:rsid w:val="00D91EB0"/>
    <w:rsid w:val="00D92F5F"/>
    <w:rsid w:val="00D93D80"/>
    <w:rsid w:val="00D94493"/>
    <w:rsid w:val="00D94573"/>
    <w:rsid w:val="00D949B0"/>
    <w:rsid w:val="00D951C0"/>
    <w:rsid w:val="00D955C6"/>
    <w:rsid w:val="00D956CC"/>
    <w:rsid w:val="00D95A14"/>
    <w:rsid w:val="00D95B6E"/>
    <w:rsid w:val="00D961B3"/>
    <w:rsid w:val="00D967D3"/>
    <w:rsid w:val="00D969D6"/>
    <w:rsid w:val="00D969FE"/>
    <w:rsid w:val="00D96A0F"/>
    <w:rsid w:val="00D96F1E"/>
    <w:rsid w:val="00D97739"/>
    <w:rsid w:val="00D97C67"/>
    <w:rsid w:val="00DA0D2F"/>
    <w:rsid w:val="00DA127A"/>
    <w:rsid w:val="00DA1865"/>
    <w:rsid w:val="00DA198E"/>
    <w:rsid w:val="00DA1E51"/>
    <w:rsid w:val="00DA26A6"/>
    <w:rsid w:val="00DA3725"/>
    <w:rsid w:val="00DA3B46"/>
    <w:rsid w:val="00DA3D67"/>
    <w:rsid w:val="00DA4056"/>
    <w:rsid w:val="00DA4428"/>
    <w:rsid w:val="00DA55AC"/>
    <w:rsid w:val="00DA562D"/>
    <w:rsid w:val="00DA636A"/>
    <w:rsid w:val="00DA66ED"/>
    <w:rsid w:val="00DA696F"/>
    <w:rsid w:val="00DA6AB4"/>
    <w:rsid w:val="00DA78A5"/>
    <w:rsid w:val="00DA78C8"/>
    <w:rsid w:val="00DA7988"/>
    <w:rsid w:val="00DB050F"/>
    <w:rsid w:val="00DB25F1"/>
    <w:rsid w:val="00DB3009"/>
    <w:rsid w:val="00DB3C2C"/>
    <w:rsid w:val="00DB460E"/>
    <w:rsid w:val="00DB4BFB"/>
    <w:rsid w:val="00DB50F8"/>
    <w:rsid w:val="00DB62C7"/>
    <w:rsid w:val="00DB71EE"/>
    <w:rsid w:val="00DB779F"/>
    <w:rsid w:val="00DC1405"/>
    <w:rsid w:val="00DC1F9B"/>
    <w:rsid w:val="00DC34AA"/>
    <w:rsid w:val="00DC4084"/>
    <w:rsid w:val="00DC49B8"/>
    <w:rsid w:val="00DC53E0"/>
    <w:rsid w:val="00DC5857"/>
    <w:rsid w:val="00DC5CAB"/>
    <w:rsid w:val="00DC613C"/>
    <w:rsid w:val="00DC622E"/>
    <w:rsid w:val="00DC6288"/>
    <w:rsid w:val="00DC6F09"/>
    <w:rsid w:val="00DC73F9"/>
    <w:rsid w:val="00DC7F44"/>
    <w:rsid w:val="00DC7F9C"/>
    <w:rsid w:val="00DD0499"/>
    <w:rsid w:val="00DD287C"/>
    <w:rsid w:val="00DD2D4B"/>
    <w:rsid w:val="00DD2E79"/>
    <w:rsid w:val="00DD3B2C"/>
    <w:rsid w:val="00DD3EBF"/>
    <w:rsid w:val="00DD5A7D"/>
    <w:rsid w:val="00DD621C"/>
    <w:rsid w:val="00DD6608"/>
    <w:rsid w:val="00DD6AAB"/>
    <w:rsid w:val="00DD72C3"/>
    <w:rsid w:val="00DE0271"/>
    <w:rsid w:val="00DE027C"/>
    <w:rsid w:val="00DE1A1B"/>
    <w:rsid w:val="00DE2DBA"/>
    <w:rsid w:val="00DE3422"/>
    <w:rsid w:val="00DE388D"/>
    <w:rsid w:val="00DE3FBB"/>
    <w:rsid w:val="00DE5B86"/>
    <w:rsid w:val="00DE5F95"/>
    <w:rsid w:val="00DE6058"/>
    <w:rsid w:val="00DE62E5"/>
    <w:rsid w:val="00DE6928"/>
    <w:rsid w:val="00DE6CC2"/>
    <w:rsid w:val="00DE6E8B"/>
    <w:rsid w:val="00DE7002"/>
    <w:rsid w:val="00DE70D6"/>
    <w:rsid w:val="00DE7A80"/>
    <w:rsid w:val="00DE7AED"/>
    <w:rsid w:val="00DE7C44"/>
    <w:rsid w:val="00DF0310"/>
    <w:rsid w:val="00DF0984"/>
    <w:rsid w:val="00DF1BE9"/>
    <w:rsid w:val="00DF20E7"/>
    <w:rsid w:val="00DF2C46"/>
    <w:rsid w:val="00DF2E51"/>
    <w:rsid w:val="00DF3626"/>
    <w:rsid w:val="00DF38BC"/>
    <w:rsid w:val="00DF3CE2"/>
    <w:rsid w:val="00DF3D42"/>
    <w:rsid w:val="00DF3E71"/>
    <w:rsid w:val="00DF3F73"/>
    <w:rsid w:val="00DF435F"/>
    <w:rsid w:val="00DF485A"/>
    <w:rsid w:val="00DF49A5"/>
    <w:rsid w:val="00DF4B2C"/>
    <w:rsid w:val="00DF5873"/>
    <w:rsid w:val="00DF5B66"/>
    <w:rsid w:val="00DF5BB6"/>
    <w:rsid w:val="00DF5BD5"/>
    <w:rsid w:val="00DF5E77"/>
    <w:rsid w:val="00E0003B"/>
    <w:rsid w:val="00E003C1"/>
    <w:rsid w:val="00E00632"/>
    <w:rsid w:val="00E00700"/>
    <w:rsid w:val="00E00803"/>
    <w:rsid w:val="00E00ABF"/>
    <w:rsid w:val="00E00B43"/>
    <w:rsid w:val="00E012AF"/>
    <w:rsid w:val="00E01F2D"/>
    <w:rsid w:val="00E0222A"/>
    <w:rsid w:val="00E02CD3"/>
    <w:rsid w:val="00E030CD"/>
    <w:rsid w:val="00E03EB8"/>
    <w:rsid w:val="00E04715"/>
    <w:rsid w:val="00E04A4A"/>
    <w:rsid w:val="00E04C7C"/>
    <w:rsid w:val="00E052B1"/>
    <w:rsid w:val="00E05868"/>
    <w:rsid w:val="00E061B5"/>
    <w:rsid w:val="00E06A6D"/>
    <w:rsid w:val="00E06C13"/>
    <w:rsid w:val="00E070C6"/>
    <w:rsid w:val="00E0774C"/>
    <w:rsid w:val="00E07B93"/>
    <w:rsid w:val="00E07F12"/>
    <w:rsid w:val="00E10024"/>
    <w:rsid w:val="00E10A71"/>
    <w:rsid w:val="00E10A84"/>
    <w:rsid w:val="00E10DDE"/>
    <w:rsid w:val="00E11A78"/>
    <w:rsid w:val="00E135E4"/>
    <w:rsid w:val="00E141B5"/>
    <w:rsid w:val="00E15018"/>
    <w:rsid w:val="00E1548D"/>
    <w:rsid w:val="00E1587B"/>
    <w:rsid w:val="00E16B0C"/>
    <w:rsid w:val="00E2018D"/>
    <w:rsid w:val="00E20DEC"/>
    <w:rsid w:val="00E2106E"/>
    <w:rsid w:val="00E21171"/>
    <w:rsid w:val="00E2168D"/>
    <w:rsid w:val="00E21CD5"/>
    <w:rsid w:val="00E21E0C"/>
    <w:rsid w:val="00E21F35"/>
    <w:rsid w:val="00E226B9"/>
    <w:rsid w:val="00E22D3D"/>
    <w:rsid w:val="00E22E59"/>
    <w:rsid w:val="00E2340F"/>
    <w:rsid w:val="00E2348D"/>
    <w:rsid w:val="00E24AA3"/>
    <w:rsid w:val="00E260C4"/>
    <w:rsid w:val="00E263A6"/>
    <w:rsid w:val="00E26747"/>
    <w:rsid w:val="00E31669"/>
    <w:rsid w:val="00E32149"/>
    <w:rsid w:val="00E32DE4"/>
    <w:rsid w:val="00E342F0"/>
    <w:rsid w:val="00E34300"/>
    <w:rsid w:val="00E3454A"/>
    <w:rsid w:val="00E348C0"/>
    <w:rsid w:val="00E34D7C"/>
    <w:rsid w:val="00E3574A"/>
    <w:rsid w:val="00E35D4C"/>
    <w:rsid w:val="00E3603A"/>
    <w:rsid w:val="00E36306"/>
    <w:rsid w:val="00E364DA"/>
    <w:rsid w:val="00E3652D"/>
    <w:rsid w:val="00E3654A"/>
    <w:rsid w:val="00E36D5A"/>
    <w:rsid w:val="00E37179"/>
    <w:rsid w:val="00E37374"/>
    <w:rsid w:val="00E37871"/>
    <w:rsid w:val="00E402E9"/>
    <w:rsid w:val="00E40C42"/>
    <w:rsid w:val="00E41A40"/>
    <w:rsid w:val="00E4262F"/>
    <w:rsid w:val="00E434CB"/>
    <w:rsid w:val="00E439C4"/>
    <w:rsid w:val="00E43A7C"/>
    <w:rsid w:val="00E44253"/>
    <w:rsid w:val="00E449D4"/>
    <w:rsid w:val="00E45CFF"/>
    <w:rsid w:val="00E460A4"/>
    <w:rsid w:val="00E461F3"/>
    <w:rsid w:val="00E4638B"/>
    <w:rsid w:val="00E479C9"/>
    <w:rsid w:val="00E47B30"/>
    <w:rsid w:val="00E5070F"/>
    <w:rsid w:val="00E50DF6"/>
    <w:rsid w:val="00E517E7"/>
    <w:rsid w:val="00E51D0D"/>
    <w:rsid w:val="00E52233"/>
    <w:rsid w:val="00E522CD"/>
    <w:rsid w:val="00E52F7B"/>
    <w:rsid w:val="00E5317E"/>
    <w:rsid w:val="00E5333F"/>
    <w:rsid w:val="00E5334D"/>
    <w:rsid w:val="00E54FB4"/>
    <w:rsid w:val="00E55ECD"/>
    <w:rsid w:val="00E5657C"/>
    <w:rsid w:val="00E57B6C"/>
    <w:rsid w:val="00E600EF"/>
    <w:rsid w:val="00E60266"/>
    <w:rsid w:val="00E60C02"/>
    <w:rsid w:val="00E61487"/>
    <w:rsid w:val="00E61644"/>
    <w:rsid w:val="00E619A8"/>
    <w:rsid w:val="00E61B92"/>
    <w:rsid w:val="00E61EB4"/>
    <w:rsid w:val="00E621B0"/>
    <w:rsid w:val="00E6244E"/>
    <w:rsid w:val="00E63BA4"/>
    <w:rsid w:val="00E63F32"/>
    <w:rsid w:val="00E656BE"/>
    <w:rsid w:val="00E666D3"/>
    <w:rsid w:val="00E668C2"/>
    <w:rsid w:val="00E673BA"/>
    <w:rsid w:val="00E678D2"/>
    <w:rsid w:val="00E67C6D"/>
    <w:rsid w:val="00E73B99"/>
    <w:rsid w:val="00E74BE2"/>
    <w:rsid w:val="00E74CB2"/>
    <w:rsid w:val="00E75232"/>
    <w:rsid w:val="00E7580B"/>
    <w:rsid w:val="00E76748"/>
    <w:rsid w:val="00E8003B"/>
    <w:rsid w:val="00E80040"/>
    <w:rsid w:val="00E809B9"/>
    <w:rsid w:val="00E8141F"/>
    <w:rsid w:val="00E8169A"/>
    <w:rsid w:val="00E818C9"/>
    <w:rsid w:val="00E81C64"/>
    <w:rsid w:val="00E820F0"/>
    <w:rsid w:val="00E8216A"/>
    <w:rsid w:val="00E82A21"/>
    <w:rsid w:val="00E8323A"/>
    <w:rsid w:val="00E836E2"/>
    <w:rsid w:val="00E83C87"/>
    <w:rsid w:val="00E83EA1"/>
    <w:rsid w:val="00E840F8"/>
    <w:rsid w:val="00E8422E"/>
    <w:rsid w:val="00E84556"/>
    <w:rsid w:val="00E852C2"/>
    <w:rsid w:val="00E87436"/>
    <w:rsid w:val="00E879F6"/>
    <w:rsid w:val="00E87A6B"/>
    <w:rsid w:val="00E87D77"/>
    <w:rsid w:val="00E9017B"/>
    <w:rsid w:val="00E90823"/>
    <w:rsid w:val="00E90DD4"/>
    <w:rsid w:val="00E9184A"/>
    <w:rsid w:val="00E91F9C"/>
    <w:rsid w:val="00E92675"/>
    <w:rsid w:val="00E9281F"/>
    <w:rsid w:val="00E94201"/>
    <w:rsid w:val="00E947DC"/>
    <w:rsid w:val="00E94832"/>
    <w:rsid w:val="00E95907"/>
    <w:rsid w:val="00E95922"/>
    <w:rsid w:val="00E95F0E"/>
    <w:rsid w:val="00E95F1C"/>
    <w:rsid w:val="00E96570"/>
    <w:rsid w:val="00E96A69"/>
    <w:rsid w:val="00E974F8"/>
    <w:rsid w:val="00E9774F"/>
    <w:rsid w:val="00E97769"/>
    <w:rsid w:val="00E97CCF"/>
    <w:rsid w:val="00EA0709"/>
    <w:rsid w:val="00EA0A41"/>
    <w:rsid w:val="00EA12B6"/>
    <w:rsid w:val="00EA18D3"/>
    <w:rsid w:val="00EA29A0"/>
    <w:rsid w:val="00EA2B94"/>
    <w:rsid w:val="00EA3A84"/>
    <w:rsid w:val="00EA3F1B"/>
    <w:rsid w:val="00EA400A"/>
    <w:rsid w:val="00EA4D8E"/>
    <w:rsid w:val="00EA4F67"/>
    <w:rsid w:val="00EA6412"/>
    <w:rsid w:val="00EA680D"/>
    <w:rsid w:val="00EA6D90"/>
    <w:rsid w:val="00EA6DD6"/>
    <w:rsid w:val="00EA7573"/>
    <w:rsid w:val="00EA7F16"/>
    <w:rsid w:val="00EB0A1E"/>
    <w:rsid w:val="00EB0D68"/>
    <w:rsid w:val="00EB0F06"/>
    <w:rsid w:val="00EB12F3"/>
    <w:rsid w:val="00EB179B"/>
    <w:rsid w:val="00EB1E79"/>
    <w:rsid w:val="00EB2505"/>
    <w:rsid w:val="00EB39EF"/>
    <w:rsid w:val="00EB5526"/>
    <w:rsid w:val="00EB5C0F"/>
    <w:rsid w:val="00EB64AE"/>
    <w:rsid w:val="00EB6D15"/>
    <w:rsid w:val="00EB7BCB"/>
    <w:rsid w:val="00EC0953"/>
    <w:rsid w:val="00EC0A7A"/>
    <w:rsid w:val="00EC0E62"/>
    <w:rsid w:val="00EC198A"/>
    <w:rsid w:val="00EC21A8"/>
    <w:rsid w:val="00EC2F50"/>
    <w:rsid w:val="00EC3846"/>
    <w:rsid w:val="00EC4250"/>
    <w:rsid w:val="00EC4B94"/>
    <w:rsid w:val="00EC4F6F"/>
    <w:rsid w:val="00EC63C0"/>
    <w:rsid w:val="00EC7735"/>
    <w:rsid w:val="00ED0937"/>
    <w:rsid w:val="00ED0CC4"/>
    <w:rsid w:val="00ED1716"/>
    <w:rsid w:val="00ED1EEA"/>
    <w:rsid w:val="00ED345E"/>
    <w:rsid w:val="00ED3AA9"/>
    <w:rsid w:val="00ED3EE0"/>
    <w:rsid w:val="00ED3F74"/>
    <w:rsid w:val="00ED4001"/>
    <w:rsid w:val="00ED4223"/>
    <w:rsid w:val="00ED45BE"/>
    <w:rsid w:val="00ED468B"/>
    <w:rsid w:val="00ED4C68"/>
    <w:rsid w:val="00ED4FF2"/>
    <w:rsid w:val="00ED52E9"/>
    <w:rsid w:val="00ED5895"/>
    <w:rsid w:val="00ED61A7"/>
    <w:rsid w:val="00ED6995"/>
    <w:rsid w:val="00ED7C2D"/>
    <w:rsid w:val="00ED7EEC"/>
    <w:rsid w:val="00EE06C7"/>
    <w:rsid w:val="00EE088E"/>
    <w:rsid w:val="00EE0C8A"/>
    <w:rsid w:val="00EE0D99"/>
    <w:rsid w:val="00EE1523"/>
    <w:rsid w:val="00EE16E7"/>
    <w:rsid w:val="00EE1FA0"/>
    <w:rsid w:val="00EE2014"/>
    <w:rsid w:val="00EE31B8"/>
    <w:rsid w:val="00EE3447"/>
    <w:rsid w:val="00EE3A46"/>
    <w:rsid w:val="00EE3B27"/>
    <w:rsid w:val="00EE41AB"/>
    <w:rsid w:val="00EE520D"/>
    <w:rsid w:val="00EE5417"/>
    <w:rsid w:val="00EE5EE3"/>
    <w:rsid w:val="00EE5F2D"/>
    <w:rsid w:val="00EE6604"/>
    <w:rsid w:val="00EE707A"/>
    <w:rsid w:val="00EE7323"/>
    <w:rsid w:val="00EE7FBB"/>
    <w:rsid w:val="00EF0940"/>
    <w:rsid w:val="00EF1B6F"/>
    <w:rsid w:val="00EF1EEA"/>
    <w:rsid w:val="00EF2D45"/>
    <w:rsid w:val="00EF3C82"/>
    <w:rsid w:val="00EF47EC"/>
    <w:rsid w:val="00EF4DD3"/>
    <w:rsid w:val="00EF5107"/>
    <w:rsid w:val="00EF551F"/>
    <w:rsid w:val="00EF5A91"/>
    <w:rsid w:val="00EF5D8B"/>
    <w:rsid w:val="00EF62D0"/>
    <w:rsid w:val="00EF65BB"/>
    <w:rsid w:val="00EF673F"/>
    <w:rsid w:val="00EF70E7"/>
    <w:rsid w:val="00EF73CF"/>
    <w:rsid w:val="00F00084"/>
    <w:rsid w:val="00F000BB"/>
    <w:rsid w:val="00F00A3E"/>
    <w:rsid w:val="00F012A5"/>
    <w:rsid w:val="00F01473"/>
    <w:rsid w:val="00F021F7"/>
    <w:rsid w:val="00F030D1"/>
    <w:rsid w:val="00F03117"/>
    <w:rsid w:val="00F040DE"/>
    <w:rsid w:val="00F0485A"/>
    <w:rsid w:val="00F04DCA"/>
    <w:rsid w:val="00F05742"/>
    <w:rsid w:val="00F067F1"/>
    <w:rsid w:val="00F10201"/>
    <w:rsid w:val="00F10884"/>
    <w:rsid w:val="00F10B54"/>
    <w:rsid w:val="00F10DF5"/>
    <w:rsid w:val="00F11ACA"/>
    <w:rsid w:val="00F12292"/>
    <w:rsid w:val="00F124A1"/>
    <w:rsid w:val="00F1294B"/>
    <w:rsid w:val="00F13746"/>
    <w:rsid w:val="00F1397A"/>
    <w:rsid w:val="00F14945"/>
    <w:rsid w:val="00F15710"/>
    <w:rsid w:val="00F16580"/>
    <w:rsid w:val="00F16751"/>
    <w:rsid w:val="00F173A1"/>
    <w:rsid w:val="00F176C0"/>
    <w:rsid w:val="00F20AF4"/>
    <w:rsid w:val="00F21AA0"/>
    <w:rsid w:val="00F22F34"/>
    <w:rsid w:val="00F23C9C"/>
    <w:rsid w:val="00F24194"/>
    <w:rsid w:val="00F24631"/>
    <w:rsid w:val="00F248EB"/>
    <w:rsid w:val="00F251B6"/>
    <w:rsid w:val="00F25F7B"/>
    <w:rsid w:val="00F26737"/>
    <w:rsid w:val="00F27AB8"/>
    <w:rsid w:val="00F31218"/>
    <w:rsid w:val="00F31F1D"/>
    <w:rsid w:val="00F322BE"/>
    <w:rsid w:val="00F33018"/>
    <w:rsid w:val="00F331C8"/>
    <w:rsid w:val="00F33540"/>
    <w:rsid w:val="00F336C5"/>
    <w:rsid w:val="00F33EB3"/>
    <w:rsid w:val="00F34989"/>
    <w:rsid w:val="00F35156"/>
    <w:rsid w:val="00F35D10"/>
    <w:rsid w:val="00F360C8"/>
    <w:rsid w:val="00F362DD"/>
    <w:rsid w:val="00F36E75"/>
    <w:rsid w:val="00F373E6"/>
    <w:rsid w:val="00F37F03"/>
    <w:rsid w:val="00F40399"/>
    <w:rsid w:val="00F410F9"/>
    <w:rsid w:val="00F4178A"/>
    <w:rsid w:val="00F41E36"/>
    <w:rsid w:val="00F42146"/>
    <w:rsid w:val="00F422AD"/>
    <w:rsid w:val="00F424D8"/>
    <w:rsid w:val="00F42623"/>
    <w:rsid w:val="00F42B21"/>
    <w:rsid w:val="00F43287"/>
    <w:rsid w:val="00F43C56"/>
    <w:rsid w:val="00F44161"/>
    <w:rsid w:val="00F441D6"/>
    <w:rsid w:val="00F4488A"/>
    <w:rsid w:val="00F44F9E"/>
    <w:rsid w:val="00F4534A"/>
    <w:rsid w:val="00F46539"/>
    <w:rsid w:val="00F46C37"/>
    <w:rsid w:val="00F46E30"/>
    <w:rsid w:val="00F476EB"/>
    <w:rsid w:val="00F479FF"/>
    <w:rsid w:val="00F50129"/>
    <w:rsid w:val="00F50845"/>
    <w:rsid w:val="00F519B9"/>
    <w:rsid w:val="00F51CB0"/>
    <w:rsid w:val="00F51E45"/>
    <w:rsid w:val="00F51E75"/>
    <w:rsid w:val="00F53105"/>
    <w:rsid w:val="00F54446"/>
    <w:rsid w:val="00F54A71"/>
    <w:rsid w:val="00F55540"/>
    <w:rsid w:val="00F55F47"/>
    <w:rsid w:val="00F56058"/>
    <w:rsid w:val="00F564B5"/>
    <w:rsid w:val="00F56D6D"/>
    <w:rsid w:val="00F57DDE"/>
    <w:rsid w:val="00F57EF2"/>
    <w:rsid w:val="00F600BE"/>
    <w:rsid w:val="00F6026C"/>
    <w:rsid w:val="00F60D4A"/>
    <w:rsid w:val="00F611B7"/>
    <w:rsid w:val="00F61267"/>
    <w:rsid w:val="00F613F0"/>
    <w:rsid w:val="00F61432"/>
    <w:rsid w:val="00F61635"/>
    <w:rsid w:val="00F62055"/>
    <w:rsid w:val="00F62713"/>
    <w:rsid w:val="00F62E5A"/>
    <w:rsid w:val="00F64CCE"/>
    <w:rsid w:val="00F6583C"/>
    <w:rsid w:val="00F65ED0"/>
    <w:rsid w:val="00F661AF"/>
    <w:rsid w:val="00F6632E"/>
    <w:rsid w:val="00F66CE3"/>
    <w:rsid w:val="00F67382"/>
    <w:rsid w:val="00F673B9"/>
    <w:rsid w:val="00F67AA6"/>
    <w:rsid w:val="00F67D12"/>
    <w:rsid w:val="00F67FF3"/>
    <w:rsid w:val="00F71341"/>
    <w:rsid w:val="00F71A37"/>
    <w:rsid w:val="00F722E7"/>
    <w:rsid w:val="00F724C0"/>
    <w:rsid w:val="00F72703"/>
    <w:rsid w:val="00F72B63"/>
    <w:rsid w:val="00F72FDB"/>
    <w:rsid w:val="00F7361E"/>
    <w:rsid w:val="00F73AA1"/>
    <w:rsid w:val="00F75B6E"/>
    <w:rsid w:val="00F75CD0"/>
    <w:rsid w:val="00F7610B"/>
    <w:rsid w:val="00F76299"/>
    <w:rsid w:val="00F76FAC"/>
    <w:rsid w:val="00F77136"/>
    <w:rsid w:val="00F802A6"/>
    <w:rsid w:val="00F81FBC"/>
    <w:rsid w:val="00F82C80"/>
    <w:rsid w:val="00F830D3"/>
    <w:rsid w:val="00F830F9"/>
    <w:rsid w:val="00F8323D"/>
    <w:rsid w:val="00F83B3C"/>
    <w:rsid w:val="00F84260"/>
    <w:rsid w:val="00F850A6"/>
    <w:rsid w:val="00F851B2"/>
    <w:rsid w:val="00F851EE"/>
    <w:rsid w:val="00F859E7"/>
    <w:rsid w:val="00F8602A"/>
    <w:rsid w:val="00F8695E"/>
    <w:rsid w:val="00F86C31"/>
    <w:rsid w:val="00F86FC7"/>
    <w:rsid w:val="00F87A0F"/>
    <w:rsid w:val="00F87A9E"/>
    <w:rsid w:val="00F87B67"/>
    <w:rsid w:val="00F9035F"/>
    <w:rsid w:val="00F90541"/>
    <w:rsid w:val="00F90B84"/>
    <w:rsid w:val="00F91BAC"/>
    <w:rsid w:val="00F91DF3"/>
    <w:rsid w:val="00F924D4"/>
    <w:rsid w:val="00F92FE0"/>
    <w:rsid w:val="00F93787"/>
    <w:rsid w:val="00F93E65"/>
    <w:rsid w:val="00F94874"/>
    <w:rsid w:val="00F96567"/>
    <w:rsid w:val="00F9668A"/>
    <w:rsid w:val="00F9697E"/>
    <w:rsid w:val="00F96C82"/>
    <w:rsid w:val="00F96F99"/>
    <w:rsid w:val="00F978C0"/>
    <w:rsid w:val="00F979A2"/>
    <w:rsid w:val="00F97A19"/>
    <w:rsid w:val="00F97DF5"/>
    <w:rsid w:val="00F97EB4"/>
    <w:rsid w:val="00FA09AE"/>
    <w:rsid w:val="00FA1161"/>
    <w:rsid w:val="00FA1347"/>
    <w:rsid w:val="00FA30AA"/>
    <w:rsid w:val="00FA321E"/>
    <w:rsid w:val="00FA3B6F"/>
    <w:rsid w:val="00FA437B"/>
    <w:rsid w:val="00FA4B46"/>
    <w:rsid w:val="00FA53CA"/>
    <w:rsid w:val="00FA597A"/>
    <w:rsid w:val="00FA644C"/>
    <w:rsid w:val="00FA7940"/>
    <w:rsid w:val="00FB08A4"/>
    <w:rsid w:val="00FB0A2F"/>
    <w:rsid w:val="00FB0E1C"/>
    <w:rsid w:val="00FB131A"/>
    <w:rsid w:val="00FB138D"/>
    <w:rsid w:val="00FB183D"/>
    <w:rsid w:val="00FB1AAC"/>
    <w:rsid w:val="00FB1B7D"/>
    <w:rsid w:val="00FB2558"/>
    <w:rsid w:val="00FB287A"/>
    <w:rsid w:val="00FB2B46"/>
    <w:rsid w:val="00FB2ED3"/>
    <w:rsid w:val="00FB484F"/>
    <w:rsid w:val="00FB4A27"/>
    <w:rsid w:val="00FB4BC5"/>
    <w:rsid w:val="00FB4D5B"/>
    <w:rsid w:val="00FB4E06"/>
    <w:rsid w:val="00FB61DF"/>
    <w:rsid w:val="00FB637A"/>
    <w:rsid w:val="00FB68BE"/>
    <w:rsid w:val="00FB6A29"/>
    <w:rsid w:val="00FB6AD7"/>
    <w:rsid w:val="00FB6D7F"/>
    <w:rsid w:val="00FB6F6D"/>
    <w:rsid w:val="00FC007C"/>
    <w:rsid w:val="00FC0BB5"/>
    <w:rsid w:val="00FC0DDB"/>
    <w:rsid w:val="00FC1402"/>
    <w:rsid w:val="00FC163F"/>
    <w:rsid w:val="00FC1C8C"/>
    <w:rsid w:val="00FC221A"/>
    <w:rsid w:val="00FC2338"/>
    <w:rsid w:val="00FC244E"/>
    <w:rsid w:val="00FC35C4"/>
    <w:rsid w:val="00FC4879"/>
    <w:rsid w:val="00FC4ABF"/>
    <w:rsid w:val="00FC57D7"/>
    <w:rsid w:val="00FC5E98"/>
    <w:rsid w:val="00FC65B3"/>
    <w:rsid w:val="00FC6DEC"/>
    <w:rsid w:val="00FC6F6D"/>
    <w:rsid w:val="00FD00B8"/>
    <w:rsid w:val="00FD2348"/>
    <w:rsid w:val="00FD348A"/>
    <w:rsid w:val="00FD34F7"/>
    <w:rsid w:val="00FD34FF"/>
    <w:rsid w:val="00FD394E"/>
    <w:rsid w:val="00FD468B"/>
    <w:rsid w:val="00FD51EA"/>
    <w:rsid w:val="00FD549F"/>
    <w:rsid w:val="00FD54D9"/>
    <w:rsid w:val="00FD55D1"/>
    <w:rsid w:val="00FD5D7D"/>
    <w:rsid w:val="00FD7620"/>
    <w:rsid w:val="00FD7681"/>
    <w:rsid w:val="00FE003F"/>
    <w:rsid w:val="00FE0463"/>
    <w:rsid w:val="00FE1140"/>
    <w:rsid w:val="00FE211B"/>
    <w:rsid w:val="00FE403E"/>
    <w:rsid w:val="00FE48AD"/>
    <w:rsid w:val="00FE4AF2"/>
    <w:rsid w:val="00FE50C6"/>
    <w:rsid w:val="00FE56FB"/>
    <w:rsid w:val="00FE5889"/>
    <w:rsid w:val="00FE7505"/>
    <w:rsid w:val="00FE787B"/>
    <w:rsid w:val="00FE79DF"/>
    <w:rsid w:val="00FE7B77"/>
    <w:rsid w:val="00FF042B"/>
    <w:rsid w:val="00FF0B73"/>
    <w:rsid w:val="00FF1228"/>
    <w:rsid w:val="00FF18A7"/>
    <w:rsid w:val="00FF2D3F"/>
    <w:rsid w:val="00FF31E3"/>
    <w:rsid w:val="00FF3F0F"/>
    <w:rsid w:val="00FF47D7"/>
    <w:rsid w:val="00FF48F2"/>
    <w:rsid w:val="00FF4C7E"/>
    <w:rsid w:val="00FF6ADE"/>
    <w:rsid w:val="00FF6DAA"/>
    <w:rsid w:val="00FF7258"/>
    <w:rsid w:val="00FF7553"/>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uiPriority="0" w:qFormat="1"/>
    <w:lsdException w:name="envelope return" w:uiPriority="0"/>
    <w:lsdException w:name="page number" w:uiPriority="0"/>
    <w:lsdException w:name="endnote reference" w:uiPriority="0"/>
    <w:lsdException w:name="endnote text" w:uiPriority="0"/>
    <w:lsdException w:name="List" w:uiPriority="0"/>
    <w:lsdException w:name="List Bullet 4"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0">
    <w:name w:val="heading 4"/>
    <w:basedOn w:val="a2"/>
    <w:next w:val="a2"/>
    <w:link w:val="41"/>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9B4CC9"/>
    <w:pPr>
      <w:keepNext/>
      <w:spacing w:after="0" w:line="240" w:lineRule="auto"/>
      <w:ind w:left="5664"/>
      <w:outlineLvl w:val="6"/>
    </w:pPr>
    <w:rPr>
      <w:rFonts w:ascii="Times New Roman" w:eastAsia="Times New Roman" w:hAnsi="Times New Roman" w:cs="Times New Roman"/>
      <w:b/>
      <w:bCs/>
      <w:sz w:val="24"/>
      <w:szCs w:val="24"/>
    </w:rPr>
  </w:style>
  <w:style w:type="paragraph" w:styleId="8">
    <w:name w:val="heading 8"/>
    <w:basedOn w:val="a2"/>
    <w:next w:val="a2"/>
    <w:link w:val="80"/>
    <w:qFormat/>
    <w:rsid w:val="009B4CC9"/>
    <w:pPr>
      <w:keepNext/>
      <w:spacing w:after="0" w:line="240" w:lineRule="auto"/>
      <w:ind w:left="4956"/>
      <w:outlineLvl w:val="7"/>
    </w:pPr>
    <w:rPr>
      <w:rFonts w:ascii="Times New Roman" w:eastAsia="Times New Roman" w:hAnsi="Times New Roman" w:cs="Times New Roman"/>
      <w:b/>
      <w:bCs/>
      <w:sz w:val="24"/>
      <w:szCs w:val="24"/>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541D82"/>
  </w:style>
  <w:style w:type="paragraph" w:styleId="a8">
    <w:name w:val="footer"/>
    <w:basedOn w:val="a2"/>
    <w:link w:val="a9"/>
    <w:uiPriority w:val="9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uiPriority w:val="99"/>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unhideWhenUsed/>
    <w:rsid w:val="00206825"/>
    <w:rPr>
      <w:vertAlign w:val="superscript"/>
    </w:rPr>
  </w:style>
  <w:style w:type="paragraph" w:styleId="ad">
    <w:name w:val="List Paragraph"/>
    <w:aliases w:val="Абзац2,Абзац 2,List Paragraph,Заголовок 3 Шелестов1"/>
    <w:basedOn w:val="a2"/>
    <w:link w:val="ae"/>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rsid w:val="00B57594"/>
    <w:rPr>
      <w:sz w:val="20"/>
      <w:szCs w:val="20"/>
    </w:rPr>
  </w:style>
  <w:style w:type="paragraph" w:styleId="af3">
    <w:name w:val="annotation subject"/>
    <w:basedOn w:val="af1"/>
    <w:next w:val="af1"/>
    <w:link w:val="af4"/>
    <w:unhideWhenUsed/>
    <w:rsid w:val="00B57594"/>
    <w:rPr>
      <w:b/>
      <w:bCs/>
    </w:rPr>
  </w:style>
  <w:style w:type="character" w:customStyle="1" w:styleId="af4">
    <w:name w:val="Тема примечания Знак"/>
    <w:basedOn w:val="af2"/>
    <w:link w:val="af3"/>
    <w:rsid w:val="00B57594"/>
    <w:rPr>
      <w:b/>
      <w:bCs/>
      <w:sz w:val="20"/>
      <w:szCs w:val="20"/>
    </w:rPr>
  </w:style>
  <w:style w:type="paragraph" w:styleId="af5">
    <w:name w:val="Balloon Text"/>
    <w:basedOn w:val="a2"/>
    <w:link w:val="af6"/>
    <w:unhideWhenUsed/>
    <w:qFormat/>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qFormat/>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qFormat/>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0B6ED0"/>
    <w:pPr>
      <w:tabs>
        <w:tab w:val="right" w:leader="dot" w:pos="10195"/>
      </w:tabs>
      <w:spacing w:after="100"/>
      <w:ind w:left="284"/>
      <w:jc w:val="both"/>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0B6ED0"/>
    <w:pPr>
      <w:tabs>
        <w:tab w:val="right" w:leader="dot" w:pos="10195"/>
      </w:tabs>
      <w:spacing w:after="100"/>
      <w:ind w:left="284"/>
      <w:jc w:val="both"/>
    </w:pPr>
    <w:rPr>
      <w:rFonts w:ascii="Times New Roman" w:hAnsi="Times New Roman"/>
      <w:sz w:val="26"/>
    </w:rPr>
  </w:style>
  <w:style w:type="paragraph" w:styleId="31">
    <w:name w:val="toc 3"/>
    <w:basedOn w:val="a2"/>
    <w:next w:val="a2"/>
    <w:autoRedefine/>
    <w:uiPriority w:val="39"/>
    <w:unhideWhenUsed/>
    <w:rsid w:val="009E0E6F"/>
    <w:pPr>
      <w:tabs>
        <w:tab w:val="right" w:leader="dot" w:pos="10195"/>
      </w:tabs>
      <w:spacing w:after="100"/>
      <w:ind w:left="284"/>
      <w:jc w:val="both"/>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qFormat/>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qFormat/>
    <w:rsid w:val="0013346B"/>
    <w:rPr>
      <w:i/>
      <w:iCs/>
    </w:rPr>
  </w:style>
  <w:style w:type="character" w:customStyle="1" w:styleId="blk">
    <w:name w:val="blk"/>
    <w:basedOn w:val="a3"/>
    <w:rsid w:val="00FE211B"/>
  </w:style>
  <w:style w:type="paragraph" w:customStyle="1" w:styleId="ConsPlusNonformat">
    <w:name w:val="ConsPlusNonformat"/>
    <w:q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2">
    <w:name w:val="toc 4"/>
    <w:basedOn w:val="a2"/>
    <w:next w:val="a2"/>
    <w:autoRedefine/>
    <w:uiPriority w:val="39"/>
    <w:unhideWhenUsed/>
    <w:rsid w:val="002641E2"/>
    <w:pPr>
      <w:tabs>
        <w:tab w:val="left" w:pos="1134"/>
        <w:tab w:val="right" w:leader="dot" w:pos="10195"/>
      </w:tabs>
      <w:spacing w:after="100"/>
      <w:ind w:left="660"/>
      <w:jc w:val="both"/>
    </w:pPr>
    <w:rPr>
      <w:rFonts w:ascii="Times New Roman" w:eastAsia="Times New Roman" w:hAnsi="Times New Roman" w:cs="Times New Roman"/>
      <w:bCs/>
      <w:noProof/>
      <w:lang w:eastAsia="ru-RU"/>
    </w:r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qFormat/>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iPriority w:val="39"/>
    <w:unhideWhenUsed/>
    <w:rsid w:val="00EF1EEA"/>
    <w:pPr>
      <w:spacing w:after="100"/>
      <w:ind w:left="880"/>
    </w:pPr>
    <w:rPr>
      <w:rFonts w:eastAsiaTheme="minorEastAsia"/>
      <w:lang w:eastAsia="ru-RU"/>
    </w:rPr>
  </w:style>
  <w:style w:type="paragraph" w:styleId="61">
    <w:name w:val="toc 6"/>
    <w:basedOn w:val="a2"/>
    <w:next w:val="a2"/>
    <w:autoRedefine/>
    <w:uiPriority w:val="39"/>
    <w:unhideWhenUsed/>
    <w:rsid w:val="00EF1EEA"/>
    <w:pPr>
      <w:spacing w:after="100"/>
      <w:ind w:left="1100"/>
    </w:pPr>
    <w:rPr>
      <w:rFonts w:eastAsiaTheme="minorEastAsia"/>
      <w:lang w:eastAsia="ru-RU"/>
    </w:rPr>
  </w:style>
  <w:style w:type="paragraph" w:styleId="71">
    <w:name w:val="toc 7"/>
    <w:basedOn w:val="a2"/>
    <w:next w:val="a2"/>
    <w:autoRedefine/>
    <w:uiPriority w:val="39"/>
    <w:unhideWhenUsed/>
    <w:rsid w:val="00EF1EEA"/>
    <w:pPr>
      <w:spacing w:after="100"/>
      <w:ind w:left="1320"/>
    </w:pPr>
    <w:rPr>
      <w:rFonts w:eastAsiaTheme="minorEastAsia"/>
      <w:lang w:eastAsia="ru-RU"/>
    </w:rPr>
  </w:style>
  <w:style w:type="paragraph" w:styleId="81">
    <w:name w:val="toc 8"/>
    <w:basedOn w:val="a2"/>
    <w:next w:val="a2"/>
    <w:autoRedefine/>
    <w:uiPriority w:val="39"/>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rPr>
  </w:style>
  <w:style w:type="character" w:customStyle="1" w:styleId="afff1">
    <w:name w:val="Основной ГП Знак"/>
    <w:link w:val="afff0"/>
    <w:rsid w:val="00F31F1D"/>
    <w:rPr>
      <w:rFonts w:ascii="Tahoma" w:eastAsia="Times New Roman" w:hAnsi="Tahoma" w:cs="Times New Roman"/>
      <w:sz w:val="24"/>
      <w:szCs w:val="24"/>
    </w:rPr>
  </w:style>
  <w:style w:type="character" w:customStyle="1" w:styleId="41">
    <w:name w:val="Заголовок 4 Знак"/>
    <w:basedOn w:val="a3"/>
    <w:link w:val="40"/>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qFormat/>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eastAsia="ru-RU"/>
    </w:rPr>
  </w:style>
  <w:style w:type="character" w:customStyle="1" w:styleId="afff5">
    <w:name w:val="Маркированный ГП Знак"/>
    <w:link w:val="a0"/>
    <w:rsid w:val="00280638"/>
    <w:rPr>
      <w:rFonts w:ascii="Tahoma" w:eastAsia="Times New Roman" w:hAnsi="Tahoma" w:cs="Times New Roman"/>
      <w:sz w:val="24"/>
      <w:szCs w:val="24"/>
      <w:lang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eastAsia="ru-RU"/>
    </w:rPr>
  </w:style>
  <w:style w:type="character" w:customStyle="1" w:styleId="afff7">
    <w:name w:val="Таблица ГП Знак"/>
    <w:link w:val="afff6"/>
    <w:rsid w:val="00BB77EB"/>
    <w:rPr>
      <w:rFonts w:ascii="Tahoma" w:eastAsia="Times New Roman" w:hAnsi="Tahoma" w:cs="Times New Roman"/>
      <w:sz w:val="20"/>
      <w:szCs w:val="20"/>
      <w:lang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qFormat/>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qFormat/>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rsid w:val="00661ED9"/>
    <w:rPr>
      <w:rFonts w:ascii="Segoe UI" w:hAnsi="Segoe UI" w:cs="Segoe UI"/>
      <w:sz w:val="16"/>
      <w:szCs w:val="16"/>
    </w:rPr>
  </w:style>
  <w:style w:type="paragraph" w:customStyle="1" w:styleId="ConsNonformat">
    <w:name w:val="ConsNonformat"/>
    <w:q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qFormat/>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qFormat/>
    <w:rsid w:val="00661ED9"/>
    <w:pPr>
      <w:keepLines/>
      <w:ind w:left="709" w:hanging="284"/>
      <w:jc w:val="both"/>
    </w:pPr>
    <w:rPr>
      <w:rFonts w:ascii="Peterburg" w:hAnsi="Peterburg"/>
      <w:sz w:val="24"/>
    </w:rPr>
  </w:style>
  <w:style w:type="paragraph" w:customStyle="1" w:styleId="ConsPlusTitle">
    <w:name w:val="ConsPlusTitle"/>
    <w:qFormat/>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qFormat/>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qFormat/>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qFormat/>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G3">
    <w:name w:val="G_Текст в таблице"/>
    <w:basedOn w:val="G1"/>
    <w:link w:val="G4"/>
    <w:qFormat/>
    <w:rsid w:val="003F402F"/>
    <w:pPr>
      <w:spacing w:before="60"/>
      <w:ind w:firstLine="0"/>
      <w:jc w:val="center"/>
    </w:pPr>
    <w:rPr>
      <w:rFonts w:ascii="Calibri" w:hAnsi="Calibri"/>
    </w:rPr>
  </w:style>
  <w:style w:type="character" w:customStyle="1" w:styleId="G4">
    <w:name w:val="G_Текст в таблице Знак"/>
    <w:basedOn w:val="G2"/>
    <w:link w:val="G3"/>
    <w:rsid w:val="003F402F"/>
    <w:rPr>
      <w:rFonts w:ascii="Calibri" w:eastAsia="Times New Roman" w:hAnsi="Calibri" w:cs="Times New Roman"/>
      <w:sz w:val="24"/>
      <w:szCs w:val="24"/>
      <w:lang w:eastAsia="ru-RU"/>
    </w:rPr>
  </w:style>
  <w:style w:type="paragraph" w:customStyle="1" w:styleId="xl63">
    <w:name w:val="xl63"/>
    <w:basedOn w:val="a2"/>
    <w:rsid w:val="000D23C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0D2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7">
    <w:name w:val="Мясо Знак"/>
    <w:basedOn w:val="a2"/>
    <w:rsid w:val="00555449"/>
    <w:pPr>
      <w:suppressAutoHyphens/>
      <w:spacing w:after="0" w:line="240" w:lineRule="auto"/>
      <w:ind w:firstLine="709"/>
      <w:jc w:val="both"/>
    </w:pPr>
    <w:rPr>
      <w:rFonts w:ascii="Times New Roman" w:eastAsia="MS Mincho" w:hAnsi="Times New Roman" w:cs="Times New Roman"/>
      <w:sz w:val="28"/>
      <w:szCs w:val="28"/>
      <w:lang w:eastAsia="ar-SA"/>
    </w:rPr>
  </w:style>
  <w:style w:type="paragraph" w:customStyle="1" w:styleId="s10">
    <w:name w:val="s_1"/>
    <w:basedOn w:val="a2"/>
    <w:rsid w:val="00A47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Основной текст (3)_"/>
    <w:link w:val="37"/>
    <w:rsid w:val="00741E1C"/>
    <w:rPr>
      <w:shd w:val="clear" w:color="auto" w:fill="FFFFFF"/>
    </w:rPr>
  </w:style>
  <w:style w:type="paragraph" w:customStyle="1" w:styleId="37">
    <w:name w:val="Основной текст (3)"/>
    <w:basedOn w:val="a2"/>
    <w:link w:val="36"/>
    <w:qFormat/>
    <w:rsid w:val="00741E1C"/>
    <w:pPr>
      <w:widowControl w:val="0"/>
      <w:shd w:val="clear" w:color="auto" w:fill="FFFFFF"/>
      <w:spacing w:after="420" w:line="288" w:lineRule="exact"/>
      <w:ind w:hanging="380"/>
    </w:pPr>
  </w:style>
  <w:style w:type="character" w:customStyle="1" w:styleId="70">
    <w:name w:val="Заголовок 7 Знак"/>
    <w:basedOn w:val="a3"/>
    <w:link w:val="7"/>
    <w:rsid w:val="009B4CC9"/>
    <w:rPr>
      <w:rFonts w:ascii="Times New Roman" w:eastAsia="Times New Roman" w:hAnsi="Times New Roman" w:cs="Times New Roman"/>
      <w:b/>
      <w:bCs/>
      <w:sz w:val="24"/>
      <w:szCs w:val="24"/>
    </w:rPr>
  </w:style>
  <w:style w:type="character" w:customStyle="1" w:styleId="80">
    <w:name w:val="Заголовок 8 Знак"/>
    <w:basedOn w:val="a3"/>
    <w:link w:val="8"/>
    <w:rsid w:val="009B4CC9"/>
    <w:rPr>
      <w:rFonts w:ascii="Times New Roman" w:eastAsia="Times New Roman" w:hAnsi="Times New Roman" w:cs="Times New Roman"/>
      <w:b/>
      <w:bCs/>
      <w:sz w:val="24"/>
      <w:szCs w:val="24"/>
    </w:rPr>
  </w:style>
  <w:style w:type="paragraph" w:styleId="29">
    <w:name w:val="envelope return"/>
    <w:basedOn w:val="a2"/>
    <w:rsid w:val="009B4CC9"/>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eastAsia="ru-RU"/>
    </w:rPr>
  </w:style>
  <w:style w:type="paragraph" w:styleId="affff8">
    <w:name w:val="caption"/>
    <w:basedOn w:val="a2"/>
    <w:next w:val="a2"/>
    <w:link w:val="affff9"/>
    <w:qFormat/>
    <w:rsid w:val="009B4CC9"/>
    <w:pPr>
      <w:spacing w:after="0" w:line="240" w:lineRule="atLeast"/>
      <w:ind w:hanging="284"/>
      <w:jc w:val="center"/>
    </w:pPr>
    <w:rPr>
      <w:rFonts w:ascii="Times New Roman" w:eastAsia="Times New Roman" w:hAnsi="Times New Roman" w:cs="Times New Roman"/>
      <w:b/>
      <w:sz w:val="32"/>
      <w:szCs w:val="20"/>
      <w:lang w:eastAsia="ru-RU"/>
    </w:rPr>
  </w:style>
  <w:style w:type="character" w:customStyle="1" w:styleId="affff9">
    <w:name w:val="Название объекта Знак"/>
    <w:link w:val="affff8"/>
    <w:locked/>
    <w:rsid w:val="009B4CC9"/>
    <w:rPr>
      <w:rFonts w:ascii="Times New Roman" w:eastAsia="Times New Roman" w:hAnsi="Times New Roman" w:cs="Times New Roman"/>
      <w:b/>
      <w:sz w:val="32"/>
      <w:szCs w:val="20"/>
      <w:lang w:eastAsia="ru-RU"/>
    </w:rPr>
  </w:style>
  <w:style w:type="paragraph" w:customStyle="1" w:styleId="Standard">
    <w:name w:val="Standard"/>
    <w:uiPriority w:val="99"/>
    <w:qFormat/>
    <w:rsid w:val="009B4CC9"/>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1f4">
    <w:name w:val="index 1"/>
    <w:basedOn w:val="a2"/>
    <w:next w:val="a2"/>
    <w:rsid w:val="009B4CC9"/>
    <w:pPr>
      <w:spacing w:after="0" w:line="240" w:lineRule="auto"/>
      <w:ind w:left="200" w:hanging="200"/>
    </w:pPr>
    <w:rPr>
      <w:rFonts w:ascii="Times New Roman" w:eastAsia="Times New Roman" w:hAnsi="Times New Roman" w:cs="Times New Roman"/>
      <w:sz w:val="20"/>
      <w:szCs w:val="20"/>
    </w:rPr>
  </w:style>
  <w:style w:type="paragraph" w:styleId="affffa">
    <w:name w:val="index heading"/>
    <w:basedOn w:val="1f1"/>
    <w:qFormat/>
    <w:rsid w:val="009B4CC9"/>
    <w:pPr>
      <w:widowControl/>
      <w:suppressLineNumbers/>
      <w:tabs>
        <w:tab w:val="clear" w:pos="567"/>
      </w:tabs>
      <w:ind w:firstLine="0"/>
      <w:jc w:val="left"/>
    </w:pPr>
    <w:rPr>
      <w:rFonts w:ascii="Times New Roman" w:hAnsi="Times New Roman" w:cs="Mangal"/>
      <w:snapToGrid/>
      <w:color w:val="00000A"/>
    </w:rPr>
  </w:style>
  <w:style w:type="paragraph" w:styleId="43">
    <w:name w:val="List Bullet 4"/>
    <w:basedOn w:val="a2"/>
    <w:rsid w:val="009B4CC9"/>
    <w:pPr>
      <w:tabs>
        <w:tab w:val="left" w:pos="720"/>
      </w:tabs>
      <w:spacing w:after="0" w:line="240" w:lineRule="auto"/>
      <w:ind w:left="720"/>
    </w:pPr>
    <w:rPr>
      <w:rFonts w:ascii="Times New Roman" w:eastAsia="Times New Roman" w:hAnsi="Times New Roman" w:cs="Times New Roman"/>
      <w:sz w:val="20"/>
      <w:szCs w:val="20"/>
      <w:lang w:val="en-GB" w:eastAsia="ru-RU"/>
    </w:rPr>
  </w:style>
  <w:style w:type="paragraph" w:customStyle="1" w:styleId="1f5">
    <w:name w:val="Название1"/>
    <w:basedOn w:val="a2"/>
    <w:qFormat/>
    <w:rsid w:val="009B4CC9"/>
    <w:pPr>
      <w:widowControl w:val="0"/>
      <w:autoSpaceDE w:val="0"/>
      <w:autoSpaceDN w:val="0"/>
      <w:adjustRightInd w:val="0"/>
      <w:spacing w:after="0" w:line="240" w:lineRule="auto"/>
      <w:jc w:val="center"/>
    </w:pPr>
    <w:rPr>
      <w:rFonts w:ascii="Times New Roman" w:eastAsia="Times New Roman" w:hAnsi="Times New Roman" w:cs="Times New Roman"/>
      <w:b/>
      <w:bCs/>
      <w:sz w:val="36"/>
      <w:szCs w:val="20"/>
    </w:rPr>
  </w:style>
  <w:style w:type="paragraph" w:styleId="affffb">
    <w:name w:val="List"/>
    <w:basedOn w:val="Textbody"/>
    <w:rsid w:val="009B4CC9"/>
    <w:rPr>
      <w:rFonts w:cs="Mangal"/>
      <w:sz w:val="24"/>
    </w:rPr>
  </w:style>
  <w:style w:type="paragraph" w:customStyle="1" w:styleId="Textbody">
    <w:name w:val="Text body"/>
    <w:basedOn w:val="Standard"/>
    <w:uiPriority w:val="99"/>
    <w:qFormat/>
    <w:rsid w:val="009B4CC9"/>
    <w:pPr>
      <w:jc w:val="both"/>
    </w:pPr>
    <w:rPr>
      <w:color w:val="000080"/>
    </w:rPr>
  </w:style>
  <w:style w:type="paragraph" w:customStyle="1" w:styleId="1f6">
    <w:name w:val="Обычный (веб)1"/>
    <w:basedOn w:val="a2"/>
    <w:uiPriority w:val="99"/>
    <w:qFormat/>
    <w:rsid w:val="009B4CC9"/>
    <w:pPr>
      <w:widowControl w:val="0"/>
      <w:autoSpaceDE w:val="0"/>
      <w:autoSpaceDN w:val="0"/>
      <w:adjustRightInd w:val="0"/>
      <w:spacing w:after="0" w:line="240" w:lineRule="auto"/>
    </w:pPr>
    <w:rPr>
      <w:rFonts w:ascii="Tahoma" w:eastAsia="Times New Roman" w:hAnsi="Tahoma" w:cs="Tahoma"/>
      <w:sz w:val="16"/>
      <w:szCs w:val="16"/>
      <w:lang w:eastAsia="ru-RU"/>
    </w:rPr>
  </w:style>
  <w:style w:type="paragraph" w:styleId="4">
    <w:name w:val="List 4"/>
    <w:basedOn w:val="Standard"/>
    <w:uiPriority w:val="99"/>
    <w:rsid w:val="009B4CC9"/>
    <w:pPr>
      <w:widowControl/>
      <w:numPr>
        <w:numId w:val="37"/>
      </w:numPr>
      <w:autoSpaceDE/>
    </w:pPr>
    <w:rPr>
      <w:lang w:val="en-GB"/>
    </w:rPr>
  </w:style>
  <w:style w:type="paragraph" w:customStyle="1" w:styleId="affffc">
    <w:name w:val="Таблицы (моноширинный)"/>
    <w:basedOn w:val="a2"/>
    <w:next w:val="a2"/>
    <w:qFormat/>
    <w:rsid w:val="009B4CC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1">
    <w:name w:val="FR1"/>
    <w:qFormat/>
    <w:rsid w:val="009B4CC9"/>
    <w:pPr>
      <w:widowControl w:val="0"/>
      <w:snapToGrid w:val="0"/>
      <w:spacing w:before="180" w:after="0" w:line="300" w:lineRule="auto"/>
      <w:ind w:hanging="2180"/>
    </w:pPr>
    <w:rPr>
      <w:rFonts w:ascii="Arial" w:eastAsia="Times New Roman" w:hAnsi="Arial" w:cs="Times New Roman"/>
      <w:b/>
      <w:szCs w:val="20"/>
    </w:rPr>
  </w:style>
  <w:style w:type="paragraph" w:customStyle="1" w:styleId="Style1">
    <w:name w:val="Style1"/>
    <w:basedOn w:val="a2"/>
    <w:qFormat/>
    <w:rsid w:val="009B4CC9"/>
    <w:pPr>
      <w:widowControl w:val="0"/>
      <w:autoSpaceDE w:val="0"/>
      <w:autoSpaceDN w:val="0"/>
      <w:adjustRightInd w:val="0"/>
      <w:spacing w:after="0" w:line="278" w:lineRule="exact"/>
      <w:ind w:firstLine="701"/>
      <w:jc w:val="both"/>
    </w:pPr>
    <w:rPr>
      <w:rFonts w:ascii="Times New Roman" w:eastAsia="Times New Roman" w:hAnsi="Times New Roman" w:cs="Times New Roman"/>
      <w:sz w:val="24"/>
      <w:szCs w:val="24"/>
      <w:lang w:eastAsia="ru-RU"/>
    </w:rPr>
  </w:style>
  <w:style w:type="paragraph" w:customStyle="1" w:styleId="Style2">
    <w:name w:val="Style2"/>
    <w:basedOn w:val="a2"/>
    <w:qFormat/>
    <w:rsid w:val="009B4CC9"/>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Style10">
    <w:name w:val="Style10"/>
    <w:basedOn w:val="a2"/>
    <w:qFormat/>
    <w:rsid w:val="009B4CC9"/>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
    <w:name w:val="Style4"/>
    <w:basedOn w:val="a2"/>
    <w:qFormat/>
    <w:rsid w:val="009B4C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qFormat/>
    <w:rsid w:val="009B4CC9"/>
    <w:pPr>
      <w:widowControl w:val="0"/>
      <w:autoSpaceDE w:val="0"/>
      <w:autoSpaceDN w:val="0"/>
      <w:adjustRightInd w:val="0"/>
      <w:spacing w:after="0" w:line="252" w:lineRule="exact"/>
      <w:ind w:hanging="101"/>
      <w:jc w:val="both"/>
    </w:pPr>
    <w:rPr>
      <w:rFonts w:ascii="Times New Roman" w:eastAsia="Times New Roman" w:hAnsi="Times New Roman" w:cs="Times New Roman"/>
      <w:sz w:val="24"/>
      <w:szCs w:val="24"/>
      <w:lang w:eastAsia="ru-RU"/>
    </w:rPr>
  </w:style>
  <w:style w:type="paragraph" w:customStyle="1" w:styleId="Style6">
    <w:name w:val="Style6"/>
    <w:basedOn w:val="a2"/>
    <w:qFormat/>
    <w:rsid w:val="009B4CC9"/>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12">
    <w:name w:val="Style12"/>
    <w:basedOn w:val="a2"/>
    <w:qFormat/>
    <w:rsid w:val="009B4CC9"/>
    <w:pPr>
      <w:widowControl w:val="0"/>
      <w:autoSpaceDE w:val="0"/>
      <w:autoSpaceDN w:val="0"/>
      <w:adjustRightInd w:val="0"/>
      <w:spacing w:after="0" w:line="252" w:lineRule="exact"/>
      <w:ind w:hanging="274"/>
    </w:pPr>
    <w:rPr>
      <w:rFonts w:ascii="Times New Roman" w:eastAsia="Times New Roman" w:hAnsi="Times New Roman" w:cs="Times New Roman"/>
      <w:sz w:val="24"/>
      <w:szCs w:val="24"/>
      <w:lang w:eastAsia="ru-RU"/>
    </w:rPr>
  </w:style>
  <w:style w:type="paragraph" w:customStyle="1" w:styleId="Style22">
    <w:name w:val="Style22"/>
    <w:basedOn w:val="a2"/>
    <w:qFormat/>
    <w:rsid w:val="009B4C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a">
    <w:name w:val="Знак2"/>
    <w:basedOn w:val="a2"/>
    <w:qFormat/>
    <w:rsid w:val="009B4CC9"/>
    <w:pPr>
      <w:spacing w:line="240" w:lineRule="exact"/>
    </w:pPr>
    <w:rPr>
      <w:rFonts w:ascii="Verdana" w:eastAsia="Times New Roman" w:hAnsi="Verdana" w:cs="Times New Roman"/>
      <w:sz w:val="20"/>
      <w:szCs w:val="20"/>
      <w:lang w:val="en-US"/>
    </w:rPr>
  </w:style>
  <w:style w:type="paragraph" w:customStyle="1" w:styleId="affffd">
    <w:name w:val="Знак"/>
    <w:basedOn w:val="a2"/>
    <w:rsid w:val="009B4CC9"/>
    <w:pPr>
      <w:spacing w:line="240" w:lineRule="exact"/>
    </w:pPr>
    <w:rPr>
      <w:rFonts w:ascii="Verdana" w:eastAsia="Times New Roman" w:hAnsi="Verdana" w:cs="Times New Roman"/>
      <w:sz w:val="20"/>
      <w:szCs w:val="20"/>
      <w:lang w:val="en-US"/>
    </w:rPr>
  </w:style>
  <w:style w:type="character" w:customStyle="1" w:styleId="FontStyle25">
    <w:name w:val="Font Style25"/>
    <w:rsid w:val="009B4CC9"/>
    <w:rPr>
      <w:rFonts w:ascii="Times New Roman" w:hAnsi="Times New Roman" w:cs="Times New Roman" w:hint="default"/>
      <w:sz w:val="20"/>
      <w:szCs w:val="20"/>
    </w:rPr>
  </w:style>
  <w:style w:type="character" w:customStyle="1" w:styleId="FontStyle26">
    <w:name w:val="Font Style26"/>
    <w:rsid w:val="009B4CC9"/>
    <w:rPr>
      <w:rFonts w:ascii="Georgia" w:hAnsi="Georgia" w:cs="Georgia" w:hint="default"/>
      <w:b/>
      <w:bCs/>
      <w:sz w:val="18"/>
      <w:szCs w:val="18"/>
    </w:rPr>
  </w:style>
  <w:style w:type="character" w:customStyle="1" w:styleId="FontStyle28">
    <w:name w:val="Font Style28"/>
    <w:rsid w:val="009B4CC9"/>
    <w:rPr>
      <w:rFonts w:ascii="Times New Roman" w:hAnsi="Times New Roman" w:cs="Times New Roman" w:hint="default"/>
      <w:sz w:val="14"/>
      <w:szCs w:val="14"/>
    </w:rPr>
  </w:style>
  <w:style w:type="character" w:customStyle="1" w:styleId="FontStyle34">
    <w:name w:val="Font Style34"/>
    <w:rsid w:val="009B4CC9"/>
    <w:rPr>
      <w:rFonts w:ascii="Times New Roman" w:hAnsi="Times New Roman" w:cs="Times New Roman" w:hint="default"/>
      <w:b/>
      <w:bCs/>
      <w:sz w:val="18"/>
      <w:szCs w:val="18"/>
    </w:rPr>
  </w:style>
  <w:style w:type="character" w:customStyle="1" w:styleId="FontStyle35">
    <w:name w:val="Font Style35"/>
    <w:rsid w:val="009B4CC9"/>
    <w:rPr>
      <w:rFonts w:ascii="Times New Roman" w:hAnsi="Times New Roman" w:cs="Times New Roman" w:hint="default"/>
      <w:sz w:val="20"/>
      <w:szCs w:val="20"/>
    </w:rPr>
  </w:style>
  <w:style w:type="character" w:customStyle="1" w:styleId="val">
    <w:name w:val="val"/>
    <w:rsid w:val="009B4CC9"/>
  </w:style>
  <w:style w:type="character" w:customStyle="1" w:styleId="affffe">
    <w:name w:val="Сравнение редакций. Добавленный фрагмент"/>
    <w:rsid w:val="009B4CC9"/>
    <w:rPr>
      <w:b/>
      <w:bCs w:val="0"/>
      <w:color w:val="0000FF"/>
    </w:rPr>
  </w:style>
  <w:style w:type="character" w:customStyle="1" w:styleId="FontStyle30">
    <w:name w:val="Font Style30"/>
    <w:rsid w:val="009B4CC9"/>
    <w:rPr>
      <w:rFonts w:ascii="Times New Roman" w:hAnsi="Times New Roman" w:cs="Times New Roman" w:hint="default"/>
      <w:b/>
      <w:bCs/>
      <w:sz w:val="20"/>
      <w:szCs w:val="20"/>
    </w:rPr>
  </w:style>
  <w:style w:type="paragraph" w:customStyle="1" w:styleId="Heading">
    <w:name w:val="Heading"/>
    <w:uiPriority w:val="99"/>
    <w:qFormat/>
    <w:rsid w:val="009B4CC9"/>
    <w:pPr>
      <w:autoSpaceDE w:val="0"/>
      <w:autoSpaceDN w:val="0"/>
      <w:adjustRightInd w:val="0"/>
      <w:spacing w:after="0" w:line="240" w:lineRule="auto"/>
    </w:pPr>
    <w:rPr>
      <w:rFonts w:ascii="Arial" w:eastAsia="Times New Roman" w:hAnsi="Arial" w:cs="Arial"/>
      <w:b/>
      <w:bCs/>
      <w:lang w:eastAsia="ru-RU"/>
    </w:rPr>
  </w:style>
  <w:style w:type="paragraph" w:customStyle="1" w:styleId="1f7">
    <w:name w:val="Основной текст1"/>
    <w:basedOn w:val="a2"/>
    <w:uiPriority w:val="99"/>
    <w:qFormat/>
    <w:rsid w:val="009B4CC9"/>
    <w:pPr>
      <w:widowControl w:val="0"/>
      <w:autoSpaceDE w:val="0"/>
      <w:autoSpaceDN w:val="0"/>
      <w:adjustRightInd w:val="0"/>
      <w:spacing w:before="60" w:after="60" w:line="240" w:lineRule="auto"/>
      <w:ind w:firstLine="567"/>
      <w:jc w:val="both"/>
    </w:pPr>
    <w:rPr>
      <w:rFonts w:ascii="Arial" w:eastAsia="Times New Roman" w:hAnsi="Arial" w:cs="Times New Roman"/>
      <w:szCs w:val="20"/>
      <w:lang w:val="en-US" w:eastAsia="ru-RU"/>
    </w:rPr>
  </w:style>
  <w:style w:type="paragraph" w:customStyle="1" w:styleId="ConsTitle">
    <w:name w:val="ConsTitle"/>
    <w:uiPriority w:val="99"/>
    <w:qFormat/>
    <w:rsid w:val="009B4CC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f">
    <w:name w:val="Îáû÷íûé"/>
    <w:uiPriority w:val="99"/>
    <w:qFormat/>
    <w:rsid w:val="009B4CC9"/>
    <w:pPr>
      <w:widowControl w:val="0"/>
      <w:autoSpaceDN w:val="0"/>
      <w:spacing w:after="0" w:line="240" w:lineRule="auto"/>
    </w:pPr>
    <w:rPr>
      <w:rFonts w:ascii="Times New Roman" w:eastAsia="Times New Roman" w:hAnsi="Times New Roman" w:cs="Times New Roman"/>
      <w:sz w:val="28"/>
      <w:szCs w:val="20"/>
      <w:lang w:eastAsia="ru-RU"/>
    </w:rPr>
  </w:style>
  <w:style w:type="paragraph" w:customStyle="1" w:styleId="2b">
    <w:name w:val="Îñíîâíîé òåêñò ñ îòñòóïîì 2"/>
    <w:basedOn w:val="afffff"/>
    <w:uiPriority w:val="99"/>
    <w:qFormat/>
    <w:rsid w:val="009B4CC9"/>
    <w:pPr>
      <w:ind w:left="720"/>
      <w:jc w:val="both"/>
    </w:pPr>
    <w:rPr>
      <w:color w:val="000000"/>
      <w:sz w:val="24"/>
      <w:lang w:val="en-US"/>
    </w:rPr>
  </w:style>
  <w:style w:type="paragraph" w:customStyle="1" w:styleId="caaieiaie3">
    <w:name w:val="caaieiaie 3"/>
    <w:basedOn w:val="Iauiue"/>
    <w:next w:val="Iauiue"/>
    <w:uiPriority w:val="99"/>
    <w:qFormat/>
    <w:rsid w:val="009B4CC9"/>
    <w:pPr>
      <w:keepNext/>
      <w:autoSpaceDN w:val="0"/>
      <w:jc w:val="center"/>
    </w:pPr>
    <w:rPr>
      <w:b/>
      <w:sz w:val="24"/>
    </w:rPr>
  </w:style>
  <w:style w:type="paragraph" w:customStyle="1" w:styleId="1f8">
    <w:name w:val="çàãîëîâîê 1"/>
    <w:basedOn w:val="afffff"/>
    <w:next w:val="afffff"/>
    <w:uiPriority w:val="99"/>
    <w:qFormat/>
    <w:rsid w:val="009B4CC9"/>
    <w:pPr>
      <w:keepNext/>
    </w:pPr>
  </w:style>
  <w:style w:type="paragraph" w:customStyle="1" w:styleId="38">
    <w:name w:val="Îñíîâíîé òåêñò ñ îòñòóïîì 3"/>
    <w:basedOn w:val="afffff"/>
    <w:uiPriority w:val="99"/>
    <w:qFormat/>
    <w:rsid w:val="009B4CC9"/>
    <w:pPr>
      <w:ind w:firstLine="567"/>
      <w:jc w:val="both"/>
    </w:pPr>
    <w:rPr>
      <w:rFonts w:ascii="Peterburg" w:hAnsi="Peterburg"/>
      <w:b/>
      <w:i/>
      <w:sz w:val="24"/>
    </w:rPr>
  </w:style>
  <w:style w:type="paragraph" w:customStyle="1" w:styleId="Iniiaiieoaenonionooiii2">
    <w:name w:val="Iniiaiie oaeno n ionooiii 2"/>
    <w:basedOn w:val="Iauiue"/>
    <w:uiPriority w:val="99"/>
    <w:qFormat/>
    <w:rsid w:val="009B4CC9"/>
    <w:pPr>
      <w:widowControl/>
      <w:autoSpaceDN w:val="0"/>
      <w:ind w:firstLine="284"/>
      <w:jc w:val="both"/>
    </w:pPr>
    <w:rPr>
      <w:rFonts w:ascii="Peterburg" w:hAnsi="Peterburg"/>
    </w:rPr>
  </w:style>
  <w:style w:type="paragraph" w:customStyle="1" w:styleId="Iniiaiieoaenonionooiii3">
    <w:name w:val="Iniiaiie oaeno n ionooiii 3"/>
    <w:basedOn w:val="Iauiue"/>
    <w:uiPriority w:val="99"/>
    <w:qFormat/>
    <w:rsid w:val="009B4CC9"/>
    <w:pPr>
      <w:widowControl/>
      <w:autoSpaceDN w:val="0"/>
      <w:ind w:firstLine="720"/>
      <w:jc w:val="both"/>
    </w:pPr>
    <w:rPr>
      <w:rFonts w:ascii="Peterburg" w:hAnsi="Peterburg"/>
      <w:sz w:val="28"/>
    </w:rPr>
  </w:style>
  <w:style w:type="paragraph" w:customStyle="1" w:styleId="afffff0">
    <w:name w:val="основной"/>
    <w:basedOn w:val="a2"/>
    <w:uiPriority w:val="99"/>
    <w:qFormat/>
    <w:rsid w:val="009B4CC9"/>
    <w:pPr>
      <w:keepNext/>
      <w:autoSpaceDN w:val="0"/>
      <w:spacing w:after="0" w:line="240" w:lineRule="auto"/>
    </w:pPr>
    <w:rPr>
      <w:rFonts w:ascii="Times New Roman" w:eastAsia="Times New Roman" w:hAnsi="Times New Roman" w:cs="Times New Roman"/>
      <w:sz w:val="24"/>
      <w:szCs w:val="20"/>
      <w:lang w:eastAsia="ru-RU"/>
    </w:rPr>
  </w:style>
  <w:style w:type="paragraph" w:customStyle="1" w:styleId="afffff1">
    <w:name w:val="список"/>
    <w:basedOn w:val="a2"/>
    <w:uiPriority w:val="99"/>
    <w:qFormat/>
    <w:rsid w:val="009B4CC9"/>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afffff2">
    <w:name w:val="ñïèñîê"/>
    <w:basedOn w:val="afffff"/>
    <w:uiPriority w:val="99"/>
    <w:qFormat/>
    <w:rsid w:val="009B4CC9"/>
    <w:pPr>
      <w:keepLines/>
      <w:ind w:left="709" w:hanging="284"/>
      <w:jc w:val="both"/>
    </w:pPr>
    <w:rPr>
      <w:rFonts w:ascii="Peterburg" w:hAnsi="Peterburg"/>
      <w:sz w:val="24"/>
    </w:rPr>
  </w:style>
  <w:style w:type="paragraph" w:customStyle="1" w:styleId="82">
    <w:name w:val="çàãîëîâîê 8"/>
    <w:basedOn w:val="afffff"/>
    <w:next w:val="afffff"/>
    <w:uiPriority w:val="99"/>
    <w:qFormat/>
    <w:rsid w:val="009B4CC9"/>
    <w:pPr>
      <w:keepNext/>
      <w:ind w:firstLine="720"/>
      <w:jc w:val="both"/>
    </w:pPr>
    <w:rPr>
      <w:b/>
      <w:sz w:val="24"/>
    </w:rPr>
  </w:style>
  <w:style w:type="paragraph" w:customStyle="1" w:styleId="Iniiaiieoaeno2">
    <w:name w:val="Iniiaiie oaeno 2"/>
    <w:basedOn w:val="a2"/>
    <w:uiPriority w:val="99"/>
    <w:qFormat/>
    <w:rsid w:val="009B4CC9"/>
    <w:pPr>
      <w:widowControl w:val="0"/>
      <w:autoSpaceDN w:val="0"/>
      <w:spacing w:after="0" w:line="240" w:lineRule="auto"/>
      <w:ind w:firstLine="567"/>
      <w:jc w:val="both"/>
    </w:pPr>
    <w:rPr>
      <w:rFonts w:ascii="Times New Roman" w:eastAsia="Times New Roman" w:hAnsi="Times New Roman" w:cs="Times New Roman"/>
      <w:b/>
      <w:color w:val="000000"/>
      <w:sz w:val="24"/>
      <w:szCs w:val="20"/>
      <w:lang w:eastAsia="ru-RU"/>
    </w:rPr>
  </w:style>
  <w:style w:type="paragraph" w:customStyle="1" w:styleId="afffff3">
    <w:name w:val="Îñíîâíîé òåêñò"/>
    <w:basedOn w:val="afffff"/>
    <w:uiPriority w:val="99"/>
    <w:qFormat/>
    <w:rsid w:val="009B4CC9"/>
    <w:pPr>
      <w:tabs>
        <w:tab w:val="left" w:leader="dot" w:pos="9072"/>
      </w:tabs>
      <w:jc w:val="both"/>
    </w:pPr>
    <w:rPr>
      <w:b/>
      <w:sz w:val="24"/>
    </w:rPr>
  </w:style>
  <w:style w:type="paragraph" w:customStyle="1" w:styleId="caaieiaie2">
    <w:name w:val="caaieiaie 2"/>
    <w:basedOn w:val="Iauiue"/>
    <w:next w:val="Iauiue"/>
    <w:uiPriority w:val="99"/>
    <w:qFormat/>
    <w:rsid w:val="009B4CC9"/>
    <w:pPr>
      <w:keepNext/>
      <w:keepLines/>
      <w:autoSpaceDN w:val="0"/>
      <w:spacing w:before="240" w:after="60"/>
      <w:jc w:val="center"/>
    </w:pPr>
    <w:rPr>
      <w:rFonts w:ascii="Peterburg" w:hAnsi="Peterburg"/>
      <w:b/>
      <w:sz w:val="24"/>
    </w:rPr>
  </w:style>
  <w:style w:type="paragraph" w:customStyle="1" w:styleId="52">
    <w:name w:val="çàãîëîâîê 5"/>
    <w:basedOn w:val="a2"/>
    <w:next w:val="a2"/>
    <w:uiPriority w:val="99"/>
    <w:qFormat/>
    <w:rsid w:val="009B4CC9"/>
    <w:pPr>
      <w:keepNext/>
      <w:widowControl w:val="0"/>
      <w:autoSpaceDN w:val="0"/>
      <w:spacing w:after="0" w:line="240" w:lineRule="auto"/>
      <w:ind w:firstLine="567"/>
      <w:jc w:val="both"/>
    </w:pPr>
    <w:rPr>
      <w:rFonts w:ascii="Times New Roman" w:eastAsia="Times New Roman" w:hAnsi="Times New Roman" w:cs="Times New Roman"/>
      <w:b/>
      <w:sz w:val="20"/>
      <w:szCs w:val="20"/>
      <w:u w:val="single"/>
      <w:lang w:eastAsia="ru-RU"/>
    </w:rPr>
  </w:style>
  <w:style w:type="paragraph" w:customStyle="1" w:styleId="consplustitle0">
    <w:name w:val="consplustitle"/>
    <w:basedOn w:val="a2"/>
    <w:uiPriority w:val="99"/>
    <w:qFormat/>
    <w:rsid w:val="009B4CC9"/>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2"/>
    <w:uiPriority w:val="99"/>
    <w:qFormat/>
    <w:rsid w:val="009B4CC9"/>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16">
    <w:name w:val="Стиль Заголовок 3 + малые прописные Справа:  -01 см Перед:  6 пт..."/>
    <w:basedOn w:val="3"/>
    <w:uiPriority w:val="99"/>
    <w:qFormat/>
    <w:rsid w:val="009B4CC9"/>
    <w:pPr>
      <w:widowControl w:val="0"/>
      <w:overflowPunct w:val="0"/>
      <w:autoSpaceDE w:val="0"/>
      <w:autoSpaceDN w:val="0"/>
      <w:adjustRightInd w:val="0"/>
      <w:spacing w:before="120" w:line="240" w:lineRule="auto"/>
      <w:ind w:right="-57"/>
    </w:pPr>
    <w:rPr>
      <w:rFonts w:ascii="Times New Roman" w:eastAsia="Times New Roman" w:hAnsi="Times New Roman" w:cs="Times New Roman"/>
      <w:caps/>
      <w:color w:val="auto"/>
      <w:sz w:val="24"/>
      <w:szCs w:val="24"/>
      <w:lang w:eastAsia="ru-RU"/>
    </w:rPr>
  </w:style>
  <w:style w:type="paragraph" w:customStyle="1" w:styleId="afffff4">
    <w:name w:val="Словарная статья"/>
    <w:basedOn w:val="a2"/>
    <w:next w:val="a2"/>
    <w:uiPriority w:val="99"/>
    <w:qFormat/>
    <w:rsid w:val="009B4CC9"/>
    <w:pPr>
      <w:autoSpaceDE w:val="0"/>
      <w:autoSpaceDN w:val="0"/>
      <w:adjustRightInd w:val="0"/>
      <w:spacing w:after="0" w:line="240" w:lineRule="auto"/>
      <w:ind w:right="118"/>
      <w:jc w:val="both"/>
    </w:pPr>
    <w:rPr>
      <w:rFonts w:ascii="Arial" w:eastAsia="Times New Roman" w:hAnsi="Arial" w:cs="Times New Roman"/>
      <w:sz w:val="24"/>
      <w:szCs w:val="24"/>
      <w:lang w:eastAsia="ru-RU"/>
    </w:rPr>
  </w:style>
  <w:style w:type="character" w:customStyle="1" w:styleId="afffff5">
    <w:name w:val="Вставка"/>
    <w:rsid w:val="009B4CC9"/>
    <w:rPr>
      <w:rFonts w:ascii="Arial" w:hAnsi="Arial" w:cs="Arial" w:hint="default"/>
      <w:color w:val="FF00FF"/>
      <w:sz w:val="26"/>
    </w:rPr>
  </w:style>
  <w:style w:type="paragraph" w:customStyle="1" w:styleId="Geonika">
    <w:name w:val="Geonika Обычный текст"/>
    <w:basedOn w:val="a2"/>
    <w:link w:val="Geonika0"/>
    <w:qFormat/>
    <w:rsid w:val="009B4CC9"/>
    <w:pPr>
      <w:spacing w:before="120" w:after="60" w:line="276" w:lineRule="auto"/>
      <w:ind w:firstLine="567"/>
      <w:jc w:val="both"/>
    </w:pPr>
    <w:rPr>
      <w:rFonts w:ascii="Calibri" w:eastAsia="Calibri" w:hAnsi="Calibri" w:cs="Times New Roman"/>
      <w:sz w:val="24"/>
      <w:szCs w:val="24"/>
      <w:lang w:eastAsia="ar-SA"/>
    </w:rPr>
  </w:style>
  <w:style w:type="character" w:customStyle="1" w:styleId="Geonika0">
    <w:name w:val="Geonika Обычный текст Знак"/>
    <w:link w:val="Geonika"/>
    <w:locked/>
    <w:rsid w:val="009B4CC9"/>
    <w:rPr>
      <w:rFonts w:ascii="Calibri" w:eastAsia="Calibri" w:hAnsi="Calibri" w:cs="Times New Roman"/>
      <w:sz w:val="24"/>
      <w:szCs w:val="24"/>
      <w:lang w:eastAsia="ar-SA"/>
    </w:rPr>
  </w:style>
  <w:style w:type="paragraph" w:customStyle="1" w:styleId="Geonika1">
    <w:name w:val="Geonika Текст в таблице"/>
    <w:basedOn w:val="a2"/>
    <w:link w:val="Geonika2"/>
    <w:qFormat/>
    <w:rsid w:val="009B4CC9"/>
    <w:pPr>
      <w:spacing w:before="120" w:after="60" w:line="240" w:lineRule="auto"/>
      <w:jc w:val="center"/>
    </w:pPr>
    <w:rPr>
      <w:rFonts w:ascii="Calibri" w:eastAsia="Calibri" w:hAnsi="Calibri" w:cs="Times New Roman"/>
      <w:sz w:val="24"/>
      <w:szCs w:val="24"/>
      <w:lang w:eastAsia="ar-SA"/>
    </w:rPr>
  </w:style>
  <w:style w:type="character" w:customStyle="1" w:styleId="Geonika2">
    <w:name w:val="Geonika Текст в таблице Знак"/>
    <w:link w:val="Geonika1"/>
    <w:locked/>
    <w:rsid w:val="009B4CC9"/>
    <w:rPr>
      <w:rFonts w:ascii="Calibri" w:eastAsia="Calibri" w:hAnsi="Calibri" w:cs="Times New Roman"/>
      <w:sz w:val="24"/>
      <w:szCs w:val="24"/>
      <w:lang w:eastAsia="ar-SA"/>
    </w:rPr>
  </w:style>
  <w:style w:type="paragraph" w:customStyle="1" w:styleId="112">
    <w:name w:val="Знак11"/>
    <w:basedOn w:val="a2"/>
    <w:qFormat/>
    <w:rsid w:val="009B4CC9"/>
    <w:pPr>
      <w:spacing w:line="240" w:lineRule="exact"/>
    </w:pPr>
    <w:rPr>
      <w:rFonts w:ascii="Verdana" w:eastAsia="Times New Roman" w:hAnsi="Verdana" w:cs="Times New Roman"/>
      <w:sz w:val="20"/>
      <w:szCs w:val="20"/>
      <w:lang w:val="en-US"/>
    </w:rPr>
  </w:style>
  <w:style w:type="character" w:customStyle="1" w:styleId="afffff6">
    <w:name w:val="Основной текст_"/>
    <w:link w:val="62"/>
    <w:rsid w:val="009B4CC9"/>
    <w:rPr>
      <w:sz w:val="23"/>
      <w:szCs w:val="23"/>
      <w:shd w:val="clear" w:color="auto" w:fill="FFFFFF"/>
    </w:rPr>
  </w:style>
  <w:style w:type="paragraph" w:customStyle="1" w:styleId="62">
    <w:name w:val="Основной текст6"/>
    <w:basedOn w:val="a2"/>
    <w:link w:val="afffff6"/>
    <w:qFormat/>
    <w:rsid w:val="009B4CC9"/>
    <w:pPr>
      <w:shd w:val="clear" w:color="auto" w:fill="FFFFFF"/>
      <w:spacing w:after="60" w:line="240" w:lineRule="atLeast"/>
      <w:ind w:hanging="480"/>
    </w:pPr>
    <w:rPr>
      <w:sz w:val="23"/>
      <w:szCs w:val="23"/>
    </w:rPr>
  </w:style>
  <w:style w:type="character" w:customStyle="1" w:styleId="afffff7">
    <w:name w:val="Основной текст + Полужирный"/>
    <w:rsid w:val="009B4CC9"/>
    <w:rPr>
      <w:rFonts w:ascii="Times New Roman" w:hAnsi="Times New Roman" w:cs="Times New Roman"/>
      <w:b/>
      <w:bCs/>
      <w:sz w:val="22"/>
      <w:szCs w:val="22"/>
      <w:u w:val="none"/>
      <w:lang w:bidi="ar-SA"/>
    </w:rPr>
  </w:style>
  <w:style w:type="character" w:customStyle="1" w:styleId="2c">
    <w:name w:val="Основной текст (2)_"/>
    <w:link w:val="2d"/>
    <w:rsid w:val="009B4CC9"/>
    <w:rPr>
      <w:shd w:val="clear" w:color="auto" w:fill="FFFFFF"/>
    </w:rPr>
  </w:style>
  <w:style w:type="paragraph" w:customStyle="1" w:styleId="2d">
    <w:name w:val="Основной текст (2)"/>
    <w:basedOn w:val="a2"/>
    <w:link w:val="2c"/>
    <w:qFormat/>
    <w:rsid w:val="009B4CC9"/>
    <w:pPr>
      <w:widowControl w:val="0"/>
      <w:shd w:val="clear" w:color="auto" w:fill="FFFFFF"/>
      <w:spacing w:after="0" w:line="250" w:lineRule="exact"/>
      <w:jc w:val="both"/>
    </w:pPr>
  </w:style>
  <w:style w:type="character" w:customStyle="1" w:styleId="7pt">
    <w:name w:val="Основной текст + 7 pt"/>
    <w:rsid w:val="009B4CC9"/>
    <w:rPr>
      <w:rFonts w:ascii="Times New Roman" w:hAnsi="Times New Roman" w:cs="Times New Roman"/>
      <w:sz w:val="14"/>
      <w:szCs w:val="14"/>
      <w:u w:val="none"/>
      <w:lang w:val="ru-RU" w:eastAsia="ru-RU"/>
    </w:rPr>
  </w:style>
  <w:style w:type="character" w:customStyle="1" w:styleId="7pt1">
    <w:name w:val="Основной текст + 7 pt1"/>
    <w:rsid w:val="009B4CC9"/>
    <w:rPr>
      <w:rFonts w:ascii="Times New Roman" w:hAnsi="Times New Roman" w:cs="Times New Roman"/>
      <w:sz w:val="14"/>
      <w:szCs w:val="14"/>
      <w:u w:val="none"/>
      <w:lang w:val="ru-RU" w:eastAsia="ru-RU"/>
    </w:rPr>
  </w:style>
  <w:style w:type="character" w:customStyle="1" w:styleId="ArialUnicodeMS">
    <w:name w:val="Основной текст + Arial Unicode MS"/>
    <w:aliases w:val="22,5 pt,Курсив"/>
    <w:rsid w:val="009B4CC9"/>
    <w:rPr>
      <w:rFonts w:ascii="Arial Unicode MS" w:eastAsia="Arial Unicode MS" w:hAnsi="Times New Roman" w:cs="Arial Unicode MS"/>
      <w:i/>
      <w:iCs/>
      <w:sz w:val="45"/>
      <w:szCs w:val="45"/>
      <w:u w:val="none"/>
      <w:lang w:val="ru-RU" w:eastAsia="ru-RU"/>
    </w:rPr>
  </w:style>
  <w:style w:type="paragraph" w:customStyle="1" w:styleId="1f9">
    <w:name w:val="Знак1"/>
    <w:basedOn w:val="a2"/>
    <w:qFormat/>
    <w:rsid w:val="009B4CC9"/>
    <w:pPr>
      <w:spacing w:line="240" w:lineRule="exact"/>
    </w:pPr>
    <w:rPr>
      <w:rFonts w:ascii="Verdana" w:eastAsia="Times New Roman" w:hAnsi="Verdana" w:cs="Verdana"/>
      <w:sz w:val="20"/>
      <w:szCs w:val="20"/>
      <w:lang w:val="en-US"/>
    </w:rPr>
  </w:style>
  <w:style w:type="paragraph" w:customStyle="1" w:styleId="211">
    <w:name w:val="Основной текст с отступом 21"/>
    <w:basedOn w:val="a2"/>
    <w:qFormat/>
    <w:rsid w:val="009B4CC9"/>
    <w:pPr>
      <w:suppressAutoHyphens/>
      <w:spacing w:after="0" w:line="240" w:lineRule="auto"/>
      <w:ind w:left="709" w:firstLine="425"/>
      <w:jc w:val="both"/>
    </w:pPr>
    <w:rPr>
      <w:rFonts w:ascii="Times New Roman" w:eastAsia="Times New Roman" w:hAnsi="Times New Roman" w:cs="Times New Roman"/>
      <w:sz w:val="28"/>
      <w:szCs w:val="20"/>
      <w:lang w:eastAsia="ar-SA"/>
    </w:rPr>
  </w:style>
  <w:style w:type="paragraph" w:customStyle="1" w:styleId="u">
    <w:name w:val="u"/>
    <w:basedOn w:val="a2"/>
    <w:qFormat/>
    <w:rsid w:val="009B4CC9"/>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1fa">
    <w:name w:val="Без интервала1"/>
    <w:qFormat/>
    <w:rsid w:val="009B4CC9"/>
    <w:pPr>
      <w:spacing w:after="0" w:line="240" w:lineRule="auto"/>
    </w:pPr>
    <w:rPr>
      <w:rFonts w:ascii="Calibri" w:eastAsia="Times New Roman" w:hAnsi="Calibri" w:cs="Calibri"/>
      <w:lang w:eastAsia="ru-RU"/>
    </w:rPr>
  </w:style>
  <w:style w:type="character" w:customStyle="1" w:styleId="highlighthighlightactive">
    <w:name w:val="highlight highlight_active"/>
    <w:rsid w:val="009B4CC9"/>
  </w:style>
  <w:style w:type="paragraph" w:customStyle="1" w:styleId="afffff8">
    <w:name w:val="Содержимое таблицы"/>
    <w:basedOn w:val="a2"/>
    <w:qFormat/>
    <w:rsid w:val="009B4CC9"/>
    <w:pPr>
      <w:widowControl w:val="0"/>
      <w:suppressLineNumbers/>
      <w:suppressAutoHyphens/>
      <w:spacing w:after="0" w:line="240" w:lineRule="auto"/>
    </w:pPr>
    <w:rPr>
      <w:rFonts w:ascii="Arial" w:eastAsia="Calibri" w:hAnsi="Arial" w:cs="Arial"/>
      <w:kern w:val="1"/>
      <w:sz w:val="20"/>
      <w:szCs w:val="20"/>
    </w:rPr>
  </w:style>
  <w:style w:type="paragraph" w:customStyle="1" w:styleId="Style7">
    <w:name w:val="Style7"/>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31">
    <w:name w:val="Font Style31"/>
    <w:rsid w:val="009B4CC9"/>
    <w:rPr>
      <w:rFonts w:ascii="Times New Roman" w:hAnsi="Times New Roman" w:cs="Times New Roman"/>
      <w:sz w:val="22"/>
      <w:szCs w:val="22"/>
    </w:rPr>
  </w:style>
  <w:style w:type="paragraph" w:customStyle="1" w:styleId="Style13">
    <w:name w:val="Style13"/>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29">
    <w:name w:val="Font Style29"/>
    <w:rsid w:val="009B4CC9"/>
    <w:rPr>
      <w:rFonts w:ascii="Times New Roman" w:hAnsi="Times New Roman" w:cs="Times New Roman"/>
      <w:sz w:val="22"/>
      <w:szCs w:val="22"/>
    </w:rPr>
  </w:style>
  <w:style w:type="paragraph" w:customStyle="1" w:styleId="Style14">
    <w:name w:val="Style14"/>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22">
    <w:name w:val="Font Style22"/>
    <w:rsid w:val="009B4CC9"/>
    <w:rPr>
      <w:rFonts w:ascii="Times New Roman" w:hAnsi="Times New Roman" w:cs="Times New Roman"/>
      <w:sz w:val="22"/>
      <w:szCs w:val="22"/>
    </w:rPr>
  </w:style>
  <w:style w:type="paragraph" w:customStyle="1" w:styleId="Style15">
    <w:name w:val="Style15"/>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12">
    <w:name w:val="Font Style12"/>
    <w:rsid w:val="009B4CC9"/>
    <w:rPr>
      <w:rFonts w:ascii="Times New Roman" w:hAnsi="Times New Roman" w:cs="Times New Roman"/>
      <w:b/>
      <w:bCs/>
      <w:sz w:val="22"/>
      <w:szCs w:val="22"/>
    </w:rPr>
  </w:style>
  <w:style w:type="character" w:customStyle="1" w:styleId="FontStyle16">
    <w:name w:val="Font Style16"/>
    <w:rsid w:val="009B4CC9"/>
    <w:rPr>
      <w:rFonts w:ascii="Times New Roman" w:hAnsi="Times New Roman" w:cs="Times New Roman"/>
      <w:sz w:val="22"/>
      <w:szCs w:val="22"/>
    </w:rPr>
  </w:style>
  <w:style w:type="character" w:customStyle="1" w:styleId="FontStyle19">
    <w:name w:val="Font Style19"/>
    <w:rsid w:val="009B4CC9"/>
    <w:rPr>
      <w:rFonts w:ascii="Times New Roman" w:hAnsi="Times New Roman" w:cs="Times New Roman"/>
      <w:sz w:val="22"/>
      <w:szCs w:val="22"/>
    </w:rPr>
  </w:style>
  <w:style w:type="character" w:customStyle="1" w:styleId="FontStyle21">
    <w:name w:val="Font Style21"/>
    <w:rsid w:val="009B4CC9"/>
    <w:rPr>
      <w:rFonts w:ascii="Times New Roman" w:hAnsi="Times New Roman" w:cs="Times New Roman"/>
      <w:sz w:val="22"/>
      <w:szCs w:val="22"/>
    </w:rPr>
  </w:style>
  <w:style w:type="paragraph" w:customStyle="1" w:styleId="Style17">
    <w:name w:val="Style17"/>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27">
    <w:name w:val="Font Style27"/>
    <w:rsid w:val="009B4CC9"/>
    <w:rPr>
      <w:rFonts w:ascii="Times New Roman" w:hAnsi="Times New Roman" w:cs="Times New Roman"/>
      <w:sz w:val="22"/>
      <w:szCs w:val="22"/>
    </w:rPr>
  </w:style>
  <w:style w:type="character" w:customStyle="1" w:styleId="FontStyle38">
    <w:name w:val="Font Style38"/>
    <w:rsid w:val="009B4CC9"/>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B4CC9"/>
    <w:rPr>
      <w:rFonts w:ascii="Times New Roman" w:hAnsi="Times New Roman" w:cs="Times New Roman"/>
      <w:smallCaps/>
      <w:spacing w:val="10"/>
      <w:sz w:val="16"/>
      <w:szCs w:val="16"/>
      <w:u w:val="none"/>
    </w:rPr>
  </w:style>
  <w:style w:type="character" w:customStyle="1" w:styleId="FontStyle17">
    <w:name w:val="Font Style17"/>
    <w:rsid w:val="009B4CC9"/>
    <w:rPr>
      <w:rFonts w:ascii="Times New Roman" w:hAnsi="Times New Roman" w:cs="Times New Roman"/>
      <w:sz w:val="22"/>
      <w:szCs w:val="22"/>
    </w:rPr>
  </w:style>
  <w:style w:type="character" w:customStyle="1" w:styleId="9pt">
    <w:name w:val="Основной текст + 9 pt"/>
    <w:aliases w:val="Полужирный"/>
    <w:rsid w:val="009B4CC9"/>
    <w:rPr>
      <w:rFonts w:ascii="Times New Roman" w:hAnsi="Times New Roman" w:cs="Times New Roman"/>
      <w:b/>
      <w:bCs/>
      <w:spacing w:val="1"/>
      <w:sz w:val="18"/>
      <w:szCs w:val="18"/>
      <w:u w:val="none"/>
      <w:lang w:val="en-US" w:eastAsia="en-US"/>
    </w:rPr>
  </w:style>
  <w:style w:type="character" w:customStyle="1" w:styleId="FontStyle32">
    <w:name w:val="Font Style32"/>
    <w:rsid w:val="009B4CC9"/>
    <w:rPr>
      <w:rFonts w:ascii="Times New Roman" w:hAnsi="Times New Roman" w:cs="Times New Roman"/>
      <w:sz w:val="22"/>
      <w:szCs w:val="22"/>
    </w:rPr>
  </w:style>
  <w:style w:type="character" w:customStyle="1" w:styleId="FontStyle18">
    <w:name w:val="Font Style18"/>
    <w:rsid w:val="009B4CC9"/>
    <w:rPr>
      <w:rFonts w:ascii="Times New Roman" w:hAnsi="Times New Roman" w:cs="Times New Roman"/>
      <w:b/>
      <w:bCs/>
      <w:sz w:val="22"/>
      <w:szCs w:val="22"/>
    </w:rPr>
  </w:style>
  <w:style w:type="character" w:customStyle="1" w:styleId="FontStyle23">
    <w:name w:val="Font Style23"/>
    <w:rsid w:val="009B4CC9"/>
    <w:rPr>
      <w:rFonts w:ascii="Bookman Old Style" w:hAnsi="Bookman Old Style" w:cs="Bookman Old Style"/>
      <w:b/>
      <w:bCs/>
      <w:i/>
      <w:iCs/>
      <w:sz w:val="16"/>
      <w:szCs w:val="16"/>
    </w:rPr>
  </w:style>
  <w:style w:type="character" w:customStyle="1" w:styleId="FontStyle33">
    <w:name w:val="Font Style33"/>
    <w:rsid w:val="009B4CC9"/>
    <w:rPr>
      <w:rFonts w:ascii="Times New Roman" w:hAnsi="Times New Roman" w:cs="Times New Roman"/>
      <w:i/>
      <w:iCs/>
      <w:spacing w:val="-30"/>
      <w:sz w:val="28"/>
      <w:szCs w:val="28"/>
    </w:rPr>
  </w:style>
  <w:style w:type="character" w:customStyle="1" w:styleId="FontStyle40">
    <w:name w:val="Font Style40"/>
    <w:rsid w:val="009B4CC9"/>
    <w:rPr>
      <w:rFonts w:ascii="Times New Roman" w:hAnsi="Times New Roman" w:cs="Times New Roman"/>
      <w:sz w:val="22"/>
      <w:szCs w:val="22"/>
    </w:rPr>
  </w:style>
  <w:style w:type="character" w:customStyle="1" w:styleId="FontStyle41">
    <w:name w:val="Font Style41"/>
    <w:rsid w:val="009B4CC9"/>
    <w:rPr>
      <w:rFonts w:ascii="Times New Roman" w:hAnsi="Times New Roman" w:cs="Times New Roman"/>
      <w:spacing w:val="-10"/>
      <w:sz w:val="20"/>
      <w:szCs w:val="20"/>
    </w:rPr>
  </w:style>
  <w:style w:type="character" w:customStyle="1" w:styleId="FontStyle43">
    <w:name w:val="Font Style43"/>
    <w:rsid w:val="009B4CC9"/>
    <w:rPr>
      <w:rFonts w:ascii="Times New Roman" w:hAnsi="Times New Roman" w:cs="Times New Roman"/>
      <w:b/>
      <w:bCs/>
      <w:i/>
      <w:iCs/>
      <w:spacing w:val="10"/>
      <w:sz w:val="22"/>
      <w:szCs w:val="22"/>
    </w:rPr>
  </w:style>
  <w:style w:type="character" w:customStyle="1" w:styleId="FontStyle47">
    <w:name w:val="Font Style47"/>
    <w:rsid w:val="009B4CC9"/>
    <w:rPr>
      <w:rFonts w:ascii="Times New Roman" w:hAnsi="Times New Roman" w:cs="Times New Roman"/>
      <w:sz w:val="22"/>
      <w:szCs w:val="22"/>
    </w:rPr>
  </w:style>
  <w:style w:type="character" w:customStyle="1" w:styleId="FontStyle45">
    <w:name w:val="Font Style45"/>
    <w:rsid w:val="009B4CC9"/>
    <w:rPr>
      <w:rFonts w:ascii="Times New Roman" w:hAnsi="Times New Roman" w:cs="Times New Roman"/>
      <w:spacing w:val="10"/>
      <w:sz w:val="22"/>
      <w:szCs w:val="22"/>
    </w:rPr>
  </w:style>
  <w:style w:type="paragraph" w:customStyle="1" w:styleId="Style24">
    <w:name w:val="Style24"/>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2"/>
    <w:uiPriority w:val="99"/>
    <w:qFormat/>
    <w:rsid w:val="009B4CC9"/>
    <w:pPr>
      <w:spacing w:before="100" w:beforeAutospacing="1" w:after="0" w:line="240" w:lineRule="auto"/>
      <w:jc w:val="both"/>
    </w:pPr>
    <w:rPr>
      <w:rFonts w:ascii="Times New Roman" w:eastAsia="Times New Roman" w:hAnsi="Times New Roman" w:cs="Times New Roman"/>
      <w:sz w:val="28"/>
      <w:szCs w:val="28"/>
      <w:lang w:eastAsia="ru-RU"/>
    </w:rPr>
  </w:style>
  <w:style w:type="character" w:customStyle="1" w:styleId="FontStyle11">
    <w:name w:val="Font Style11"/>
    <w:rsid w:val="009B4CC9"/>
    <w:rPr>
      <w:rFonts w:ascii="Times New Roman" w:hAnsi="Times New Roman" w:cs="Times New Roman"/>
      <w:sz w:val="24"/>
      <w:szCs w:val="24"/>
    </w:rPr>
  </w:style>
  <w:style w:type="character" w:customStyle="1" w:styleId="FontStyle13">
    <w:name w:val="Font Style13"/>
    <w:rsid w:val="009B4CC9"/>
    <w:rPr>
      <w:rFonts w:ascii="Times New Roman" w:hAnsi="Times New Roman" w:cs="Times New Roman"/>
      <w:sz w:val="24"/>
      <w:szCs w:val="24"/>
    </w:rPr>
  </w:style>
  <w:style w:type="character" w:customStyle="1" w:styleId="FontStyle14">
    <w:name w:val="Font Style14"/>
    <w:rsid w:val="009B4CC9"/>
    <w:rPr>
      <w:rFonts w:ascii="Times New Roman" w:hAnsi="Times New Roman" w:cs="Times New Roman"/>
      <w:b/>
      <w:bCs/>
      <w:i/>
      <w:iCs/>
      <w:sz w:val="24"/>
      <w:szCs w:val="24"/>
    </w:rPr>
  </w:style>
  <w:style w:type="character" w:customStyle="1" w:styleId="FontStyle15">
    <w:name w:val="Font Style15"/>
    <w:rsid w:val="009B4CC9"/>
    <w:rPr>
      <w:rFonts w:ascii="Times New Roman" w:hAnsi="Times New Roman" w:cs="Times New Roman"/>
      <w:b/>
      <w:bCs/>
      <w:i/>
      <w:iCs/>
      <w:spacing w:val="-20"/>
      <w:sz w:val="24"/>
      <w:szCs w:val="24"/>
    </w:rPr>
  </w:style>
  <w:style w:type="character" w:customStyle="1" w:styleId="170">
    <w:name w:val="Знак Знак17"/>
    <w:locked/>
    <w:rsid w:val="009B4CC9"/>
    <w:rPr>
      <w:b/>
      <w:sz w:val="28"/>
      <w:lang w:val="ru-RU" w:eastAsia="en-US" w:bidi="ar-SA"/>
    </w:rPr>
  </w:style>
  <w:style w:type="character" w:customStyle="1" w:styleId="FontStyle24">
    <w:name w:val="Font Style24"/>
    <w:rsid w:val="009B4CC9"/>
    <w:rPr>
      <w:rFonts w:ascii="Times New Roman" w:hAnsi="Times New Roman" w:cs="Times New Roman"/>
      <w:sz w:val="20"/>
      <w:szCs w:val="20"/>
    </w:rPr>
  </w:style>
  <w:style w:type="paragraph" w:customStyle="1" w:styleId="xl30">
    <w:name w:val="xl30"/>
    <w:basedOn w:val="a2"/>
    <w:qFormat/>
    <w:rsid w:val="009B4C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9">
    <w:name w:val="Font Style39"/>
    <w:rsid w:val="009B4CC9"/>
    <w:rPr>
      <w:rFonts w:ascii="Times New Roman" w:hAnsi="Times New Roman" w:cs="Times New Roman"/>
      <w:sz w:val="22"/>
      <w:szCs w:val="22"/>
    </w:rPr>
  </w:style>
  <w:style w:type="character" w:customStyle="1" w:styleId="214pt">
    <w:name w:val="Основной текст (2) + 14 pt;Полужирный"/>
    <w:rsid w:val="009B4CC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B4CC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B4CC9"/>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afffff9">
    <w:name w:val="Нормальный (таблица)"/>
    <w:basedOn w:val="a2"/>
    <w:next w:val="a2"/>
    <w:uiPriority w:val="99"/>
    <w:qFormat/>
    <w:rsid w:val="009B4CC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a">
    <w:name w:val="Прижатый влево"/>
    <w:basedOn w:val="a2"/>
    <w:next w:val="a2"/>
    <w:uiPriority w:val="99"/>
    <w:qFormat/>
    <w:rsid w:val="009B4CC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39">
    <w:name w:val="Стиль3"/>
    <w:uiPriority w:val="1"/>
    <w:rsid w:val="009B4CC9"/>
    <w:rPr>
      <w:u w:val="single"/>
    </w:rPr>
  </w:style>
  <w:style w:type="paragraph" w:customStyle="1" w:styleId="ConsPlusTitlePage">
    <w:name w:val="ConsPlusTitlePage"/>
    <w:qFormat/>
    <w:rsid w:val="009B4CC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uiPriority w:val="99"/>
    <w:qFormat/>
    <w:rsid w:val="009B4C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Абзац списка2"/>
    <w:basedOn w:val="a2"/>
    <w:qFormat/>
    <w:rsid w:val="009B4CC9"/>
    <w:pPr>
      <w:suppressAutoHyphens/>
      <w:spacing w:after="0" w:line="240" w:lineRule="auto"/>
      <w:ind w:left="720"/>
      <w:contextualSpacing/>
    </w:pPr>
    <w:rPr>
      <w:rFonts w:ascii="Times New Roman" w:eastAsia="Calibri" w:hAnsi="Times New Roman" w:cs="Times New Roman"/>
      <w:sz w:val="20"/>
      <w:szCs w:val="20"/>
      <w:lang w:eastAsia="zh-CN"/>
    </w:rPr>
  </w:style>
  <w:style w:type="paragraph" w:customStyle="1" w:styleId="1fb">
    <w:name w:val="Название объекта1"/>
    <w:basedOn w:val="Standard"/>
    <w:qFormat/>
    <w:rsid w:val="009B4CC9"/>
    <w:pPr>
      <w:suppressLineNumbers/>
      <w:spacing w:before="120" w:after="120"/>
    </w:pPr>
    <w:rPr>
      <w:rFonts w:cs="Mangal"/>
      <w:i/>
      <w:iCs/>
      <w:sz w:val="24"/>
      <w:szCs w:val="24"/>
    </w:rPr>
  </w:style>
  <w:style w:type="paragraph" w:customStyle="1" w:styleId="Index">
    <w:name w:val="Index"/>
    <w:basedOn w:val="Standard"/>
    <w:uiPriority w:val="99"/>
    <w:qFormat/>
    <w:rsid w:val="009B4CC9"/>
    <w:pPr>
      <w:suppressLineNumbers/>
    </w:pPr>
    <w:rPr>
      <w:rFonts w:cs="Mangal"/>
      <w:sz w:val="24"/>
    </w:rPr>
  </w:style>
  <w:style w:type="paragraph" w:customStyle="1" w:styleId="113">
    <w:name w:val="Заголовок 11"/>
    <w:basedOn w:val="Standard"/>
    <w:next w:val="Standard"/>
    <w:qFormat/>
    <w:rsid w:val="009B4CC9"/>
    <w:pPr>
      <w:keepNext/>
      <w:spacing w:before="240" w:after="240"/>
      <w:jc w:val="center"/>
      <w:outlineLvl w:val="0"/>
    </w:pPr>
    <w:rPr>
      <w:rFonts w:ascii="Arial" w:hAnsi="Arial" w:cs="Arial"/>
      <w:b/>
      <w:sz w:val="40"/>
      <w:szCs w:val="40"/>
    </w:rPr>
  </w:style>
  <w:style w:type="paragraph" w:customStyle="1" w:styleId="212">
    <w:name w:val="Заголовок 21"/>
    <w:basedOn w:val="Standard"/>
    <w:next w:val="Standard"/>
    <w:qFormat/>
    <w:rsid w:val="009B4CC9"/>
    <w:pPr>
      <w:keepNext/>
      <w:jc w:val="both"/>
      <w:outlineLvl w:val="1"/>
    </w:pPr>
    <w:rPr>
      <w:b/>
      <w:bCs/>
    </w:rPr>
  </w:style>
  <w:style w:type="paragraph" w:customStyle="1" w:styleId="310">
    <w:name w:val="Заголовок 31"/>
    <w:basedOn w:val="Standard"/>
    <w:next w:val="Standard"/>
    <w:qFormat/>
    <w:rsid w:val="009B4CC9"/>
    <w:pPr>
      <w:keepNext/>
      <w:ind w:firstLine="709"/>
      <w:jc w:val="center"/>
      <w:outlineLvl w:val="2"/>
    </w:pPr>
    <w:rPr>
      <w:b/>
      <w:bCs/>
      <w:color w:val="000000"/>
    </w:rPr>
  </w:style>
  <w:style w:type="paragraph" w:customStyle="1" w:styleId="410">
    <w:name w:val="Заголовок 41"/>
    <w:basedOn w:val="Standard"/>
    <w:next w:val="Standard"/>
    <w:qFormat/>
    <w:rsid w:val="009B4CC9"/>
    <w:pPr>
      <w:keepNext/>
      <w:jc w:val="center"/>
      <w:outlineLvl w:val="3"/>
    </w:pPr>
    <w:rPr>
      <w:b/>
      <w:bCs/>
      <w:color w:val="000080"/>
      <w:sz w:val="32"/>
    </w:rPr>
  </w:style>
  <w:style w:type="paragraph" w:customStyle="1" w:styleId="510">
    <w:name w:val="Заголовок 51"/>
    <w:basedOn w:val="Standard"/>
    <w:next w:val="Standard"/>
    <w:qFormat/>
    <w:rsid w:val="009B4CC9"/>
    <w:pPr>
      <w:keepNext/>
      <w:ind w:firstLine="709"/>
      <w:jc w:val="center"/>
      <w:outlineLvl w:val="4"/>
    </w:pPr>
    <w:rPr>
      <w:b/>
      <w:bCs/>
      <w:color w:val="000080"/>
    </w:rPr>
  </w:style>
  <w:style w:type="paragraph" w:customStyle="1" w:styleId="610">
    <w:name w:val="Заголовок 61"/>
    <w:basedOn w:val="Standard"/>
    <w:next w:val="Standard"/>
    <w:qFormat/>
    <w:rsid w:val="009B4CC9"/>
    <w:pPr>
      <w:keepNext/>
      <w:ind w:firstLine="709"/>
      <w:jc w:val="both"/>
      <w:outlineLvl w:val="5"/>
    </w:pPr>
    <w:rPr>
      <w:b/>
      <w:bCs/>
      <w:i/>
      <w:iCs/>
      <w:color w:val="000080"/>
      <w:sz w:val="32"/>
    </w:rPr>
  </w:style>
  <w:style w:type="paragraph" w:customStyle="1" w:styleId="710">
    <w:name w:val="Заголовок 71"/>
    <w:basedOn w:val="Standard"/>
    <w:next w:val="Standard"/>
    <w:qFormat/>
    <w:rsid w:val="009B4CC9"/>
    <w:pPr>
      <w:keepNext/>
      <w:ind w:left="34"/>
      <w:outlineLvl w:val="6"/>
    </w:pPr>
    <w:rPr>
      <w:b/>
      <w:bCs/>
    </w:rPr>
  </w:style>
  <w:style w:type="paragraph" w:customStyle="1" w:styleId="810">
    <w:name w:val="Заголовок 81"/>
    <w:basedOn w:val="Standard"/>
    <w:next w:val="Standard"/>
    <w:uiPriority w:val="99"/>
    <w:qFormat/>
    <w:rsid w:val="009B4CC9"/>
    <w:pPr>
      <w:keepNext/>
      <w:jc w:val="center"/>
      <w:outlineLvl w:val="7"/>
    </w:pPr>
    <w:rPr>
      <w:b/>
      <w:bCs/>
      <w:sz w:val="28"/>
    </w:rPr>
  </w:style>
  <w:style w:type="paragraph" w:customStyle="1" w:styleId="910">
    <w:name w:val="Заголовок 91"/>
    <w:basedOn w:val="Standard"/>
    <w:next w:val="Standard"/>
    <w:uiPriority w:val="99"/>
    <w:qFormat/>
    <w:rsid w:val="009B4CC9"/>
    <w:pPr>
      <w:keepNext/>
      <w:outlineLvl w:val="8"/>
    </w:pPr>
    <w:rPr>
      <w:b/>
      <w:bCs/>
      <w:sz w:val="22"/>
    </w:rPr>
  </w:style>
  <w:style w:type="paragraph" w:customStyle="1" w:styleId="1fc">
    <w:name w:val="Нижний колонтитул1"/>
    <w:basedOn w:val="Standard"/>
    <w:uiPriority w:val="99"/>
    <w:qFormat/>
    <w:rsid w:val="009B4CC9"/>
    <w:pPr>
      <w:tabs>
        <w:tab w:val="center" w:pos="4677"/>
        <w:tab w:val="right" w:pos="9355"/>
      </w:tabs>
    </w:pPr>
  </w:style>
  <w:style w:type="paragraph" w:customStyle="1" w:styleId="1fd">
    <w:name w:val="Верхний колонтитул1"/>
    <w:basedOn w:val="Standard"/>
    <w:qFormat/>
    <w:rsid w:val="009B4CC9"/>
    <w:pPr>
      <w:tabs>
        <w:tab w:val="center" w:pos="4677"/>
        <w:tab w:val="right" w:pos="9355"/>
      </w:tabs>
    </w:pPr>
  </w:style>
  <w:style w:type="paragraph" w:customStyle="1" w:styleId="Textbodyindent">
    <w:name w:val="Text body indent"/>
    <w:basedOn w:val="Standard"/>
    <w:uiPriority w:val="99"/>
    <w:qFormat/>
    <w:rsid w:val="009B4CC9"/>
    <w:pPr>
      <w:ind w:firstLine="709"/>
      <w:jc w:val="both"/>
    </w:pPr>
    <w:rPr>
      <w:i/>
      <w:iCs/>
      <w:color w:val="FF0000"/>
    </w:rPr>
  </w:style>
  <w:style w:type="paragraph" w:customStyle="1" w:styleId="Headinguser">
    <w:name w:val="Heading (user)"/>
    <w:uiPriority w:val="99"/>
    <w:qFormat/>
    <w:rsid w:val="009B4CC9"/>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customStyle="1" w:styleId="Footnote">
    <w:name w:val="Footnote"/>
    <w:basedOn w:val="Standard"/>
    <w:uiPriority w:val="99"/>
    <w:qFormat/>
    <w:rsid w:val="009B4CC9"/>
  </w:style>
  <w:style w:type="paragraph" w:customStyle="1" w:styleId="Text">
    <w:name w:val="Text"/>
    <w:basedOn w:val="Standard"/>
    <w:uiPriority w:val="99"/>
    <w:qFormat/>
    <w:rsid w:val="009B4CC9"/>
    <w:pPr>
      <w:widowControl/>
      <w:autoSpaceDE/>
    </w:pPr>
    <w:rPr>
      <w:rFonts w:ascii="Courier New" w:hAnsi="Courier New" w:cs="Courier New"/>
    </w:rPr>
  </w:style>
  <w:style w:type="paragraph" w:customStyle="1" w:styleId="Contents3">
    <w:name w:val="Contents 3"/>
    <w:basedOn w:val="Standard"/>
    <w:next w:val="Standard"/>
    <w:uiPriority w:val="99"/>
    <w:qFormat/>
    <w:rsid w:val="009B4CC9"/>
    <w:pPr>
      <w:ind w:left="400"/>
    </w:pPr>
  </w:style>
  <w:style w:type="paragraph" w:customStyle="1" w:styleId="Framecontents">
    <w:name w:val="Frame contents"/>
    <w:basedOn w:val="Standard"/>
    <w:uiPriority w:val="99"/>
    <w:qFormat/>
    <w:rsid w:val="009B4CC9"/>
  </w:style>
  <w:style w:type="paragraph" w:customStyle="1" w:styleId="TableContents">
    <w:name w:val="Table Contents"/>
    <w:basedOn w:val="Standard"/>
    <w:uiPriority w:val="99"/>
    <w:qFormat/>
    <w:rsid w:val="009B4CC9"/>
    <w:pPr>
      <w:suppressLineNumbers/>
    </w:pPr>
  </w:style>
  <w:style w:type="paragraph" w:customStyle="1" w:styleId="TableHeading">
    <w:name w:val="Table Heading"/>
    <w:basedOn w:val="TableContents"/>
    <w:uiPriority w:val="99"/>
    <w:qFormat/>
    <w:rsid w:val="009B4CC9"/>
    <w:pPr>
      <w:jc w:val="center"/>
    </w:pPr>
    <w:rPr>
      <w:b/>
      <w:bCs/>
    </w:rPr>
  </w:style>
  <w:style w:type="character" w:customStyle="1" w:styleId="WW8Num1z0">
    <w:name w:val="WW8Num1z0"/>
    <w:rsid w:val="009B4CC9"/>
    <w:rPr>
      <w:sz w:val="24"/>
      <w:szCs w:val="24"/>
    </w:rPr>
  </w:style>
  <w:style w:type="character" w:customStyle="1" w:styleId="WW8Num1z1">
    <w:name w:val="WW8Num1z1"/>
    <w:rsid w:val="009B4CC9"/>
  </w:style>
  <w:style w:type="character" w:customStyle="1" w:styleId="WW8Num1z2">
    <w:name w:val="WW8Num1z2"/>
    <w:rsid w:val="009B4CC9"/>
  </w:style>
  <w:style w:type="character" w:customStyle="1" w:styleId="WW8Num1z3">
    <w:name w:val="WW8Num1z3"/>
    <w:rsid w:val="009B4CC9"/>
  </w:style>
  <w:style w:type="character" w:customStyle="1" w:styleId="WW8Num1z4">
    <w:name w:val="WW8Num1z4"/>
    <w:rsid w:val="009B4CC9"/>
  </w:style>
  <w:style w:type="character" w:customStyle="1" w:styleId="WW8Num1z5">
    <w:name w:val="WW8Num1z5"/>
    <w:rsid w:val="009B4CC9"/>
  </w:style>
  <w:style w:type="character" w:customStyle="1" w:styleId="WW8Num1z6">
    <w:name w:val="WW8Num1z6"/>
    <w:rsid w:val="009B4CC9"/>
  </w:style>
  <w:style w:type="character" w:customStyle="1" w:styleId="WW8Num1z7">
    <w:name w:val="WW8Num1z7"/>
    <w:rsid w:val="009B4CC9"/>
  </w:style>
  <w:style w:type="character" w:customStyle="1" w:styleId="WW8Num1z8">
    <w:name w:val="WW8Num1z8"/>
    <w:rsid w:val="009B4CC9"/>
  </w:style>
  <w:style w:type="character" w:customStyle="1" w:styleId="WW8Num2z0">
    <w:name w:val="WW8Num2z0"/>
    <w:rsid w:val="009B4CC9"/>
  </w:style>
  <w:style w:type="character" w:customStyle="1" w:styleId="WW8Num3z0">
    <w:name w:val="WW8Num3z0"/>
    <w:rsid w:val="009B4CC9"/>
    <w:rPr>
      <w:sz w:val="24"/>
      <w:szCs w:val="24"/>
    </w:rPr>
  </w:style>
  <w:style w:type="character" w:customStyle="1" w:styleId="WW8Num3z1">
    <w:name w:val="WW8Num3z1"/>
    <w:rsid w:val="009B4CC9"/>
  </w:style>
  <w:style w:type="character" w:customStyle="1" w:styleId="WW8Num3z2">
    <w:name w:val="WW8Num3z2"/>
    <w:rsid w:val="009B4CC9"/>
  </w:style>
  <w:style w:type="character" w:customStyle="1" w:styleId="WW8Num3z3">
    <w:name w:val="WW8Num3z3"/>
    <w:rsid w:val="009B4CC9"/>
  </w:style>
  <w:style w:type="character" w:customStyle="1" w:styleId="WW8Num3z4">
    <w:name w:val="WW8Num3z4"/>
    <w:rsid w:val="009B4CC9"/>
  </w:style>
  <w:style w:type="character" w:customStyle="1" w:styleId="WW8Num3z5">
    <w:name w:val="WW8Num3z5"/>
    <w:rsid w:val="009B4CC9"/>
  </w:style>
  <w:style w:type="character" w:customStyle="1" w:styleId="WW8Num3z6">
    <w:name w:val="WW8Num3z6"/>
    <w:rsid w:val="009B4CC9"/>
  </w:style>
  <w:style w:type="character" w:customStyle="1" w:styleId="WW8Num3z7">
    <w:name w:val="WW8Num3z7"/>
    <w:rsid w:val="009B4CC9"/>
  </w:style>
  <w:style w:type="character" w:customStyle="1" w:styleId="WW8Num3z8">
    <w:name w:val="WW8Num3z8"/>
    <w:rsid w:val="009B4CC9"/>
  </w:style>
  <w:style w:type="character" w:customStyle="1" w:styleId="WW8Num4z0">
    <w:name w:val="WW8Num4z0"/>
    <w:rsid w:val="009B4CC9"/>
    <w:rPr>
      <w:rFonts w:cs="Times New Roman"/>
    </w:rPr>
  </w:style>
  <w:style w:type="character" w:customStyle="1" w:styleId="WW8Num4z1">
    <w:name w:val="WW8Num4z1"/>
    <w:rsid w:val="009B4CC9"/>
    <w:rPr>
      <w:rFonts w:cs="Times New Roman"/>
    </w:rPr>
  </w:style>
  <w:style w:type="character" w:customStyle="1" w:styleId="WW8Num5z0">
    <w:name w:val="WW8Num5z0"/>
    <w:rsid w:val="009B4CC9"/>
    <w:rPr>
      <w:rFonts w:eastAsia="Calibri" w:cs="Times New Roman"/>
      <w:bCs/>
      <w:sz w:val="24"/>
      <w:szCs w:val="24"/>
    </w:rPr>
  </w:style>
  <w:style w:type="character" w:customStyle="1" w:styleId="WW8Num6z0">
    <w:name w:val="WW8Num6z0"/>
    <w:rsid w:val="009B4CC9"/>
    <w:rPr>
      <w:rFonts w:eastAsia="Calibri" w:cs="Times New Roman"/>
      <w:bCs/>
      <w:sz w:val="24"/>
      <w:szCs w:val="24"/>
    </w:rPr>
  </w:style>
  <w:style w:type="character" w:customStyle="1" w:styleId="WW8Num7z0">
    <w:name w:val="WW8Num7z0"/>
    <w:rsid w:val="009B4CC9"/>
    <w:rPr>
      <w:rFonts w:ascii="Symbol" w:hAnsi="Symbol" w:cs="Times New Roman"/>
    </w:rPr>
  </w:style>
  <w:style w:type="character" w:customStyle="1" w:styleId="WW8Num7z1">
    <w:name w:val="WW8Num7z1"/>
    <w:rsid w:val="009B4CC9"/>
    <w:rPr>
      <w:rFonts w:ascii="Courier New" w:hAnsi="Courier New" w:cs="Courier New"/>
    </w:rPr>
  </w:style>
  <w:style w:type="character" w:customStyle="1" w:styleId="WW8Num7z2">
    <w:name w:val="WW8Num7z2"/>
    <w:rsid w:val="009B4CC9"/>
    <w:rPr>
      <w:rFonts w:ascii="Wingdings" w:hAnsi="Wingdings" w:cs="Wingdings"/>
    </w:rPr>
  </w:style>
  <w:style w:type="character" w:customStyle="1" w:styleId="WW8Num7z3">
    <w:name w:val="WW8Num7z3"/>
    <w:rsid w:val="009B4CC9"/>
    <w:rPr>
      <w:rFonts w:ascii="Symbol" w:hAnsi="Symbol" w:cs="Symbol"/>
    </w:rPr>
  </w:style>
  <w:style w:type="character" w:customStyle="1" w:styleId="WW8Num8z0">
    <w:name w:val="WW8Num8z0"/>
    <w:rsid w:val="009B4CC9"/>
    <w:rPr>
      <w:bCs/>
      <w:iCs/>
      <w:color w:val="000000"/>
      <w:sz w:val="24"/>
      <w:szCs w:val="24"/>
      <w:lang w:val="ru-RU" w:eastAsia="ru-RU"/>
    </w:rPr>
  </w:style>
  <w:style w:type="character" w:customStyle="1" w:styleId="WW8Num8z1">
    <w:name w:val="WW8Num8z1"/>
    <w:rsid w:val="009B4CC9"/>
  </w:style>
  <w:style w:type="character" w:customStyle="1" w:styleId="WW8Num8z2">
    <w:name w:val="WW8Num8z2"/>
    <w:rsid w:val="009B4CC9"/>
  </w:style>
  <w:style w:type="character" w:customStyle="1" w:styleId="WW8Num8z3">
    <w:name w:val="WW8Num8z3"/>
    <w:rsid w:val="009B4CC9"/>
  </w:style>
  <w:style w:type="character" w:customStyle="1" w:styleId="WW8Num8z4">
    <w:name w:val="WW8Num8z4"/>
    <w:rsid w:val="009B4CC9"/>
  </w:style>
  <w:style w:type="character" w:customStyle="1" w:styleId="WW8Num8z5">
    <w:name w:val="WW8Num8z5"/>
    <w:rsid w:val="009B4CC9"/>
  </w:style>
  <w:style w:type="character" w:customStyle="1" w:styleId="WW8Num8z6">
    <w:name w:val="WW8Num8z6"/>
    <w:rsid w:val="009B4CC9"/>
  </w:style>
  <w:style w:type="character" w:customStyle="1" w:styleId="WW8Num8z7">
    <w:name w:val="WW8Num8z7"/>
    <w:rsid w:val="009B4CC9"/>
  </w:style>
  <w:style w:type="character" w:customStyle="1" w:styleId="WW8Num8z8">
    <w:name w:val="WW8Num8z8"/>
    <w:rsid w:val="009B4CC9"/>
  </w:style>
  <w:style w:type="character" w:customStyle="1" w:styleId="WW8Num9z0">
    <w:name w:val="WW8Num9z0"/>
    <w:rsid w:val="009B4CC9"/>
  </w:style>
  <w:style w:type="character" w:customStyle="1" w:styleId="WW8Num9z1">
    <w:name w:val="WW8Num9z1"/>
    <w:rsid w:val="009B4CC9"/>
  </w:style>
  <w:style w:type="character" w:customStyle="1" w:styleId="WW8Num9z2">
    <w:name w:val="WW8Num9z2"/>
    <w:rsid w:val="009B4CC9"/>
  </w:style>
  <w:style w:type="character" w:customStyle="1" w:styleId="WW8Num9z3">
    <w:name w:val="WW8Num9z3"/>
    <w:rsid w:val="009B4CC9"/>
  </w:style>
  <w:style w:type="character" w:customStyle="1" w:styleId="WW8Num9z4">
    <w:name w:val="WW8Num9z4"/>
    <w:rsid w:val="009B4CC9"/>
  </w:style>
  <w:style w:type="character" w:customStyle="1" w:styleId="WW8Num9z5">
    <w:name w:val="WW8Num9z5"/>
    <w:rsid w:val="009B4CC9"/>
  </w:style>
  <w:style w:type="character" w:customStyle="1" w:styleId="WW8Num9z6">
    <w:name w:val="WW8Num9z6"/>
    <w:rsid w:val="009B4CC9"/>
  </w:style>
  <w:style w:type="character" w:customStyle="1" w:styleId="WW8Num9z7">
    <w:name w:val="WW8Num9z7"/>
    <w:rsid w:val="009B4CC9"/>
  </w:style>
  <w:style w:type="character" w:customStyle="1" w:styleId="WW8Num9z8">
    <w:name w:val="WW8Num9z8"/>
    <w:rsid w:val="009B4CC9"/>
  </w:style>
  <w:style w:type="character" w:customStyle="1" w:styleId="WW8Num10z0">
    <w:name w:val="WW8Num10z0"/>
    <w:rsid w:val="009B4CC9"/>
  </w:style>
  <w:style w:type="character" w:customStyle="1" w:styleId="WW8Num11z0">
    <w:name w:val="WW8Num11z0"/>
    <w:rsid w:val="009B4CC9"/>
  </w:style>
  <w:style w:type="character" w:customStyle="1" w:styleId="WW8Num12z0">
    <w:name w:val="WW8Num12z0"/>
    <w:rsid w:val="009B4CC9"/>
    <w:rPr>
      <w:rFonts w:ascii="Times New Roman" w:eastAsia="Times New Roman" w:hAnsi="Times New Roman" w:cs="Times New Roman"/>
    </w:rPr>
  </w:style>
  <w:style w:type="character" w:customStyle="1" w:styleId="WW8Num12z1">
    <w:name w:val="WW8Num12z1"/>
    <w:rsid w:val="009B4CC9"/>
    <w:rPr>
      <w:rFonts w:ascii="Courier New" w:hAnsi="Courier New" w:cs="Courier New"/>
    </w:rPr>
  </w:style>
  <w:style w:type="character" w:customStyle="1" w:styleId="WW8Num12z2">
    <w:name w:val="WW8Num12z2"/>
    <w:rsid w:val="009B4CC9"/>
    <w:rPr>
      <w:rFonts w:ascii="Wingdings" w:hAnsi="Wingdings" w:cs="Wingdings"/>
    </w:rPr>
  </w:style>
  <w:style w:type="character" w:customStyle="1" w:styleId="WW8Num12z3">
    <w:name w:val="WW8Num12z3"/>
    <w:rsid w:val="009B4CC9"/>
    <w:rPr>
      <w:rFonts w:ascii="Symbol" w:hAnsi="Symbol" w:cs="Symbol"/>
    </w:rPr>
  </w:style>
  <w:style w:type="character" w:customStyle="1" w:styleId="WW8Num13z0">
    <w:name w:val="WW8Num13z0"/>
    <w:rsid w:val="009B4CC9"/>
    <w:rPr>
      <w:color w:val="000000"/>
    </w:rPr>
  </w:style>
  <w:style w:type="character" w:customStyle="1" w:styleId="WW8Num14z0">
    <w:name w:val="WW8Num14z0"/>
    <w:rsid w:val="009B4CC9"/>
  </w:style>
  <w:style w:type="character" w:customStyle="1" w:styleId="WW8Num14z1">
    <w:name w:val="WW8Num14z1"/>
    <w:rsid w:val="009B4CC9"/>
  </w:style>
  <w:style w:type="character" w:customStyle="1" w:styleId="WW8Num14z2">
    <w:name w:val="WW8Num14z2"/>
    <w:rsid w:val="009B4CC9"/>
  </w:style>
  <w:style w:type="character" w:customStyle="1" w:styleId="WW8Num14z3">
    <w:name w:val="WW8Num14z3"/>
    <w:rsid w:val="009B4CC9"/>
  </w:style>
  <w:style w:type="character" w:customStyle="1" w:styleId="WW8Num14z4">
    <w:name w:val="WW8Num14z4"/>
    <w:rsid w:val="009B4CC9"/>
  </w:style>
  <w:style w:type="character" w:customStyle="1" w:styleId="WW8Num14z5">
    <w:name w:val="WW8Num14z5"/>
    <w:rsid w:val="009B4CC9"/>
  </w:style>
  <w:style w:type="character" w:customStyle="1" w:styleId="WW8Num14z6">
    <w:name w:val="WW8Num14z6"/>
    <w:rsid w:val="009B4CC9"/>
  </w:style>
  <w:style w:type="character" w:customStyle="1" w:styleId="WW8Num14z7">
    <w:name w:val="WW8Num14z7"/>
    <w:rsid w:val="009B4CC9"/>
  </w:style>
  <w:style w:type="character" w:customStyle="1" w:styleId="WW8Num14z8">
    <w:name w:val="WW8Num14z8"/>
    <w:rsid w:val="009B4CC9"/>
  </w:style>
  <w:style w:type="character" w:customStyle="1" w:styleId="WW8Num15z0">
    <w:name w:val="WW8Num15z0"/>
    <w:rsid w:val="009B4CC9"/>
  </w:style>
  <w:style w:type="character" w:customStyle="1" w:styleId="WW8Num15z1">
    <w:name w:val="WW8Num15z1"/>
    <w:rsid w:val="009B4CC9"/>
  </w:style>
  <w:style w:type="character" w:customStyle="1" w:styleId="WW8Num15z2">
    <w:name w:val="WW8Num15z2"/>
    <w:rsid w:val="009B4CC9"/>
  </w:style>
  <w:style w:type="character" w:customStyle="1" w:styleId="WW8Num15z3">
    <w:name w:val="WW8Num15z3"/>
    <w:rsid w:val="009B4CC9"/>
  </w:style>
  <w:style w:type="character" w:customStyle="1" w:styleId="WW8Num15z4">
    <w:name w:val="WW8Num15z4"/>
    <w:rsid w:val="009B4CC9"/>
  </w:style>
  <w:style w:type="character" w:customStyle="1" w:styleId="WW8Num15z5">
    <w:name w:val="WW8Num15z5"/>
    <w:rsid w:val="009B4CC9"/>
  </w:style>
  <w:style w:type="character" w:customStyle="1" w:styleId="WW8Num15z6">
    <w:name w:val="WW8Num15z6"/>
    <w:rsid w:val="009B4CC9"/>
  </w:style>
  <w:style w:type="character" w:customStyle="1" w:styleId="WW8Num15z7">
    <w:name w:val="WW8Num15z7"/>
    <w:rsid w:val="009B4CC9"/>
  </w:style>
  <w:style w:type="character" w:customStyle="1" w:styleId="WW8Num15z8">
    <w:name w:val="WW8Num15z8"/>
    <w:rsid w:val="009B4CC9"/>
  </w:style>
  <w:style w:type="character" w:customStyle="1" w:styleId="WW8Num16z0">
    <w:name w:val="WW8Num16z0"/>
    <w:rsid w:val="009B4CC9"/>
    <w:rPr>
      <w:rFonts w:ascii="Wingdings" w:hAnsi="Wingdings" w:cs="Wingdings"/>
      <w:sz w:val="16"/>
      <w:szCs w:val="16"/>
    </w:rPr>
  </w:style>
  <w:style w:type="character" w:customStyle="1" w:styleId="WW8Num16z1">
    <w:name w:val="WW8Num16z1"/>
    <w:rsid w:val="009B4CC9"/>
    <w:rPr>
      <w:rFonts w:ascii="Courier New" w:hAnsi="Courier New" w:cs="Courier New"/>
    </w:rPr>
  </w:style>
  <w:style w:type="character" w:customStyle="1" w:styleId="WW8Num16z2">
    <w:name w:val="WW8Num16z2"/>
    <w:rsid w:val="009B4CC9"/>
    <w:rPr>
      <w:rFonts w:ascii="Wingdings" w:hAnsi="Wingdings" w:cs="Wingdings"/>
    </w:rPr>
  </w:style>
  <w:style w:type="character" w:customStyle="1" w:styleId="WW8Num16z3">
    <w:name w:val="WW8Num16z3"/>
    <w:rsid w:val="009B4CC9"/>
    <w:rPr>
      <w:rFonts w:ascii="Symbol" w:hAnsi="Symbol" w:cs="Symbol"/>
    </w:rPr>
  </w:style>
  <w:style w:type="character" w:customStyle="1" w:styleId="WW8Num17z0">
    <w:name w:val="WW8Num17z0"/>
    <w:rsid w:val="009B4CC9"/>
    <w:rPr>
      <w:rFonts w:ascii="Symbol" w:hAnsi="Symbol" w:cs="Symbol"/>
    </w:rPr>
  </w:style>
  <w:style w:type="character" w:customStyle="1" w:styleId="WW8Num17z1">
    <w:name w:val="WW8Num17z1"/>
    <w:rsid w:val="009B4CC9"/>
    <w:rPr>
      <w:rFonts w:ascii="Courier New" w:hAnsi="Courier New" w:cs="Courier New"/>
    </w:rPr>
  </w:style>
  <w:style w:type="character" w:customStyle="1" w:styleId="WW8Num17z2">
    <w:name w:val="WW8Num17z2"/>
    <w:rsid w:val="009B4CC9"/>
    <w:rPr>
      <w:rFonts w:ascii="Wingdings" w:hAnsi="Wingdings" w:cs="Wingdings"/>
    </w:rPr>
  </w:style>
  <w:style w:type="character" w:customStyle="1" w:styleId="WW8Num18z0">
    <w:name w:val="WW8Num18z0"/>
    <w:rsid w:val="009B4CC9"/>
  </w:style>
  <w:style w:type="character" w:customStyle="1" w:styleId="WW8Num18z1">
    <w:name w:val="WW8Num18z1"/>
    <w:rsid w:val="009B4CC9"/>
  </w:style>
  <w:style w:type="character" w:customStyle="1" w:styleId="WW8Num18z2">
    <w:name w:val="WW8Num18z2"/>
    <w:rsid w:val="009B4CC9"/>
  </w:style>
  <w:style w:type="character" w:customStyle="1" w:styleId="WW8Num18z3">
    <w:name w:val="WW8Num18z3"/>
    <w:rsid w:val="009B4CC9"/>
  </w:style>
  <w:style w:type="character" w:customStyle="1" w:styleId="WW8Num18z4">
    <w:name w:val="WW8Num18z4"/>
    <w:rsid w:val="009B4CC9"/>
  </w:style>
  <w:style w:type="character" w:customStyle="1" w:styleId="WW8Num18z5">
    <w:name w:val="WW8Num18z5"/>
    <w:rsid w:val="009B4CC9"/>
  </w:style>
  <w:style w:type="character" w:customStyle="1" w:styleId="WW8Num18z6">
    <w:name w:val="WW8Num18z6"/>
    <w:rsid w:val="009B4CC9"/>
  </w:style>
  <w:style w:type="character" w:customStyle="1" w:styleId="WW8Num18z7">
    <w:name w:val="WW8Num18z7"/>
    <w:rsid w:val="009B4CC9"/>
  </w:style>
  <w:style w:type="character" w:customStyle="1" w:styleId="WW8Num18z8">
    <w:name w:val="WW8Num18z8"/>
    <w:rsid w:val="009B4CC9"/>
  </w:style>
  <w:style w:type="character" w:customStyle="1" w:styleId="WW8Num19z0">
    <w:name w:val="WW8Num19z0"/>
    <w:rsid w:val="009B4CC9"/>
  </w:style>
  <w:style w:type="character" w:customStyle="1" w:styleId="WW8Num19z1">
    <w:name w:val="WW8Num19z1"/>
    <w:rsid w:val="009B4CC9"/>
  </w:style>
  <w:style w:type="character" w:customStyle="1" w:styleId="WW8Num19z2">
    <w:name w:val="WW8Num19z2"/>
    <w:rsid w:val="009B4CC9"/>
    <w:rPr>
      <w:rFonts w:ascii="Times New Roman" w:eastAsia="Times New Roman" w:hAnsi="Times New Roman" w:cs="Times New Roman"/>
    </w:rPr>
  </w:style>
  <w:style w:type="character" w:customStyle="1" w:styleId="WW8Num19z3">
    <w:name w:val="WW8Num19z3"/>
    <w:rsid w:val="009B4CC9"/>
  </w:style>
  <w:style w:type="character" w:customStyle="1" w:styleId="WW8Num19z4">
    <w:name w:val="WW8Num19z4"/>
    <w:rsid w:val="009B4CC9"/>
  </w:style>
  <w:style w:type="character" w:customStyle="1" w:styleId="WW8Num19z5">
    <w:name w:val="WW8Num19z5"/>
    <w:rsid w:val="009B4CC9"/>
  </w:style>
  <w:style w:type="character" w:customStyle="1" w:styleId="WW8Num19z6">
    <w:name w:val="WW8Num19z6"/>
    <w:rsid w:val="009B4CC9"/>
  </w:style>
  <w:style w:type="character" w:customStyle="1" w:styleId="WW8Num19z7">
    <w:name w:val="WW8Num19z7"/>
    <w:rsid w:val="009B4CC9"/>
  </w:style>
  <w:style w:type="character" w:customStyle="1" w:styleId="WW8Num19z8">
    <w:name w:val="WW8Num19z8"/>
    <w:rsid w:val="009B4CC9"/>
  </w:style>
  <w:style w:type="character" w:customStyle="1" w:styleId="WW8Num20z0">
    <w:name w:val="WW8Num20z0"/>
    <w:rsid w:val="009B4CC9"/>
  </w:style>
  <w:style w:type="character" w:customStyle="1" w:styleId="WW8Num20z1">
    <w:name w:val="WW8Num20z1"/>
    <w:rsid w:val="009B4CC9"/>
  </w:style>
  <w:style w:type="character" w:customStyle="1" w:styleId="WW8Num20z2">
    <w:name w:val="WW8Num20z2"/>
    <w:rsid w:val="009B4CC9"/>
  </w:style>
  <w:style w:type="character" w:customStyle="1" w:styleId="WW8Num20z3">
    <w:name w:val="WW8Num20z3"/>
    <w:rsid w:val="009B4CC9"/>
  </w:style>
  <w:style w:type="character" w:customStyle="1" w:styleId="WW8Num20z4">
    <w:name w:val="WW8Num20z4"/>
    <w:rsid w:val="009B4CC9"/>
  </w:style>
  <w:style w:type="character" w:customStyle="1" w:styleId="WW8Num20z5">
    <w:name w:val="WW8Num20z5"/>
    <w:rsid w:val="009B4CC9"/>
  </w:style>
  <w:style w:type="character" w:customStyle="1" w:styleId="WW8Num20z6">
    <w:name w:val="WW8Num20z6"/>
    <w:rsid w:val="009B4CC9"/>
  </w:style>
  <w:style w:type="character" w:customStyle="1" w:styleId="WW8Num20z7">
    <w:name w:val="WW8Num20z7"/>
    <w:rsid w:val="009B4CC9"/>
  </w:style>
  <w:style w:type="character" w:customStyle="1" w:styleId="WW8Num20z8">
    <w:name w:val="WW8Num20z8"/>
    <w:rsid w:val="009B4CC9"/>
  </w:style>
  <w:style w:type="character" w:customStyle="1" w:styleId="WW8Num21z0">
    <w:name w:val="WW8Num21z0"/>
    <w:rsid w:val="009B4CC9"/>
  </w:style>
  <w:style w:type="character" w:customStyle="1" w:styleId="WW8Num21z1">
    <w:name w:val="WW8Num21z1"/>
    <w:rsid w:val="009B4CC9"/>
  </w:style>
  <w:style w:type="character" w:customStyle="1" w:styleId="WW8Num21z2">
    <w:name w:val="WW8Num21z2"/>
    <w:rsid w:val="009B4CC9"/>
  </w:style>
  <w:style w:type="character" w:customStyle="1" w:styleId="WW8Num21z3">
    <w:name w:val="WW8Num21z3"/>
    <w:rsid w:val="009B4CC9"/>
  </w:style>
  <w:style w:type="character" w:customStyle="1" w:styleId="WW8Num21z4">
    <w:name w:val="WW8Num21z4"/>
    <w:rsid w:val="009B4CC9"/>
  </w:style>
  <w:style w:type="character" w:customStyle="1" w:styleId="WW8Num21z5">
    <w:name w:val="WW8Num21z5"/>
    <w:rsid w:val="009B4CC9"/>
  </w:style>
  <w:style w:type="character" w:customStyle="1" w:styleId="WW8Num21z6">
    <w:name w:val="WW8Num21z6"/>
    <w:rsid w:val="009B4CC9"/>
  </w:style>
  <w:style w:type="character" w:customStyle="1" w:styleId="WW8Num21z7">
    <w:name w:val="WW8Num21z7"/>
    <w:rsid w:val="009B4CC9"/>
  </w:style>
  <w:style w:type="character" w:customStyle="1" w:styleId="WW8Num21z8">
    <w:name w:val="WW8Num21z8"/>
    <w:rsid w:val="009B4CC9"/>
  </w:style>
  <w:style w:type="character" w:customStyle="1" w:styleId="afffffb">
    <w:name w:val="Знак Знак"/>
    <w:rsid w:val="009B4CC9"/>
    <w:rPr>
      <w:rFonts w:ascii="Arial" w:hAnsi="Arial" w:cs="Arial"/>
      <w:b/>
      <w:bCs/>
      <w:i/>
      <w:iCs/>
      <w:sz w:val="28"/>
      <w:szCs w:val="28"/>
      <w:lang w:val="ru-RU" w:bidi="ar-SA"/>
    </w:rPr>
  </w:style>
  <w:style w:type="character" w:customStyle="1" w:styleId="1fe">
    <w:name w:val="Номер страницы1"/>
    <w:rsid w:val="009B4CC9"/>
  </w:style>
  <w:style w:type="character" w:customStyle="1" w:styleId="Internetlink">
    <w:name w:val="Internet link"/>
    <w:rsid w:val="009B4CC9"/>
    <w:rPr>
      <w:color w:val="0000FF"/>
      <w:u w:val="single"/>
    </w:rPr>
  </w:style>
  <w:style w:type="character" w:customStyle="1" w:styleId="VisitedInternetLink">
    <w:name w:val="Visited Internet Link"/>
    <w:rsid w:val="009B4CC9"/>
    <w:rPr>
      <w:color w:val="800080"/>
      <w:u w:val="single"/>
    </w:rPr>
  </w:style>
  <w:style w:type="character" w:customStyle="1" w:styleId="1ff">
    <w:name w:val="Название Знак1"/>
    <w:aliases w:val="Знак Знак12 Знак1"/>
    <w:rsid w:val="009B4CC9"/>
    <w:rPr>
      <w:rFonts w:ascii="Cambria" w:eastAsia="Times New Roman" w:hAnsi="Cambria" w:cs="Times New Roman"/>
      <w:color w:val="17365D"/>
      <w:spacing w:val="5"/>
      <w:kern w:val="28"/>
      <w:sz w:val="52"/>
      <w:szCs w:val="52"/>
      <w:lang w:eastAsia="en-US"/>
    </w:rPr>
  </w:style>
  <w:style w:type="character" w:customStyle="1" w:styleId="1ff0">
    <w:name w:val="Основной текст Знак1"/>
    <w:aliases w:val="Основной текст 14 Знак1"/>
    <w:semiHidden/>
    <w:rsid w:val="009B4CC9"/>
    <w:rPr>
      <w:lang w:eastAsia="en-US"/>
    </w:rPr>
  </w:style>
  <w:style w:type="paragraph" w:customStyle="1" w:styleId="FR2">
    <w:name w:val="FR2"/>
    <w:qFormat/>
    <w:rsid w:val="009B4CC9"/>
    <w:pPr>
      <w:widowControl w:val="0"/>
      <w:autoSpaceDN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a">
    <w:name w:val="заголовок 3"/>
    <w:basedOn w:val="1f1"/>
    <w:qFormat/>
    <w:rsid w:val="009B4CC9"/>
    <w:pPr>
      <w:keepNext/>
      <w:widowControl/>
      <w:tabs>
        <w:tab w:val="clear" w:pos="567"/>
      </w:tabs>
      <w:autoSpaceDN w:val="0"/>
      <w:ind w:firstLine="0"/>
      <w:jc w:val="center"/>
    </w:pPr>
    <w:rPr>
      <w:rFonts w:ascii="Times New Roman" w:hAnsi="Times New Roman"/>
      <w:b/>
      <w:snapToGrid/>
      <w:color w:val="00000A"/>
    </w:rPr>
  </w:style>
  <w:style w:type="paragraph" w:customStyle="1" w:styleId="afffffc">
    <w:name w:val="Содержимое врезки"/>
    <w:basedOn w:val="1f1"/>
    <w:qFormat/>
    <w:rsid w:val="009B4CC9"/>
    <w:pPr>
      <w:widowControl/>
      <w:tabs>
        <w:tab w:val="clear" w:pos="567"/>
      </w:tabs>
      <w:autoSpaceDN w:val="0"/>
      <w:ind w:firstLine="0"/>
      <w:jc w:val="left"/>
    </w:pPr>
    <w:rPr>
      <w:rFonts w:ascii="Times New Roman" w:hAnsi="Times New Roman"/>
      <w:snapToGrid/>
      <w:color w:val="00000A"/>
    </w:rPr>
  </w:style>
  <w:style w:type="paragraph" w:customStyle="1" w:styleId="afffffd">
    <w:name w:val="Заголовок таблицы"/>
    <w:basedOn w:val="afffff8"/>
    <w:qFormat/>
    <w:rsid w:val="009B4CC9"/>
    <w:pPr>
      <w:widowControl/>
      <w:suppressLineNumbers w:val="0"/>
      <w:suppressAutoHyphens w:val="0"/>
      <w:autoSpaceDN w:val="0"/>
    </w:pPr>
    <w:rPr>
      <w:rFonts w:ascii="Times New Roman" w:eastAsia="Times New Roman" w:hAnsi="Times New Roman" w:cs="Times New Roman"/>
      <w:color w:val="00000A"/>
      <w:kern w:val="0"/>
      <w:sz w:val="24"/>
      <w:lang w:eastAsia="ru-RU"/>
    </w:rPr>
  </w:style>
  <w:style w:type="character" w:customStyle="1" w:styleId="711">
    <w:name w:val="Заголовок 7 Знак1"/>
    <w:semiHidden/>
    <w:rsid w:val="009B4CC9"/>
    <w:rPr>
      <w:rFonts w:ascii="Cambria" w:eastAsia="Times New Roman" w:hAnsi="Cambria" w:cs="Times New Roman"/>
      <w:i/>
      <w:iCs/>
      <w:color w:val="404040"/>
      <w:lang w:eastAsia="en-US"/>
    </w:rPr>
  </w:style>
  <w:style w:type="character" w:customStyle="1" w:styleId="811">
    <w:name w:val="Заголовок 8 Знак1"/>
    <w:semiHidden/>
    <w:rsid w:val="009B4CC9"/>
    <w:rPr>
      <w:rFonts w:ascii="Cambria" w:eastAsia="Times New Roman" w:hAnsi="Cambria" w:cs="Times New Roman"/>
      <w:color w:val="404040"/>
      <w:lang w:eastAsia="en-US"/>
    </w:rPr>
  </w:style>
  <w:style w:type="character" w:customStyle="1" w:styleId="911">
    <w:name w:val="Заголовок 9 Знак1"/>
    <w:semiHidden/>
    <w:rsid w:val="009B4CC9"/>
    <w:rPr>
      <w:rFonts w:ascii="Cambria" w:eastAsia="Times New Roman" w:hAnsi="Cambria" w:cs="Times New Roman"/>
      <w:i/>
      <w:iCs/>
      <w:color w:val="404040"/>
      <w:lang w:eastAsia="en-US"/>
    </w:rPr>
  </w:style>
  <w:style w:type="character" w:customStyle="1" w:styleId="1ff1">
    <w:name w:val="Верхний колонтитул Знак1"/>
    <w:uiPriority w:val="99"/>
    <w:semiHidden/>
    <w:rsid w:val="009B4CC9"/>
    <w:rPr>
      <w:lang w:eastAsia="en-US"/>
    </w:rPr>
  </w:style>
  <w:style w:type="character" w:customStyle="1" w:styleId="1ff2">
    <w:name w:val="Нижний колонтитул Знак1"/>
    <w:uiPriority w:val="99"/>
    <w:semiHidden/>
    <w:rsid w:val="009B4CC9"/>
    <w:rPr>
      <w:lang w:eastAsia="en-US"/>
    </w:rPr>
  </w:style>
  <w:style w:type="character" w:customStyle="1" w:styleId="1ff3">
    <w:name w:val="Текст выноски Знак1"/>
    <w:semiHidden/>
    <w:rsid w:val="009B4CC9"/>
    <w:rPr>
      <w:rFonts w:ascii="Tahoma" w:hAnsi="Tahoma" w:cs="Tahoma"/>
      <w:sz w:val="16"/>
      <w:szCs w:val="16"/>
      <w:lang w:eastAsia="en-US"/>
    </w:rPr>
  </w:style>
  <w:style w:type="character" w:customStyle="1" w:styleId="213">
    <w:name w:val="Основной текст 2 Знак1"/>
    <w:semiHidden/>
    <w:rsid w:val="009B4CC9"/>
    <w:rPr>
      <w:lang w:eastAsia="en-US"/>
    </w:rPr>
  </w:style>
  <w:style w:type="character" w:customStyle="1" w:styleId="214">
    <w:name w:val="Основной текст с отступом 2 Знак1"/>
    <w:semiHidden/>
    <w:rsid w:val="009B4CC9"/>
    <w:rPr>
      <w:lang w:eastAsia="en-US"/>
    </w:rPr>
  </w:style>
  <w:style w:type="character" w:customStyle="1" w:styleId="311">
    <w:name w:val="Основной текст с отступом 3 Знак1"/>
    <w:semiHidden/>
    <w:rsid w:val="009B4CC9"/>
    <w:rPr>
      <w:sz w:val="16"/>
      <w:szCs w:val="16"/>
      <w:lang w:eastAsia="en-US"/>
    </w:rPr>
  </w:style>
  <w:style w:type="character" w:customStyle="1" w:styleId="312">
    <w:name w:val="Основной текст 3 Знак1"/>
    <w:semiHidden/>
    <w:rsid w:val="009B4CC9"/>
    <w:rPr>
      <w:sz w:val="16"/>
      <w:szCs w:val="16"/>
      <w:lang w:eastAsia="en-US"/>
    </w:rPr>
  </w:style>
  <w:style w:type="character" w:customStyle="1" w:styleId="1ff4">
    <w:name w:val="Текст сноски Знак1"/>
    <w:semiHidden/>
    <w:rsid w:val="009B4CC9"/>
    <w:rPr>
      <w:lang w:eastAsia="en-US"/>
    </w:rPr>
  </w:style>
  <w:style w:type="character" w:customStyle="1" w:styleId="1ff5">
    <w:name w:val="Текст Знак1"/>
    <w:semiHidden/>
    <w:rsid w:val="009B4CC9"/>
    <w:rPr>
      <w:rFonts w:ascii="Consolas" w:hAnsi="Consolas"/>
      <w:sz w:val="21"/>
      <w:szCs w:val="21"/>
      <w:lang w:eastAsia="en-US"/>
    </w:rPr>
  </w:style>
  <w:style w:type="character" w:customStyle="1" w:styleId="1ff6">
    <w:name w:val="Тема примечания Знак1"/>
    <w:uiPriority w:val="99"/>
    <w:semiHidden/>
    <w:rsid w:val="009B4CC9"/>
    <w:rPr>
      <w:b/>
      <w:bCs/>
      <w:kern w:val="3"/>
      <w:lang w:eastAsia="en-US"/>
    </w:rPr>
  </w:style>
  <w:style w:type="character" w:customStyle="1" w:styleId="-">
    <w:name w:val="Интернет-ссылка"/>
    <w:rsid w:val="009B4CC9"/>
    <w:rPr>
      <w:color w:val="0000FF"/>
      <w:u w:val="single"/>
    </w:rPr>
  </w:style>
  <w:style w:type="character" w:customStyle="1" w:styleId="2f">
    <w:name w:val="Название Знак2"/>
    <w:rsid w:val="009B4CC9"/>
    <w:rPr>
      <w:rFonts w:ascii="Liberation Sans" w:eastAsia="Microsoft YaHei" w:hAnsi="Liberation Sans" w:cs="Mangal"/>
      <w:color w:val="00000A"/>
      <w:sz w:val="28"/>
      <w:szCs w:val="28"/>
    </w:rPr>
  </w:style>
  <w:style w:type="paragraph" w:customStyle="1" w:styleId="3CBD5A742C28424DA5172AD252E32316">
    <w:name w:val="3CBD5A742C28424DA5172AD252E32316"/>
    <w:rsid w:val="008877E6"/>
    <w:pPr>
      <w:spacing w:after="200" w:line="276"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uiPriority="0" w:qFormat="1"/>
    <w:lsdException w:name="envelope return" w:uiPriority="0"/>
    <w:lsdException w:name="page number" w:uiPriority="0"/>
    <w:lsdException w:name="endnote reference" w:uiPriority="0"/>
    <w:lsdException w:name="endnote text" w:uiPriority="0"/>
    <w:lsdException w:name="List" w:uiPriority="0"/>
    <w:lsdException w:name="List Bullet 4"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0">
    <w:name w:val="heading 4"/>
    <w:basedOn w:val="a2"/>
    <w:next w:val="a2"/>
    <w:link w:val="41"/>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9B4CC9"/>
    <w:pPr>
      <w:keepNext/>
      <w:spacing w:after="0" w:line="240" w:lineRule="auto"/>
      <w:ind w:left="5664"/>
      <w:outlineLvl w:val="6"/>
    </w:pPr>
    <w:rPr>
      <w:rFonts w:ascii="Times New Roman" w:eastAsia="Times New Roman" w:hAnsi="Times New Roman" w:cs="Times New Roman"/>
      <w:b/>
      <w:bCs/>
      <w:sz w:val="24"/>
      <w:szCs w:val="24"/>
    </w:rPr>
  </w:style>
  <w:style w:type="paragraph" w:styleId="8">
    <w:name w:val="heading 8"/>
    <w:basedOn w:val="a2"/>
    <w:next w:val="a2"/>
    <w:link w:val="80"/>
    <w:qFormat/>
    <w:rsid w:val="009B4CC9"/>
    <w:pPr>
      <w:keepNext/>
      <w:spacing w:after="0" w:line="240" w:lineRule="auto"/>
      <w:ind w:left="4956"/>
      <w:outlineLvl w:val="7"/>
    </w:pPr>
    <w:rPr>
      <w:rFonts w:ascii="Times New Roman" w:eastAsia="Times New Roman" w:hAnsi="Times New Roman" w:cs="Times New Roman"/>
      <w:b/>
      <w:bCs/>
      <w:sz w:val="24"/>
      <w:szCs w:val="24"/>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541D82"/>
  </w:style>
  <w:style w:type="paragraph" w:styleId="a8">
    <w:name w:val="footer"/>
    <w:basedOn w:val="a2"/>
    <w:link w:val="a9"/>
    <w:uiPriority w:val="9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uiPriority w:val="99"/>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unhideWhenUsed/>
    <w:rsid w:val="00206825"/>
    <w:rPr>
      <w:vertAlign w:val="superscript"/>
    </w:rPr>
  </w:style>
  <w:style w:type="paragraph" w:styleId="ad">
    <w:name w:val="List Paragraph"/>
    <w:aliases w:val="Абзац2,Абзац 2,List Paragraph,Заголовок 3 Шелестов1"/>
    <w:basedOn w:val="a2"/>
    <w:link w:val="ae"/>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rsid w:val="00B57594"/>
    <w:rPr>
      <w:sz w:val="20"/>
      <w:szCs w:val="20"/>
    </w:rPr>
  </w:style>
  <w:style w:type="paragraph" w:styleId="af3">
    <w:name w:val="annotation subject"/>
    <w:basedOn w:val="af1"/>
    <w:next w:val="af1"/>
    <w:link w:val="af4"/>
    <w:unhideWhenUsed/>
    <w:rsid w:val="00B57594"/>
    <w:rPr>
      <w:b/>
      <w:bCs/>
    </w:rPr>
  </w:style>
  <w:style w:type="character" w:customStyle="1" w:styleId="af4">
    <w:name w:val="Тема примечания Знак"/>
    <w:basedOn w:val="af2"/>
    <w:link w:val="af3"/>
    <w:rsid w:val="00B57594"/>
    <w:rPr>
      <w:b/>
      <w:bCs/>
      <w:sz w:val="20"/>
      <w:szCs w:val="20"/>
    </w:rPr>
  </w:style>
  <w:style w:type="paragraph" w:styleId="af5">
    <w:name w:val="Balloon Text"/>
    <w:basedOn w:val="a2"/>
    <w:link w:val="af6"/>
    <w:unhideWhenUsed/>
    <w:qFormat/>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qFormat/>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qFormat/>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0B6ED0"/>
    <w:pPr>
      <w:tabs>
        <w:tab w:val="right" w:leader="dot" w:pos="10195"/>
      </w:tabs>
      <w:spacing w:after="100"/>
      <w:ind w:left="284"/>
      <w:jc w:val="both"/>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0B6ED0"/>
    <w:pPr>
      <w:tabs>
        <w:tab w:val="right" w:leader="dot" w:pos="10195"/>
      </w:tabs>
      <w:spacing w:after="100"/>
      <w:ind w:left="284"/>
      <w:jc w:val="both"/>
    </w:pPr>
    <w:rPr>
      <w:rFonts w:ascii="Times New Roman" w:hAnsi="Times New Roman"/>
      <w:sz w:val="26"/>
    </w:rPr>
  </w:style>
  <w:style w:type="paragraph" w:styleId="31">
    <w:name w:val="toc 3"/>
    <w:basedOn w:val="a2"/>
    <w:next w:val="a2"/>
    <w:autoRedefine/>
    <w:uiPriority w:val="39"/>
    <w:unhideWhenUsed/>
    <w:rsid w:val="009E0E6F"/>
    <w:pPr>
      <w:tabs>
        <w:tab w:val="right" w:leader="dot" w:pos="10195"/>
      </w:tabs>
      <w:spacing w:after="100"/>
      <w:ind w:left="284"/>
      <w:jc w:val="both"/>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qFormat/>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qFormat/>
    <w:rsid w:val="0013346B"/>
    <w:rPr>
      <w:i/>
      <w:iCs/>
    </w:rPr>
  </w:style>
  <w:style w:type="character" w:customStyle="1" w:styleId="blk">
    <w:name w:val="blk"/>
    <w:basedOn w:val="a3"/>
    <w:rsid w:val="00FE211B"/>
  </w:style>
  <w:style w:type="paragraph" w:customStyle="1" w:styleId="ConsPlusNonformat">
    <w:name w:val="ConsPlusNonformat"/>
    <w:q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2">
    <w:name w:val="toc 4"/>
    <w:basedOn w:val="a2"/>
    <w:next w:val="a2"/>
    <w:autoRedefine/>
    <w:uiPriority w:val="39"/>
    <w:unhideWhenUsed/>
    <w:rsid w:val="002641E2"/>
    <w:pPr>
      <w:tabs>
        <w:tab w:val="left" w:pos="1134"/>
        <w:tab w:val="right" w:leader="dot" w:pos="10195"/>
      </w:tabs>
      <w:spacing w:after="100"/>
      <w:ind w:left="660"/>
      <w:jc w:val="both"/>
    </w:pPr>
    <w:rPr>
      <w:rFonts w:ascii="Times New Roman" w:eastAsia="Times New Roman" w:hAnsi="Times New Roman" w:cs="Times New Roman"/>
      <w:bCs/>
      <w:noProof/>
      <w:lang w:eastAsia="ru-RU"/>
    </w:r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qFormat/>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iPriority w:val="39"/>
    <w:unhideWhenUsed/>
    <w:rsid w:val="00EF1EEA"/>
    <w:pPr>
      <w:spacing w:after="100"/>
      <w:ind w:left="880"/>
    </w:pPr>
    <w:rPr>
      <w:rFonts w:eastAsiaTheme="minorEastAsia"/>
      <w:lang w:eastAsia="ru-RU"/>
    </w:rPr>
  </w:style>
  <w:style w:type="paragraph" w:styleId="61">
    <w:name w:val="toc 6"/>
    <w:basedOn w:val="a2"/>
    <w:next w:val="a2"/>
    <w:autoRedefine/>
    <w:uiPriority w:val="39"/>
    <w:unhideWhenUsed/>
    <w:rsid w:val="00EF1EEA"/>
    <w:pPr>
      <w:spacing w:after="100"/>
      <w:ind w:left="1100"/>
    </w:pPr>
    <w:rPr>
      <w:rFonts w:eastAsiaTheme="minorEastAsia"/>
      <w:lang w:eastAsia="ru-RU"/>
    </w:rPr>
  </w:style>
  <w:style w:type="paragraph" w:styleId="71">
    <w:name w:val="toc 7"/>
    <w:basedOn w:val="a2"/>
    <w:next w:val="a2"/>
    <w:autoRedefine/>
    <w:uiPriority w:val="39"/>
    <w:unhideWhenUsed/>
    <w:rsid w:val="00EF1EEA"/>
    <w:pPr>
      <w:spacing w:after="100"/>
      <w:ind w:left="1320"/>
    </w:pPr>
    <w:rPr>
      <w:rFonts w:eastAsiaTheme="minorEastAsia"/>
      <w:lang w:eastAsia="ru-RU"/>
    </w:rPr>
  </w:style>
  <w:style w:type="paragraph" w:styleId="81">
    <w:name w:val="toc 8"/>
    <w:basedOn w:val="a2"/>
    <w:next w:val="a2"/>
    <w:autoRedefine/>
    <w:uiPriority w:val="39"/>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rPr>
  </w:style>
  <w:style w:type="character" w:customStyle="1" w:styleId="afff1">
    <w:name w:val="Основной ГП Знак"/>
    <w:link w:val="afff0"/>
    <w:rsid w:val="00F31F1D"/>
    <w:rPr>
      <w:rFonts w:ascii="Tahoma" w:eastAsia="Times New Roman" w:hAnsi="Tahoma" w:cs="Times New Roman"/>
      <w:sz w:val="24"/>
      <w:szCs w:val="24"/>
    </w:rPr>
  </w:style>
  <w:style w:type="character" w:customStyle="1" w:styleId="41">
    <w:name w:val="Заголовок 4 Знак"/>
    <w:basedOn w:val="a3"/>
    <w:link w:val="40"/>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qFormat/>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eastAsia="ru-RU"/>
    </w:rPr>
  </w:style>
  <w:style w:type="character" w:customStyle="1" w:styleId="afff5">
    <w:name w:val="Маркированный ГП Знак"/>
    <w:link w:val="a0"/>
    <w:rsid w:val="00280638"/>
    <w:rPr>
      <w:rFonts w:ascii="Tahoma" w:eastAsia="Times New Roman" w:hAnsi="Tahoma" w:cs="Times New Roman"/>
      <w:sz w:val="24"/>
      <w:szCs w:val="24"/>
      <w:lang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eastAsia="ru-RU"/>
    </w:rPr>
  </w:style>
  <w:style w:type="character" w:customStyle="1" w:styleId="afff7">
    <w:name w:val="Таблица ГП Знак"/>
    <w:link w:val="afff6"/>
    <w:rsid w:val="00BB77EB"/>
    <w:rPr>
      <w:rFonts w:ascii="Tahoma" w:eastAsia="Times New Roman" w:hAnsi="Tahoma" w:cs="Times New Roman"/>
      <w:sz w:val="20"/>
      <w:szCs w:val="20"/>
      <w:lang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qFormat/>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qFormat/>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rsid w:val="00661ED9"/>
    <w:rPr>
      <w:rFonts w:ascii="Segoe UI" w:hAnsi="Segoe UI" w:cs="Segoe UI"/>
      <w:sz w:val="16"/>
      <w:szCs w:val="16"/>
    </w:rPr>
  </w:style>
  <w:style w:type="paragraph" w:customStyle="1" w:styleId="ConsNonformat">
    <w:name w:val="ConsNonformat"/>
    <w:q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qFormat/>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qFormat/>
    <w:rsid w:val="00661ED9"/>
    <w:pPr>
      <w:keepLines/>
      <w:ind w:left="709" w:hanging="284"/>
      <w:jc w:val="both"/>
    </w:pPr>
    <w:rPr>
      <w:rFonts w:ascii="Peterburg" w:hAnsi="Peterburg"/>
      <w:sz w:val="24"/>
    </w:rPr>
  </w:style>
  <w:style w:type="paragraph" w:customStyle="1" w:styleId="ConsPlusTitle">
    <w:name w:val="ConsPlusTitle"/>
    <w:qFormat/>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qFormat/>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qFormat/>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qFormat/>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G3">
    <w:name w:val="G_Текст в таблице"/>
    <w:basedOn w:val="G1"/>
    <w:link w:val="G4"/>
    <w:qFormat/>
    <w:rsid w:val="003F402F"/>
    <w:pPr>
      <w:spacing w:before="60"/>
      <w:ind w:firstLine="0"/>
      <w:jc w:val="center"/>
    </w:pPr>
    <w:rPr>
      <w:rFonts w:ascii="Calibri" w:hAnsi="Calibri"/>
    </w:rPr>
  </w:style>
  <w:style w:type="character" w:customStyle="1" w:styleId="G4">
    <w:name w:val="G_Текст в таблице Знак"/>
    <w:basedOn w:val="G2"/>
    <w:link w:val="G3"/>
    <w:rsid w:val="003F402F"/>
    <w:rPr>
      <w:rFonts w:ascii="Calibri" w:eastAsia="Times New Roman" w:hAnsi="Calibri" w:cs="Times New Roman"/>
      <w:sz w:val="24"/>
      <w:szCs w:val="24"/>
      <w:lang w:eastAsia="ru-RU"/>
    </w:rPr>
  </w:style>
  <w:style w:type="paragraph" w:customStyle="1" w:styleId="xl63">
    <w:name w:val="xl63"/>
    <w:basedOn w:val="a2"/>
    <w:rsid w:val="000D23C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0D2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7">
    <w:name w:val="Мясо Знак"/>
    <w:basedOn w:val="a2"/>
    <w:rsid w:val="00555449"/>
    <w:pPr>
      <w:suppressAutoHyphens/>
      <w:spacing w:after="0" w:line="240" w:lineRule="auto"/>
      <w:ind w:firstLine="709"/>
      <w:jc w:val="both"/>
    </w:pPr>
    <w:rPr>
      <w:rFonts w:ascii="Times New Roman" w:eastAsia="MS Mincho" w:hAnsi="Times New Roman" w:cs="Times New Roman"/>
      <w:sz w:val="28"/>
      <w:szCs w:val="28"/>
      <w:lang w:eastAsia="ar-SA"/>
    </w:rPr>
  </w:style>
  <w:style w:type="paragraph" w:customStyle="1" w:styleId="s10">
    <w:name w:val="s_1"/>
    <w:basedOn w:val="a2"/>
    <w:rsid w:val="00A47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Основной текст (3)_"/>
    <w:link w:val="37"/>
    <w:rsid w:val="00741E1C"/>
    <w:rPr>
      <w:shd w:val="clear" w:color="auto" w:fill="FFFFFF"/>
    </w:rPr>
  </w:style>
  <w:style w:type="paragraph" w:customStyle="1" w:styleId="37">
    <w:name w:val="Основной текст (3)"/>
    <w:basedOn w:val="a2"/>
    <w:link w:val="36"/>
    <w:qFormat/>
    <w:rsid w:val="00741E1C"/>
    <w:pPr>
      <w:widowControl w:val="0"/>
      <w:shd w:val="clear" w:color="auto" w:fill="FFFFFF"/>
      <w:spacing w:after="420" w:line="288" w:lineRule="exact"/>
      <w:ind w:hanging="380"/>
    </w:pPr>
  </w:style>
  <w:style w:type="character" w:customStyle="1" w:styleId="70">
    <w:name w:val="Заголовок 7 Знак"/>
    <w:basedOn w:val="a3"/>
    <w:link w:val="7"/>
    <w:rsid w:val="009B4CC9"/>
    <w:rPr>
      <w:rFonts w:ascii="Times New Roman" w:eastAsia="Times New Roman" w:hAnsi="Times New Roman" w:cs="Times New Roman"/>
      <w:b/>
      <w:bCs/>
      <w:sz w:val="24"/>
      <w:szCs w:val="24"/>
    </w:rPr>
  </w:style>
  <w:style w:type="character" w:customStyle="1" w:styleId="80">
    <w:name w:val="Заголовок 8 Знак"/>
    <w:basedOn w:val="a3"/>
    <w:link w:val="8"/>
    <w:rsid w:val="009B4CC9"/>
    <w:rPr>
      <w:rFonts w:ascii="Times New Roman" w:eastAsia="Times New Roman" w:hAnsi="Times New Roman" w:cs="Times New Roman"/>
      <w:b/>
      <w:bCs/>
      <w:sz w:val="24"/>
      <w:szCs w:val="24"/>
    </w:rPr>
  </w:style>
  <w:style w:type="paragraph" w:styleId="29">
    <w:name w:val="envelope return"/>
    <w:basedOn w:val="a2"/>
    <w:rsid w:val="009B4CC9"/>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eastAsia="ru-RU"/>
    </w:rPr>
  </w:style>
  <w:style w:type="paragraph" w:styleId="affff8">
    <w:name w:val="caption"/>
    <w:basedOn w:val="a2"/>
    <w:next w:val="a2"/>
    <w:link w:val="affff9"/>
    <w:qFormat/>
    <w:rsid w:val="009B4CC9"/>
    <w:pPr>
      <w:spacing w:after="0" w:line="240" w:lineRule="atLeast"/>
      <w:ind w:hanging="284"/>
      <w:jc w:val="center"/>
    </w:pPr>
    <w:rPr>
      <w:rFonts w:ascii="Times New Roman" w:eastAsia="Times New Roman" w:hAnsi="Times New Roman" w:cs="Times New Roman"/>
      <w:b/>
      <w:sz w:val="32"/>
      <w:szCs w:val="20"/>
      <w:lang w:eastAsia="ru-RU"/>
    </w:rPr>
  </w:style>
  <w:style w:type="character" w:customStyle="1" w:styleId="affff9">
    <w:name w:val="Название объекта Знак"/>
    <w:link w:val="affff8"/>
    <w:locked/>
    <w:rsid w:val="009B4CC9"/>
    <w:rPr>
      <w:rFonts w:ascii="Times New Roman" w:eastAsia="Times New Roman" w:hAnsi="Times New Roman" w:cs="Times New Roman"/>
      <w:b/>
      <w:sz w:val="32"/>
      <w:szCs w:val="20"/>
      <w:lang w:eastAsia="ru-RU"/>
    </w:rPr>
  </w:style>
  <w:style w:type="paragraph" w:customStyle="1" w:styleId="Standard">
    <w:name w:val="Standard"/>
    <w:uiPriority w:val="99"/>
    <w:qFormat/>
    <w:rsid w:val="009B4CC9"/>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1f4">
    <w:name w:val="index 1"/>
    <w:basedOn w:val="a2"/>
    <w:next w:val="a2"/>
    <w:rsid w:val="009B4CC9"/>
    <w:pPr>
      <w:spacing w:after="0" w:line="240" w:lineRule="auto"/>
      <w:ind w:left="200" w:hanging="200"/>
    </w:pPr>
    <w:rPr>
      <w:rFonts w:ascii="Times New Roman" w:eastAsia="Times New Roman" w:hAnsi="Times New Roman" w:cs="Times New Roman"/>
      <w:sz w:val="20"/>
      <w:szCs w:val="20"/>
    </w:rPr>
  </w:style>
  <w:style w:type="paragraph" w:styleId="affffa">
    <w:name w:val="index heading"/>
    <w:basedOn w:val="1f1"/>
    <w:qFormat/>
    <w:rsid w:val="009B4CC9"/>
    <w:pPr>
      <w:widowControl/>
      <w:suppressLineNumbers/>
      <w:tabs>
        <w:tab w:val="clear" w:pos="567"/>
      </w:tabs>
      <w:ind w:firstLine="0"/>
      <w:jc w:val="left"/>
    </w:pPr>
    <w:rPr>
      <w:rFonts w:ascii="Times New Roman" w:hAnsi="Times New Roman" w:cs="Mangal"/>
      <w:snapToGrid/>
      <w:color w:val="00000A"/>
    </w:rPr>
  </w:style>
  <w:style w:type="paragraph" w:styleId="43">
    <w:name w:val="List Bullet 4"/>
    <w:basedOn w:val="a2"/>
    <w:rsid w:val="009B4CC9"/>
    <w:pPr>
      <w:tabs>
        <w:tab w:val="left" w:pos="720"/>
      </w:tabs>
      <w:spacing w:after="0" w:line="240" w:lineRule="auto"/>
      <w:ind w:left="720"/>
    </w:pPr>
    <w:rPr>
      <w:rFonts w:ascii="Times New Roman" w:eastAsia="Times New Roman" w:hAnsi="Times New Roman" w:cs="Times New Roman"/>
      <w:sz w:val="20"/>
      <w:szCs w:val="20"/>
      <w:lang w:val="en-GB" w:eastAsia="ru-RU"/>
    </w:rPr>
  </w:style>
  <w:style w:type="paragraph" w:customStyle="1" w:styleId="1f5">
    <w:name w:val="Название1"/>
    <w:basedOn w:val="a2"/>
    <w:qFormat/>
    <w:rsid w:val="009B4CC9"/>
    <w:pPr>
      <w:widowControl w:val="0"/>
      <w:autoSpaceDE w:val="0"/>
      <w:autoSpaceDN w:val="0"/>
      <w:adjustRightInd w:val="0"/>
      <w:spacing w:after="0" w:line="240" w:lineRule="auto"/>
      <w:jc w:val="center"/>
    </w:pPr>
    <w:rPr>
      <w:rFonts w:ascii="Times New Roman" w:eastAsia="Times New Roman" w:hAnsi="Times New Roman" w:cs="Times New Roman"/>
      <w:b/>
      <w:bCs/>
      <w:sz w:val="36"/>
      <w:szCs w:val="20"/>
    </w:rPr>
  </w:style>
  <w:style w:type="paragraph" w:styleId="affffb">
    <w:name w:val="List"/>
    <w:basedOn w:val="Textbody"/>
    <w:rsid w:val="009B4CC9"/>
    <w:rPr>
      <w:rFonts w:cs="Mangal"/>
      <w:sz w:val="24"/>
    </w:rPr>
  </w:style>
  <w:style w:type="paragraph" w:customStyle="1" w:styleId="Textbody">
    <w:name w:val="Text body"/>
    <w:basedOn w:val="Standard"/>
    <w:uiPriority w:val="99"/>
    <w:qFormat/>
    <w:rsid w:val="009B4CC9"/>
    <w:pPr>
      <w:jc w:val="both"/>
    </w:pPr>
    <w:rPr>
      <w:color w:val="000080"/>
    </w:rPr>
  </w:style>
  <w:style w:type="paragraph" w:customStyle="1" w:styleId="1f6">
    <w:name w:val="Обычный (веб)1"/>
    <w:basedOn w:val="a2"/>
    <w:uiPriority w:val="99"/>
    <w:qFormat/>
    <w:rsid w:val="009B4CC9"/>
    <w:pPr>
      <w:widowControl w:val="0"/>
      <w:autoSpaceDE w:val="0"/>
      <w:autoSpaceDN w:val="0"/>
      <w:adjustRightInd w:val="0"/>
      <w:spacing w:after="0" w:line="240" w:lineRule="auto"/>
    </w:pPr>
    <w:rPr>
      <w:rFonts w:ascii="Tahoma" w:eastAsia="Times New Roman" w:hAnsi="Tahoma" w:cs="Tahoma"/>
      <w:sz w:val="16"/>
      <w:szCs w:val="16"/>
      <w:lang w:eastAsia="ru-RU"/>
    </w:rPr>
  </w:style>
  <w:style w:type="paragraph" w:styleId="4">
    <w:name w:val="List 4"/>
    <w:basedOn w:val="Standard"/>
    <w:uiPriority w:val="99"/>
    <w:rsid w:val="009B4CC9"/>
    <w:pPr>
      <w:widowControl/>
      <w:numPr>
        <w:numId w:val="37"/>
      </w:numPr>
      <w:autoSpaceDE/>
    </w:pPr>
    <w:rPr>
      <w:lang w:val="en-GB"/>
    </w:rPr>
  </w:style>
  <w:style w:type="paragraph" w:customStyle="1" w:styleId="affffc">
    <w:name w:val="Таблицы (моноширинный)"/>
    <w:basedOn w:val="a2"/>
    <w:next w:val="a2"/>
    <w:qFormat/>
    <w:rsid w:val="009B4CC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1">
    <w:name w:val="FR1"/>
    <w:qFormat/>
    <w:rsid w:val="009B4CC9"/>
    <w:pPr>
      <w:widowControl w:val="0"/>
      <w:snapToGrid w:val="0"/>
      <w:spacing w:before="180" w:after="0" w:line="300" w:lineRule="auto"/>
      <w:ind w:hanging="2180"/>
    </w:pPr>
    <w:rPr>
      <w:rFonts w:ascii="Arial" w:eastAsia="Times New Roman" w:hAnsi="Arial" w:cs="Times New Roman"/>
      <w:b/>
      <w:szCs w:val="20"/>
    </w:rPr>
  </w:style>
  <w:style w:type="paragraph" w:customStyle="1" w:styleId="Style1">
    <w:name w:val="Style1"/>
    <w:basedOn w:val="a2"/>
    <w:qFormat/>
    <w:rsid w:val="009B4CC9"/>
    <w:pPr>
      <w:widowControl w:val="0"/>
      <w:autoSpaceDE w:val="0"/>
      <w:autoSpaceDN w:val="0"/>
      <w:adjustRightInd w:val="0"/>
      <w:spacing w:after="0" w:line="278" w:lineRule="exact"/>
      <w:ind w:firstLine="701"/>
      <w:jc w:val="both"/>
    </w:pPr>
    <w:rPr>
      <w:rFonts w:ascii="Times New Roman" w:eastAsia="Times New Roman" w:hAnsi="Times New Roman" w:cs="Times New Roman"/>
      <w:sz w:val="24"/>
      <w:szCs w:val="24"/>
      <w:lang w:eastAsia="ru-RU"/>
    </w:rPr>
  </w:style>
  <w:style w:type="paragraph" w:customStyle="1" w:styleId="Style2">
    <w:name w:val="Style2"/>
    <w:basedOn w:val="a2"/>
    <w:qFormat/>
    <w:rsid w:val="009B4CC9"/>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Style10">
    <w:name w:val="Style10"/>
    <w:basedOn w:val="a2"/>
    <w:qFormat/>
    <w:rsid w:val="009B4CC9"/>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
    <w:name w:val="Style4"/>
    <w:basedOn w:val="a2"/>
    <w:qFormat/>
    <w:rsid w:val="009B4C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qFormat/>
    <w:rsid w:val="009B4CC9"/>
    <w:pPr>
      <w:widowControl w:val="0"/>
      <w:autoSpaceDE w:val="0"/>
      <w:autoSpaceDN w:val="0"/>
      <w:adjustRightInd w:val="0"/>
      <w:spacing w:after="0" w:line="252" w:lineRule="exact"/>
      <w:ind w:hanging="101"/>
      <w:jc w:val="both"/>
    </w:pPr>
    <w:rPr>
      <w:rFonts w:ascii="Times New Roman" w:eastAsia="Times New Roman" w:hAnsi="Times New Roman" w:cs="Times New Roman"/>
      <w:sz w:val="24"/>
      <w:szCs w:val="24"/>
      <w:lang w:eastAsia="ru-RU"/>
    </w:rPr>
  </w:style>
  <w:style w:type="paragraph" w:customStyle="1" w:styleId="Style6">
    <w:name w:val="Style6"/>
    <w:basedOn w:val="a2"/>
    <w:qFormat/>
    <w:rsid w:val="009B4CC9"/>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12">
    <w:name w:val="Style12"/>
    <w:basedOn w:val="a2"/>
    <w:qFormat/>
    <w:rsid w:val="009B4CC9"/>
    <w:pPr>
      <w:widowControl w:val="0"/>
      <w:autoSpaceDE w:val="0"/>
      <w:autoSpaceDN w:val="0"/>
      <w:adjustRightInd w:val="0"/>
      <w:spacing w:after="0" w:line="252" w:lineRule="exact"/>
      <w:ind w:hanging="274"/>
    </w:pPr>
    <w:rPr>
      <w:rFonts w:ascii="Times New Roman" w:eastAsia="Times New Roman" w:hAnsi="Times New Roman" w:cs="Times New Roman"/>
      <w:sz w:val="24"/>
      <w:szCs w:val="24"/>
      <w:lang w:eastAsia="ru-RU"/>
    </w:rPr>
  </w:style>
  <w:style w:type="paragraph" w:customStyle="1" w:styleId="Style22">
    <w:name w:val="Style22"/>
    <w:basedOn w:val="a2"/>
    <w:qFormat/>
    <w:rsid w:val="009B4C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a">
    <w:name w:val="Знак2"/>
    <w:basedOn w:val="a2"/>
    <w:qFormat/>
    <w:rsid w:val="009B4CC9"/>
    <w:pPr>
      <w:spacing w:line="240" w:lineRule="exact"/>
    </w:pPr>
    <w:rPr>
      <w:rFonts w:ascii="Verdana" w:eastAsia="Times New Roman" w:hAnsi="Verdana" w:cs="Times New Roman"/>
      <w:sz w:val="20"/>
      <w:szCs w:val="20"/>
      <w:lang w:val="en-US"/>
    </w:rPr>
  </w:style>
  <w:style w:type="paragraph" w:customStyle="1" w:styleId="affffd">
    <w:name w:val="Знак"/>
    <w:basedOn w:val="a2"/>
    <w:rsid w:val="009B4CC9"/>
    <w:pPr>
      <w:spacing w:line="240" w:lineRule="exact"/>
    </w:pPr>
    <w:rPr>
      <w:rFonts w:ascii="Verdana" w:eastAsia="Times New Roman" w:hAnsi="Verdana" w:cs="Times New Roman"/>
      <w:sz w:val="20"/>
      <w:szCs w:val="20"/>
      <w:lang w:val="en-US"/>
    </w:rPr>
  </w:style>
  <w:style w:type="character" w:customStyle="1" w:styleId="FontStyle25">
    <w:name w:val="Font Style25"/>
    <w:rsid w:val="009B4CC9"/>
    <w:rPr>
      <w:rFonts w:ascii="Times New Roman" w:hAnsi="Times New Roman" w:cs="Times New Roman" w:hint="default"/>
      <w:sz w:val="20"/>
      <w:szCs w:val="20"/>
    </w:rPr>
  </w:style>
  <w:style w:type="character" w:customStyle="1" w:styleId="FontStyle26">
    <w:name w:val="Font Style26"/>
    <w:rsid w:val="009B4CC9"/>
    <w:rPr>
      <w:rFonts w:ascii="Georgia" w:hAnsi="Georgia" w:cs="Georgia" w:hint="default"/>
      <w:b/>
      <w:bCs/>
      <w:sz w:val="18"/>
      <w:szCs w:val="18"/>
    </w:rPr>
  </w:style>
  <w:style w:type="character" w:customStyle="1" w:styleId="FontStyle28">
    <w:name w:val="Font Style28"/>
    <w:rsid w:val="009B4CC9"/>
    <w:rPr>
      <w:rFonts w:ascii="Times New Roman" w:hAnsi="Times New Roman" w:cs="Times New Roman" w:hint="default"/>
      <w:sz w:val="14"/>
      <w:szCs w:val="14"/>
    </w:rPr>
  </w:style>
  <w:style w:type="character" w:customStyle="1" w:styleId="FontStyle34">
    <w:name w:val="Font Style34"/>
    <w:rsid w:val="009B4CC9"/>
    <w:rPr>
      <w:rFonts w:ascii="Times New Roman" w:hAnsi="Times New Roman" w:cs="Times New Roman" w:hint="default"/>
      <w:b/>
      <w:bCs/>
      <w:sz w:val="18"/>
      <w:szCs w:val="18"/>
    </w:rPr>
  </w:style>
  <w:style w:type="character" w:customStyle="1" w:styleId="FontStyle35">
    <w:name w:val="Font Style35"/>
    <w:rsid w:val="009B4CC9"/>
    <w:rPr>
      <w:rFonts w:ascii="Times New Roman" w:hAnsi="Times New Roman" w:cs="Times New Roman" w:hint="default"/>
      <w:sz w:val="20"/>
      <w:szCs w:val="20"/>
    </w:rPr>
  </w:style>
  <w:style w:type="character" w:customStyle="1" w:styleId="val">
    <w:name w:val="val"/>
    <w:rsid w:val="009B4CC9"/>
  </w:style>
  <w:style w:type="character" w:customStyle="1" w:styleId="affffe">
    <w:name w:val="Сравнение редакций. Добавленный фрагмент"/>
    <w:rsid w:val="009B4CC9"/>
    <w:rPr>
      <w:b/>
      <w:bCs w:val="0"/>
      <w:color w:val="0000FF"/>
    </w:rPr>
  </w:style>
  <w:style w:type="character" w:customStyle="1" w:styleId="FontStyle30">
    <w:name w:val="Font Style30"/>
    <w:rsid w:val="009B4CC9"/>
    <w:rPr>
      <w:rFonts w:ascii="Times New Roman" w:hAnsi="Times New Roman" w:cs="Times New Roman" w:hint="default"/>
      <w:b/>
      <w:bCs/>
      <w:sz w:val="20"/>
      <w:szCs w:val="20"/>
    </w:rPr>
  </w:style>
  <w:style w:type="paragraph" w:customStyle="1" w:styleId="Heading">
    <w:name w:val="Heading"/>
    <w:uiPriority w:val="99"/>
    <w:qFormat/>
    <w:rsid w:val="009B4CC9"/>
    <w:pPr>
      <w:autoSpaceDE w:val="0"/>
      <w:autoSpaceDN w:val="0"/>
      <w:adjustRightInd w:val="0"/>
      <w:spacing w:after="0" w:line="240" w:lineRule="auto"/>
    </w:pPr>
    <w:rPr>
      <w:rFonts w:ascii="Arial" w:eastAsia="Times New Roman" w:hAnsi="Arial" w:cs="Arial"/>
      <w:b/>
      <w:bCs/>
      <w:lang w:eastAsia="ru-RU"/>
    </w:rPr>
  </w:style>
  <w:style w:type="paragraph" w:customStyle="1" w:styleId="1f7">
    <w:name w:val="Основной текст1"/>
    <w:basedOn w:val="a2"/>
    <w:uiPriority w:val="99"/>
    <w:qFormat/>
    <w:rsid w:val="009B4CC9"/>
    <w:pPr>
      <w:widowControl w:val="0"/>
      <w:autoSpaceDE w:val="0"/>
      <w:autoSpaceDN w:val="0"/>
      <w:adjustRightInd w:val="0"/>
      <w:spacing w:before="60" w:after="60" w:line="240" w:lineRule="auto"/>
      <w:ind w:firstLine="567"/>
      <w:jc w:val="both"/>
    </w:pPr>
    <w:rPr>
      <w:rFonts w:ascii="Arial" w:eastAsia="Times New Roman" w:hAnsi="Arial" w:cs="Times New Roman"/>
      <w:szCs w:val="20"/>
      <w:lang w:val="en-US" w:eastAsia="ru-RU"/>
    </w:rPr>
  </w:style>
  <w:style w:type="paragraph" w:customStyle="1" w:styleId="ConsTitle">
    <w:name w:val="ConsTitle"/>
    <w:uiPriority w:val="99"/>
    <w:qFormat/>
    <w:rsid w:val="009B4CC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f">
    <w:name w:val="Îáû÷íûé"/>
    <w:uiPriority w:val="99"/>
    <w:qFormat/>
    <w:rsid w:val="009B4CC9"/>
    <w:pPr>
      <w:widowControl w:val="0"/>
      <w:autoSpaceDN w:val="0"/>
      <w:spacing w:after="0" w:line="240" w:lineRule="auto"/>
    </w:pPr>
    <w:rPr>
      <w:rFonts w:ascii="Times New Roman" w:eastAsia="Times New Roman" w:hAnsi="Times New Roman" w:cs="Times New Roman"/>
      <w:sz w:val="28"/>
      <w:szCs w:val="20"/>
      <w:lang w:eastAsia="ru-RU"/>
    </w:rPr>
  </w:style>
  <w:style w:type="paragraph" w:customStyle="1" w:styleId="2b">
    <w:name w:val="Îñíîâíîé òåêñò ñ îòñòóïîì 2"/>
    <w:basedOn w:val="afffff"/>
    <w:uiPriority w:val="99"/>
    <w:qFormat/>
    <w:rsid w:val="009B4CC9"/>
    <w:pPr>
      <w:ind w:left="720"/>
      <w:jc w:val="both"/>
    </w:pPr>
    <w:rPr>
      <w:color w:val="000000"/>
      <w:sz w:val="24"/>
      <w:lang w:val="en-US"/>
    </w:rPr>
  </w:style>
  <w:style w:type="paragraph" w:customStyle="1" w:styleId="caaieiaie3">
    <w:name w:val="caaieiaie 3"/>
    <w:basedOn w:val="Iauiue"/>
    <w:next w:val="Iauiue"/>
    <w:uiPriority w:val="99"/>
    <w:qFormat/>
    <w:rsid w:val="009B4CC9"/>
    <w:pPr>
      <w:keepNext/>
      <w:autoSpaceDN w:val="0"/>
      <w:jc w:val="center"/>
    </w:pPr>
    <w:rPr>
      <w:b/>
      <w:sz w:val="24"/>
    </w:rPr>
  </w:style>
  <w:style w:type="paragraph" w:customStyle="1" w:styleId="1f8">
    <w:name w:val="çàãîëîâîê 1"/>
    <w:basedOn w:val="afffff"/>
    <w:next w:val="afffff"/>
    <w:uiPriority w:val="99"/>
    <w:qFormat/>
    <w:rsid w:val="009B4CC9"/>
    <w:pPr>
      <w:keepNext/>
    </w:pPr>
  </w:style>
  <w:style w:type="paragraph" w:customStyle="1" w:styleId="38">
    <w:name w:val="Îñíîâíîé òåêñò ñ îòñòóïîì 3"/>
    <w:basedOn w:val="afffff"/>
    <w:uiPriority w:val="99"/>
    <w:qFormat/>
    <w:rsid w:val="009B4CC9"/>
    <w:pPr>
      <w:ind w:firstLine="567"/>
      <w:jc w:val="both"/>
    </w:pPr>
    <w:rPr>
      <w:rFonts w:ascii="Peterburg" w:hAnsi="Peterburg"/>
      <w:b/>
      <w:i/>
      <w:sz w:val="24"/>
    </w:rPr>
  </w:style>
  <w:style w:type="paragraph" w:customStyle="1" w:styleId="Iniiaiieoaenonionooiii2">
    <w:name w:val="Iniiaiie oaeno n ionooiii 2"/>
    <w:basedOn w:val="Iauiue"/>
    <w:uiPriority w:val="99"/>
    <w:qFormat/>
    <w:rsid w:val="009B4CC9"/>
    <w:pPr>
      <w:widowControl/>
      <w:autoSpaceDN w:val="0"/>
      <w:ind w:firstLine="284"/>
      <w:jc w:val="both"/>
    </w:pPr>
    <w:rPr>
      <w:rFonts w:ascii="Peterburg" w:hAnsi="Peterburg"/>
    </w:rPr>
  </w:style>
  <w:style w:type="paragraph" w:customStyle="1" w:styleId="Iniiaiieoaenonionooiii3">
    <w:name w:val="Iniiaiie oaeno n ionooiii 3"/>
    <w:basedOn w:val="Iauiue"/>
    <w:uiPriority w:val="99"/>
    <w:qFormat/>
    <w:rsid w:val="009B4CC9"/>
    <w:pPr>
      <w:widowControl/>
      <w:autoSpaceDN w:val="0"/>
      <w:ind w:firstLine="720"/>
      <w:jc w:val="both"/>
    </w:pPr>
    <w:rPr>
      <w:rFonts w:ascii="Peterburg" w:hAnsi="Peterburg"/>
      <w:sz w:val="28"/>
    </w:rPr>
  </w:style>
  <w:style w:type="paragraph" w:customStyle="1" w:styleId="afffff0">
    <w:name w:val="основной"/>
    <w:basedOn w:val="a2"/>
    <w:uiPriority w:val="99"/>
    <w:qFormat/>
    <w:rsid w:val="009B4CC9"/>
    <w:pPr>
      <w:keepNext/>
      <w:autoSpaceDN w:val="0"/>
      <w:spacing w:after="0" w:line="240" w:lineRule="auto"/>
    </w:pPr>
    <w:rPr>
      <w:rFonts w:ascii="Times New Roman" w:eastAsia="Times New Roman" w:hAnsi="Times New Roman" w:cs="Times New Roman"/>
      <w:sz w:val="24"/>
      <w:szCs w:val="20"/>
      <w:lang w:eastAsia="ru-RU"/>
    </w:rPr>
  </w:style>
  <w:style w:type="paragraph" w:customStyle="1" w:styleId="afffff1">
    <w:name w:val="список"/>
    <w:basedOn w:val="a2"/>
    <w:uiPriority w:val="99"/>
    <w:qFormat/>
    <w:rsid w:val="009B4CC9"/>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afffff2">
    <w:name w:val="ñïèñîê"/>
    <w:basedOn w:val="afffff"/>
    <w:uiPriority w:val="99"/>
    <w:qFormat/>
    <w:rsid w:val="009B4CC9"/>
    <w:pPr>
      <w:keepLines/>
      <w:ind w:left="709" w:hanging="284"/>
      <w:jc w:val="both"/>
    </w:pPr>
    <w:rPr>
      <w:rFonts w:ascii="Peterburg" w:hAnsi="Peterburg"/>
      <w:sz w:val="24"/>
    </w:rPr>
  </w:style>
  <w:style w:type="paragraph" w:customStyle="1" w:styleId="82">
    <w:name w:val="çàãîëîâîê 8"/>
    <w:basedOn w:val="afffff"/>
    <w:next w:val="afffff"/>
    <w:uiPriority w:val="99"/>
    <w:qFormat/>
    <w:rsid w:val="009B4CC9"/>
    <w:pPr>
      <w:keepNext/>
      <w:ind w:firstLine="720"/>
      <w:jc w:val="both"/>
    </w:pPr>
    <w:rPr>
      <w:b/>
      <w:sz w:val="24"/>
    </w:rPr>
  </w:style>
  <w:style w:type="paragraph" w:customStyle="1" w:styleId="Iniiaiieoaeno2">
    <w:name w:val="Iniiaiie oaeno 2"/>
    <w:basedOn w:val="a2"/>
    <w:uiPriority w:val="99"/>
    <w:qFormat/>
    <w:rsid w:val="009B4CC9"/>
    <w:pPr>
      <w:widowControl w:val="0"/>
      <w:autoSpaceDN w:val="0"/>
      <w:spacing w:after="0" w:line="240" w:lineRule="auto"/>
      <w:ind w:firstLine="567"/>
      <w:jc w:val="both"/>
    </w:pPr>
    <w:rPr>
      <w:rFonts w:ascii="Times New Roman" w:eastAsia="Times New Roman" w:hAnsi="Times New Roman" w:cs="Times New Roman"/>
      <w:b/>
      <w:color w:val="000000"/>
      <w:sz w:val="24"/>
      <w:szCs w:val="20"/>
      <w:lang w:eastAsia="ru-RU"/>
    </w:rPr>
  </w:style>
  <w:style w:type="paragraph" w:customStyle="1" w:styleId="afffff3">
    <w:name w:val="Îñíîâíîé òåêñò"/>
    <w:basedOn w:val="afffff"/>
    <w:uiPriority w:val="99"/>
    <w:qFormat/>
    <w:rsid w:val="009B4CC9"/>
    <w:pPr>
      <w:tabs>
        <w:tab w:val="left" w:leader="dot" w:pos="9072"/>
      </w:tabs>
      <w:jc w:val="both"/>
    </w:pPr>
    <w:rPr>
      <w:b/>
      <w:sz w:val="24"/>
    </w:rPr>
  </w:style>
  <w:style w:type="paragraph" w:customStyle="1" w:styleId="caaieiaie2">
    <w:name w:val="caaieiaie 2"/>
    <w:basedOn w:val="Iauiue"/>
    <w:next w:val="Iauiue"/>
    <w:uiPriority w:val="99"/>
    <w:qFormat/>
    <w:rsid w:val="009B4CC9"/>
    <w:pPr>
      <w:keepNext/>
      <w:keepLines/>
      <w:autoSpaceDN w:val="0"/>
      <w:spacing w:before="240" w:after="60"/>
      <w:jc w:val="center"/>
    </w:pPr>
    <w:rPr>
      <w:rFonts w:ascii="Peterburg" w:hAnsi="Peterburg"/>
      <w:b/>
      <w:sz w:val="24"/>
    </w:rPr>
  </w:style>
  <w:style w:type="paragraph" w:customStyle="1" w:styleId="52">
    <w:name w:val="çàãîëîâîê 5"/>
    <w:basedOn w:val="a2"/>
    <w:next w:val="a2"/>
    <w:uiPriority w:val="99"/>
    <w:qFormat/>
    <w:rsid w:val="009B4CC9"/>
    <w:pPr>
      <w:keepNext/>
      <w:widowControl w:val="0"/>
      <w:autoSpaceDN w:val="0"/>
      <w:spacing w:after="0" w:line="240" w:lineRule="auto"/>
      <w:ind w:firstLine="567"/>
      <w:jc w:val="both"/>
    </w:pPr>
    <w:rPr>
      <w:rFonts w:ascii="Times New Roman" w:eastAsia="Times New Roman" w:hAnsi="Times New Roman" w:cs="Times New Roman"/>
      <w:b/>
      <w:sz w:val="20"/>
      <w:szCs w:val="20"/>
      <w:u w:val="single"/>
      <w:lang w:eastAsia="ru-RU"/>
    </w:rPr>
  </w:style>
  <w:style w:type="paragraph" w:customStyle="1" w:styleId="consplustitle0">
    <w:name w:val="consplustitle"/>
    <w:basedOn w:val="a2"/>
    <w:uiPriority w:val="99"/>
    <w:qFormat/>
    <w:rsid w:val="009B4CC9"/>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2"/>
    <w:uiPriority w:val="99"/>
    <w:qFormat/>
    <w:rsid w:val="009B4CC9"/>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16">
    <w:name w:val="Стиль Заголовок 3 + малые прописные Справа:  -01 см Перед:  6 пт..."/>
    <w:basedOn w:val="3"/>
    <w:uiPriority w:val="99"/>
    <w:qFormat/>
    <w:rsid w:val="009B4CC9"/>
    <w:pPr>
      <w:widowControl w:val="0"/>
      <w:overflowPunct w:val="0"/>
      <w:autoSpaceDE w:val="0"/>
      <w:autoSpaceDN w:val="0"/>
      <w:adjustRightInd w:val="0"/>
      <w:spacing w:before="120" w:line="240" w:lineRule="auto"/>
      <w:ind w:right="-57"/>
    </w:pPr>
    <w:rPr>
      <w:rFonts w:ascii="Times New Roman" w:eastAsia="Times New Roman" w:hAnsi="Times New Roman" w:cs="Times New Roman"/>
      <w:caps/>
      <w:color w:val="auto"/>
      <w:sz w:val="24"/>
      <w:szCs w:val="24"/>
      <w:lang w:eastAsia="ru-RU"/>
    </w:rPr>
  </w:style>
  <w:style w:type="paragraph" w:customStyle="1" w:styleId="afffff4">
    <w:name w:val="Словарная статья"/>
    <w:basedOn w:val="a2"/>
    <w:next w:val="a2"/>
    <w:uiPriority w:val="99"/>
    <w:qFormat/>
    <w:rsid w:val="009B4CC9"/>
    <w:pPr>
      <w:autoSpaceDE w:val="0"/>
      <w:autoSpaceDN w:val="0"/>
      <w:adjustRightInd w:val="0"/>
      <w:spacing w:after="0" w:line="240" w:lineRule="auto"/>
      <w:ind w:right="118"/>
      <w:jc w:val="both"/>
    </w:pPr>
    <w:rPr>
      <w:rFonts w:ascii="Arial" w:eastAsia="Times New Roman" w:hAnsi="Arial" w:cs="Times New Roman"/>
      <w:sz w:val="24"/>
      <w:szCs w:val="24"/>
      <w:lang w:eastAsia="ru-RU"/>
    </w:rPr>
  </w:style>
  <w:style w:type="character" w:customStyle="1" w:styleId="afffff5">
    <w:name w:val="Вставка"/>
    <w:rsid w:val="009B4CC9"/>
    <w:rPr>
      <w:rFonts w:ascii="Arial" w:hAnsi="Arial" w:cs="Arial" w:hint="default"/>
      <w:color w:val="FF00FF"/>
      <w:sz w:val="26"/>
    </w:rPr>
  </w:style>
  <w:style w:type="paragraph" w:customStyle="1" w:styleId="Geonika">
    <w:name w:val="Geonika Обычный текст"/>
    <w:basedOn w:val="a2"/>
    <w:link w:val="Geonika0"/>
    <w:qFormat/>
    <w:rsid w:val="009B4CC9"/>
    <w:pPr>
      <w:spacing w:before="120" w:after="60" w:line="276" w:lineRule="auto"/>
      <w:ind w:firstLine="567"/>
      <w:jc w:val="both"/>
    </w:pPr>
    <w:rPr>
      <w:rFonts w:ascii="Calibri" w:eastAsia="Calibri" w:hAnsi="Calibri" w:cs="Times New Roman"/>
      <w:sz w:val="24"/>
      <w:szCs w:val="24"/>
      <w:lang w:eastAsia="ar-SA"/>
    </w:rPr>
  </w:style>
  <w:style w:type="character" w:customStyle="1" w:styleId="Geonika0">
    <w:name w:val="Geonika Обычный текст Знак"/>
    <w:link w:val="Geonika"/>
    <w:locked/>
    <w:rsid w:val="009B4CC9"/>
    <w:rPr>
      <w:rFonts w:ascii="Calibri" w:eastAsia="Calibri" w:hAnsi="Calibri" w:cs="Times New Roman"/>
      <w:sz w:val="24"/>
      <w:szCs w:val="24"/>
      <w:lang w:eastAsia="ar-SA"/>
    </w:rPr>
  </w:style>
  <w:style w:type="paragraph" w:customStyle="1" w:styleId="Geonika1">
    <w:name w:val="Geonika Текст в таблице"/>
    <w:basedOn w:val="a2"/>
    <w:link w:val="Geonika2"/>
    <w:qFormat/>
    <w:rsid w:val="009B4CC9"/>
    <w:pPr>
      <w:spacing w:before="120" w:after="60" w:line="240" w:lineRule="auto"/>
      <w:jc w:val="center"/>
    </w:pPr>
    <w:rPr>
      <w:rFonts w:ascii="Calibri" w:eastAsia="Calibri" w:hAnsi="Calibri" w:cs="Times New Roman"/>
      <w:sz w:val="24"/>
      <w:szCs w:val="24"/>
      <w:lang w:eastAsia="ar-SA"/>
    </w:rPr>
  </w:style>
  <w:style w:type="character" w:customStyle="1" w:styleId="Geonika2">
    <w:name w:val="Geonika Текст в таблице Знак"/>
    <w:link w:val="Geonika1"/>
    <w:locked/>
    <w:rsid w:val="009B4CC9"/>
    <w:rPr>
      <w:rFonts w:ascii="Calibri" w:eastAsia="Calibri" w:hAnsi="Calibri" w:cs="Times New Roman"/>
      <w:sz w:val="24"/>
      <w:szCs w:val="24"/>
      <w:lang w:eastAsia="ar-SA"/>
    </w:rPr>
  </w:style>
  <w:style w:type="paragraph" w:customStyle="1" w:styleId="112">
    <w:name w:val="Знак11"/>
    <w:basedOn w:val="a2"/>
    <w:qFormat/>
    <w:rsid w:val="009B4CC9"/>
    <w:pPr>
      <w:spacing w:line="240" w:lineRule="exact"/>
    </w:pPr>
    <w:rPr>
      <w:rFonts w:ascii="Verdana" w:eastAsia="Times New Roman" w:hAnsi="Verdana" w:cs="Times New Roman"/>
      <w:sz w:val="20"/>
      <w:szCs w:val="20"/>
      <w:lang w:val="en-US"/>
    </w:rPr>
  </w:style>
  <w:style w:type="character" w:customStyle="1" w:styleId="afffff6">
    <w:name w:val="Основной текст_"/>
    <w:link w:val="62"/>
    <w:rsid w:val="009B4CC9"/>
    <w:rPr>
      <w:sz w:val="23"/>
      <w:szCs w:val="23"/>
      <w:shd w:val="clear" w:color="auto" w:fill="FFFFFF"/>
    </w:rPr>
  </w:style>
  <w:style w:type="paragraph" w:customStyle="1" w:styleId="62">
    <w:name w:val="Основной текст6"/>
    <w:basedOn w:val="a2"/>
    <w:link w:val="afffff6"/>
    <w:qFormat/>
    <w:rsid w:val="009B4CC9"/>
    <w:pPr>
      <w:shd w:val="clear" w:color="auto" w:fill="FFFFFF"/>
      <w:spacing w:after="60" w:line="240" w:lineRule="atLeast"/>
      <w:ind w:hanging="480"/>
    </w:pPr>
    <w:rPr>
      <w:sz w:val="23"/>
      <w:szCs w:val="23"/>
    </w:rPr>
  </w:style>
  <w:style w:type="character" w:customStyle="1" w:styleId="afffff7">
    <w:name w:val="Основной текст + Полужирный"/>
    <w:rsid w:val="009B4CC9"/>
    <w:rPr>
      <w:rFonts w:ascii="Times New Roman" w:hAnsi="Times New Roman" w:cs="Times New Roman"/>
      <w:b/>
      <w:bCs/>
      <w:sz w:val="22"/>
      <w:szCs w:val="22"/>
      <w:u w:val="none"/>
      <w:lang w:bidi="ar-SA"/>
    </w:rPr>
  </w:style>
  <w:style w:type="character" w:customStyle="1" w:styleId="2c">
    <w:name w:val="Основной текст (2)_"/>
    <w:link w:val="2d"/>
    <w:rsid w:val="009B4CC9"/>
    <w:rPr>
      <w:shd w:val="clear" w:color="auto" w:fill="FFFFFF"/>
    </w:rPr>
  </w:style>
  <w:style w:type="paragraph" w:customStyle="1" w:styleId="2d">
    <w:name w:val="Основной текст (2)"/>
    <w:basedOn w:val="a2"/>
    <w:link w:val="2c"/>
    <w:qFormat/>
    <w:rsid w:val="009B4CC9"/>
    <w:pPr>
      <w:widowControl w:val="0"/>
      <w:shd w:val="clear" w:color="auto" w:fill="FFFFFF"/>
      <w:spacing w:after="0" w:line="250" w:lineRule="exact"/>
      <w:jc w:val="both"/>
    </w:pPr>
  </w:style>
  <w:style w:type="character" w:customStyle="1" w:styleId="7pt">
    <w:name w:val="Основной текст + 7 pt"/>
    <w:rsid w:val="009B4CC9"/>
    <w:rPr>
      <w:rFonts w:ascii="Times New Roman" w:hAnsi="Times New Roman" w:cs="Times New Roman"/>
      <w:sz w:val="14"/>
      <w:szCs w:val="14"/>
      <w:u w:val="none"/>
      <w:lang w:val="ru-RU" w:eastAsia="ru-RU"/>
    </w:rPr>
  </w:style>
  <w:style w:type="character" w:customStyle="1" w:styleId="7pt1">
    <w:name w:val="Основной текст + 7 pt1"/>
    <w:rsid w:val="009B4CC9"/>
    <w:rPr>
      <w:rFonts w:ascii="Times New Roman" w:hAnsi="Times New Roman" w:cs="Times New Roman"/>
      <w:sz w:val="14"/>
      <w:szCs w:val="14"/>
      <w:u w:val="none"/>
      <w:lang w:val="ru-RU" w:eastAsia="ru-RU"/>
    </w:rPr>
  </w:style>
  <w:style w:type="character" w:customStyle="1" w:styleId="ArialUnicodeMS">
    <w:name w:val="Основной текст + Arial Unicode MS"/>
    <w:aliases w:val="22,5 pt,Курсив"/>
    <w:rsid w:val="009B4CC9"/>
    <w:rPr>
      <w:rFonts w:ascii="Arial Unicode MS" w:eastAsia="Arial Unicode MS" w:hAnsi="Times New Roman" w:cs="Arial Unicode MS"/>
      <w:i/>
      <w:iCs/>
      <w:sz w:val="45"/>
      <w:szCs w:val="45"/>
      <w:u w:val="none"/>
      <w:lang w:val="ru-RU" w:eastAsia="ru-RU"/>
    </w:rPr>
  </w:style>
  <w:style w:type="paragraph" w:customStyle="1" w:styleId="1f9">
    <w:name w:val="Знак1"/>
    <w:basedOn w:val="a2"/>
    <w:qFormat/>
    <w:rsid w:val="009B4CC9"/>
    <w:pPr>
      <w:spacing w:line="240" w:lineRule="exact"/>
    </w:pPr>
    <w:rPr>
      <w:rFonts w:ascii="Verdana" w:eastAsia="Times New Roman" w:hAnsi="Verdana" w:cs="Verdana"/>
      <w:sz w:val="20"/>
      <w:szCs w:val="20"/>
      <w:lang w:val="en-US"/>
    </w:rPr>
  </w:style>
  <w:style w:type="paragraph" w:customStyle="1" w:styleId="211">
    <w:name w:val="Основной текст с отступом 21"/>
    <w:basedOn w:val="a2"/>
    <w:qFormat/>
    <w:rsid w:val="009B4CC9"/>
    <w:pPr>
      <w:suppressAutoHyphens/>
      <w:spacing w:after="0" w:line="240" w:lineRule="auto"/>
      <w:ind w:left="709" w:firstLine="425"/>
      <w:jc w:val="both"/>
    </w:pPr>
    <w:rPr>
      <w:rFonts w:ascii="Times New Roman" w:eastAsia="Times New Roman" w:hAnsi="Times New Roman" w:cs="Times New Roman"/>
      <w:sz w:val="28"/>
      <w:szCs w:val="20"/>
      <w:lang w:eastAsia="ar-SA"/>
    </w:rPr>
  </w:style>
  <w:style w:type="paragraph" w:customStyle="1" w:styleId="u">
    <w:name w:val="u"/>
    <w:basedOn w:val="a2"/>
    <w:qFormat/>
    <w:rsid w:val="009B4CC9"/>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1fa">
    <w:name w:val="Без интервала1"/>
    <w:qFormat/>
    <w:rsid w:val="009B4CC9"/>
    <w:pPr>
      <w:spacing w:after="0" w:line="240" w:lineRule="auto"/>
    </w:pPr>
    <w:rPr>
      <w:rFonts w:ascii="Calibri" w:eastAsia="Times New Roman" w:hAnsi="Calibri" w:cs="Calibri"/>
      <w:lang w:eastAsia="ru-RU"/>
    </w:rPr>
  </w:style>
  <w:style w:type="character" w:customStyle="1" w:styleId="highlighthighlightactive">
    <w:name w:val="highlight highlight_active"/>
    <w:rsid w:val="009B4CC9"/>
  </w:style>
  <w:style w:type="paragraph" w:customStyle="1" w:styleId="afffff8">
    <w:name w:val="Содержимое таблицы"/>
    <w:basedOn w:val="a2"/>
    <w:qFormat/>
    <w:rsid w:val="009B4CC9"/>
    <w:pPr>
      <w:widowControl w:val="0"/>
      <w:suppressLineNumbers/>
      <w:suppressAutoHyphens/>
      <w:spacing w:after="0" w:line="240" w:lineRule="auto"/>
    </w:pPr>
    <w:rPr>
      <w:rFonts w:ascii="Arial" w:eastAsia="Calibri" w:hAnsi="Arial" w:cs="Arial"/>
      <w:kern w:val="1"/>
      <w:sz w:val="20"/>
      <w:szCs w:val="20"/>
    </w:rPr>
  </w:style>
  <w:style w:type="paragraph" w:customStyle="1" w:styleId="Style7">
    <w:name w:val="Style7"/>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31">
    <w:name w:val="Font Style31"/>
    <w:rsid w:val="009B4CC9"/>
    <w:rPr>
      <w:rFonts w:ascii="Times New Roman" w:hAnsi="Times New Roman" w:cs="Times New Roman"/>
      <w:sz w:val="22"/>
      <w:szCs w:val="22"/>
    </w:rPr>
  </w:style>
  <w:style w:type="paragraph" w:customStyle="1" w:styleId="Style13">
    <w:name w:val="Style13"/>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29">
    <w:name w:val="Font Style29"/>
    <w:rsid w:val="009B4CC9"/>
    <w:rPr>
      <w:rFonts w:ascii="Times New Roman" w:hAnsi="Times New Roman" w:cs="Times New Roman"/>
      <w:sz w:val="22"/>
      <w:szCs w:val="22"/>
    </w:rPr>
  </w:style>
  <w:style w:type="paragraph" w:customStyle="1" w:styleId="Style14">
    <w:name w:val="Style14"/>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22">
    <w:name w:val="Font Style22"/>
    <w:rsid w:val="009B4CC9"/>
    <w:rPr>
      <w:rFonts w:ascii="Times New Roman" w:hAnsi="Times New Roman" w:cs="Times New Roman"/>
      <w:sz w:val="22"/>
      <w:szCs w:val="22"/>
    </w:rPr>
  </w:style>
  <w:style w:type="paragraph" w:customStyle="1" w:styleId="Style15">
    <w:name w:val="Style15"/>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12">
    <w:name w:val="Font Style12"/>
    <w:rsid w:val="009B4CC9"/>
    <w:rPr>
      <w:rFonts w:ascii="Times New Roman" w:hAnsi="Times New Roman" w:cs="Times New Roman"/>
      <w:b/>
      <w:bCs/>
      <w:sz w:val="22"/>
      <w:szCs w:val="22"/>
    </w:rPr>
  </w:style>
  <w:style w:type="character" w:customStyle="1" w:styleId="FontStyle16">
    <w:name w:val="Font Style16"/>
    <w:rsid w:val="009B4CC9"/>
    <w:rPr>
      <w:rFonts w:ascii="Times New Roman" w:hAnsi="Times New Roman" w:cs="Times New Roman"/>
      <w:sz w:val="22"/>
      <w:szCs w:val="22"/>
    </w:rPr>
  </w:style>
  <w:style w:type="character" w:customStyle="1" w:styleId="FontStyle19">
    <w:name w:val="Font Style19"/>
    <w:rsid w:val="009B4CC9"/>
    <w:rPr>
      <w:rFonts w:ascii="Times New Roman" w:hAnsi="Times New Roman" w:cs="Times New Roman"/>
      <w:sz w:val="22"/>
      <w:szCs w:val="22"/>
    </w:rPr>
  </w:style>
  <w:style w:type="character" w:customStyle="1" w:styleId="FontStyle21">
    <w:name w:val="Font Style21"/>
    <w:rsid w:val="009B4CC9"/>
    <w:rPr>
      <w:rFonts w:ascii="Times New Roman" w:hAnsi="Times New Roman" w:cs="Times New Roman"/>
      <w:sz w:val="22"/>
      <w:szCs w:val="22"/>
    </w:rPr>
  </w:style>
  <w:style w:type="paragraph" w:customStyle="1" w:styleId="Style17">
    <w:name w:val="Style17"/>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FontStyle27">
    <w:name w:val="Font Style27"/>
    <w:rsid w:val="009B4CC9"/>
    <w:rPr>
      <w:rFonts w:ascii="Times New Roman" w:hAnsi="Times New Roman" w:cs="Times New Roman"/>
      <w:sz w:val="22"/>
      <w:szCs w:val="22"/>
    </w:rPr>
  </w:style>
  <w:style w:type="character" w:customStyle="1" w:styleId="FontStyle38">
    <w:name w:val="Font Style38"/>
    <w:rsid w:val="009B4CC9"/>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B4CC9"/>
    <w:rPr>
      <w:rFonts w:ascii="Times New Roman" w:hAnsi="Times New Roman" w:cs="Times New Roman"/>
      <w:smallCaps/>
      <w:spacing w:val="10"/>
      <w:sz w:val="16"/>
      <w:szCs w:val="16"/>
      <w:u w:val="none"/>
    </w:rPr>
  </w:style>
  <w:style w:type="character" w:customStyle="1" w:styleId="FontStyle17">
    <w:name w:val="Font Style17"/>
    <w:rsid w:val="009B4CC9"/>
    <w:rPr>
      <w:rFonts w:ascii="Times New Roman" w:hAnsi="Times New Roman" w:cs="Times New Roman"/>
      <w:sz w:val="22"/>
      <w:szCs w:val="22"/>
    </w:rPr>
  </w:style>
  <w:style w:type="character" w:customStyle="1" w:styleId="9pt">
    <w:name w:val="Основной текст + 9 pt"/>
    <w:aliases w:val="Полужирный"/>
    <w:rsid w:val="009B4CC9"/>
    <w:rPr>
      <w:rFonts w:ascii="Times New Roman" w:hAnsi="Times New Roman" w:cs="Times New Roman"/>
      <w:b/>
      <w:bCs/>
      <w:spacing w:val="1"/>
      <w:sz w:val="18"/>
      <w:szCs w:val="18"/>
      <w:u w:val="none"/>
      <w:lang w:val="en-US" w:eastAsia="en-US"/>
    </w:rPr>
  </w:style>
  <w:style w:type="character" w:customStyle="1" w:styleId="FontStyle32">
    <w:name w:val="Font Style32"/>
    <w:rsid w:val="009B4CC9"/>
    <w:rPr>
      <w:rFonts w:ascii="Times New Roman" w:hAnsi="Times New Roman" w:cs="Times New Roman"/>
      <w:sz w:val="22"/>
      <w:szCs w:val="22"/>
    </w:rPr>
  </w:style>
  <w:style w:type="character" w:customStyle="1" w:styleId="FontStyle18">
    <w:name w:val="Font Style18"/>
    <w:rsid w:val="009B4CC9"/>
    <w:rPr>
      <w:rFonts w:ascii="Times New Roman" w:hAnsi="Times New Roman" w:cs="Times New Roman"/>
      <w:b/>
      <w:bCs/>
      <w:sz w:val="22"/>
      <w:szCs w:val="22"/>
    </w:rPr>
  </w:style>
  <w:style w:type="character" w:customStyle="1" w:styleId="FontStyle23">
    <w:name w:val="Font Style23"/>
    <w:rsid w:val="009B4CC9"/>
    <w:rPr>
      <w:rFonts w:ascii="Bookman Old Style" w:hAnsi="Bookman Old Style" w:cs="Bookman Old Style"/>
      <w:b/>
      <w:bCs/>
      <w:i/>
      <w:iCs/>
      <w:sz w:val="16"/>
      <w:szCs w:val="16"/>
    </w:rPr>
  </w:style>
  <w:style w:type="character" w:customStyle="1" w:styleId="FontStyle33">
    <w:name w:val="Font Style33"/>
    <w:rsid w:val="009B4CC9"/>
    <w:rPr>
      <w:rFonts w:ascii="Times New Roman" w:hAnsi="Times New Roman" w:cs="Times New Roman"/>
      <w:i/>
      <w:iCs/>
      <w:spacing w:val="-30"/>
      <w:sz w:val="28"/>
      <w:szCs w:val="28"/>
    </w:rPr>
  </w:style>
  <w:style w:type="character" w:customStyle="1" w:styleId="FontStyle40">
    <w:name w:val="Font Style40"/>
    <w:rsid w:val="009B4CC9"/>
    <w:rPr>
      <w:rFonts w:ascii="Times New Roman" w:hAnsi="Times New Roman" w:cs="Times New Roman"/>
      <w:sz w:val="22"/>
      <w:szCs w:val="22"/>
    </w:rPr>
  </w:style>
  <w:style w:type="character" w:customStyle="1" w:styleId="FontStyle41">
    <w:name w:val="Font Style41"/>
    <w:rsid w:val="009B4CC9"/>
    <w:rPr>
      <w:rFonts w:ascii="Times New Roman" w:hAnsi="Times New Roman" w:cs="Times New Roman"/>
      <w:spacing w:val="-10"/>
      <w:sz w:val="20"/>
      <w:szCs w:val="20"/>
    </w:rPr>
  </w:style>
  <w:style w:type="character" w:customStyle="1" w:styleId="FontStyle43">
    <w:name w:val="Font Style43"/>
    <w:rsid w:val="009B4CC9"/>
    <w:rPr>
      <w:rFonts w:ascii="Times New Roman" w:hAnsi="Times New Roman" w:cs="Times New Roman"/>
      <w:b/>
      <w:bCs/>
      <w:i/>
      <w:iCs/>
      <w:spacing w:val="10"/>
      <w:sz w:val="22"/>
      <w:szCs w:val="22"/>
    </w:rPr>
  </w:style>
  <w:style w:type="character" w:customStyle="1" w:styleId="FontStyle47">
    <w:name w:val="Font Style47"/>
    <w:rsid w:val="009B4CC9"/>
    <w:rPr>
      <w:rFonts w:ascii="Times New Roman" w:hAnsi="Times New Roman" w:cs="Times New Roman"/>
      <w:sz w:val="22"/>
      <w:szCs w:val="22"/>
    </w:rPr>
  </w:style>
  <w:style w:type="character" w:customStyle="1" w:styleId="FontStyle45">
    <w:name w:val="Font Style45"/>
    <w:rsid w:val="009B4CC9"/>
    <w:rPr>
      <w:rFonts w:ascii="Times New Roman" w:hAnsi="Times New Roman" w:cs="Times New Roman"/>
      <w:spacing w:val="10"/>
      <w:sz w:val="22"/>
      <w:szCs w:val="22"/>
    </w:rPr>
  </w:style>
  <w:style w:type="paragraph" w:customStyle="1" w:styleId="Style24">
    <w:name w:val="Style24"/>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2"/>
    <w:qFormat/>
    <w:rsid w:val="009B4CC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2"/>
    <w:uiPriority w:val="99"/>
    <w:qFormat/>
    <w:rsid w:val="009B4CC9"/>
    <w:pPr>
      <w:spacing w:before="100" w:beforeAutospacing="1" w:after="0" w:line="240" w:lineRule="auto"/>
      <w:jc w:val="both"/>
    </w:pPr>
    <w:rPr>
      <w:rFonts w:ascii="Times New Roman" w:eastAsia="Times New Roman" w:hAnsi="Times New Roman" w:cs="Times New Roman"/>
      <w:sz w:val="28"/>
      <w:szCs w:val="28"/>
      <w:lang w:eastAsia="ru-RU"/>
    </w:rPr>
  </w:style>
  <w:style w:type="character" w:customStyle="1" w:styleId="FontStyle11">
    <w:name w:val="Font Style11"/>
    <w:rsid w:val="009B4CC9"/>
    <w:rPr>
      <w:rFonts w:ascii="Times New Roman" w:hAnsi="Times New Roman" w:cs="Times New Roman"/>
      <w:sz w:val="24"/>
      <w:szCs w:val="24"/>
    </w:rPr>
  </w:style>
  <w:style w:type="character" w:customStyle="1" w:styleId="FontStyle13">
    <w:name w:val="Font Style13"/>
    <w:rsid w:val="009B4CC9"/>
    <w:rPr>
      <w:rFonts w:ascii="Times New Roman" w:hAnsi="Times New Roman" w:cs="Times New Roman"/>
      <w:sz w:val="24"/>
      <w:szCs w:val="24"/>
    </w:rPr>
  </w:style>
  <w:style w:type="character" w:customStyle="1" w:styleId="FontStyle14">
    <w:name w:val="Font Style14"/>
    <w:rsid w:val="009B4CC9"/>
    <w:rPr>
      <w:rFonts w:ascii="Times New Roman" w:hAnsi="Times New Roman" w:cs="Times New Roman"/>
      <w:b/>
      <w:bCs/>
      <w:i/>
      <w:iCs/>
      <w:sz w:val="24"/>
      <w:szCs w:val="24"/>
    </w:rPr>
  </w:style>
  <w:style w:type="character" w:customStyle="1" w:styleId="FontStyle15">
    <w:name w:val="Font Style15"/>
    <w:rsid w:val="009B4CC9"/>
    <w:rPr>
      <w:rFonts w:ascii="Times New Roman" w:hAnsi="Times New Roman" w:cs="Times New Roman"/>
      <w:b/>
      <w:bCs/>
      <w:i/>
      <w:iCs/>
      <w:spacing w:val="-20"/>
      <w:sz w:val="24"/>
      <w:szCs w:val="24"/>
    </w:rPr>
  </w:style>
  <w:style w:type="character" w:customStyle="1" w:styleId="170">
    <w:name w:val="Знак Знак17"/>
    <w:locked/>
    <w:rsid w:val="009B4CC9"/>
    <w:rPr>
      <w:b/>
      <w:sz w:val="28"/>
      <w:lang w:val="ru-RU" w:eastAsia="en-US" w:bidi="ar-SA"/>
    </w:rPr>
  </w:style>
  <w:style w:type="character" w:customStyle="1" w:styleId="FontStyle24">
    <w:name w:val="Font Style24"/>
    <w:rsid w:val="009B4CC9"/>
    <w:rPr>
      <w:rFonts w:ascii="Times New Roman" w:hAnsi="Times New Roman" w:cs="Times New Roman"/>
      <w:sz w:val="20"/>
      <w:szCs w:val="20"/>
    </w:rPr>
  </w:style>
  <w:style w:type="paragraph" w:customStyle="1" w:styleId="xl30">
    <w:name w:val="xl30"/>
    <w:basedOn w:val="a2"/>
    <w:qFormat/>
    <w:rsid w:val="009B4C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9">
    <w:name w:val="Font Style39"/>
    <w:rsid w:val="009B4CC9"/>
    <w:rPr>
      <w:rFonts w:ascii="Times New Roman" w:hAnsi="Times New Roman" w:cs="Times New Roman"/>
      <w:sz w:val="22"/>
      <w:szCs w:val="22"/>
    </w:rPr>
  </w:style>
  <w:style w:type="character" w:customStyle="1" w:styleId="214pt">
    <w:name w:val="Основной текст (2) + 14 pt;Полужирный"/>
    <w:rsid w:val="009B4CC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B4CC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B4CC9"/>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afffff9">
    <w:name w:val="Нормальный (таблица)"/>
    <w:basedOn w:val="a2"/>
    <w:next w:val="a2"/>
    <w:uiPriority w:val="99"/>
    <w:qFormat/>
    <w:rsid w:val="009B4CC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a">
    <w:name w:val="Прижатый влево"/>
    <w:basedOn w:val="a2"/>
    <w:next w:val="a2"/>
    <w:uiPriority w:val="99"/>
    <w:qFormat/>
    <w:rsid w:val="009B4CC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39">
    <w:name w:val="Стиль3"/>
    <w:uiPriority w:val="1"/>
    <w:rsid w:val="009B4CC9"/>
    <w:rPr>
      <w:u w:val="single"/>
    </w:rPr>
  </w:style>
  <w:style w:type="paragraph" w:customStyle="1" w:styleId="ConsPlusTitlePage">
    <w:name w:val="ConsPlusTitlePage"/>
    <w:qFormat/>
    <w:rsid w:val="009B4CC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uiPriority w:val="99"/>
    <w:qFormat/>
    <w:rsid w:val="009B4C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Абзац списка2"/>
    <w:basedOn w:val="a2"/>
    <w:qFormat/>
    <w:rsid w:val="009B4CC9"/>
    <w:pPr>
      <w:suppressAutoHyphens/>
      <w:spacing w:after="0" w:line="240" w:lineRule="auto"/>
      <w:ind w:left="720"/>
      <w:contextualSpacing/>
    </w:pPr>
    <w:rPr>
      <w:rFonts w:ascii="Times New Roman" w:eastAsia="Calibri" w:hAnsi="Times New Roman" w:cs="Times New Roman"/>
      <w:sz w:val="20"/>
      <w:szCs w:val="20"/>
      <w:lang w:eastAsia="zh-CN"/>
    </w:rPr>
  </w:style>
  <w:style w:type="paragraph" w:customStyle="1" w:styleId="1fb">
    <w:name w:val="Название объекта1"/>
    <w:basedOn w:val="Standard"/>
    <w:qFormat/>
    <w:rsid w:val="009B4CC9"/>
    <w:pPr>
      <w:suppressLineNumbers/>
      <w:spacing w:before="120" w:after="120"/>
    </w:pPr>
    <w:rPr>
      <w:rFonts w:cs="Mangal"/>
      <w:i/>
      <w:iCs/>
      <w:sz w:val="24"/>
      <w:szCs w:val="24"/>
    </w:rPr>
  </w:style>
  <w:style w:type="paragraph" w:customStyle="1" w:styleId="Index">
    <w:name w:val="Index"/>
    <w:basedOn w:val="Standard"/>
    <w:uiPriority w:val="99"/>
    <w:qFormat/>
    <w:rsid w:val="009B4CC9"/>
    <w:pPr>
      <w:suppressLineNumbers/>
    </w:pPr>
    <w:rPr>
      <w:rFonts w:cs="Mangal"/>
      <w:sz w:val="24"/>
    </w:rPr>
  </w:style>
  <w:style w:type="paragraph" w:customStyle="1" w:styleId="113">
    <w:name w:val="Заголовок 11"/>
    <w:basedOn w:val="Standard"/>
    <w:next w:val="Standard"/>
    <w:qFormat/>
    <w:rsid w:val="009B4CC9"/>
    <w:pPr>
      <w:keepNext/>
      <w:spacing w:before="240" w:after="240"/>
      <w:jc w:val="center"/>
      <w:outlineLvl w:val="0"/>
    </w:pPr>
    <w:rPr>
      <w:rFonts w:ascii="Arial" w:hAnsi="Arial" w:cs="Arial"/>
      <w:b/>
      <w:sz w:val="40"/>
      <w:szCs w:val="40"/>
    </w:rPr>
  </w:style>
  <w:style w:type="paragraph" w:customStyle="1" w:styleId="212">
    <w:name w:val="Заголовок 21"/>
    <w:basedOn w:val="Standard"/>
    <w:next w:val="Standard"/>
    <w:qFormat/>
    <w:rsid w:val="009B4CC9"/>
    <w:pPr>
      <w:keepNext/>
      <w:jc w:val="both"/>
      <w:outlineLvl w:val="1"/>
    </w:pPr>
    <w:rPr>
      <w:b/>
      <w:bCs/>
    </w:rPr>
  </w:style>
  <w:style w:type="paragraph" w:customStyle="1" w:styleId="310">
    <w:name w:val="Заголовок 31"/>
    <w:basedOn w:val="Standard"/>
    <w:next w:val="Standard"/>
    <w:qFormat/>
    <w:rsid w:val="009B4CC9"/>
    <w:pPr>
      <w:keepNext/>
      <w:ind w:firstLine="709"/>
      <w:jc w:val="center"/>
      <w:outlineLvl w:val="2"/>
    </w:pPr>
    <w:rPr>
      <w:b/>
      <w:bCs/>
      <w:color w:val="000000"/>
    </w:rPr>
  </w:style>
  <w:style w:type="paragraph" w:customStyle="1" w:styleId="410">
    <w:name w:val="Заголовок 41"/>
    <w:basedOn w:val="Standard"/>
    <w:next w:val="Standard"/>
    <w:qFormat/>
    <w:rsid w:val="009B4CC9"/>
    <w:pPr>
      <w:keepNext/>
      <w:jc w:val="center"/>
      <w:outlineLvl w:val="3"/>
    </w:pPr>
    <w:rPr>
      <w:b/>
      <w:bCs/>
      <w:color w:val="000080"/>
      <w:sz w:val="32"/>
    </w:rPr>
  </w:style>
  <w:style w:type="paragraph" w:customStyle="1" w:styleId="510">
    <w:name w:val="Заголовок 51"/>
    <w:basedOn w:val="Standard"/>
    <w:next w:val="Standard"/>
    <w:qFormat/>
    <w:rsid w:val="009B4CC9"/>
    <w:pPr>
      <w:keepNext/>
      <w:ind w:firstLine="709"/>
      <w:jc w:val="center"/>
      <w:outlineLvl w:val="4"/>
    </w:pPr>
    <w:rPr>
      <w:b/>
      <w:bCs/>
      <w:color w:val="000080"/>
    </w:rPr>
  </w:style>
  <w:style w:type="paragraph" w:customStyle="1" w:styleId="610">
    <w:name w:val="Заголовок 61"/>
    <w:basedOn w:val="Standard"/>
    <w:next w:val="Standard"/>
    <w:qFormat/>
    <w:rsid w:val="009B4CC9"/>
    <w:pPr>
      <w:keepNext/>
      <w:ind w:firstLine="709"/>
      <w:jc w:val="both"/>
      <w:outlineLvl w:val="5"/>
    </w:pPr>
    <w:rPr>
      <w:b/>
      <w:bCs/>
      <w:i/>
      <w:iCs/>
      <w:color w:val="000080"/>
      <w:sz w:val="32"/>
    </w:rPr>
  </w:style>
  <w:style w:type="paragraph" w:customStyle="1" w:styleId="710">
    <w:name w:val="Заголовок 71"/>
    <w:basedOn w:val="Standard"/>
    <w:next w:val="Standard"/>
    <w:qFormat/>
    <w:rsid w:val="009B4CC9"/>
    <w:pPr>
      <w:keepNext/>
      <w:ind w:left="34"/>
      <w:outlineLvl w:val="6"/>
    </w:pPr>
    <w:rPr>
      <w:b/>
      <w:bCs/>
    </w:rPr>
  </w:style>
  <w:style w:type="paragraph" w:customStyle="1" w:styleId="810">
    <w:name w:val="Заголовок 81"/>
    <w:basedOn w:val="Standard"/>
    <w:next w:val="Standard"/>
    <w:uiPriority w:val="99"/>
    <w:qFormat/>
    <w:rsid w:val="009B4CC9"/>
    <w:pPr>
      <w:keepNext/>
      <w:jc w:val="center"/>
      <w:outlineLvl w:val="7"/>
    </w:pPr>
    <w:rPr>
      <w:b/>
      <w:bCs/>
      <w:sz w:val="28"/>
    </w:rPr>
  </w:style>
  <w:style w:type="paragraph" w:customStyle="1" w:styleId="910">
    <w:name w:val="Заголовок 91"/>
    <w:basedOn w:val="Standard"/>
    <w:next w:val="Standard"/>
    <w:uiPriority w:val="99"/>
    <w:qFormat/>
    <w:rsid w:val="009B4CC9"/>
    <w:pPr>
      <w:keepNext/>
      <w:outlineLvl w:val="8"/>
    </w:pPr>
    <w:rPr>
      <w:b/>
      <w:bCs/>
      <w:sz w:val="22"/>
    </w:rPr>
  </w:style>
  <w:style w:type="paragraph" w:customStyle="1" w:styleId="1fc">
    <w:name w:val="Нижний колонтитул1"/>
    <w:basedOn w:val="Standard"/>
    <w:uiPriority w:val="99"/>
    <w:qFormat/>
    <w:rsid w:val="009B4CC9"/>
    <w:pPr>
      <w:tabs>
        <w:tab w:val="center" w:pos="4677"/>
        <w:tab w:val="right" w:pos="9355"/>
      </w:tabs>
    </w:pPr>
  </w:style>
  <w:style w:type="paragraph" w:customStyle="1" w:styleId="1fd">
    <w:name w:val="Верхний колонтитул1"/>
    <w:basedOn w:val="Standard"/>
    <w:qFormat/>
    <w:rsid w:val="009B4CC9"/>
    <w:pPr>
      <w:tabs>
        <w:tab w:val="center" w:pos="4677"/>
        <w:tab w:val="right" w:pos="9355"/>
      </w:tabs>
    </w:pPr>
  </w:style>
  <w:style w:type="paragraph" w:customStyle="1" w:styleId="Textbodyindent">
    <w:name w:val="Text body indent"/>
    <w:basedOn w:val="Standard"/>
    <w:uiPriority w:val="99"/>
    <w:qFormat/>
    <w:rsid w:val="009B4CC9"/>
    <w:pPr>
      <w:ind w:firstLine="709"/>
      <w:jc w:val="both"/>
    </w:pPr>
    <w:rPr>
      <w:i/>
      <w:iCs/>
      <w:color w:val="FF0000"/>
    </w:rPr>
  </w:style>
  <w:style w:type="paragraph" w:customStyle="1" w:styleId="Headinguser">
    <w:name w:val="Heading (user)"/>
    <w:uiPriority w:val="99"/>
    <w:qFormat/>
    <w:rsid w:val="009B4CC9"/>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customStyle="1" w:styleId="Footnote">
    <w:name w:val="Footnote"/>
    <w:basedOn w:val="Standard"/>
    <w:uiPriority w:val="99"/>
    <w:qFormat/>
    <w:rsid w:val="009B4CC9"/>
  </w:style>
  <w:style w:type="paragraph" w:customStyle="1" w:styleId="Text">
    <w:name w:val="Text"/>
    <w:basedOn w:val="Standard"/>
    <w:uiPriority w:val="99"/>
    <w:qFormat/>
    <w:rsid w:val="009B4CC9"/>
    <w:pPr>
      <w:widowControl/>
      <w:autoSpaceDE/>
    </w:pPr>
    <w:rPr>
      <w:rFonts w:ascii="Courier New" w:hAnsi="Courier New" w:cs="Courier New"/>
    </w:rPr>
  </w:style>
  <w:style w:type="paragraph" w:customStyle="1" w:styleId="Contents3">
    <w:name w:val="Contents 3"/>
    <w:basedOn w:val="Standard"/>
    <w:next w:val="Standard"/>
    <w:uiPriority w:val="99"/>
    <w:qFormat/>
    <w:rsid w:val="009B4CC9"/>
    <w:pPr>
      <w:ind w:left="400"/>
    </w:pPr>
  </w:style>
  <w:style w:type="paragraph" w:customStyle="1" w:styleId="Framecontents">
    <w:name w:val="Frame contents"/>
    <w:basedOn w:val="Standard"/>
    <w:uiPriority w:val="99"/>
    <w:qFormat/>
    <w:rsid w:val="009B4CC9"/>
  </w:style>
  <w:style w:type="paragraph" w:customStyle="1" w:styleId="TableContents">
    <w:name w:val="Table Contents"/>
    <w:basedOn w:val="Standard"/>
    <w:uiPriority w:val="99"/>
    <w:qFormat/>
    <w:rsid w:val="009B4CC9"/>
    <w:pPr>
      <w:suppressLineNumbers/>
    </w:pPr>
  </w:style>
  <w:style w:type="paragraph" w:customStyle="1" w:styleId="TableHeading">
    <w:name w:val="Table Heading"/>
    <w:basedOn w:val="TableContents"/>
    <w:uiPriority w:val="99"/>
    <w:qFormat/>
    <w:rsid w:val="009B4CC9"/>
    <w:pPr>
      <w:jc w:val="center"/>
    </w:pPr>
    <w:rPr>
      <w:b/>
      <w:bCs/>
    </w:rPr>
  </w:style>
  <w:style w:type="character" w:customStyle="1" w:styleId="WW8Num1z0">
    <w:name w:val="WW8Num1z0"/>
    <w:rsid w:val="009B4CC9"/>
    <w:rPr>
      <w:sz w:val="24"/>
      <w:szCs w:val="24"/>
    </w:rPr>
  </w:style>
  <w:style w:type="character" w:customStyle="1" w:styleId="WW8Num1z1">
    <w:name w:val="WW8Num1z1"/>
    <w:rsid w:val="009B4CC9"/>
  </w:style>
  <w:style w:type="character" w:customStyle="1" w:styleId="WW8Num1z2">
    <w:name w:val="WW8Num1z2"/>
    <w:rsid w:val="009B4CC9"/>
  </w:style>
  <w:style w:type="character" w:customStyle="1" w:styleId="WW8Num1z3">
    <w:name w:val="WW8Num1z3"/>
    <w:rsid w:val="009B4CC9"/>
  </w:style>
  <w:style w:type="character" w:customStyle="1" w:styleId="WW8Num1z4">
    <w:name w:val="WW8Num1z4"/>
    <w:rsid w:val="009B4CC9"/>
  </w:style>
  <w:style w:type="character" w:customStyle="1" w:styleId="WW8Num1z5">
    <w:name w:val="WW8Num1z5"/>
    <w:rsid w:val="009B4CC9"/>
  </w:style>
  <w:style w:type="character" w:customStyle="1" w:styleId="WW8Num1z6">
    <w:name w:val="WW8Num1z6"/>
    <w:rsid w:val="009B4CC9"/>
  </w:style>
  <w:style w:type="character" w:customStyle="1" w:styleId="WW8Num1z7">
    <w:name w:val="WW8Num1z7"/>
    <w:rsid w:val="009B4CC9"/>
  </w:style>
  <w:style w:type="character" w:customStyle="1" w:styleId="WW8Num1z8">
    <w:name w:val="WW8Num1z8"/>
    <w:rsid w:val="009B4CC9"/>
  </w:style>
  <w:style w:type="character" w:customStyle="1" w:styleId="WW8Num2z0">
    <w:name w:val="WW8Num2z0"/>
    <w:rsid w:val="009B4CC9"/>
  </w:style>
  <w:style w:type="character" w:customStyle="1" w:styleId="WW8Num3z0">
    <w:name w:val="WW8Num3z0"/>
    <w:rsid w:val="009B4CC9"/>
    <w:rPr>
      <w:sz w:val="24"/>
      <w:szCs w:val="24"/>
    </w:rPr>
  </w:style>
  <w:style w:type="character" w:customStyle="1" w:styleId="WW8Num3z1">
    <w:name w:val="WW8Num3z1"/>
    <w:rsid w:val="009B4CC9"/>
  </w:style>
  <w:style w:type="character" w:customStyle="1" w:styleId="WW8Num3z2">
    <w:name w:val="WW8Num3z2"/>
    <w:rsid w:val="009B4CC9"/>
  </w:style>
  <w:style w:type="character" w:customStyle="1" w:styleId="WW8Num3z3">
    <w:name w:val="WW8Num3z3"/>
    <w:rsid w:val="009B4CC9"/>
  </w:style>
  <w:style w:type="character" w:customStyle="1" w:styleId="WW8Num3z4">
    <w:name w:val="WW8Num3z4"/>
    <w:rsid w:val="009B4CC9"/>
  </w:style>
  <w:style w:type="character" w:customStyle="1" w:styleId="WW8Num3z5">
    <w:name w:val="WW8Num3z5"/>
    <w:rsid w:val="009B4CC9"/>
  </w:style>
  <w:style w:type="character" w:customStyle="1" w:styleId="WW8Num3z6">
    <w:name w:val="WW8Num3z6"/>
    <w:rsid w:val="009B4CC9"/>
  </w:style>
  <w:style w:type="character" w:customStyle="1" w:styleId="WW8Num3z7">
    <w:name w:val="WW8Num3z7"/>
    <w:rsid w:val="009B4CC9"/>
  </w:style>
  <w:style w:type="character" w:customStyle="1" w:styleId="WW8Num3z8">
    <w:name w:val="WW8Num3z8"/>
    <w:rsid w:val="009B4CC9"/>
  </w:style>
  <w:style w:type="character" w:customStyle="1" w:styleId="WW8Num4z0">
    <w:name w:val="WW8Num4z0"/>
    <w:rsid w:val="009B4CC9"/>
    <w:rPr>
      <w:rFonts w:cs="Times New Roman"/>
    </w:rPr>
  </w:style>
  <w:style w:type="character" w:customStyle="1" w:styleId="WW8Num4z1">
    <w:name w:val="WW8Num4z1"/>
    <w:rsid w:val="009B4CC9"/>
    <w:rPr>
      <w:rFonts w:cs="Times New Roman"/>
    </w:rPr>
  </w:style>
  <w:style w:type="character" w:customStyle="1" w:styleId="WW8Num5z0">
    <w:name w:val="WW8Num5z0"/>
    <w:rsid w:val="009B4CC9"/>
    <w:rPr>
      <w:rFonts w:eastAsia="Calibri" w:cs="Times New Roman"/>
      <w:bCs/>
      <w:sz w:val="24"/>
      <w:szCs w:val="24"/>
    </w:rPr>
  </w:style>
  <w:style w:type="character" w:customStyle="1" w:styleId="WW8Num6z0">
    <w:name w:val="WW8Num6z0"/>
    <w:rsid w:val="009B4CC9"/>
    <w:rPr>
      <w:rFonts w:eastAsia="Calibri" w:cs="Times New Roman"/>
      <w:bCs/>
      <w:sz w:val="24"/>
      <w:szCs w:val="24"/>
    </w:rPr>
  </w:style>
  <w:style w:type="character" w:customStyle="1" w:styleId="WW8Num7z0">
    <w:name w:val="WW8Num7z0"/>
    <w:rsid w:val="009B4CC9"/>
    <w:rPr>
      <w:rFonts w:ascii="Symbol" w:hAnsi="Symbol" w:cs="Times New Roman"/>
    </w:rPr>
  </w:style>
  <w:style w:type="character" w:customStyle="1" w:styleId="WW8Num7z1">
    <w:name w:val="WW8Num7z1"/>
    <w:rsid w:val="009B4CC9"/>
    <w:rPr>
      <w:rFonts w:ascii="Courier New" w:hAnsi="Courier New" w:cs="Courier New"/>
    </w:rPr>
  </w:style>
  <w:style w:type="character" w:customStyle="1" w:styleId="WW8Num7z2">
    <w:name w:val="WW8Num7z2"/>
    <w:rsid w:val="009B4CC9"/>
    <w:rPr>
      <w:rFonts w:ascii="Wingdings" w:hAnsi="Wingdings" w:cs="Wingdings"/>
    </w:rPr>
  </w:style>
  <w:style w:type="character" w:customStyle="1" w:styleId="WW8Num7z3">
    <w:name w:val="WW8Num7z3"/>
    <w:rsid w:val="009B4CC9"/>
    <w:rPr>
      <w:rFonts w:ascii="Symbol" w:hAnsi="Symbol" w:cs="Symbol"/>
    </w:rPr>
  </w:style>
  <w:style w:type="character" w:customStyle="1" w:styleId="WW8Num8z0">
    <w:name w:val="WW8Num8z0"/>
    <w:rsid w:val="009B4CC9"/>
    <w:rPr>
      <w:bCs/>
      <w:iCs/>
      <w:color w:val="000000"/>
      <w:sz w:val="24"/>
      <w:szCs w:val="24"/>
      <w:lang w:val="ru-RU" w:eastAsia="ru-RU"/>
    </w:rPr>
  </w:style>
  <w:style w:type="character" w:customStyle="1" w:styleId="WW8Num8z1">
    <w:name w:val="WW8Num8z1"/>
    <w:rsid w:val="009B4CC9"/>
  </w:style>
  <w:style w:type="character" w:customStyle="1" w:styleId="WW8Num8z2">
    <w:name w:val="WW8Num8z2"/>
    <w:rsid w:val="009B4CC9"/>
  </w:style>
  <w:style w:type="character" w:customStyle="1" w:styleId="WW8Num8z3">
    <w:name w:val="WW8Num8z3"/>
    <w:rsid w:val="009B4CC9"/>
  </w:style>
  <w:style w:type="character" w:customStyle="1" w:styleId="WW8Num8z4">
    <w:name w:val="WW8Num8z4"/>
    <w:rsid w:val="009B4CC9"/>
  </w:style>
  <w:style w:type="character" w:customStyle="1" w:styleId="WW8Num8z5">
    <w:name w:val="WW8Num8z5"/>
    <w:rsid w:val="009B4CC9"/>
  </w:style>
  <w:style w:type="character" w:customStyle="1" w:styleId="WW8Num8z6">
    <w:name w:val="WW8Num8z6"/>
    <w:rsid w:val="009B4CC9"/>
  </w:style>
  <w:style w:type="character" w:customStyle="1" w:styleId="WW8Num8z7">
    <w:name w:val="WW8Num8z7"/>
    <w:rsid w:val="009B4CC9"/>
  </w:style>
  <w:style w:type="character" w:customStyle="1" w:styleId="WW8Num8z8">
    <w:name w:val="WW8Num8z8"/>
    <w:rsid w:val="009B4CC9"/>
  </w:style>
  <w:style w:type="character" w:customStyle="1" w:styleId="WW8Num9z0">
    <w:name w:val="WW8Num9z0"/>
    <w:rsid w:val="009B4CC9"/>
  </w:style>
  <w:style w:type="character" w:customStyle="1" w:styleId="WW8Num9z1">
    <w:name w:val="WW8Num9z1"/>
    <w:rsid w:val="009B4CC9"/>
  </w:style>
  <w:style w:type="character" w:customStyle="1" w:styleId="WW8Num9z2">
    <w:name w:val="WW8Num9z2"/>
    <w:rsid w:val="009B4CC9"/>
  </w:style>
  <w:style w:type="character" w:customStyle="1" w:styleId="WW8Num9z3">
    <w:name w:val="WW8Num9z3"/>
    <w:rsid w:val="009B4CC9"/>
  </w:style>
  <w:style w:type="character" w:customStyle="1" w:styleId="WW8Num9z4">
    <w:name w:val="WW8Num9z4"/>
    <w:rsid w:val="009B4CC9"/>
  </w:style>
  <w:style w:type="character" w:customStyle="1" w:styleId="WW8Num9z5">
    <w:name w:val="WW8Num9z5"/>
    <w:rsid w:val="009B4CC9"/>
  </w:style>
  <w:style w:type="character" w:customStyle="1" w:styleId="WW8Num9z6">
    <w:name w:val="WW8Num9z6"/>
    <w:rsid w:val="009B4CC9"/>
  </w:style>
  <w:style w:type="character" w:customStyle="1" w:styleId="WW8Num9z7">
    <w:name w:val="WW8Num9z7"/>
    <w:rsid w:val="009B4CC9"/>
  </w:style>
  <w:style w:type="character" w:customStyle="1" w:styleId="WW8Num9z8">
    <w:name w:val="WW8Num9z8"/>
    <w:rsid w:val="009B4CC9"/>
  </w:style>
  <w:style w:type="character" w:customStyle="1" w:styleId="WW8Num10z0">
    <w:name w:val="WW8Num10z0"/>
    <w:rsid w:val="009B4CC9"/>
  </w:style>
  <w:style w:type="character" w:customStyle="1" w:styleId="WW8Num11z0">
    <w:name w:val="WW8Num11z0"/>
    <w:rsid w:val="009B4CC9"/>
  </w:style>
  <w:style w:type="character" w:customStyle="1" w:styleId="WW8Num12z0">
    <w:name w:val="WW8Num12z0"/>
    <w:rsid w:val="009B4CC9"/>
    <w:rPr>
      <w:rFonts w:ascii="Times New Roman" w:eastAsia="Times New Roman" w:hAnsi="Times New Roman" w:cs="Times New Roman"/>
    </w:rPr>
  </w:style>
  <w:style w:type="character" w:customStyle="1" w:styleId="WW8Num12z1">
    <w:name w:val="WW8Num12z1"/>
    <w:rsid w:val="009B4CC9"/>
    <w:rPr>
      <w:rFonts w:ascii="Courier New" w:hAnsi="Courier New" w:cs="Courier New"/>
    </w:rPr>
  </w:style>
  <w:style w:type="character" w:customStyle="1" w:styleId="WW8Num12z2">
    <w:name w:val="WW8Num12z2"/>
    <w:rsid w:val="009B4CC9"/>
    <w:rPr>
      <w:rFonts w:ascii="Wingdings" w:hAnsi="Wingdings" w:cs="Wingdings"/>
    </w:rPr>
  </w:style>
  <w:style w:type="character" w:customStyle="1" w:styleId="WW8Num12z3">
    <w:name w:val="WW8Num12z3"/>
    <w:rsid w:val="009B4CC9"/>
    <w:rPr>
      <w:rFonts w:ascii="Symbol" w:hAnsi="Symbol" w:cs="Symbol"/>
    </w:rPr>
  </w:style>
  <w:style w:type="character" w:customStyle="1" w:styleId="WW8Num13z0">
    <w:name w:val="WW8Num13z0"/>
    <w:rsid w:val="009B4CC9"/>
    <w:rPr>
      <w:color w:val="000000"/>
    </w:rPr>
  </w:style>
  <w:style w:type="character" w:customStyle="1" w:styleId="WW8Num14z0">
    <w:name w:val="WW8Num14z0"/>
    <w:rsid w:val="009B4CC9"/>
  </w:style>
  <w:style w:type="character" w:customStyle="1" w:styleId="WW8Num14z1">
    <w:name w:val="WW8Num14z1"/>
    <w:rsid w:val="009B4CC9"/>
  </w:style>
  <w:style w:type="character" w:customStyle="1" w:styleId="WW8Num14z2">
    <w:name w:val="WW8Num14z2"/>
    <w:rsid w:val="009B4CC9"/>
  </w:style>
  <w:style w:type="character" w:customStyle="1" w:styleId="WW8Num14z3">
    <w:name w:val="WW8Num14z3"/>
    <w:rsid w:val="009B4CC9"/>
  </w:style>
  <w:style w:type="character" w:customStyle="1" w:styleId="WW8Num14z4">
    <w:name w:val="WW8Num14z4"/>
    <w:rsid w:val="009B4CC9"/>
  </w:style>
  <w:style w:type="character" w:customStyle="1" w:styleId="WW8Num14z5">
    <w:name w:val="WW8Num14z5"/>
    <w:rsid w:val="009B4CC9"/>
  </w:style>
  <w:style w:type="character" w:customStyle="1" w:styleId="WW8Num14z6">
    <w:name w:val="WW8Num14z6"/>
    <w:rsid w:val="009B4CC9"/>
  </w:style>
  <w:style w:type="character" w:customStyle="1" w:styleId="WW8Num14z7">
    <w:name w:val="WW8Num14z7"/>
    <w:rsid w:val="009B4CC9"/>
  </w:style>
  <w:style w:type="character" w:customStyle="1" w:styleId="WW8Num14z8">
    <w:name w:val="WW8Num14z8"/>
    <w:rsid w:val="009B4CC9"/>
  </w:style>
  <w:style w:type="character" w:customStyle="1" w:styleId="WW8Num15z0">
    <w:name w:val="WW8Num15z0"/>
    <w:rsid w:val="009B4CC9"/>
  </w:style>
  <w:style w:type="character" w:customStyle="1" w:styleId="WW8Num15z1">
    <w:name w:val="WW8Num15z1"/>
    <w:rsid w:val="009B4CC9"/>
  </w:style>
  <w:style w:type="character" w:customStyle="1" w:styleId="WW8Num15z2">
    <w:name w:val="WW8Num15z2"/>
    <w:rsid w:val="009B4CC9"/>
  </w:style>
  <w:style w:type="character" w:customStyle="1" w:styleId="WW8Num15z3">
    <w:name w:val="WW8Num15z3"/>
    <w:rsid w:val="009B4CC9"/>
  </w:style>
  <w:style w:type="character" w:customStyle="1" w:styleId="WW8Num15z4">
    <w:name w:val="WW8Num15z4"/>
    <w:rsid w:val="009B4CC9"/>
  </w:style>
  <w:style w:type="character" w:customStyle="1" w:styleId="WW8Num15z5">
    <w:name w:val="WW8Num15z5"/>
    <w:rsid w:val="009B4CC9"/>
  </w:style>
  <w:style w:type="character" w:customStyle="1" w:styleId="WW8Num15z6">
    <w:name w:val="WW8Num15z6"/>
    <w:rsid w:val="009B4CC9"/>
  </w:style>
  <w:style w:type="character" w:customStyle="1" w:styleId="WW8Num15z7">
    <w:name w:val="WW8Num15z7"/>
    <w:rsid w:val="009B4CC9"/>
  </w:style>
  <w:style w:type="character" w:customStyle="1" w:styleId="WW8Num15z8">
    <w:name w:val="WW8Num15z8"/>
    <w:rsid w:val="009B4CC9"/>
  </w:style>
  <w:style w:type="character" w:customStyle="1" w:styleId="WW8Num16z0">
    <w:name w:val="WW8Num16z0"/>
    <w:rsid w:val="009B4CC9"/>
    <w:rPr>
      <w:rFonts w:ascii="Wingdings" w:hAnsi="Wingdings" w:cs="Wingdings"/>
      <w:sz w:val="16"/>
      <w:szCs w:val="16"/>
    </w:rPr>
  </w:style>
  <w:style w:type="character" w:customStyle="1" w:styleId="WW8Num16z1">
    <w:name w:val="WW8Num16z1"/>
    <w:rsid w:val="009B4CC9"/>
    <w:rPr>
      <w:rFonts w:ascii="Courier New" w:hAnsi="Courier New" w:cs="Courier New"/>
    </w:rPr>
  </w:style>
  <w:style w:type="character" w:customStyle="1" w:styleId="WW8Num16z2">
    <w:name w:val="WW8Num16z2"/>
    <w:rsid w:val="009B4CC9"/>
    <w:rPr>
      <w:rFonts w:ascii="Wingdings" w:hAnsi="Wingdings" w:cs="Wingdings"/>
    </w:rPr>
  </w:style>
  <w:style w:type="character" w:customStyle="1" w:styleId="WW8Num16z3">
    <w:name w:val="WW8Num16z3"/>
    <w:rsid w:val="009B4CC9"/>
    <w:rPr>
      <w:rFonts w:ascii="Symbol" w:hAnsi="Symbol" w:cs="Symbol"/>
    </w:rPr>
  </w:style>
  <w:style w:type="character" w:customStyle="1" w:styleId="WW8Num17z0">
    <w:name w:val="WW8Num17z0"/>
    <w:rsid w:val="009B4CC9"/>
    <w:rPr>
      <w:rFonts w:ascii="Symbol" w:hAnsi="Symbol" w:cs="Symbol"/>
    </w:rPr>
  </w:style>
  <w:style w:type="character" w:customStyle="1" w:styleId="WW8Num17z1">
    <w:name w:val="WW8Num17z1"/>
    <w:rsid w:val="009B4CC9"/>
    <w:rPr>
      <w:rFonts w:ascii="Courier New" w:hAnsi="Courier New" w:cs="Courier New"/>
    </w:rPr>
  </w:style>
  <w:style w:type="character" w:customStyle="1" w:styleId="WW8Num17z2">
    <w:name w:val="WW8Num17z2"/>
    <w:rsid w:val="009B4CC9"/>
    <w:rPr>
      <w:rFonts w:ascii="Wingdings" w:hAnsi="Wingdings" w:cs="Wingdings"/>
    </w:rPr>
  </w:style>
  <w:style w:type="character" w:customStyle="1" w:styleId="WW8Num18z0">
    <w:name w:val="WW8Num18z0"/>
    <w:rsid w:val="009B4CC9"/>
  </w:style>
  <w:style w:type="character" w:customStyle="1" w:styleId="WW8Num18z1">
    <w:name w:val="WW8Num18z1"/>
    <w:rsid w:val="009B4CC9"/>
  </w:style>
  <w:style w:type="character" w:customStyle="1" w:styleId="WW8Num18z2">
    <w:name w:val="WW8Num18z2"/>
    <w:rsid w:val="009B4CC9"/>
  </w:style>
  <w:style w:type="character" w:customStyle="1" w:styleId="WW8Num18z3">
    <w:name w:val="WW8Num18z3"/>
    <w:rsid w:val="009B4CC9"/>
  </w:style>
  <w:style w:type="character" w:customStyle="1" w:styleId="WW8Num18z4">
    <w:name w:val="WW8Num18z4"/>
    <w:rsid w:val="009B4CC9"/>
  </w:style>
  <w:style w:type="character" w:customStyle="1" w:styleId="WW8Num18z5">
    <w:name w:val="WW8Num18z5"/>
    <w:rsid w:val="009B4CC9"/>
  </w:style>
  <w:style w:type="character" w:customStyle="1" w:styleId="WW8Num18z6">
    <w:name w:val="WW8Num18z6"/>
    <w:rsid w:val="009B4CC9"/>
  </w:style>
  <w:style w:type="character" w:customStyle="1" w:styleId="WW8Num18z7">
    <w:name w:val="WW8Num18z7"/>
    <w:rsid w:val="009B4CC9"/>
  </w:style>
  <w:style w:type="character" w:customStyle="1" w:styleId="WW8Num18z8">
    <w:name w:val="WW8Num18z8"/>
    <w:rsid w:val="009B4CC9"/>
  </w:style>
  <w:style w:type="character" w:customStyle="1" w:styleId="WW8Num19z0">
    <w:name w:val="WW8Num19z0"/>
    <w:rsid w:val="009B4CC9"/>
  </w:style>
  <w:style w:type="character" w:customStyle="1" w:styleId="WW8Num19z1">
    <w:name w:val="WW8Num19z1"/>
    <w:rsid w:val="009B4CC9"/>
  </w:style>
  <w:style w:type="character" w:customStyle="1" w:styleId="WW8Num19z2">
    <w:name w:val="WW8Num19z2"/>
    <w:rsid w:val="009B4CC9"/>
    <w:rPr>
      <w:rFonts w:ascii="Times New Roman" w:eastAsia="Times New Roman" w:hAnsi="Times New Roman" w:cs="Times New Roman"/>
    </w:rPr>
  </w:style>
  <w:style w:type="character" w:customStyle="1" w:styleId="WW8Num19z3">
    <w:name w:val="WW8Num19z3"/>
    <w:rsid w:val="009B4CC9"/>
  </w:style>
  <w:style w:type="character" w:customStyle="1" w:styleId="WW8Num19z4">
    <w:name w:val="WW8Num19z4"/>
    <w:rsid w:val="009B4CC9"/>
  </w:style>
  <w:style w:type="character" w:customStyle="1" w:styleId="WW8Num19z5">
    <w:name w:val="WW8Num19z5"/>
    <w:rsid w:val="009B4CC9"/>
  </w:style>
  <w:style w:type="character" w:customStyle="1" w:styleId="WW8Num19z6">
    <w:name w:val="WW8Num19z6"/>
    <w:rsid w:val="009B4CC9"/>
  </w:style>
  <w:style w:type="character" w:customStyle="1" w:styleId="WW8Num19z7">
    <w:name w:val="WW8Num19z7"/>
    <w:rsid w:val="009B4CC9"/>
  </w:style>
  <w:style w:type="character" w:customStyle="1" w:styleId="WW8Num19z8">
    <w:name w:val="WW8Num19z8"/>
    <w:rsid w:val="009B4CC9"/>
  </w:style>
  <w:style w:type="character" w:customStyle="1" w:styleId="WW8Num20z0">
    <w:name w:val="WW8Num20z0"/>
    <w:rsid w:val="009B4CC9"/>
  </w:style>
  <w:style w:type="character" w:customStyle="1" w:styleId="WW8Num20z1">
    <w:name w:val="WW8Num20z1"/>
    <w:rsid w:val="009B4CC9"/>
  </w:style>
  <w:style w:type="character" w:customStyle="1" w:styleId="WW8Num20z2">
    <w:name w:val="WW8Num20z2"/>
    <w:rsid w:val="009B4CC9"/>
  </w:style>
  <w:style w:type="character" w:customStyle="1" w:styleId="WW8Num20z3">
    <w:name w:val="WW8Num20z3"/>
    <w:rsid w:val="009B4CC9"/>
  </w:style>
  <w:style w:type="character" w:customStyle="1" w:styleId="WW8Num20z4">
    <w:name w:val="WW8Num20z4"/>
    <w:rsid w:val="009B4CC9"/>
  </w:style>
  <w:style w:type="character" w:customStyle="1" w:styleId="WW8Num20z5">
    <w:name w:val="WW8Num20z5"/>
    <w:rsid w:val="009B4CC9"/>
  </w:style>
  <w:style w:type="character" w:customStyle="1" w:styleId="WW8Num20z6">
    <w:name w:val="WW8Num20z6"/>
    <w:rsid w:val="009B4CC9"/>
  </w:style>
  <w:style w:type="character" w:customStyle="1" w:styleId="WW8Num20z7">
    <w:name w:val="WW8Num20z7"/>
    <w:rsid w:val="009B4CC9"/>
  </w:style>
  <w:style w:type="character" w:customStyle="1" w:styleId="WW8Num20z8">
    <w:name w:val="WW8Num20z8"/>
    <w:rsid w:val="009B4CC9"/>
  </w:style>
  <w:style w:type="character" w:customStyle="1" w:styleId="WW8Num21z0">
    <w:name w:val="WW8Num21z0"/>
    <w:rsid w:val="009B4CC9"/>
  </w:style>
  <w:style w:type="character" w:customStyle="1" w:styleId="WW8Num21z1">
    <w:name w:val="WW8Num21z1"/>
    <w:rsid w:val="009B4CC9"/>
  </w:style>
  <w:style w:type="character" w:customStyle="1" w:styleId="WW8Num21z2">
    <w:name w:val="WW8Num21z2"/>
    <w:rsid w:val="009B4CC9"/>
  </w:style>
  <w:style w:type="character" w:customStyle="1" w:styleId="WW8Num21z3">
    <w:name w:val="WW8Num21z3"/>
    <w:rsid w:val="009B4CC9"/>
  </w:style>
  <w:style w:type="character" w:customStyle="1" w:styleId="WW8Num21z4">
    <w:name w:val="WW8Num21z4"/>
    <w:rsid w:val="009B4CC9"/>
  </w:style>
  <w:style w:type="character" w:customStyle="1" w:styleId="WW8Num21z5">
    <w:name w:val="WW8Num21z5"/>
    <w:rsid w:val="009B4CC9"/>
  </w:style>
  <w:style w:type="character" w:customStyle="1" w:styleId="WW8Num21z6">
    <w:name w:val="WW8Num21z6"/>
    <w:rsid w:val="009B4CC9"/>
  </w:style>
  <w:style w:type="character" w:customStyle="1" w:styleId="WW8Num21z7">
    <w:name w:val="WW8Num21z7"/>
    <w:rsid w:val="009B4CC9"/>
  </w:style>
  <w:style w:type="character" w:customStyle="1" w:styleId="WW8Num21z8">
    <w:name w:val="WW8Num21z8"/>
    <w:rsid w:val="009B4CC9"/>
  </w:style>
  <w:style w:type="character" w:customStyle="1" w:styleId="afffffb">
    <w:name w:val="Знак Знак"/>
    <w:rsid w:val="009B4CC9"/>
    <w:rPr>
      <w:rFonts w:ascii="Arial" w:hAnsi="Arial" w:cs="Arial"/>
      <w:b/>
      <w:bCs/>
      <w:i/>
      <w:iCs/>
      <w:sz w:val="28"/>
      <w:szCs w:val="28"/>
      <w:lang w:val="ru-RU" w:bidi="ar-SA"/>
    </w:rPr>
  </w:style>
  <w:style w:type="character" w:customStyle="1" w:styleId="1fe">
    <w:name w:val="Номер страницы1"/>
    <w:rsid w:val="009B4CC9"/>
  </w:style>
  <w:style w:type="character" w:customStyle="1" w:styleId="Internetlink">
    <w:name w:val="Internet link"/>
    <w:rsid w:val="009B4CC9"/>
    <w:rPr>
      <w:color w:val="0000FF"/>
      <w:u w:val="single"/>
    </w:rPr>
  </w:style>
  <w:style w:type="character" w:customStyle="1" w:styleId="VisitedInternetLink">
    <w:name w:val="Visited Internet Link"/>
    <w:rsid w:val="009B4CC9"/>
    <w:rPr>
      <w:color w:val="800080"/>
      <w:u w:val="single"/>
    </w:rPr>
  </w:style>
  <w:style w:type="character" w:customStyle="1" w:styleId="1ff">
    <w:name w:val="Название Знак1"/>
    <w:aliases w:val="Знак Знак12 Знак1"/>
    <w:rsid w:val="009B4CC9"/>
    <w:rPr>
      <w:rFonts w:ascii="Cambria" w:eastAsia="Times New Roman" w:hAnsi="Cambria" w:cs="Times New Roman"/>
      <w:color w:val="17365D"/>
      <w:spacing w:val="5"/>
      <w:kern w:val="28"/>
      <w:sz w:val="52"/>
      <w:szCs w:val="52"/>
      <w:lang w:eastAsia="en-US"/>
    </w:rPr>
  </w:style>
  <w:style w:type="character" w:customStyle="1" w:styleId="1ff0">
    <w:name w:val="Основной текст Знак1"/>
    <w:aliases w:val="Основной текст 14 Знак1"/>
    <w:semiHidden/>
    <w:rsid w:val="009B4CC9"/>
    <w:rPr>
      <w:lang w:eastAsia="en-US"/>
    </w:rPr>
  </w:style>
  <w:style w:type="paragraph" w:customStyle="1" w:styleId="FR2">
    <w:name w:val="FR2"/>
    <w:qFormat/>
    <w:rsid w:val="009B4CC9"/>
    <w:pPr>
      <w:widowControl w:val="0"/>
      <w:autoSpaceDN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a">
    <w:name w:val="заголовок 3"/>
    <w:basedOn w:val="1f1"/>
    <w:qFormat/>
    <w:rsid w:val="009B4CC9"/>
    <w:pPr>
      <w:keepNext/>
      <w:widowControl/>
      <w:tabs>
        <w:tab w:val="clear" w:pos="567"/>
      </w:tabs>
      <w:autoSpaceDN w:val="0"/>
      <w:ind w:firstLine="0"/>
      <w:jc w:val="center"/>
    </w:pPr>
    <w:rPr>
      <w:rFonts w:ascii="Times New Roman" w:hAnsi="Times New Roman"/>
      <w:b/>
      <w:snapToGrid/>
      <w:color w:val="00000A"/>
    </w:rPr>
  </w:style>
  <w:style w:type="paragraph" w:customStyle="1" w:styleId="afffffc">
    <w:name w:val="Содержимое врезки"/>
    <w:basedOn w:val="1f1"/>
    <w:qFormat/>
    <w:rsid w:val="009B4CC9"/>
    <w:pPr>
      <w:widowControl/>
      <w:tabs>
        <w:tab w:val="clear" w:pos="567"/>
      </w:tabs>
      <w:autoSpaceDN w:val="0"/>
      <w:ind w:firstLine="0"/>
      <w:jc w:val="left"/>
    </w:pPr>
    <w:rPr>
      <w:rFonts w:ascii="Times New Roman" w:hAnsi="Times New Roman"/>
      <w:snapToGrid/>
      <w:color w:val="00000A"/>
    </w:rPr>
  </w:style>
  <w:style w:type="paragraph" w:customStyle="1" w:styleId="afffffd">
    <w:name w:val="Заголовок таблицы"/>
    <w:basedOn w:val="afffff8"/>
    <w:qFormat/>
    <w:rsid w:val="009B4CC9"/>
    <w:pPr>
      <w:widowControl/>
      <w:suppressLineNumbers w:val="0"/>
      <w:suppressAutoHyphens w:val="0"/>
      <w:autoSpaceDN w:val="0"/>
    </w:pPr>
    <w:rPr>
      <w:rFonts w:ascii="Times New Roman" w:eastAsia="Times New Roman" w:hAnsi="Times New Roman" w:cs="Times New Roman"/>
      <w:color w:val="00000A"/>
      <w:kern w:val="0"/>
      <w:sz w:val="24"/>
      <w:lang w:eastAsia="ru-RU"/>
    </w:rPr>
  </w:style>
  <w:style w:type="character" w:customStyle="1" w:styleId="711">
    <w:name w:val="Заголовок 7 Знак1"/>
    <w:semiHidden/>
    <w:rsid w:val="009B4CC9"/>
    <w:rPr>
      <w:rFonts w:ascii="Cambria" w:eastAsia="Times New Roman" w:hAnsi="Cambria" w:cs="Times New Roman"/>
      <w:i/>
      <w:iCs/>
      <w:color w:val="404040"/>
      <w:lang w:eastAsia="en-US"/>
    </w:rPr>
  </w:style>
  <w:style w:type="character" w:customStyle="1" w:styleId="811">
    <w:name w:val="Заголовок 8 Знак1"/>
    <w:semiHidden/>
    <w:rsid w:val="009B4CC9"/>
    <w:rPr>
      <w:rFonts w:ascii="Cambria" w:eastAsia="Times New Roman" w:hAnsi="Cambria" w:cs="Times New Roman"/>
      <w:color w:val="404040"/>
      <w:lang w:eastAsia="en-US"/>
    </w:rPr>
  </w:style>
  <w:style w:type="character" w:customStyle="1" w:styleId="911">
    <w:name w:val="Заголовок 9 Знак1"/>
    <w:semiHidden/>
    <w:rsid w:val="009B4CC9"/>
    <w:rPr>
      <w:rFonts w:ascii="Cambria" w:eastAsia="Times New Roman" w:hAnsi="Cambria" w:cs="Times New Roman"/>
      <w:i/>
      <w:iCs/>
      <w:color w:val="404040"/>
      <w:lang w:eastAsia="en-US"/>
    </w:rPr>
  </w:style>
  <w:style w:type="character" w:customStyle="1" w:styleId="1ff1">
    <w:name w:val="Верхний колонтитул Знак1"/>
    <w:uiPriority w:val="99"/>
    <w:semiHidden/>
    <w:rsid w:val="009B4CC9"/>
    <w:rPr>
      <w:lang w:eastAsia="en-US"/>
    </w:rPr>
  </w:style>
  <w:style w:type="character" w:customStyle="1" w:styleId="1ff2">
    <w:name w:val="Нижний колонтитул Знак1"/>
    <w:uiPriority w:val="99"/>
    <w:semiHidden/>
    <w:rsid w:val="009B4CC9"/>
    <w:rPr>
      <w:lang w:eastAsia="en-US"/>
    </w:rPr>
  </w:style>
  <w:style w:type="character" w:customStyle="1" w:styleId="1ff3">
    <w:name w:val="Текст выноски Знак1"/>
    <w:semiHidden/>
    <w:rsid w:val="009B4CC9"/>
    <w:rPr>
      <w:rFonts w:ascii="Tahoma" w:hAnsi="Tahoma" w:cs="Tahoma"/>
      <w:sz w:val="16"/>
      <w:szCs w:val="16"/>
      <w:lang w:eastAsia="en-US"/>
    </w:rPr>
  </w:style>
  <w:style w:type="character" w:customStyle="1" w:styleId="213">
    <w:name w:val="Основной текст 2 Знак1"/>
    <w:semiHidden/>
    <w:rsid w:val="009B4CC9"/>
    <w:rPr>
      <w:lang w:eastAsia="en-US"/>
    </w:rPr>
  </w:style>
  <w:style w:type="character" w:customStyle="1" w:styleId="214">
    <w:name w:val="Основной текст с отступом 2 Знак1"/>
    <w:semiHidden/>
    <w:rsid w:val="009B4CC9"/>
    <w:rPr>
      <w:lang w:eastAsia="en-US"/>
    </w:rPr>
  </w:style>
  <w:style w:type="character" w:customStyle="1" w:styleId="311">
    <w:name w:val="Основной текст с отступом 3 Знак1"/>
    <w:semiHidden/>
    <w:rsid w:val="009B4CC9"/>
    <w:rPr>
      <w:sz w:val="16"/>
      <w:szCs w:val="16"/>
      <w:lang w:eastAsia="en-US"/>
    </w:rPr>
  </w:style>
  <w:style w:type="character" w:customStyle="1" w:styleId="312">
    <w:name w:val="Основной текст 3 Знак1"/>
    <w:semiHidden/>
    <w:rsid w:val="009B4CC9"/>
    <w:rPr>
      <w:sz w:val="16"/>
      <w:szCs w:val="16"/>
      <w:lang w:eastAsia="en-US"/>
    </w:rPr>
  </w:style>
  <w:style w:type="character" w:customStyle="1" w:styleId="1ff4">
    <w:name w:val="Текст сноски Знак1"/>
    <w:semiHidden/>
    <w:rsid w:val="009B4CC9"/>
    <w:rPr>
      <w:lang w:eastAsia="en-US"/>
    </w:rPr>
  </w:style>
  <w:style w:type="character" w:customStyle="1" w:styleId="1ff5">
    <w:name w:val="Текст Знак1"/>
    <w:semiHidden/>
    <w:rsid w:val="009B4CC9"/>
    <w:rPr>
      <w:rFonts w:ascii="Consolas" w:hAnsi="Consolas"/>
      <w:sz w:val="21"/>
      <w:szCs w:val="21"/>
      <w:lang w:eastAsia="en-US"/>
    </w:rPr>
  </w:style>
  <w:style w:type="character" w:customStyle="1" w:styleId="1ff6">
    <w:name w:val="Тема примечания Знак1"/>
    <w:uiPriority w:val="99"/>
    <w:semiHidden/>
    <w:rsid w:val="009B4CC9"/>
    <w:rPr>
      <w:b/>
      <w:bCs/>
      <w:kern w:val="3"/>
      <w:lang w:eastAsia="en-US"/>
    </w:rPr>
  </w:style>
  <w:style w:type="character" w:customStyle="1" w:styleId="-">
    <w:name w:val="Интернет-ссылка"/>
    <w:rsid w:val="009B4CC9"/>
    <w:rPr>
      <w:color w:val="0000FF"/>
      <w:u w:val="single"/>
    </w:rPr>
  </w:style>
  <w:style w:type="character" w:customStyle="1" w:styleId="2f">
    <w:name w:val="Название Знак2"/>
    <w:rsid w:val="009B4CC9"/>
    <w:rPr>
      <w:rFonts w:ascii="Liberation Sans" w:eastAsia="Microsoft YaHei" w:hAnsi="Liberation Sans" w:cs="Mangal"/>
      <w:color w:val="00000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46465938">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296258895">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internet.garant.ru/" TargetMode="External"/><Relationship Id="rId26" Type="http://schemas.openxmlformats.org/officeDocument/2006/relationships/header" Target="header3.xml"/><Relationship Id="rId39" Type="http://schemas.openxmlformats.org/officeDocument/2006/relationships/hyperlink" Target="https://base.garant.ru/70736874/53f89421bbdaf741eb2d1ecc4ddb4c33/" TargetMode="Externa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hyperlink" Target="consultantplus://offline/ref=201891CCA53C5501351C7BFA0FABCEBF3D2BEF89F6A8F09743C043FCDE905996262D63AC3BF600C2a7F5E"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s://internet.garant.ru/" TargetMode="External"/><Relationship Id="rId25" Type="http://schemas.openxmlformats.org/officeDocument/2006/relationships/header" Target="header2.xml"/><Relationship Id="rId33" Type="http://schemas.openxmlformats.org/officeDocument/2006/relationships/header" Target="header10.xml"/><Relationship Id="rId38" Type="http://schemas.openxmlformats.org/officeDocument/2006/relationships/hyperlink" Target="https://base.garant.ru/70736874/53f89421bbdaf741eb2d1ecc4ddb4c33/" TargetMode="Externa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yperlink" Target="consultantplus://offline/ref=C4EE6EEF7BAD84BD8992BDDE5DE7A1E21A9D08A95C5D3502713260ACD57C32E12E8955EC37100AD98A291DB208A737B458E77FCBC09BE4CAT3V5I" TargetMode="External"/><Relationship Id="rId20" Type="http://schemas.openxmlformats.org/officeDocument/2006/relationships/hyperlink" Target="https://internet.garant.ru/" TargetMode="External"/><Relationship Id="rId29" Type="http://schemas.openxmlformats.org/officeDocument/2006/relationships/header" Target="header6.xml"/><Relationship Id="rId41" Type="http://schemas.openxmlformats.org/officeDocument/2006/relationships/hyperlink" Target="https://base.garant.ru/70736874/53f89421bbdaf741eb2d1ecc4ddb4c3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www.consultant.ru/document/cons_doc_LAW_373104/fb3b9f6c5786727ec9ea99d18258678dcbe363ef/" TargetMode="Externa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yperlink" Target="https://base.garant.ru/70736874/53f89421bbdaf741eb2d1ecc4ddb4c33/" TargetMode="External"/><Relationship Id="rId45" Type="http://schemas.openxmlformats.org/officeDocument/2006/relationships/header" Target="header18.xml"/><Relationship Id="rId53"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pravo.minjust.ru:8080/bigs/showDocument.html?id=9CF2F1C3-393D-4051-A52D-9923B0E51C0C" TargetMode="External"/><Relationship Id="rId23" Type="http://schemas.openxmlformats.org/officeDocument/2006/relationships/hyperlink" Target="http://www.consultant.ru/document/cons_doc_LAW_373276/312302f37ac9299771d2bf4f9b4bb797fb476948/" TargetMode="External"/><Relationship Id="rId28" Type="http://schemas.openxmlformats.org/officeDocument/2006/relationships/header" Target="header5.xml"/><Relationship Id="rId36" Type="http://schemas.openxmlformats.org/officeDocument/2006/relationships/header" Target="header13.xml"/><Relationship Id="rId49" Type="http://schemas.openxmlformats.org/officeDocument/2006/relationships/hyperlink" Target="consultantplus://offline/ref=7D470ADB0A4ADBEAC8B7A5B3EE962DDA175C6864ED06CA12721E83F61B79X1K" TargetMode="External"/><Relationship Id="rId10" Type="http://schemas.openxmlformats.org/officeDocument/2006/relationships/footer" Target="footer2.xml"/><Relationship Id="rId19" Type="http://schemas.openxmlformats.org/officeDocument/2006/relationships/hyperlink" Target="https://internet.garant.ru/" TargetMode="External"/><Relationship Id="rId31" Type="http://schemas.openxmlformats.org/officeDocument/2006/relationships/header" Target="header8.xml"/><Relationship Id="rId44" Type="http://schemas.openxmlformats.org/officeDocument/2006/relationships/header" Target="header17.xml"/><Relationship Id="rId52"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pravo.minjust.ru:8080/bigs/showDocument.html?id=387507C3-B80D-4C0D-9291-8CDC81673F2B"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FC306-6216-4B56-8111-090D22CE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38748</Words>
  <Characters>220869</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УАиГ администрации Советского района</dc:creator>
  <cp:lastModifiedBy>Евгений Юрьевич Койка</cp:lastModifiedBy>
  <cp:revision>20</cp:revision>
  <cp:lastPrinted>2022-04-19T06:42:00Z</cp:lastPrinted>
  <dcterms:created xsi:type="dcterms:W3CDTF">2022-04-18T11:46:00Z</dcterms:created>
  <dcterms:modified xsi:type="dcterms:W3CDTF">2022-04-19T11:59:00Z</dcterms:modified>
</cp:coreProperties>
</file>