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1E" w:rsidRDefault="0095053B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F7491E" w:rsidRDefault="0095053B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F7491E" w:rsidRDefault="0095053B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F7491E" w:rsidRDefault="0095053B">
      <w:pPr>
        <w:pStyle w:val="3ff"/>
        <w:spacing w:after="0"/>
        <w:ind w:right="278" w:firstLine="284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на 01 ноября 2025 год.</w:t>
      </w:r>
    </w:p>
    <w:p w:rsidR="00F7491E" w:rsidRDefault="0095053B">
      <w:pPr>
        <w:spacing w:line="240" w:lineRule="auto"/>
        <w:ind w:right="279"/>
        <w:jc w:val="center"/>
        <w:rPr>
          <w:i/>
          <w:color w:val="000000" w:themeColor="text1"/>
          <w:sz w:val="24"/>
        </w:rPr>
      </w:pPr>
      <w:r>
        <w:rPr>
          <w:rFonts w:ascii="XO Thames" w:hAnsi="XO Thames"/>
          <w:i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/>
          <w:sz w:val="24"/>
        </w:rPr>
        <w:t>АО-Югре, Филиала Севера Сибири ФГБУ "Авиаметтелеком Росгидромета",</w:t>
      </w:r>
      <w:r>
        <w:rPr>
          <w:rFonts w:ascii="XO Thames" w:hAnsi="XO Thames"/>
          <w:i/>
          <w:color w:val="000000" w:themeColor="text1"/>
          <w:sz w:val="24"/>
        </w:rPr>
        <w:t xml:space="preserve"> статистических данных и открытых </w:t>
      </w:r>
      <w:r>
        <w:rPr>
          <w:rFonts w:ascii="XO Thames" w:hAnsi="XO Thames"/>
          <w:i/>
          <w:color w:val="000000" w:themeColor="text1"/>
          <w:sz w:val="24"/>
        </w:rPr>
        <w:br/>
        <w:t>информационных ресурсов)</w:t>
      </w:r>
    </w:p>
    <w:p w:rsidR="00F7491E" w:rsidRPr="00382937" w:rsidRDefault="009505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Оправдывае</w:t>
      </w:r>
      <w:r>
        <w:rPr>
          <w:rFonts w:ascii="Times New Roman" w:hAnsi="Times New Roman"/>
          <w:b/>
          <w:color w:val="000000" w:themeColor="text1"/>
          <w:sz w:val="28"/>
        </w:rPr>
        <w:t xml:space="preserve">мость оперативного ежедневного прогноза за 30 октября 2025 </w:t>
      </w:r>
      <w:r w:rsidRPr="00382937">
        <w:rPr>
          <w:rFonts w:ascii="Times New Roman" w:hAnsi="Times New Roman"/>
          <w:b/>
          <w:color w:val="auto"/>
          <w:sz w:val="28"/>
        </w:rPr>
        <w:t xml:space="preserve">года </w:t>
      </w:r>
      <w:r w:rsidR="00382937" w:rsidRPr="00382937">
        <w:rPr>
          <w:rFonts w:ascii="Times New Roman" w:hAnsi="Times New Roman"/>
          <w:b/>
          <w:color w:val="auto"/>
          <w:sz w:val="28"/>
        </w:rPr>
        <w:t>95,5</w:t>
      </w:r>
      <w:r w:rsidRPr="00382937">
        <w:rPr>
          <w:rFonts w:ascii="Times New Roman" w:hAnsi="Times New Roman"/>
          <w:b/>
          <w:color w:val="auto"/>
          <w:sz w:val="28"/>
        </w:rPr>
        <w:t>%.</w:t>
      </w:r>
    </w:p>
    <w:p w:rsidR="00F7491E" w:rsidRPr="00382937" w:rsidRDefault="00F7491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auto"/>
          <w:sz w:val="28"/>
        </w:rPr>
      </w:pPr>
    </w:p>
    <w:p w:rsidR="00F7491E" w:rsidRDefault="009505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</w:t>
      </w:r>
      <w:r>
        <w:rPr>
          <w:rFonts w:ascii="Times New Roman" w:hAnsi="Times New Roman"/>
          <w:b/>
          <w:sz w:val="28"/>
        </w:rPr>
        <w:t>оптических процессов на территории</w:t>
      </w:r>
      <w:r>
        <w:rPr>
          <w:rFonts w:ascii="Times New Roman" w:hAnsi="Times New Roman"/>
          <w:b/>
          <w:sz w:val="28"/>
        </w:rPr>
        <w:t xml:space="preserve"> Ханты-Мансийского автономного округа - Югры: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Температура ночью -1,-6 °С, местами по западной половине до -13 °С, местами по восточной половине до +4 °С, д</w:t>
      </w:r>
      <w:r>
        <w:rPr>
          <w:rFonts w:ascii="Times New Roman" w:hAnsi="Times New Roman"/>
          <w:sz w:val="28"/>
        </w:rPr>
        <w:t>нем +1,-4 °С, местами по западной половине до -10 °С, местами по восточной половине до +6 °С, что на 6 °С выше нормы.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северный ночью 5-10 м/с, днем 8-13 м/с.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Сильные осадки не прогнозируются. 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Небольшие, местами умеренные осадки (дождь, мокрый снег, снег). В отдельных районах гололедно-изморозевые отложения, ночью местами туман.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F7491E" w:rsidRDefault="00F7491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7491E" w:rsidRDefault="009505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F7491E" w:rsidRDefault="0095053B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F7491E" w:rsidRDefault="0095053B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F7491E" w:rsidRDefault="0095053B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реках Вах, Аган,</w:t>
      </w:r>
      <w:r>
        <w:rPr>
          <w:b w:val="0"/>
          <w:color w:val="000000"/>
          <w:spacing w:val="0"/>
        </w:rPr>
        <w:t xml:space="preserve"> Пим, Вандрас, Назым, Казым,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>, Северная Сосьва, Ляпин местами – забереги, шугоход, сало;</w:t>
      </w:r>
    </w:p>
    <w:p w:rsidR="00F7491E" w:rsidRDefault="0095053B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Аган, Тромъеган,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</w:t>
      </w:r>
      <w:proofErr w:type="gramStart"/>
      <w:r>
        <w:rPr>
          <w:b w:val="0"/>
          <w:color w:val="000000"/>
          <w:spacing w:val="0"/>
        </w:rPr>
        <w:t>Я</w:t>
      </w:r>
      <w:proofErr w:type="gramEnd"/>
      <w:r>
        <w:rPr>
          <w:b w:val="0"/>
          <w:color w:val="000000"/>
          <w:spacing w:val="0"/>
        </w:rPr>
        <w:t xml:space="preserve"> местами – ледостав.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:rsidR="00F7491E" w:rsidRDefault="0095053B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</w:t>
      </w:r>
      <w:r>
        <w:rPr>
          <w:rFonts w:ascii="Times New Roman" w:hAnsi="Times New Roman"/>
          <w:sz w:val="28"/>
        </w:rPr>
        <w:t xml:space="preserve"> ХМАО – Югры: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0 см;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-3 до 0 см;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0 до +3 см;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Северная Сосьва изменения уровней за сутки от -4 до +3 см;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</w:t>
      </w:r>
      <w:r>
        <w:rPr>
          <w:rFonts w:ascii="Times New Roman" w:hAnsi="Times New Roman"/>
          <w:sz w:val="28"/>
        </w:rPr>
        <w:t>утки от 0 до +5 см;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+4 см;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-6 до -3 см.</w:t>
      </w:r>
    </w:p>
    <w:p w:rsidR="00F7491E" w:rsidRDefault="0095053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F7491E" w:rsidRDefault="0095053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Закрыта навигация на реках: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с 09.09.2025 на р. Ляпин Березовского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16.09.2025 с 341 км по 151 км на р. Северная Сосьва Березовского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14.10.2025 на р. Вах Нижневартовского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15.10.2025 на пр. </w:t>
      </w:r>
      <w:proofErr w:type="spellStart"/>
      <w:r>
        <w:rPr>
          <w:rFonts w:ascii="Times New Roman" w:hAnsi="Times New Roman"/>
          <w:color w:val="auto"/>
          <w:sz w:val="28"/>
        </w:rPr>
        <w:t>Сабунская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Нижневартовского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16.10.2025 на р. Казым 0-80 км, пр. </w:t>
      </w:r>
      <w:proofErr w:type="spellStart"/>
      <w:r>
        <w:rPr>
          <w:rFonts w:ascii="Times New Roman" w:hAnsi="Times New Roman"/>
          <w:color w:val="auto"/>
          <w:sz w:val="28"/>
        </w:rPr>
        <w:t>Казымас</w:t>
      </w:r>
      <w:proofErr w:type="spellEnd"/>
      <w:r>
        <w:rPr>
          <w:rFonts w:ascii="Times New Roman" w:hAnsi="Times New Roman"/>
          <w:color w:val="auto"/>
          <w:sz w:val="28"/>
        </w:rPr>
        <w:t xml:space="preserve"> Белоярского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19.10.2025</w:t>
      </w:r>
      <w:r>
        <w:rPr>
          <w:rFonts w:ascii="Times New Roman" w:hAnsi="Times New Roman"/>
          <w:color w:val="auto"/>
          <w:sz w:val="28"/>
        </w:rPr>
        <w:t xml:space="preserve"> на р. Большой Юган Сургутского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20.10.2025 на р. Северная Сосьва 151-40 км Березовского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21.10.2025 на р. Горная Обь 701-629 км, Белоярского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24.10.2025 на р. Горная Обь 836-701 км, Белоярского района, пр. </w:t>
      </w:r>
      <w:proofErr w:type="spellStart"/>
      <w:r>
        <w:rPr>
          <w:rFonts w:ascii="Times New Roman" w:hAnsi="Times New Roman"/>
          <w:color w:val="auto"/>
          <w:sz w:val="28"/>
        </w:rPr>
        <w:t>Вайсова</w:t>
      </w:r>
      <w:proofErr w:type="spellEnd"/>
      <w:r>
        <w:rPr>
          <w:rFonts w:ascii="Times New Roman" w:hAnsi="Times New Roman"/>
          <w:color w:val="auto"/>
          <w:sz w:val="28"/>
        </w:rPr>
        <w:t xml:space="preserve"> Березовского р</w:t>
      </w:r>
      <w:r>
        <w:rPr>
          <w:rFonts w:ascii="Times New Roman" w:hAnsi="Times New Roman"/>
          <w:color w:val="auto"/>
          <w:sz w:val="28"/>
        </w:rPr>
        <w:t>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25.10.2025 на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Октябрьского района;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26.10.2025: Ханты-Мансийский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Неулева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Зенковская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Нялинская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Обь, пр. Северная, р. Обь 1264 км – устье р. Иртыш; Октябрьский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Нарыкарская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>, р. Малая</w:t>
      </w:r>
      <w:r>
        <w:rPr>
          <w:rFonts w:ascii="Times New Roman" w:hAnsi="Times New Roman"/>
          <w:color w:val="auto"/>
          <w:sz w:val="28"/>
        </w:rPr>
        <w:t xml:space="preserve"> Обь 835-636 км с.п. Перегребное – н.п. </w:t>
      </w:r>
      <w:proofErr w:type="spellStart"/>
      <w:r>
        <w:rPr>
          <w:rFonts w:ascii="Times New Roman" w:hAnsi="Times New Roman"/>
          <w:color w:val="auto"/>
          <w:sz w:val="28"/>
        </w:rPr>
        <w:t>Устрем</w:t>
      </w:r>
      <w:proofErr w:type="spellEnd"/>
      <w:r>
        <w:rPr>
          <w:rFonts w:ascii="Times New Roman" w:hAnsi="Times New Roman"/>
          <w:color w:val="auto"/>
          <w:sz w:val="28"/>
        </w:rPr>
        <w:t>; Сургутски</w:t>
      </w:r>
      <w:r w:rsidR="00382937">
        <w:rPr>
          <w:rFonts w:ascii="Times New Roman" w:hAnsi="Times New Roman"/>
          <w:color w:val="auto"/>
          <w:sz w:val="28"/>
        </w:rPr>
        <w:t xml:space="preserve">й район - пр. </w:t>
      </w:r>
      <w:proofErr w:type="spellStart"/>
      <w:r w:rsidR="00382937">
        <w:rPr>
          <w:rFonts w:ascii="Times New Roman" w:hAnsi="Times New Roman"/>
          <w:color w:val="auto"/>
          <w:sz w:val="28"/>
        </w:rPr>
        <w:t>Сытоминка</w:t>
      </w:r>
      <w:proofErr w:type="spellEnd"/>
      <w:r w:rsidR="00382937">
        <w:rPr>
          <w:rFonts w:ascii="Times New Roman" w:hAnsi="Times New Roman"/>
          <w:color w:val="auto"/>
          <w:sz w:val="28"/>
        </w:rPr>
        <w:t>, пр. Ст</w:t>
      </w:r>
      <w:r>
        <w:rPr>
          <w:rFonts w:ascii="Times New Roman" w:hAnsi="Times New Roman"/>
          <w:color w:val="auto"/>
          <w:sz w:val="28"/>
        </w:rPr>
        <w:t>арица Ватинская, пр. Пеньковская, р. Черная;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27.10.2025 на р. Обь 1161-836 км (с.п. Перегребное), пр. Сенная; Нижневартовский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Покур</w:t>
      </w:r>
      <w:proofErr w:type="spellEnd"/>
      <w:r>
        <w:rPr>
          <w:rFonts w:ascii="Times New Roman" w:hAnsi="Times New Roman"/>
          <w:color w:val="auto"/>
          <w:sz w:val="28"/>
        </w:rPr>
        <w:t>, пр. Вартовская Обь.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c 02.11.2025 планируется закрытие навигации на р. Конда 519 км - устье, р. Иртыш 91 км – устье, пр. </w:t>
      </w:r>
      <w:proofErr w:type="spellStart"/>
      <w:r>
        <w:rPr>
          <w:rFonts w:ascii="Times New Roman" w:hAnsi="Times New Roman"/>
          <w:color w:val="auto"/>
          <w:sz w:val="28"/>
        </w:rPr>
        <w:t>Самаровская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6-0 км.</w:t>
      </w:r>
    </w:p>
    <w:p w:rsidR="00F7491E" w:rsidRDefault="00F7491E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</w:p>
    <w:p w:rsidR="00F7491E" w:rsidRDefault="0095053B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F7491E" w:rsidRDefault="00F7491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F7491E" w:rsidRDefault="0095053B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</w:t>
      </w:r>
      <w:r>
        <w:rPr>
          <w:rFonts w:ascii="Times New Roman" w:hAnsi="Times New Roman"/>
          <w:b/>
          <w:sz w:val="28"/>
        </w:rPr>
        <w:t>уга - Югры на предстоящие сутки:</w:t>
      </w:r>
    </w:p>
    <w:p w:rsidR="00F7491E" w:rsidRDefault="0095053B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F7491E" w:rsidRDefault="0095053B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</w:t>
      </w:r>
      <w:r>
        <w:rPr>
          <w:rFonts w:ascii="Times New Roman" w:hAnsi="Times New Roman"/>
          <w:sz w:val="28"/>
        </w:rPr>
        <w:t>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F7491E" w:rsidRDefault="0095053B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Прогноз рисков возникновения ЧС </w:t>
      </w:r>
      <w:r>
        <w:rPr>
          <w:rFonts w:ascii="Times New Roman" w:hAnsi="Times New Roman"/>
          <w:sz w:val="28"/>
        </w:rPr>
        <w:t xml:space="preserve">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</w:t>
      </w:r>
      <w:r>
        <w:rPr>
          <w:rFonts w:ascii="Times New Roman" w:hAnsi="Times New Roman"/>
          <w:sz w:val="28"/>
        </w:rPr>
        <w:t xml:space="preserve"> обусловленных авариями на электроэнергетических системах, ЛЭП.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Pr="00382937" w:rsidRDefault="0095053B">
      <w:pPr>
        <w:pStyle w:val="10f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  <w:lang w:val="ru-RU"/>
        </w:rPr>
        <w:t>повышенная (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дождь, мокрый снег, снег</w:t>
      </w:r>
      <w:r>
        <w:rPr>
          <w:rFonts w:ascii="Times New Roman" w:hAnsi="Times New Roman"/>
          <w:sz w:val="28"/>
          <w:lang w:val="ru-RU"/>
        </w:rPr>
        <w:t>)</w:t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</w:t>
      </w:r>
      <w:r>
        <w:rPr>
          <w:rFonts w:ascii="Times New Roman" w:hAnsi="Times New Roman"/>
          <w:sz w:val="28"/>
        </w:rPr>
        <w:t xml:space="preserve"> повышенная.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повышенная.</w:t>
      </w:r>
    </w:p>
    <w:p w:rsidR="00F7491E" w:rsidRDefault="0095053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 Муниципальные образования с повышенной и высокой вероятностями возникновения техногенных </w:t>
      </w:r>
      <w:r>
        <w:rPr>
          <w:rFonts w:ascii="Times New Roman" w:hAnsi="Times New Roman"/>
          <w:sz w:val="28"/>
        </w:rPr>
        <w:t>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F7491E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F7491E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F7491E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F7491E" w:rsidRDefault="0095053B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>зможно возникновение 6 ДТП, вероятность – высокая (</w:t>
      </w:r>
      <w:r w:rsidR="00382937">
        <w:rPr>
          <w:rFonts w:ascii="Times New Roman" w:hAnsi="Times New Roman"/>
          <w:i/>
          <w:sz w:val="28"/>
        </w:rPr>
        <w:t>гололедица</w:t>
      </w:r>
      <w:r>
        <w:rPr>
          <w:rFonts w:ascii="Times New Roman" w:hAnsi="Times New Roman"/>
          <w:i/>
          <w:sz w:val="28"/>
        </w:rPr>
        <w:t xml:space="preserve"> на дорогах</w:t>
      </w:r>
      <w:r>
        <w:rPr>
          <w:rFonts w:ascii="Times New Roman" w:hAnsi="Times New Roman"/>
          <w:sz w:val="28"/>
        </w:rPr>
        <w:t>).</w:t>
      </w:r>
    </w:p>
    <w:p w:rsidR="00F7491E" w:rsidRDefault="0095053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F7491E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1E" w:rsidRDefault="0095053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F7491E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F7491E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91E" w:rsidRDefault="0095053B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</w:tr>
    </w:tbl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</w:t>
      </w:r>
      <w:r>
        <w:rPr>
          <w:rFonts w:ascii="Times New Roman" w:hAnsi="Times New Roman"/>
          <w:sz w:val="28"/>
        </w:rPr>
        <w:t>величение количества ДТП в утренние и вечерние часы, вероятность – повышенная (</w:t>
      </w:r>
      <w:r w:rsidR="00382937">
        <w:rPr>
          <w:rFonts w:ascii="Times New Roman" w:hAnsi="Times New Roman"/>
          <w:sz w:val="28"/>
        </w:rPr>
        <w:t xml:space="preserve">гололедно-изморозевые отложения, местами умеренные осадки (дождь, мокрый снег, снег), </w:t>
      </w:r>
      <w:r>
        <w:rPr>
          <w:rFonts w:ascii="Times New Roman" w:hAnsi="Times New Roman"/>
          <w:sz w:val="28"/>
        </w:rPr>
        <w:t>ночью местами туман).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 Прогноз рисков возникновения ЧС и происшествий, связанных с авариями на железнодорожном транспорте.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</w:t>
      </w:r>
      <w:r>
        <w:rPr>
          <w:rFonts w:ascii="Times New Roman" w:hAnsi="Times New Roman"/>
          <w:sz w:val="28"/>
        </w:rPr>
        <w:t>я.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82937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</w:t>
      </w:r>
      <w:r>
        <w:rPr>
          <w:rStyle w:val="1d"/>
          <w:rFonts w:ascii="Times New Roman" w:hAnsi="Times New Roman"/>
          <w:sz w:val="28"/>
        </w:rPr>
        <w:t xml:space="preserve">енная </w:t>
      </w:r>
      <w:r>
        <w:rPr>
          <w:rFonts w:ascii="Times New Roman" w:hAnsi="Times New Roman"/>
          <w:sz w:val="28"/>
        </w:rPr>
        <w:t>(</w:t>
      </w:r>
      <w:r w:rsidR="00382937" w:rsidRPr="00382937">
        <w:rPr>
          <w:rFonts w:ascii="Times New Roman" w:hAnsi="Times New Roman"/>
          <w:color w:val="000000" w:themeColor="text1"/>
          <w:sz w:val="28"/>
          <w:szCs w:val="28"/>
        </w:rPr>
        <w:t>гололедно-изморозевые отложения, местами умеренные осадки (дождь, мокрый снег, снег), ночью местами туман</w:t>
      </w:r>
      <w:r w:rsidR="0038293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7491E" w:rsidRDefault="0095053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</w:t>
      </w:r>
      <w:r>
        <w:rPr>
          <w:rFonts w:ascii="Times New Roman" w:hAnsi="Times New Roman"/>
          <w:sz w:val="28"/>
        </w:rPr>
        <w:t xml:space="preserve">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F7491E" w:rsidRDefault="00F7491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F7491E" w:rsidRDefault="0095053B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территориальным органов федеральных органов исполнительной власти, органов исполнительной власти ХМАО </w:t>
      </w:r>
      <w:r>
        <w:rPr>
          <w:rFonts w:ascii="Times New Roman" w:hAnsi="Times New Roman"/>
          <w:sz w:val="28"/>
        </w:rPr>
        <w:t>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</w:t>
      </w:r>
      <w:r>
        <w:rPr>
          <w:rFonts w:ascii="Times New Roman" w:hAnsi="Times New Roman"/>
          <w:sz w:val="28"/>
        </w:rPr>
        <w:t>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</w:t>
      </w:r>
      <w:r>
        <w:rPr>
          <w:rFonts w:ascii="Times New Roman" w:hAnsi="Times New Roman"/>
          <w:sz w:val="28"/>
        </w:rPr>
        <w:t xml:space="preserve">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</w:t>
      </w:r>
      <w:r>
        <w:rPr>
          <w:rFonts w:ascii="Times New Roman" w:hAnsi="Times New Roman"/>
          <w:sz w:val="28"/>
        </w:rPr>
        <w:t>сности и осуществить оповещение населения, которое может оказаться в зоне влияния негативных природных факторов.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точнить планы и схемы оповещения органов управления, сил и средств, привлекаемых к ликвидации возможных ЧС.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обмену </w:t>
      </w:r>
      <w:r>
        <w:rPr>
          <w:rFonts w:ascii="Times New Roman" w:hAnsi="Times New Roman"/>
          <w:sz w:val="28"/>
        </w:rPr>
        <w:lastRenderedPageBreak/>
        <w:t xml:space="preserve">информацией, с целью создания условий для оперативного реагирования сил и средств на возможные </w:t>
      </w:r>
      <w:r>
        <w:rPr>
          <w:rFonts w:ascii="Times New Roman" w:hAnsi="Times New Roman"/>
          <w:sz w:val="28"/>
        </w:rPr>
        <w:t xml:space="preserve">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</w:t>
      </w:r>
      <w:r>
        <w:rPr>
          <w:rFonts w:ascii="Times New Roman" w:hAnsi="Times New Roman"/>
          <w:sz w:val="28"/>
        </w:rPr>
        <w:t>экипажами с СГУ, старосты и т.д.).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</w:t>
      </w:r>
      <w:r>
        <w:rPr>
          <w:rFonts w:ascii="Times New Roman" w:hAnsi="Times New Roman"/>
          <w:sz w:val="28"/>
        </w:rPr>
        <w:t>тания.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</w:t>
      </w:r>
      <w:r>
        <w:rPr>
          <w:rFonts w:ascii="Times New Roman" w:hAnsi="Times New Roman"/>
          <w:sz w:val="28"/>
        </w:rPr>
        <w:t>еждению, локализации и ликвидации дефектов и отказов в работе систем жизнеобеспечения населения.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</w:t>
      </w:r>
      <w:r>
        <w:rPr>
          <w:rFonts w:ascii="Times New Roman" w:hAnsi="Times New Roman"/>
          <w:sz w:val="28"/>
        </w:rPr>
        <w:t xml:space="preserve"> т.п.).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Для предотвращения возникновения техногенных </w:t>
      </w:r>
      <w:r>
        <w:rPr>
          <w:rFonts w:ascii="Times New Roman" w:hAnsi="Times New Roman"/>
          <w:b/>
          <w:i/>
          <w:sz w:val="28"/>
        </w:rPr>
        <w:t>пожаров: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</w:t>
      </w:r>
      <w:r>
        <w:rPr>
          <w:rFonts w:ascii="Times New Roman" w:hAnsi="Times New Roman"/>
          <w:sz w:val="28"/>
        </w:rPr>
        <w:t>детных семей, состоящих на социальном обслуживании.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</w:t>
      </w:r>
      <w:r>
        <w:rPr>
          <w:rFonts w:ascii="Times New Roman" w:hAnsi="Times New Roman"/>
          <w:sz w:val="28"/>
        </w:rPr>
        <w:t xml:space="preserve">положении, имеющих детей, и семей, попавших в трудную жизненную ситуацию. 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</w:t>
      </w:r>
      <w:r>
        <w:rPr>
          <w:rFonts w:ascii="Times New Roman" w:hAnsi="Times New Roman"/>
          <w:sz w:val="28"/>
        </w:rPr>
        <w:t>емей, инвалидов и предупреждению использования не сертифицированных электроприборов, бытовых газовых устройств.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</w:t>
      </w:r>
      <w:r>
        <w:rPr>
          <w:rFonts w:ascii="Times New Roman" w:hAnsi="Times New Roman"/>
          <w:sz w:val="28"/>
        </w:rPr>
        <w:t xml:space="preserve">оснабжения (пожарных гидрантов, искусственных пожарных водоемов, рек, озер, прудов, бассейнов и др.) для забора воды </w:t>
      </w:r>
      <w:r>
        <w:rPr>
          <w:rFonts w:ascii="Times New Roman" w:hAnsi="Times New Roman"/>
          <w:sz w:val="28"/>
        </w:rPr>
        <w:lastRenderedPageBreak/>
        <w:t>пожарной техникой. Контролировать достаточность предусмотренного для целей пожаротушения запаса воды.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</w:t>
      </w:r>
      <w:r>
        <w:rPr>
          <w:rFonts w:ascii="Times New Roman" w:hAnsi="Times New Roman"/>
          <w:sz w:val="28"/>
        </w:rPr>
        <w:t>ожарного состояния частного жилого сектора.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</w:t>
      </w:r>
      <w:r>
        <w:rPr>
          <w:rFonts w:ascii="Times New Roman" w:hAnsi="Times New Roman"/>
          <w:sz w:val="28"/>
        </w:rPr>
        <w:t>за.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</w:t>
      </w:r>
      <w:r>
        <w:rPr>
          <w:rFonts w:ascii="Times New Roman" w:hAnsi="Times New Roman"/>
          <w:sz w:val="28"/>
        </w:rPr>
        <w:t>вий, контролировать (регулировать) состав дежурных сил и средств, привлекаемых для обеспечения безопасности на автодорогах.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нормального </w:t>
      </w:r>
      <w:r>
        <w:rPr>
          <w:rFonts w:ascii="Times New Roman" w:hAnsi="Times New Roman"/>
          <w:sz w:val="28"/>
        </w:rPr>
        <w:t>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</w:t>
      </w:r>
      <w:r>
        <w:rPr>
          <w:rFonts w:ascii="Times New Roman" w:hAnsi="Times New Roman"/>
          <w:sz w:val="28"/>
        </w:rPr>
        <w:t>го движения, а также контролировать техническое состояние транспортных средств (своевременное техническое обслуживание).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</w:t>
      </w:r>
      <w:r>
        <w:rPr>
          <w:rFonts w:ascii="Times New Roman" w:hAnsi="Times New Roman"/>
          <w:sz w:val="28"/>
        </w:rPr>
        <w:t>вала при управлении автомобилем, не допущения резких ускорений, торможений и перестроений.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</w:t>
      </w:r>
      <w:r>
        <w:rPr>
          <w:rFonts w:ascii="Times New Roman" w:hAnsi="Times New Roman"/>
          <w:sz w:val="28"/>
        </w:rPr>
        <w:t xml:space="preserve">анспорта, используемого для перевозки опасных грузов (АХОВ, нефтепродуктов), предрейсовой подготовки водителей. 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</w:t>
      </w:r>
      <w:r>
        <w:rPr>
          <w:rFonts w:ascii="Times New Roman" w:hAnsi="Times New Roman"/>
          <w:sz w:val="28"/>
        </w:rPr>
        <w:t xml:space="preserve"> и дорожной обстановке до населения.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</w:t>
      </w:r>
      <w:r>
        <w:rPr>
          <w:rFonts w:ascii="Times New Roman" w:hAnsi="Times New Roman"/>
          <w:sz w:val="28"/>
        </w:rPr>
        <w:t>ть места питания и размещения водителей и пассажиров в случае необходимости;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осуществлять информирование населения через СМИ о сложившейся обстановке, </w:t>
      </w:r>
      <w:r>
        <w:rPr>
          <w:rFonts w:ascii="Times New Roman" w:hAnsi="Times New Roman"/>
          <w:sz w:val="28"/>
        </w:rPr>
        <w:t>а также маршрутов объездных автодорог;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</w:t>
      </w:r>
      <w:r>
        <w:rPr>
          <w:rFonts w:ascii="Times New Roman" w:hAnsi="Times New Roman"/>
          <w:sz w:val="28"/>
        </w:rPr>
        <w:t>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</w:t>
      </w:r>
      <w:r>
        <w:rPr>
          <w:rFonts w:ascii="Times New Roman" w:hAnsi="Times New Roman"/>
          <w:sz w:val="28"/>
        </w:rPr>
        <w:t>а воде и оказанию первой медицинской помощи пострадавшим.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F7491E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</w:t>
      </w:r>
      <w:r>
        <w:rPr>
          <w:rFonts w:ascii="Times New Roman" w:hAnsi="Times New Roman"/>
          <w:sz w:val="28"/>
        </w:rPr>
        <w:t>тах.</w:t>
      </w:r>
    </w:p>
    <w:p w:rsidR="0095053B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053B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053B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053B" w:rsidRDefault="0095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0252AD6" wp14:editId="0CE93C1F">
            <wp:simplePos x="0" y="0"/>
            <wp:positionH relativeFrom="column">
              <wp:posOffset>4015740</wp:posOffset>
            </wp:positionH>
            <wp:positionV relativeFrom="paragraph">
              <wp:posOffset>68580</wp:posOffset>
            </wp:positionV>
            <wp:extent cx="851877" cy="741957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51877" cy="74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053B">
        <w:rPr>
          <w:rFonts w:ascii="Times New Roman" w:hAnsi="Times New Roman"/>
          <w:sz w:val="28"/>
        </w:rPr>
        <w:t xml:space="preserve">Старший оперативный дежурный ЦУКС </w:t>
      </w: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95053B">
        <w:rPr>
          <w:rFonts w:ascii="Times New Roman" w:hAnsi="Times New Roman"/>
          <w:sz w:val="28"/>
        </w:rPr>
        <w:t xml:space="preserve">Главного управления МЧС России по ХМАО-Югре </w:t>
      </w: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95053B"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</w:t>
      </w:r>
      <w:r>
        <w:rPr>
          <w:rFonts w:ascii="Times New Roman" w:hAnsi="Times New Roman"/>
          <w:sz w:val="28"/>
        </w:rPr>
        <w:t>С.П. Диденко</w:t>
      </w: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95053B">
        <w:rPr>
          <w:rFonts w:ascii="Times New Roman" w:hAnsi="Times New Roman"/>
          <w:sz w:val="28"/>
        </w:rPr>
        <w:t xml:space="preserve">АРМ-9 </w:t>
      </w:r>
      <w:r>
        <w:rPr>
          <w:rFonts w:ascii="Times New Roman" w:hAnsi="Times New Roman"/>
          <w:sz w:val="28"/>
        </w:rPr>
        <w:t>Анохина К.А.</w:t>
      </w:r>
    </w:p>
    <w:p w:rsidR="0095053B" w:rsidRP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95053B">
        <w:rPr>
          <w:rFonts w:ascii="Times New Roman" w:hAnsi="Times New Roman"/>
          <w:sz w:val="28"/>
        </w:rPr>
        <w:t>8(3467) 397709</w:t>
      </w:r>
    </w:p>
    <w:p w:rsidR="0095053B" w:rsidRDefault="0095053B" w:rsidP="0095053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7491E" w:rsidRDefault="00F749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7491E" w:rsidRDefault="00F749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7491E" w:rsidRDefault="00F749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7491E" w:rsidRDefault="00F749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91E" w:rsidRDefault="00F749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91E" w:rsidRDefault="00F749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7491E" w:rsidRDefault="00F7491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sectPr w:rsidR="00F7491E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1E" w:rsidRDefault="0095053B">
      <w:pPr>
        <w:spacing w:after="0" w:line="240" w:lineRule="auto"/>
      </w:pPr>
      <w:r>
        <w:separator/>
      </w:r>
    </w:p>
  </w:endnote>
  <w:endnote w:type="continuationSeparator" w:id="0">
    <w:p w:rsidR="00F7491E" w:rsidRDefault="009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1E" w:rsidRDefault="00F7491E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1E" w:rsidRDefault="0095053B">
      <w:pPr>
        <w:spacing w:after="0" w:line="240" w:lineRule="auto"/>
      </w:pPr>
      <w:r>
        <w:separator/>
      </w:r>
    </w:p>
  </w:footnote>
  <w:footnote w:type="continuationSeparator" w:id="0">
    <w:p w:rsidR="00F7491E" w:rsidRDefault="00950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30E9"/>
    <w:multiLevelType w:val="multilevel"/>
    <w:tmpl w:val="DC6EFDF6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abstractNum w:abstractNumId="1" w15:restartNumberingAfterBreak="0">
    <w:nsid w:val="600B3E57"/>
    <w:multiLevelType w:val="hybridMultilevel"/>
    <w:tmpl w:val="BFC4436C"/>
    <w:lvl w:ilvl="0" w:tplc="1378622A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7FCE6574">
      <w:start w:val="1"/>
      <w:numFmt w:val="lowerLetter"/>
      <w:lvlText w:val="%2."/>
      <w:lvlJc w:val="left"/>
      <w:pPr>
        <w:ind w:left="2073" w:hanging="360"/>
      </w:pPr>
    </w:lvl>
    <w:lvl w:ilvl="2" w:tplc="76AAE952">
      <w:start w:val="1"/>
      <w:numFmt w:val="lowerRoman"/>
      <w:lvlText w:val="%3."/>
      <w:lvlJc w:val="right"/>
      <w:pPr>
        <w:ind w:left="2793" w:hanging="180"/>
      </w:pPr>
    </w:lvl>
    <w:lvl w:ilvl="3" w:tplc="97784AB2">
      <w:start w:val="1"/>
      <w:numFmt w:val="decimal"/>
      <w:lvlText w:val="%4."/>
      <w:lvlJc w:val="left"/>
      <w:pPr>
        <w:ind w:left="3513" w:hanging="360"/>
      </w:pPr>
    </w:lvl>
    <w:lvl w:ilvl="4" w:tplc="E32C8C6E">
      <w:start w:val="1"/>
      <w:numFmt w:val="lowerLetter"/>
      <w:lvlText w:val="%5."/>
      <w:lvlJc w:val="left"/>
      <w:pPr>
        <w:ind w:left="4233" w:hanging="360"/>
      </w:pPr>
    </w:lvl>
    <w:lvl w:ilvl="5" w:tplc="B8F4F3D0">
      <w:start w:val="1"/>
      <w:numFmt w:val="lowerRoman"/>
      <w:lvlText w:val="%6."/>
      <w:lvlJc w:val="right"/>
      <w:pPr>
        <w:ind w:left="4953" w:hanging="180"/>
      </w:pPr>
    </w:lvl>
    <w:lvl w:ilvl="6" w:tplc="2DC08542">
      <w:start w:val="1"/>
      <w:numFmt w:val="decimal"/>
      <w:lvlText w:val="%7."/>
      <w:lvlJc w:val="left"/>
      <w:pPr>
        <w:ind w:left="5673" w:hanging="360"/>
      </w:pPr>
    </w:lvl>
    <w:lvl w:ilvl="7" w:tplc="A050AB40">
      <w:start w:val="1"/>
      <w:numFmt w:val="lowerLetter"/>
      <w:lvlText w:val="%8."/>
      <w:lvlJc w:val="left"/>
      <w:pPr>
        <w:ind w:left="6393" w:hanging="360"/>
      </w:pPr>
    </w:lvl>
    <w:lvl w:ilvl="8" w:tplc="51F0BF24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1E"/>
    <w:rsid w:val="00382937"/>
    <w:rsid w:val="0095053B"/>
    <w:rsid w:val="00F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1A19"/>
  <w15:docId w15:val="{59285A4C-60D2-4E73-9F51-B49B178B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c">
    <w:name w:val="Placeholder Text"/>
    <w:basedOn w:val="a1"/>
    <w:uiPriority w:val="99"/>
    <w:semiHidden/>
    <w:rPr>
      <w:color w:val="666666"/>
    </w:rPr>
  </w:style>
  <w:style w:type="paragraph" w:styleId="ad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e">
    <w:name w:val="Intense Quote"/>
    <w:basedOn w:val="a0"/>
    <w:next w:val="a0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f0"/>
    <w:rPr>
      <w:vertAlign w:val="superscript"/>
    </w:rPr>
  </w:style>
  <w:style w:type="character" w:styleId="af0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f1">
    <w:name w:val="List Paragraph"/>
    <w:basedOn w:val="a0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f3">
    <w:name w:val="Plain Text"/>
    <w:next w:val="5b"/>
    <w:link w:val="af4"/>
    <w:pPr>
      <w:spacing w:after="0" w:line="240" w:lineRule="auto"/>
    </w:pPr>
    <w:rPr>
      <w:rFonts w:ascii="Consolas" w:hAnsi="Consolas"/>
      <w:sz w:val="21"/>
    </w:rPr>
  </w:style>
  <w:style w:type="character" w:customStyle="1" w:styleId="af4">
    <w:name w:val="Текст Знак"/>
    <w:link w:val="af3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f5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5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f6">
    <w:name w:val="caption"/>
    <w:basedOn w:val="a0"/>
    <w:next w:val="a0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8"/>
    <w:rPr>
      <w:color w:val="0000FF"/>
      <w:u w:val="single"/>
    </w:rPr>
  </w:style>
  <w:style w:type="character" w:styleId="af8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d">
    <w:name w:val="table of figures"/>
    <w:basedOn w:val="a0"/>
    <w:next w:val="a0"/>
    <w:link w:val="afe"/>
    <w:pPr>
      <w:spacing w:after="0"/>
    </w:pPr>
  </w:style>
  <w:style w:type="character" w:customStyle="1" w:styleId="afe">
    <w:name w:val="Перечень рисунков Знак"/>
    <w:basedOn w:val="1"/>
    <w:link w:val="afd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f">
    <w:name w:val="Balloon Text"/>
    <w:basedOn w:val="a0"/>
    <w:link w:val="aff0"/>
    <w:pPr>
      <w:spacing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f1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f2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f5"/>
    <w:rPr>
      <w:vertAlign w:val="superscript"/>
    </w:rPr>
  </w:style>
  <w:style w:type="character" w:styleId="aff5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f6">
    <w:name w:val="endnote text"/>
    <w:basedOn w:val="a0"/>
    <w:link w:val="aff7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1"/>
    <w:link w:val="aff6"/>
    <w:rPr>
      <w:sz w:val="20"/>
    </w:rPr>
  </w:style>
  <w:style w:type="paragraph" w:styleId="aff1">
    <w:name w:val="Subtitle"/>
    <w:basedOn w:val="a0"/>
    <w:next w:val="a0"/>
    <w:link w:val="aff2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2">
    <w:name w:val="Подзаголовок Знак"/>
    <w:basedOn w:val="1"/>
    <w:link w:val="aff1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8">
    <w:name w:val="footer"/>
    <w:basedOn w:val="a0"/>
    <w:link w:val="af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a">
    <w:name w:val="Title"/>
    <w:next w:val="a0"/>
    <w:link w:val="affb"/>
    <w:uiPriority w:val="10"/>
    <w:qFormat/>
    <w:rPr>
      <w:rFonts w:ascii="XO Thames" w:hAnsi="XO Thames"/>
      <w:b/>
      <w:sz w:val="52"/>
    </w:rPr>
  </w:style>
  <w:style w:type="character" w:customStyle="1" w:styleId="affb">
    <w:name w:val="Заголовок Знак"/>
    <w:link w:val="affa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10f4">
    <w:name w:val="Текст1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nsolas" w:eastAsia="Calibri" w:hAnsi="Consolas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27</cp:revision>
  <dcterms:created xsi:type="dcterms:W3CDTF">2025-10-22T07:59:00Z</dcterms:created>
  <dcterms:modified xsi:type="dcterms:W3CDTF">2025-10-31T07:24:00Z</dcterms:modified>
</cp:coreProperties>
</file>