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24</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23</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030D8F">
        <w:rPr>
          <w:i/>
          <w:sz w:val="24"/>
          <w:szCs w:val="24"/>
        </w:rPr>
        <w:t>сильный дождь в Нижневартовском районе (</w:t>
      </w:r>
      <w:r w:rsidR="00030D8F">
        <w:rPr>
          <w:i/>
          <w:sz w:val="24"/>
          <w:szCs w:val="24"/>
        </w:rPr>
        <w:t xml:space="preserve">н.п. Корлики </w:t>
      </w:r>
      <w:r w:rsidR="00030D8F">
        <w:rPr>
          <w:i/>
          <w:sz w:val="24"/>
          <w:szCs w:val="24"/>
        </w:rPr>
        <w:t>осадки 30 мм)</w:t>
      </w:r>
      <w:r w:rsidR="00FE7DE6">
        <w:rPr>
          <w:b/>
          <w:i/>
          <w:sz w:val="24"/>
          <w:szCs w:val="24"/>
        </w:rPr>
        <w:t>.</w:t>
      </w:r>
    </w:p>
    <w:p w:rsidR="00AF2A4A" w:rsidRPr="00AF2A4A" w:rsidRDefault="00030D8F" w:rsidP="00030D8F">
      <w:pPr>
        <w:ind w:right="-57" w:firstLine="567"/>
        <w:jc w:val="both"/>
        <w:outlineLvl w:val="0"/>
        <w:rPr>
          <w:sz w:val="24"/>
          <w:szCs w:val="24"/>
        </w:rPr>
      </w:pPr>
      <w:r>
        <w:rPr>
          <w:sz w:val="24"/>
          <w:szCs w:val="24"/>
        </w:rPr>
        <w:t>Д</w:t>
      </w:r>
      <w:r w:rsidR="00AF2A4A" w:rsidRPr="00AF2A4A">
        <w:rPr>
          <w:sz w:val="24"/>
          <w:szCs w:val="24"/>
        </w:rPr>
        <w:t>нем и ночью местами по округу отмечались кратковременные дожди, грозы, днем в Корликах, ночью в Ларьяке сильный дождь. Ветер переменных направлений до 12 м/с. Температура днем +16,+24 °С, ночью +4,+12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043349" w:rsidRPr="107828C7" w:rsidRDefault="00043349" w:rsidP="00043349">
      <w:pPr>
        <w:tabs>
          <w:tab w:val="left" w:pos="1978"/>
        </w:tabs>
        <w:ind w:firstLine="567"/>
        <w:rPr>
          <w:bCs/>
          <w:sz w:val="24"/>
          <w:szCs w:val="24"/>
        </w:rPr>
      </w:pPr>
      <w:r w:rsidRPr="107828C7">
        <w:rPr>
          <w:b/>
          <w:bCs/>
          <w:sz w:val="24"/>
          <w:szCs w:val="24"/>
          <w:u w:val="single"/>
        </w:rPr>
        <w:t>р. Обь:</w:t>
      </w:r>
      <w:r w:rsidRPr="107828C7">
        <w:rPr>
          <w:bCs/>
          <w:i/>
          <w:iCs/>
          <w:sz w:val="24"/>
          <w:szCs w:val="24"/>
        </w:rPr>
        <w:t xml:space="preserve"> </w:t>
      </w:r>
      <w:r w:rsidRPr="107828C7">
        <w:rPr>
          <w:bCs/>
          <w:sz w:val="24"/>
          <w:szCs w:val="24"/>
        </w:rPr>
        <w:t>Динамика уровня воды от -14 до -9 см.</w:t>
      </w:r>
    </w:p>
    <w:p w:rsidR="00043349" w:rsidRPr="107828C7" w:rsidRDefault="00043349" w:rsidP="00043349">
      <w:pPr>
        <w:tabs>
          <w:tab w:val="left" w:pos="1978"/>
        </w:tabs>
        <w:ind w:firstLine="567"/>
        <w:rPr>
          <w:bCs/>
          <w:sz w:val="24"/>
          <w:szCs w:val="24"/>
        </w:rPr>
      </w:pPr>
      <w:r w:rsidRPr="107828C7">
        <w:rPr>
          <w:b/>
          <w:bCs/>
          <w:sz w:val="24"/>
          <w:szCs w:val="24"/>
          <w:u w:val="single"/>
        </w:rPr>
        <w:t>р. Иртыш:</w:t>
      </w:r>
      <w:r w:rsidRPr="107828C7">
        <w:rPr>
          <w:bCs/>
          <w:i/>
          <w:iCs/>
          <w:sz w:val="24"/>
          <w:szCs w:val="24"/>
        </w:rPr>
        <w:t xml:space="preserve"> </w:t>
      </w:r>
      <w:r w:rsidRPr="107828C7">
        <w:rPr>
          <w:bCs/>
          <w:sz w:val="24"/>
          <w:szCs w:val="24"/>
        </w:rPr>
        <w:t>Динамика уровня воды от -10 до -6 см.</w:t>
      </w:r>
    </w:p>
    <w:p w:rsidR="00043349" w:rsidRPr="107828C7" w:rsidRDefault="00043349" w:rsidP="00043349">
      <w:pPr>
        <w:tabs>
          <w:tab w:val="left" w:pos="1978"/>
        </w:tabs>
        <w:ind w:firstLine="567"/>
        <w:rPr>
          <w:bCs/>
          <w:sz w:val="24"/>
          <w:szCs w:val="24"/>
        </w:rPr>
      </w:pPr>
      <w:r w:rsidRPr="107828C7">
        <w:rPr>
          <w:b/>
          <w:bCs/>
          <w:sz w:val="24"/>
          <w:szCs w:val="24"/>
          <w:u w:val="single"/>
        </w:rPr>
        <w:t>р. Конда:</w:t>
      </w:r>
      <w:r w:rsidRPr="107828C7">
        <w:rPr>
          <w:bCs/>
          <w:i/>
          <w:iCs/>
          <w:sz w:val="24"/>
          <w:szCs w:val="24"/>
        </w:rPr>
        <w:t xml:space="preserve"> </w:t>
      </w:r>
      <w:r w:rsidRPr="107828C7">
        <w:rPr>
          <w:bCs/>
          <w:sz w:val="24"/>
          <w:szCs w:val="24"/>
        </w:rPr>
        <w:t>Динамика уровня воды от -5 до 0 см.</w:t>
      </w:r>
    </w:p>
    <w:p w:rsidR="00043349" w:rsidRPr="107828C7" w:rsidRDefault="00043349" w:rsidP="00043349">
      <w:pPr>
        <w:tabs>
          <w:tab w:val="left" w:pos="1978"/>
        </w:tabs>
        <w:ind w:firstLine="567"/>
        <w:rPr>
          <w:bCs/>
          <w:sz w:val="24"/>
          <w:szCs w:val="24"/>
        </w:rPr>
      </w:pPr>
      <w:r w:rsidRPr="107828C7">
        <w:rPr>
          <w:b/>
          <w:bCs/>
          <w:sz w:val="24"/>
          <w:szCs w:val="24"/>
          <w:u w:val="single"/>
        </w:rPr>
        <w:t>р. Северная Сосьва:</w:t>
      </w:r>
      <w:r w:rsidRPr="107828C7">
        <w:rPr>
          <w:bCs/>
          <w:i/>
          <w:iCs/>
          <w:sz w:val="24"/>
          <w:szCs w:val="24"/>
        </w:rPr>
        <w:t xml:space="preserve"> </w:t>
      </w:r>
      <w:r w:rsidRPr="107828C7">
        <w:rPr>
          <w:bCs/>
          <w:sz w:val="24"/>
          <w:szCs w:val="24"/>
        </w:rPr>
        <w:t>Динамика уровня воды от -35 до -5 см.</w:t>
      </w:r>
    </w:p>
    <w:p w:rsidR="00043349" w:rsidRPr="107828C7" w:rsidRDefault="00043349" w:rsidP="00043349">
      <w:pPr>
        <w:tabs>
          <w:tab w:val="left" w:pos="1978"/>
        </w:tabs>
        <w:ind w:firstLine="567"/>
        <w:rPr>
          <w:bCs/>
          <w:sz w:val="24"/>
          <w:szCs w:val="24"/>
        </w:rPr>
      </w:pPr>
      <w:r w:rsidRPr="107828C7">
        <w:rPr>
          <w:b/>
          <w:bCs/>
          <w:sz w:val="24"/>
          <w:szCs w:val="24"/>
          <w:u w:val="single"/>
        </w:rPr>
        <w:t>р. Большой Юган:</w:t>
      </w:r>
      <w:r w:rsidRPr="107828C7">
        <w:rPr>
          <w:bCs/>
          <w:i/>
          <w:iCs/>
          <w:sz w:val="24"/>
          <w:szCs w:val="24"/>
        </w:rPr>
        <w:t xml:space="preserve"> </w:t>
      </w:r>
      <w:r w:rsidRPr="107828C7">
        <w:rPr>
          <w:bCs/>
          <w:sz w:val="24"/>
          <w:szCs w:val="24"/>
        </w:rPr>
        <w:t>Динамика уровня воды от -18 до 0 см.</w:t>
      </w:r>
    </w:p>
    <w:p w:rsidR="00043349" w:rsidRPr="107828C7" w:rsidRDefault="00043349" w:rsidP="00043349">
      <w:pPr>
        <w:tabs>
          <w:tab w:val="left" w:pos="1978"/>
        </w:tabs>
        <w:ind w:firstLine="567"/>
        <w:rPr>
          <w:bCs/>
          <w:sz w:val="24"/>
          <w:szCs w:val="24"/>
        </w:rPr>
      </w:pPr>
      <w:r w:rsidRPr="107828C7">
        <w:rPr>
          <w:b/>
          <w:bCs/>
          <w:sz w:val="24"/>
          <w:szCs w:val="24"/>
          <w:u w:val="single"/>
        </w:rPr>
        <w:t>р. Вах:</w:t>
      </w:r>
      <w:r w:rsidRPr="107828C7">
        <w:rPr>
          <w:bCs/>
          <w:i/>
          <w:iCs/>
          <w:sz w:val="24"/>
          <w:szCs w:val="24"/>
        </w:rPr>
        <w:t xml:space="preserve"> </w:t>
      </w:r>
      <w:r w:rsidRPr="107828C7">
        <w:rPr>
          <w:bCs/>
          <w:sz w:val="24"/>
          <w:szCs w:val="24"/>
        </w:rPr>
        <w:t>Динамика уровня воды от -8 до -3 см.</w:t>
      </w:r>
    </w:p>
    <w:p w:rsidR="00FB5E65" w:rsidRPr="004A6E17" w:rsidRDefault="00FB5E65" w:rsidP="00D724B5">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C9606B" w:rsidRPr="107C0289" w:rsidRDefault="00C9606B" w:rsidP="001704DC">
      <w:pPr>
        <w:pBdr>
          <w:top w:val="nil"/>
          <w:left w:val="nil"/>
          <w:bottom w:val="nil"/>
          <w:right w:val="nil"/>
          <w:between w:val="nil"/>
        </w:pBdr>
        <w:ind w:firstLine="567"/>
        <w:jc w:val="both"/>
        <w:rPr>
          <w:sz w:val="24"/>
          <w:szCs w:val="24"/>
        </w:rPr>
      </w:pPr>
      <w:r w:rsidRPr="107C0289">
        <w:rPr>
          <w:sz w:val="24"/>
          <w:szCs w:val="24"/>
        </w:rPr>
        <w:t xml:space="preserve">На территории Ханты-Мансийского автономного округа - Югры за сутки зарегистрировано </w:t>
      </w:r>
      <w:r w:rsidRPr="107C0289">
        <w:rPr>
          <w:b/>
          <w:bCs/>
          <w:sz w:val="24"/>
          <w:szCs w:val="24"/>
        </w:rPr>
        <w:t xml:space="preserve">37 </w:t>
      </w:r>
      <w:r w:rsidRPr="107C0289">
        <w:rPr>
          <w:sz w:val="24"/>
          <w:szCs w:val="24"/>
        </w:rPr>
        <w:t xml:space="preserve">лесных пожаров, на площади </w:t>
      </w:r>
      <w:r w:rsidRPr="107C0289">
        <w:rPr>
          <w:b/>
          <w:sz w:val="24"/>
          <w:szCs w:val="24"/>
        </w:rPr>
        <w:t xml:space="preserve">3743,93 га </w:t>
      </w:r>
      <w:r w:rsidRPr="107C0289">
        <w:rPr>
          <w:sz w:val="24"/>
          <w:szCs w:val="24"/>
        </w:rPr>
        <w:t>(в т.ч. на ООПТ –</w:t>
      </w:r>
      <w:r w:rsidRPr="107C0289">
        <w:rPr>
          <w:b/>
          <w:sz w:val="24"/>
          <w:szCs w:val="24"/>
        </w:rPr>
        <w:t xml:space="preserve"> 1 </w:t>
      </w:r>
      <w:r w:rsidRPr="107C0289">
        <w:rPr>
          <w:sz w:val="24"/>
          <w:szCs w:val="24"/>
        </w:rPr>
        <w:t xml:space="preserve">пожар, на площади </w:t>
      </w:r>
      <w:r w:rsidRPr="107C0289">
        <w:rPr>
          <w:b/>
          <w:sz w:val="24"/>
          <w:szCs w:val="24"/>
        </w:rPr>
        <w:t>600,00 га</w:t>
      </w:r>
      <w:r w:rsidRPr="107C0289">
        <w:rPr>
          <w:sz w:val="24"/>
          <w:szCs w:val="24"/>
        </w:rPr>
        <w:t xml:space="preserve">), действует </w:t>
      </w:r>
      <w:r w:rsidRPr="107C0289">
        <w:rPr>
          <w:b/>
          <w:sz w:val="24"/>
          <w:szCs w:val="24"/>
        </w:rPr>
        <w:t xml:space="preserve">27 </w:t>
      </w:r>
      <w:r w:rsidRPr="107C0289">
        <w:rPr>
          <w:sz w:val="24"/>
          <w:szCs w:val="24"/>
        </w:rPr>
        <w:t xml:space="preserve">лесных пожаров, на площади </w:t>
      </w:r>
      <w:r w:rsidRPr="107C0289">
        <w:rPr>
          <w:b/>
          <w:sz w:val="24"/>
          <w:szCs w:val="24"/>
        </w:rPr>
        <w:t xml:space="preserve">2451,10 га </w:t>
      </w:r>
      <w:r w:rsidRPr="107C0289">
        <w:rPr>
          <w:sz w:val="24"/>
          <w:szCs w:val="24"/>
        </w:rPr>
        <w:t>(в т.ч. на ООПТ –</w:t>
      </w:r>
      <w:r w:rsidRPr="107C0289">
        <w:rPr>
          <w:b/>
          <w:sz w:val="24"/>
          <w:szCs w:val="24"/>
        </w:rPr>
        <w:t xml:space="preserve"> 1 </w:t>
      </w:r>
      <w:r w:rsidRPr="107C0289">
        <w:rPr>
          <w:sz w:val="24"/>
          <w:szCs w:val="24"/>
        </w:rPr>
        <w:t xml:space="preserve">пожар, на площади </w:t>
      </w:r>
      <w:r w:rsidRPr="107C0289">
        <w:rPr>
          <w:b/>
          <w:sz w:val="24"/>
          <w:szCs w:val="24"/>
        </w:rPr>
        <w:t>600,00 га</w:t>
      </w:r>
      <w:r w:rsidRPr="107C0289">
        <w:rPr>
          <w:sz w:val="24"/>
          <w:szCs w:val="24"/>
        </w:rPr>
        <w:t>),</w:t>
      </w:r>
      <w:r w:rsidRPr="107C0289">
        <w:t xml:space="preserve"> </w:t>
      </w:r>
      <w:r w:rsidRPr="107C0289">
        <w:rPr>
          <w:sz w:val="24"/>
          <w:szCs w:val="24"/>
        </w:rPr>
        <w:t xml:space="preserve">локализовано </w:t>
      </w:r>
      <w:r w:rsidRPr="107C0289">
        <w:rPr>
          <w:b/>
          <w:sz w:val="24"/>
          <w:szCs w:val="24"/>
        </w:rPr>
        <w:t xml:space="preserve">4 </w:t>
      </w:r>
      <w:r w:rsidRPr="107C0289">
        <w:rPr>
          <w:sz w:val="24"/>
          <w:szCs w:val="24"/>
        </w:rPr>
        <w:t xml:space="preserve">лесных пожара, на площади </w:t>
      </w:r>
      <w:r w:rsidRPr="107C0289">
        <w:rPr>
          <w:b/>
          <w:sz w:val="24"/>
          <w:szCs w:val="24"/>
        </w:rPr>
        <w:t xml:space="preserve">950,00 га </w:t>
      </w:r>
      <w:r w:rsidRPr="107C0289">
        <w:rPr>
          <w:sz w:val="24"/>
          <w:szCs w:val="24"/>
        </w:rPr>
        <w:t>(в т.ч. на ООПТ –</w:t>
      </w:r>
      <w:r w:rsidRPr="107C0289">
        <w:rPr>
          <w:b/>
          <w:sz w:val="24"/>
          <w:szCs w:val="24"/>
        </w:rPr>
        <w:t xml:space="preserve"> 1 </w:t>
      </w:r>
      <w:r w:rsidRPr="107C0289">
        <w:rPr>
          <w:sz w:val="24"/>
          <w:szCs w:val="24"/>
        </w:rPr>
        <w:t xml:space="preserve">пожар, на площади </w:t>
      </w:r>
      <w:r w:rsidRPr="107C0289">
        <w:rPr>
          <w:b/>
          <w:sz w:val="24"/>
          <w:szCs w:val="24"/>
        </w:rPr>
        <w:t>600,00 га</w:t>
      </w:r>
      <w:r w:rsidRPr="107C0289">
        <w:rPr>
          <w:sz w:val="24"/>
          <w:szCs w:val="24"/>
        </w:rPr>
        <w:t xml:space="preserve">), ликвидировано </w:t>
      </w:r>
      <w:r w:rsidRPr="107C0289">
        <w:rPr>
          <w:b/>
          <w:sz w:val="24"/>
          <w:szCs w:val="24"/>
        </w:rPr>
        <w:t xml:space="preserve">10 </w:t>
      </w:r>
      <w:r w:rsidRPr="107C0289">
        <w:rPr>
          <w:sz w:val="24"/>
          <w:szCs w:val="24"/>
        </w:rPr>
        <w:t xml:space="preserve">лесных пожаров, на площади </w:t>
      </w:r>
      <w:r w:rsidRPr="107C0289">
        <w:rPr>
          <w:b/>
          <w:sz w:val="24"/>
          <w:szCs w:val="24"/>
        </w:rPr>
        <w:t>1292,83 га</w:t>
      </w:r>
      <w:r w:rsidRPr="107C0289">
        <w:rPr>
          <w:sz w:val="24"/>
          <w:szCs w:val="24"/>
        </w:rPr>
        <w:t>; ландшафтных пожаров не зарегистрировано.</w:t>
      </w:r>
    </w:p>
    <w:p w:rsidR="00C9606B" w:rsidRPr="107C0289" w:rsidRDefault="00C9606B" w:rsidP="001704DC">
      <w:pPr>
        <w:pBdr>
          <w:top w:val="nil"/>
          <w:left w:val="nil"/>
          <w:bottom w:val="nil"/>
          <w:right w:val="nil"/>
          <w:between w:val="nil"/>
        </w:pBdr>
        <w:ind w:firstLine="567"/>
        <w:jc w:val="both"/>
        <w:rPr>
          <w:b/>
          <w:sz w:val="24"/>
          <w:szCs w:val="24"/>
        </w:rPr>
      </w:pPr>
      <w:r w:rsidRPr="107C0289">
        <w:rPr>
          <w:sz w:val="24"/>
          <w:szCs w:val="24"/>
        </w:rPr>
        <w:t xml:space="preserve">Всего с начала пожароопасного периода </w:t>
      </w:r>
      <w:r w:rsidRPr="107C0289">
        <w:rPr>
          <w:b/>
          <w:sz w:val="24"/>
          <w:szCs w:val="24"/>
        </w:rPr>
        <w:t>2022</w:t>
      </w:r>
      <w:r w:rsidRPr="107C0289">
        <w:rPr>
          <w:sz w:val="24"/>
          <w:szCs w:val="24"/>
        </w:rPr>
        <w:t xml:space="preserve"> года на территории округа зарегистрировано </w:t>
      </w:r>
      <w:r w:rsidRPr="107C0289">
        <w:rPr>
          <w:b/>
          <w:sz w:val="24"/>
          <w:szCs w:val="24"/>
        </w:rPr>
        <w:t xml:space="preserve">195 </w:t>
      </w:r>
      <w:r w:rsidRPr="107C0289">
        <w:rPr>
          <w:sz w:val="24"/>
          <w:szCs w:val="24"/>
        </w:rPr>
        <w:t xml:space="preserve">лесных пожаров, на площади </w:t>
      </w:r>
      <w:r w:rsidRPr="107C0289">
        <w:rPr>
          <w:b/>
          <w:sz w:val="24"/>
          <w:szCs w:val="24"/>
        </w:rPr>
        <w:t xml:space="preserve">8872,24 га </w:t>
      </w:r>
      <w:r w:rsidRPr="107C0289">
        <w:rPr>
          <w:sz w:val="24"/>
          <w:szCs w:val="24"/>
        </w:rPr>
        <w:t>(в т.ч. на ООПТ –</w:t>
      </w:r>
      <w:r w:rsidRPr="107C0289">
        <w:rPr>
          <w:b/>
          <w:sz w:val="24"/>
          <w:szCs w:val="24"/>
        </w:rPr>
        <w:t xml:space="preserve"> 1 </w:t>
      </w:r>
      <w:r w:rsidRPr="107C0289">
        <w:rPr>
          <w:sz w:val="24"/>
          <w:szCs w:val="24"/>
        </w:rPr>
        <w:t xml:space="preserve">пожар, на площади </w:t>
      </w:r>
      <w:r w:rsidRPr="107C0289">
        <w:rPr>
          <w:b/>
          <w:sz w:val="24"/>
          <w:szCs w:val="24"/>
        </w:rPr>
        <w:t>600,00 га</w:t>
      </w:r>
      <w:r w:rsidRPr="107C0289">
        <w:rPr>
          <w:sz w:val="24"/>
          <w:szCs w:val="24"/>
        </w:rPr>
        <w:t xml:space="preserve">); </w:t>
      </w:r>
      <w:r w:rsidRPr="107C0289">
        <w:rPr>
          <w:b/>
          <w:sz w:val="24"/>
          <w:szCs w:val="24"/>
        </w:rPr>
        <w:t xml:space="preserve">55 </w:t>
      </w:r>
      <w:r w:rsidRPr="107C0289">
        <w:rPr>
          <w:sz w:val="24"/>
          <w:szCs w:val="24"/>
        </w:rPr>
        <w:t xml:space="preserve">ландшафтных пожаров, на площади </w:t>
      </w:r>
      <w:r w:rsidRPr="107C0289">
        <w:rPr>
          <w:b/>
          <w:sz w:val="24"/>
          <w:szCs w:val="24"/>
        </w:rPr>
        <w:t xml:space="preserve">5374,80 га. </w:t>
      </w:r>
      <w:r w:rsidRPr="107C0289">
        <w:rPr>
          <w:sz w:val="24"/>
          <w:szCs w:val="24"/>
        </w:rPr>
        <w:t xml:space="preserve">За аналогичный период </w:t>
      </w:r>
      <w:r w:rsidRPr="107C0289">
        <w:rPr>
          <w:b/>
          <w:sz w:val="24"/>
          <w:szCs w:val="24"/>
        </w:rPr>
        <w:t>2021</w:t>
      </w:r>
      <w:r w:rsidRPr="107C0289">
        <w:rPr>
          <w:sz w:val="24"/>
          <w:szCs w:val="24"/>
        </w:rPr>
        <w:t xml:space="preserve"> года на территории Ханты-Мансийского автономного округа - Югры зарегистрировано </w:t>
      </w:r>
      <w:r w:rsidRPr="107C0289">
        <w:rPr>
          <w:b/>
          <w:sz w:val="24"/>
          <w:szCs w:val="24"/>
        </w:rPr>
        <w:t xml:space="preserve">258 </w:t>
      </w:r>
      <w:r w:rsidRPr="107C0289">
        <w:rPr>
          <w:sz w:val="24"/>
          <w:szCs w:val="24"/>
        </w:rPr>
        <w:t xml:space="preserve">лесных пожаров, на площади </w:t>
      </w:r>
      <w:r w:rsidRPr="107C0289">
        <w:rPr>
          <w:b/>
          <w:sz w:val="24"/>
          <w:szCs w:val="24"/>
        </w:rPr>
        <w:t xml:space="preserve">17059,28 га </w:t>
      </w:r>
      <w:r w:rsidRPr="107C0289">
        <w:rPr>
          <w:sz w:val="24"/>
          <w:szCs w:val="24"/>
        </w:rPr>
        <w:t>(в т.ч. на ООПТ –</w:t>
      </w:r>
      <w:r w:rsidRPr="107C0289">
        <w:rPr>
          <w:b/>
          <w:sz w:val="24"/>
          <w:szCs w:val="24"/>
        </w:rPr>
        <w:t xml:space="preserve"> 2 </w:t>
      </w:r>
      <w:r w:rsidRPr="107C0289">
        <w:rPr>
          <w:sz w:val="24"/>
          <w:szCs w:val="24"/>
        </w:rPr>
        <w:t xml:space="preserve">пожара, на площади </w:t>
      </w:r>
      <w:r w:rsidRPr="107C0289">
        <w:rPr>
          <w:b/>
          <w:sz w:val="24"/>
          <w:szCs w:val="24"/>
        </w:rPr>
        <w:t>91,80 га</w:t>
      </w:r>
      <w:r w:rsidRPr="107C0289">
        <w:rPr>
          <w:sz w:val="24"/>
          <w:szCs w:val="24"/>
        </w:rPr>
        <w:t>)</w:t>
      </w:r>
      <w:r w:rsidRPr="107C0289">
        <w:rPr>
          <w:b/>
          <w:sz w:val="24"/>
          <w:szCs w:val="24"/>
        </w:rPr>
        <w:t>.</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5E72EA" w:rsidRDefault="00095FD4" w:rsidP="00224D5C">
      <w:pPr>
        <w:spacing w:line="228" w:lineRule="auto"/>
        <w:ind w:right="-1" w:firstLine="567"/>
        <w:jc w:val="both"/>
        <w:rPr>
          <w:color w:val="FF0000"/>
          <w:sz w:val="24"/>
          <w:szCs w:val="24"/>
        </w:rPr>
      </w:pPr>
      <w:r w:rsidRPr="10B26825">
        <w:rPr>
          <w:sz w:val="24"/>
          <w:szCs w:val="24"/>
        </w:rPr>
        <w:t xml:space="preserve">Радиационный фон (гамма – фон) в Ханты - Мансийском автономном округе в пределах нормы. </w:t>
      </w:r>
      <w:r w:rsidR="00996C1C" w:rsidRPr="100E2106">
        <w:rPr>
          <w:sz w:val="24"/>
          <w:szCs w:val="24"/>
        </w:rPr>
        <w:t xml:space="preserve">Уровень радиационного фона в г. Ханты-Мансийск составляет </w:t>
      </w:r>
      <w:r w:rsidR="00043349" w:rsidRPr="00043349">
        <w:rPr>
          <w:sz w:val="24"/>
          <w:szCs w:val="24"/>
        </w:rPr>
        <w:t>0,</w:t>
      </w:r>
      <w:r w:rsidR="00996C1C" w:rsidRPr="00043349">
        <w:rPr>
          <w:sz w:val="24"/>
          <w:szCs w:val="24"/>
        </w:rPr>
        <w:t>0</w:t>
      </w:r>
      <w:r w:rsidR="00043349" w:rsidRPr="00043349">
        <w:rPr>
          <w:sz w:val="24"/>
          <w:szCs w:val="24"/>
        </w:rPr>
        <w:t>8</w:t>
      </w:r>
      <w:r w:rsidR="00996C1C" w:rsidRPr="00043349">
        <w:rPr>
          <w:sz w:val="24"/>
          <w:szCs w:val="24"/>
        </w:rPr>
        <w:t xml:space="preserve"> мкЗв/ч (в</w:t>
      </w:r>
      <w:r w:rsidR="00043349" w:rsidRPr="00043349">
        <w:rPr>
          <w:sz w:val="24"/>
          <w:szCs w:val="24"/>
        </w:rPr>
        <w:t xml:space="preserve"> норме), в г. Нижневартовск 0,10</w:t>
      </w:r>
      <w:r w:rsidR="00996C1C" w:rsidRPr="00043349">
        <w:rPr>
          <w:sz w:val="24"/>
          <w:szCs w:val="24"/>
        </w:rPr>
        <w:t xml:space="preserve"> мкЗв/ч (в норме), и в п.г.т. Октябрьское 0,1</w:t>
      </w:r>
      <w:r w:rsidR="00043349" w:rsidRPr="00043349">
        <w:rPr>
          <w:sz w:val="24"/>
          <w:szCs w:val="24"/>
        </w:rPr>
        <w:t>4</w:t>
      </w:r>
      <w:r w:rsidR="00996C1C" w:rsidRPr="00043349">
        <w:rPr>
          <w:sz w:val="24"/>
          <w:szCs w:val="24"/>
        </w:rPr>
        <w:t xml:space="preserve"> мкЗв/ч (в норме</w:t>
      </w:r>
      <w:r w:rsidR="00996C1C" w:rsidRPr="100E2106">
        <w:rPr>
          <w:sz w:val="24"/>
          <w:szCs w:val="24"/>
        </w:rPr>
        <w:t>).</w:t>
      </w:r>
    </w:p>
    <w:p w:rsidR="00C13AB3" w:rsidRPr="00170893" w:rsidRDefault="101B46C0" w:rsidP="005B3280">
      <w:pPr>
        <w:spacing w:line="228" w:lineRule="auto"/>
        <w:ind w:right="-1" w:firstLine="567"/>
        <w:jc w:val="both"/>
        <w:rPr>
          <w:b/>
          <w:bCs/>
          <w:sz w:val="16"/>
          <w:szCs w:val="16"/>
        </w:rPr>
      </w:pPr>
      <w:r w:rsidRPr="00170893">
        <w:rPr>
          <w:b/>
          <w:bCs/>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680EAF">
        <w:rPr>
          <w:rFonts w:ascii="Times New Roman" w:hAnsi="Times New Roman"/>
          <w:sz w:val="24"/>
          <w:szCs w:val="24"/>
        </w:rPr>
        <w:t>3</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680EAF">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680EAF">
        <w:rPr>
          <w:rFonts w:ascii="Times New Roman" w:hAnsi="Times New Roman"/>
          <w:sz w:val="24"/>
          <w:szCs w:val="24"/>
        </w:rPr>
        <w:t>2</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680EAF">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680EAF">
        <w:rPr>
          <w:rFonts w:ascii="Times New Roman" w:hAnsi="Times New Roman"/>
          <w:sz w:val="24"/>
          <w:szCs w:val="24"/>
        </w:rPr>
        <w:t>7</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680EAF">
        <w:rPr>
          <w:rFonts w:ascii="Times New Roman" w:hAnsi="Times New Roman"/>
          <w:sz w:val="24"/>
          <w:szCs w:val="24"/>
        </w:rPr>
        <w:t>8</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5E72EA">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680EAF">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5E72EA">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80EAF">
        <w:rPr>
          <w:rFonts w:ascii="Times New Roman" w:hAnsi="Times New Roman"/>
          <w:sz w:val="24"/>
          <w:szCs w:val="24"/>
        </w:rPr>
        <w:t>2</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С начала года на вод</w:t>
      </w:r>
      <w:r w:rsidR="10501BB7" w:rsidRPr="00CC694F">
        <w:rPr>
          <w:bCs/>
          <w:iCs/>
          <w:sz w:val="24"/>
          <w:szCs w:val="24"/>
        </w:rPr>
        <w:t xml:space="preserve">оемах округа зарегистрировано </w:t>
      </w:r>
      <w:r w:rsidR="00490DE2" w:rsidRPr="00CC694F">
        <w:rPr>
          <w:bCs/>
          <w:iCs/>
          <w:sz w:val="24"/>
          <w:szCs w:val="24"/>
        </w:rPr>
        <w:t>2</w:t>
      </w:r>
      <w:r w:rsidR="005E72EA">
        <w:rPr>
          <w:bCs/>
          <w:iCs/>
          <w:sz w:val="24"/>
          <w:szCs w:val="24"/>
        </w:rPr>
        <w:t>8</w:t>
      </w:r>
      <w:r w:rsidRPr="00CC694F">
        <w:rPr>
          <w:bCs/>
          <w:iCs/>
          <w:sz w:val="24"/>
          <w:szCs w:val="24"/>
        </w:rPr>
        <w:t xml:space="preserve"> происшестви</w:t>
      </w:r>
      <w:r w:rsidR="005E72EA">
        <w:rPr>
          <w:bCs/>
          <w:iCs/>
          <w:sz w:val="24"/>
          <w:szCs w:val="24"/>
        </w:rPr>
        <w:t>й</w:t>
      </w:r>
      <w:r w:rsidRPr="00CC694F">
        <w:rPr>
          <w:bCs/>
          <w:iCs/>
          <w:sz w:val="24"/>
          <w:szCs w:val="24"/>
        </w:rPr>
        <w:t>, п</w:t>
      </w:r>
      <w:r w:rsidR="101A1E5D" w:rsidRPr="00CC694F">
        <w:rPr>
          <w:bCs/>
          <w:iCs/>
          <w:sz w:val="24"/>
          <w:szCs w:val="24"/>
        </w:rPr>
        <w:t>огиб</w:t>
      </w:r>
      <w:r w:rsidR="101B46C0" w:rsidRPr="00CC694F">
        <w:rPr>
          <w:bCs/>
          <w:iCs/>
          <w:sz w:val="24"/>
          <w:szCs w:val="24"/>
        </w:rPr>
        <w:t>ло</w:t>
      </w:r>
      <w:r w:rsidR="101A1E5D" w:rsidRPr="00CC694F">
        <w:rPr>
          <w:bCs/>
          <w:iCs/>
          <w:sz w:val="24"/>
          <w:szCs w:val="24"/>
        </w:rPr>
        <w:t xml:space="preserve"> </w:t>
      </w:r>
      <w:r w:rsidR="005E72EA">
        <w:rPr>
          <w:bCs/>
          <w:iCs/>
          <w:sz w:val="24"/>
          <w:szCs w:val="24"/>
        </w:rPr>
        <w:t>22</w:t>
      </w:r>
      <w:r w:rsidR="10105569" w:rsidRPr="00CC694F">
        <w:rPr>
          <w:bCs/>
          <w:iCs/>
          <w:sz w:val="24"/>
          <w:szCs w:val="24"/>
        </w:rPr>
        <w:t xml:space="preserve"> </w:t>
      </w:r>
      <w:r w:rsidR="0022615A" w:rsidRPr="00CC694F">
        <w:rPr>
          <w:bCs/>
          <w:iCs/>
          <w:sz w:val="24"/>
          <w:szCs w:val="24"/>
        </w:rPr>
        <w:t>человек</w:t>
      </w:r>
      <w:r w:rsidR="005E72EA">
        <w:rPr>
          <w:bCs/>
          <w:iCs/>
          <w:sz w:val="24"/>
          <w:szCs w:val="24"/>
        </w:rPr>
        <w:t>а</w:t>
      </w:r>
      <w:r w:rsidRPr="00CC694F">
        <w:rPr>
          <w:bCs/>
          <w:iCs/>
          <w:sz w:val="24"/>
          <w:szCs w:val="24"/>
        </w:rPr>
        <w:t>.</w:t>
      </w:r>
    </w:p>
    <w:p w:rsidR="105B4262" w:rsidRPr="00CC694F" w:rsidRDefault="101A3155" w:rsidP="00BA6C05">
      <w:pPr>
        <w:shd w:val="clear" w:color="auto" w:fill="FFFFFF"/>
        <w:tabs>
          <w:tab w:val="left" w:pos="1134"/>
        </w:tabs>
        <w:ind w:right="-1" w:firstLine="567"/>
        <w:jc w:val="both"/>
        <w:rPr>
          <w:bCs/>
          <w:iCs/>
          <w:sz w:val="24"/>
          <w:szCs w:val="24"/>
        </w:rPr>
      </w:pPr>
      <w:r w:rsidRPr="00CC694F">
        <w:rPr>
          <w:bCs/>
          <w:iCs/>
          <w:sz w:val="24"/>
          <w:szCs w:val="24"/>
        </w:rPr>
        <w:t>За аналогичный период 202</w:t>
      </w:r>
      <w:r w:rsidR="10C2513E" w:rsidRPr="00CC694F">
        <w:rPr>
          <w:bCs/>
          <w:iCs/>
          <w:sz w:val="24"/>
          <w:szCs w:val="24"/>
        </w:rPr>
        <w:t>1</w:t>
      </w:r>
      <w:r w:rsidRPr="00CC694F">
        <w:rPr>
          <w:bCs/>
          <w:iCs/>
          <w:sz w:val="24"/>
          <w:szCs w:val="24"/>
        </w:rPr>
        <w:t xml:space="preserve"> года на вод</w:t>
      </w:r>
      <w:r w:rsidR="10FA4598" w:rsidRPr="00CC694F">
        <w:rPr>
          <w:bCs/>
          <w:iCs/>
          <w:sz w:val="24"/>
          <w:szCs w:val="24"/>
        </w:rPr>
        <w:t xml:space="preserve">оемах округа зарегистрировано </w:t>
      </w:r>
      <w:r w:rsidR="005E72EA">
        <w:rPr>
          <w:bCs/>
          <w:iCs/>
          <w:sz w:val="24"/>
          <w:szCs w:val="24"/>
        </w:rPr>
        <w:t>21</w:t>
      </w:r>
      <w:r w:rsidR="10501BB7" w:rsidRPr="00CC694F">
        <w:rPr>
          <w:bCs/>
          <w:iCs/>
          <w:sz w:val="24"/>
          <w:szCs w:val="24"/>
        </w:rPr>
        <w:t xml:space="preserve"> происшеств</w:t>
      </w:r>
      <w:r w:rsidR="10B02F90" w:rsidRPr="00CC694F">
        <w:rPr>
          <w:bCs/>
          <w:iCs/>
          <w:sz w:val="24"/>
          <w:szCs w:val="24"/>
        </w:rPr>
        <w:t>и</w:t>
      </w:r>
      <w:r w:rsidR="005E72EA">
        <w:rPr>
          <w:bCs/>
          <w:iCs/>
          <w:sz w:val="24"/>
          <w:szCs w:val="24"/>
        </w:rPr>
        <w:t>е</w:t>
      </w:r>
      <w:r w:rsidR="10F72051" w:rsidRPr="00CC694F">
        <w:rPr>
          <w:bCs/>
          <w:iCs/>
          <w:sz w:val="24"/>
          <w:szCs w:val="24"/>
        </w:rPr>
        <w:t>, погиб</w:t>
      </w:r>
      <w:r w:rsidR="108B6DB6" w:rsidRPr="00CC694F">
        <w:rPr>
          <w:bCs/>
          <w:iCs/>
          <w:sz w:val="24"/>
          <w:szCs w:val="24"/>
        </w:rPr>
        <w:t>ло</w:t>
      </w:r>
      <w:r w:rsidR="100267D3" w:rsidRPr="00CC694F">
        <w:rPr>
          <w:bCs/>
          <w:iCs/>
          <w:sz w:val="24"/>
          <w:szCs w:val="24"/>
        </w:rPr>
        <w:t xml:space="preserve"> </w:t>
      </w:r>
      <w:r w:rsidR="005E72EA">
        <w:rPr>
          <w:bCs/>
          <w:iCs/>
          <w:sz w:val="24"/>
          <w:szCs w:val="24"/>
        </w:rPr>
        <w:t>22</w:t>
      </w:r>
      <w:r w:rsidRPr="00CC694F">
        <w:rPr>
          <w:bCs/>
          <w:iCs/>
          <w:sz w:val="24"/>
          <w:szCs w:val="24"/>
        </w:rPr>
        <w:t xml:space="preserve"> человек</w:t>
      </w:r>
      <w:r w:rsidR="005E72EA">
        <w:rPr>
          <w:bCs/>
          <w:iCs/>
          <w:sz w:val="24"/>
          <w:szCs w:val="24"/>
        </w:rPr>
        <w:t>а</w:t>
      </w:r>
      <w:r w:rsidRPr="00CC694F">
        <w:rPr>
          <w:bCs/>
          <w:iCs/>
          <w:sz w:val="24"/>
          <w:szCs w:val="24"/>
        </w:rPr>
        <w:t>.</w:t>
      </w:r>
    </w:p>
    <w:p w:rsidR="00AD7EFD" w:rsidRDefault="00AD7EFD" w:rsidP="00AD7EFD">
      <w:pPr>
        <w:spacing w:line="228" w:lineRule="auto"/>
        <w:ind w:right="-1" w:firstLine="567"/>
        <w:rPr>
          <w:b/>
          <w:sz w:val="24"/>
          <w:szCs w:val="24"/>
          <w:u w:val="single"/>
        </w:rPr>
      </w:pPr>
    </w:p>
    <w:p w:rsidR="00AD7EFD" w:rsidRPr="00182EF3" w:rsidRDefault="00AD7EFD" w:rsidP="00AD7EFD">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Pr="00182EF3">
        <w:rPr>
          <w:sz w:val="24"/>
          <w:szCs w:val="24"/>
        </w:rPr>
        <w:t xml:space="preserve">Чрезвычайные (аварийные) </w:t>
      </w:r>
      <w:r w:rsidRPr="00182EF3">
        <w:rPr>
          <w:bCs/>
          <w:sz w:val="24"/>
          <w:szCs w:val="24"/>
        </w:rPr>
        <w:t xml:space="preserve">ситуации и происшествия на системах электро-, водо-, газо- и теплоснабжения за прошедшие сутки на территории округа не произошли. </w:t>
      </w:r>
    </w:p>
    <w:p w:rsidR="00A746DE" w:rsidRDefault="00182EF3" w:rsidP="00170893">
      <w:pPr>
        <w:spacing w:line="228" w:lineRule="auto"/>
        <w:ind w:right="-1" w:firstLine="567"/>
        <w:jc w:val="both"/>
        <w:rPr>
          <w:bCs/>
          <w:sz w:val="24"/>
          <w:szCs w:val="24"/>
        </w:rPr>
      </w:pPr>
      <w:r>
        <w:rPr>
          <w:bCs/>
          <w:sz w:val="24"/>
          <w:szCs w:val="24"/>
        </w:rPr>
        <w:t>22</w:t>
      </w:r>
      <w:r w:rsidRPr="10902FA3">
        <w:rPr>
          <w:bCs/>
          <w:sz w:val="24"/>
          <w:szCs w:val="24"/>
        </w:rPr>
        <w:t>.07.2022 в 1</w:t>
      </w:r>
      <w:r>
        <w:rPr>
          <w:bCs/>
          <w:sz w:val="24"/>
          <w:szCs w:val="24"/>
        </w:rPr>
        <w:t>3:57</w:t>
      </w:r>
      <w:r w:rsidRPr="10902FA3">
        <w:rPr>
          <w:bCs/>
          <w:sz w:val="24"/>
          <w:szCs w:val="24"/>
        </w:rPr>
        <w:t xml:space="preserve"> в </w:t>
      </w:r>
      <w:r>
        <w:rPr>
          <w:bCs/>
          <w:sz w:val="24"/>
          <w:szCs w:val="24"/>
        </w:rPr>
        <w:t>п</w:t>
      </w:r>
      <w:r w:rsidRPr="10902FA3">
        <w:rPr>
          <w:bCs/>
          <w:sz w:val="24"/>
          <w:szCs w:val="24"/>
        </w:rPr>
        <w:t xml:space="preserve">. </w:t>
      </w:r>
      <w:r>
        <w:rPr>
          <w:bCs/>
          <w:sz w:val="24"/>
          <w:szCs w:val="24"/>
        </w:rPr>
        <w:t>Кондинское Кондинского района</w:t>
      </w:r>
      <w:r w:rsidRPr="10902FA3">
        <w:rPr>
          <w:bCs/>
          <w:sz w:val="24"/>
          <w:szCs w:val="24"/>
        </w:rPr>
        <w:t xml:space="preserve"> произошло аварийное отключение электроэнергии. </w:t>
      </w:r>
      <w:r w:rsidRPr="10F013C1">
        <w:rPr>
          <w:bCs/>
          <w:sz w:val="24"/>
          <w:szCs w:val="24"/>
        </w:rPr>
        <w:t>Под отключение</w:t>
      </w:r>
      <w:r>
        <w:rPr>
          <w:bCs/>
          <w:sz w:val="24"/>
          <w:szCs w:val="24"/>
        </w:rPr>
        <w:t>м весь населенный пункт</w:t>
      </w:r>
      <w:r w:rsidRPr="10F013C1">
        <w:rPr>
          <w:bCs/>
          <w:sz w:val="24"/>
          <w:szCs w:val="24"/>
        </w:rPr>
        <w:t xml:space="preserve"> </w:t>
      </w:r>
      <w:r w:rsidRPr="10697306">
        <w:rPr>
          <w:bCs/>
          <w:sz w:val="24"/>
          <w:szCs w:val="24"/>
        </w:rPr>
        <w:t>(8 соц. объектов, 847 жилых дома, 2856 человек, 4 котельных).</w:t>
      </w:r>
      <w:r w:rsidRPr="10902FA3">
        <w:rPr>
          <w:bCs/>
          <w:sz w:val="24"/>
          <w:szCs w:val="24"/>
        </w:rPr>
        <w:t xml:space="preserve"> В 1</w:t>
      </w:r>
      <w:r>
        <w:rPr>
          <w:bCs/>
          <w:sz w:val="24"/>
          <w:szCs w:val="24"/>
        </w:rPr>
        <w:t>5</w:t>
      </w:r>
      <w:r w:rsidRPr="10902FA3">
        <w:rPr>
          <w:bCs/>
          <w:sz w:val="24"/>
          <w:szCs w:val="24"/>
        </w:rPr>
        <w:t>:2</w:t>
      </w:r>
      <w:r>
        <w:rPr>
          <w:bCs/>
          <w:sz w:val="24"/>
          <w:szCs w:val="24"/>
        </w:rPr>
        <w:t>0</w:t>
      </w:r>
      <w:r w:rsidRPr="10902FA3">
        <w:rPr>
          <w:bCs/>
          <w:sz w:val="24"/>
          <w:szCs w:val="24"/>
        </w:rPr>
        <w:t xml:space="preserve"> электроснабжение восстановлено в полном объеме.</w:t>
      </w:r>
    </w:p>
    <w:p w:rsidR="00182EF3" w:rsidRPr="00A746DE" w:rsidRDefault="00182EF3" w:rsidP="00170893">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996C1C" w:rsidRDefault="0011111D" w:rsidP="00224D5C">
      <w:pPr>
        <w:shd w:val="clear" w:color="auto" w:fill="FFFFFF"/>
        <w:ind w:firstLine="567"/>
        <w:jc w:val="both"/>
        <w:rPr>
          <w:sz w:val="24"/>
          <w:szCs w:val="24"/>
        </w:rPr>
      </w:pPr>
      <w:r w:rsidRPr="00996C1C">
        <w:rPr>
          <w:sz w:val="24"/>
          <w:szCs w:val="24"/>
        </w:rPr>
        <w:t>За неделю 13-19.06.2022 в Югре зарегистрировано 36,0 случаев ОРВИ на 10 тыс. населения, что ниже </w:t>
      </w:r>
      <w:hyperlink r:id="rId9" w:history="1">
        <w:r w:rsidRPr="00996C1C">
          <w:rPr>
            <w:sz w:val="24"/>
            <w:szCs w:val="24"/>
            <w:bdr w:val="none" w:sz="0" w:space="0" w:color="auto" w:frame="1"/>
          </w:rPr>
          <w:t>предыдущей недели</w:t>
        </w:r>
      </w:hyperlink>
      <w:r w:rsidRPr="00996C1C">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00996C1C">
        <w:rPr>
          <w:sz w:val="24"/>
          <w:szCs w:val="24"/>
        </w:rPr>
        <w:t xml:space="preserve">- 0-2 </w:t>
      </w:r>
      <w:r w:rsidR="004A6E17" w:rsidRPr="00996C1C">
        <w:rPr>
          <w:sz w:val="24"/>
          <w:szCs w:val="24"/>
        </w:rPr>
        <w:t>лет</w:t>
      </w:r>
      <w:r w:rsidRPr="00996C1C">
        <w:rPr>
          <w:sz w:val="24"/>
          <w:szCs w:val="24"/>
        </w:rPr>
        <w:t xml:space="preserve"> – 231,7 на</w:t>
      </w:r>
      <w:r w:rsidRPr="00CC694F">
        <w:rPr>
          <w:sz w:val="24"/>
          <w:szCs w:val="24"/>
        </w:rPr>
        <w:t xml:space="preserve"> 10 тыс.,</w:t>
      </w:r>
      <w:r w:rsidRPr="109C0472">
        <w:rPr>
          <w:sz w:val="24"/>
          <w:szCs w:val="24"/>
        </w:rPr>
        <w:t xml:space="preserve">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lastRenderedPageBreak/>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221822">
      <w:pPr>
        <w:pStyle w:val="a6"/>
        <w:shd w:val="clear" w:color="auto" w:fill="FFFFFF"/>
        <w:tabs>
          <w:tab w:val="left" w:pos="1127"/>
          <w:tab w:val="center" w:pos="5528"/>
        </w:tabs>
        <w:ind w:firstLine="567"/>
      </w:pPr>
      <w:r w:rsidRPr="10BA3052">
        <w:t> </w:t>
      </w:r>
      <w:r w:rsidRPr="10BA3052">
        <w:rPr>
          <w:bCs/>
        </w:rPr>
        <w:t> </w:t>
      </w:r>
      <w:r w:rsidRPr="10BA3052">
        <w:rPr>
          <w:bCs/>
        </w:rPr>
        <w:tab/>
      </w:r>
      <w:r w:rsidR="0022182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E72EA">
        <w:trPr>
          <w:jc w:val="center"/>
        </w:trPr>
        <w:tc>
          <w:tcPr>
            <w:tcW w:w="534" w:type="dxa"/>
            <w:vMerge w:val="restart"/>
          </w:tcPr>
          <w:p w:rsidR="0011111D" w:rsidRPr="004A6E17" w:rsidRDefault="0011111D" w:rsidP="005E72EA">
            <w:pPr>
              <w:pStyle w:val="a6"/>
              <w:shd w:val="clear" w:color="auto" w:fill="FFFFFF"/>
              <w:rPr>
                <w:b/>
                <w:sz w:val="20"/>
                <w:szCs w:val="20"/>
              </w:rPr>
            </w:pPr>
            <w:r w:rsidRPr="004A6E17">
              <w:rPr>
                <w:b/>
                <w:sz w:val="20"/>
                <w:szCs w:val="20"/>
              </w:rPr>
              <w:t>н/н</w:t>
            </w:r>
          </w:p>
        </w:tc>
        <w:tc>
          <w:tcPr>
            <w:tcW w:w="2496" w:type="dxa"/>
            <w:vMerge w:val="restart"/>
          </w:tcPr>
          <w:p w:rsidR="0011111D" w:rsidRPr="004A6E17" w:rsidRDefault="0011111D" w:rsidP="005E72EA">
            <w:pPr>
              <w:pStyle w:val="a6"/>
              <w:shd w:val="clear" w:color="auto" w:fill="FFFFFF"/>
              <w:jc w:val="center"/>
              <w:rPr>
                <w:b/>
                <w:sz w:val="20"/>
                <w:szCs w:val="20"/>
              </w:rPr>
            </w:pPr>
            <w:r w:rsidRPr="004A6E17">
              <w:rPr>
                <w:b/>
                <w:sz w:val="20"/>
                <w:szCs w:val="20"/>
              </w:rPr>
              <w:t>ЕДДС</w:t>
            </w:r>
          </w:p>
        </w:tc>
        <w:tc>
          <w:tcPr>
            <w:tcW w:w="3221" w:type="dxa"/>
            <w:gridSpan w:val="3"/>
          </w:tcPr>
          <w:p w:rsidR="0011111D" w:rsidRPr="004A6E17" w:rsidRDefault="0011111D" w:rsidP="005E72EA">
            <w:pPr>
              <w:pStyle w:val="a6"/>
              <w:shd w:val="clear" w:color="auto" w:fill="FFFFFF"/>
              <w:jc w:val="center"/>
              <w:rPr>
                <w:b/>
                <w:sz w:val="20"/>
                <w:szCs w:val="20"/>
              </w:rPr>
            </w:pPr>
            <w:r w:rsidRPr="004A6E17">
              <w:rPr>
                <w:b/>
                <w:sz w:val="20"/>
                <w:szCs w:val="20"/>
              </w:rPr>
              <w:t>Школы, из них приостановление образовательного процесса</w:t>
            </w:r>
          </w:p>
        </w:tc>
        <w:tc>
          <w:tcPr>
            <w:tcW w:w="3496" w:type="dxa"/>
            <w:gridSpan w:val="3"/>
          </w:tcPr>
          <w:p w:rsidR="0011111D" w:rsidRPr="004A6E17" w:rsidRDefault="0011111D" w:rsidP="005E72EA">
            <w:pPr>
              <w:pStyle w:val="a6"/>
              <w:shd w:val="clear" w:color="auto" w:fill="FFFFFF"/>
              <w:jc w:val="center"/>
              <w:rPr>
                <w:b/>
                <w:sz w:val="20"/>
                <w:szCs w:val="20"/>
              </w:rPr>
            </w:pPr>
            <w:r w:rsidRPr="004A6E17">
              <w:rPr>
                <w:b/>
                <w:sz w:val="20"/>
                <w:szCs w:val="20"/>
              </w:rPr>
              <w:t>Детские сады, из них приостановление образовательного процесса</w:t>
            </w:r>
          </w:p>
        </w:tc>
      </w:tr>
      <w:tr w:rsidR="0011111D" w:rsidRPr="104C6554" w:rsidTr="005E72EA">
        <w:trPr>
          <w:jc w:val="center"/>
        </w:trPr>
        <w:tc>
          <w:tcPr>
            <w:tcW w:w="534" w:type="dxa"/>
            <w:vMerge/>
          </w:tcPr>
          <w:p w:rsidR="0011111D" w:rsidRPr="004A6E17" w:rsidRDefault="0011111D" w:rsidP="005E72EA">
            <w:pPr>
              <w:pStyle w:val="a6"/>
              <w:shd w:val="clear" w:color="auto" w:fill="FFFFFF"/>
              <w:rPr>
                <w:b/>
                <w:sz w:val="20"/>
                <w:szCs w:val="20"/>
              </w:rPr>
            </w:pPr>
          </w:p>
        </w:tc>
        <w:tc>
          <w:tcPr>
            <w:tcW w:w="2496" w:type="dxa"/>
            <w:vMerge/>
          </w:tcPr>
          <w:p w:rsidR="0011111D" w:rsidRPr="004A6E17" w:rsidRDefault="0011111D" w:rsidP="005E72EA">
            <w:pPr>
              <w:pStyle w:val="a6"/>
              <w:shd w:val="clear" w:color="auto" w:fill="FFFFFF"/>
              <w:rPr>
                <w:b/>
                <w:sz w:val="20"/>
                <w:szCs w:val="20"/>
              </w:rPr>
            </w:pPr>
          </w:p>
        </w:tc>
        <w:tc>
          <w:tcPr>
            <w:tcW w:w="90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992" w:type="dxa"/>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323"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c>
          <w:tcPr>
            <w:tcW w:w="87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1203" w:type="dxa"/>
            <w:shd w:val="clear" w:color="auto" w:fill="auto"/>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417"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r>
      <w:tr w:rsidR="00996C1C" w:rsidRPr="104C6554" w:rsidTr="005E72EA">
        <w:trPr>
          <w:trHeight w:val="247"/>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Белоярский район</w:t>
            </w:r>
          </w:p>
        </w:tc>
        <w:tc>
          <w:tcPr>
            <w:tcW w:w="906" w:type="dxa"/>
            <w:vAlign w:val="center"/>
          </w:tcPr>
          <w:p w:rsidR="00996C1C" w:rsidRPr="100E2106" w:rsidRDefault="00996C1C" w:rsidP="00AD7EFD">
            <w:pPr>
              <w:jc w:val="center"/>
            </w:pPr>
            <w:r w:rsidRPr="100E2106">
              <w:t>11</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7</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5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Березовский район</w:t>
            </w:r>
          </w:p>
        </w:tc>
        <w:tc>
          <w:tcPr>
            <w:tcW w:w="906" w:type="dxa"/>
            <w:vAlign w:val="center"/>
          </w:tcPr>
          <w:p w:rsidR="00996C1C" w:rsidRPr="100E2106" w:rsidRDefault="00996C1C" w:rsidP="00AD7EFD">
            <w:pPr>
              <w:jc w:val="center"/>
            </w:pPr>
            <w:r w:rsidRPr="100E2106">
              <w:t>12</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Когалым</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7</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21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Кондинский район</w:t>
            </w:r>
          </w:p>
        </w:tc>
        <w:tc>
          <w:tcPr>
            <w:tcW w:w="906" w:type="dxa"/>
            <w:vAlign w:val="center"/>
          </w:tcPr>
          <w:p w:rsidR="00996C1C" w:rsidRPr="100E2106" w:rsidRDefault="00996C1C" w:rsidP="00AD7EFD">
            <w:pPr>
              <w:jc w:val="center"/>
            </w:pPr>
            <w:r w:rsidRPr="100E2106">
              <w:t>15</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1</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Лангепас</w:t>
            </w:r>
          </w:p>
        </w:tc>
        <w:tc>
          <w:tcPr>
            <w:tcW w:w="906" w:type="dxa"/>
            <w:vAlign w:val="center"/>
          </w:tcPr>
          <w:p w:rsidR="00996C1C" w:rsidRPr="100E2106" w:rsidRDefault="00996C1C" w:rsidP="00AD7EFD">
            <w:pPr>
              <w:jc w:val="center"/>
            </w:pPr>
            <w:r w:rsidRPr="100E2106">
              <w:t>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4</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6</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Мегион</w:t>
            </w:r>
          </w:p>
        </w:tc>
        <w:tc>
          <w:tcPr>
            <w:tcW w:w="906" w:type="dxa"/>
            <w:vAlign w:val="center"/>
          </w:tcPr>
          <w:p w:rsidR="00996C1C" w:rsidRPr="100E2106" w:rsidRDefault="00996C1C" w:rsidP="00AD7EFD">
            <w:pPr>
              <w:jc w:val="center"/>
            </w:pPr>
            <w:r w:rsidRPr="100E2106">
              <w:t>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Нефтеюганск</w:t>
            </w:r>
          </w:p>
        </w:tc>
        <w:tc>
          <w:tcPr>
            <w:tcW w:w="906" w:type="dxa"/>
            <w:vAlign w:val="center"/>
          </w:tcPr>
          <w:p w:rsidR="00996C1C" w:rsidRPr="100E2106" w:rsidRDefault="00996C1C" w:rsidP="00AD7EFD">
            <w:pPr>
              <w:jc w:val="center"/>
            </w:pPr>
            <w:r w:rsidRPr="100E2106">
              <w:t>16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22</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Нефтеюганский район</w:t>
            </w:r>
          </w:p>
        </w:tc>
        <w:tc>
          <w:tcPr>
            <w:tcW w:w="906" w:type="dxa"/>
            <w:vAlign w:val="center"/>
          </w:tcPr>
          <w:p w:rsidR="00996C1C" w:rsidRPr="100E2106" w:rsidRDefault="00996C1C" w:rsidP="00AD7EFD">
            <w:pPr>
              <w:jc w:val="center"/>
            </w:pPr>
            <w:r w:rsidRPr="100E2106">
              <w:t>13</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13</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Нижневартовск</w:t>
            </w:r>
          </w:p>
        </w:tc>
        <w:tc>
          <w:tcPr>
            <w:tcW w:w="906" w:type="dxa"/>
            <w:vAlign w:val="center"/>
          </w:tcPr>
          <w:p w:rsidR="00996C1C" w:rsidRPr="100E2106" w:rsidRDefault="00996C1C" w:rsidP="00AD7EFD">
            <w:pPr>
              <w:jc w:val="center"/>
            </w:pPr>
            <w:r w:rsidRPr="100E2106">
              <w:t>34</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36</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Нижневартовский район</w:t>
            </w:r>
          </w:p>
        </w:tc>
        <w:tc>
          <w:tcPr>
            <w:tcW w:w="906" w:type="dxa"/>
            <w:vAlign w:val="center"/>
          </w:tcPr>
          <w:p w:rsidR="00996C1C" w:rsidRPr="100E2106" w:rsidRDefault="00996C1C" w:rsidP="00AD7EFD">
            <w:pPr>
              <w:jc w:val="center"/>
            </w:pPr>
            <w:r w:rsidRPr="100E2106">
              <w:t>16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6</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lastRenderedPageBreak/>
              <w:t>11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Нягань</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Октябрьский район</w:t>
            </w:r>
          </w:p>
        </w:tc>
        <w:tc>
          <w:tcPr>
            <w:tcW w:w="906" w:type="dxa"/>
            <w:vAlign w:val="center"/>
          </w:tcPr>
          <w:p w:rsidR="00996C1C" w:rsidRPr="100E2106" w:rsidRDefault="00996C1C" w:rsidP="00AD7EFD">
            <w:pPr>
              <w:jc w:val="center"/>
            </w:pPr>
            <w:r w:rsidRPr="100E2106">
              <w:t>22</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11</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Покачи</w:t>
            </w:r>
          </w:p>
        </w:tc>
        <w:tc>
          <w:tcPr>
            <w:tcW w:w="906" w:type="dxa"/>
            <w:vAlign w:val="center"/>
          </w:tcPr>
          <w:p w:rsidR="00996C1C" w:rsidRPr="100E2106" w:rsidRDefault="00996C1C" w:rsidP="00AD7EFD">
            <w:pPr>
              <w:jc w:val="center"/>
            </w:pPr>
            <w:r w:rsidRPr="100E2106">
              <w:t>3</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5</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Пыть-Ях</w:t>
            </w:r>
          </w:p>
        </w:tc>
        <w:tc>
          <w:tcPr>
            <w:tcW w:w="906" w:type="dxa"/>
            <w:vAlign w:val="center"/>
          </w:tcPr>
          <w:p w:rsidR="00996C1C" w:rsidRPr="100E2106" w:rsidRDefault="00996C1C" w:rsidP="00AD7EFD">
            <w:pPr>
              <w:jc w:val="center"/>
            </w:pPr>
            <w:r w:rsidRPr="100E2106">
              <w:t>6</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8</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Радужный</w:t>
            </w:r>
          </w:p>
        </w:tc>
        <w:tc>
          <w:tcPr>
            <w:tcW w:w="906" w:type="dxa"/>
            <w:vAlign w:val="center"/>
          </w:tcPr>
          <w:p w:rsidR="00996C1C" w:rsidRPr="100E2106" w:rsidRDefault="00996C1C" w:rsidP="00AD7EFD">
            <w:pPr>
              <w:jc w:val="center"/>
            </w:pPr>
            <w:r w:rsidRPr="100E2106">
              <w:t>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12</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16/17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Советский район и г. Югорск</w:t>
            </w:r>
          </w:p>
        </w:tc>
        <w:tc>
          <w:tcPr>
            <w:tcW w:w="906" w:type="dxa"/>
            <w:vAlign w:val="center"/>
          </w:tcPr>
          <w:p w:rsidR="00996C1C" w:rsidRPr="100E2106" w:rsidRDefault="00996C1C" w:rsidP="00AD7EFD">
            <w:pPr>
              <w:jc w:val="center"/>
            </w:pPr>
            <w:r w:rsidRPr="100E2106">
              <w:t>18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19</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152"/>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Сургут</w:t>
            </w:r>
          </w:p>
        </w:tc>
        <w:tc>
          <w:tcPr>
            <w:tcW w:w="906" w:type="dxa"/>
            <w:vAlign w:val="center"/>
          </w:tcPr>
          <w:p w:rsidR="00996C1C" w:rsidRPr="100E2106" w:rsidRDefault="00996C1C" w:rsidP="00AD7EFD">
            <w:pPr>
              <w:jc w:val="center"/>
            </w:pPr>
            <w:r w:rsidRPr="100E2106">
              <w:t>37</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43</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Сургутский район</w:t>
            </w:r>
          </w:p>
        </w:tc>
        <w:tc>
          <w:tcPr>
            <w:tcW w:w="906" w:type="dxa"/>
            <w:vAlign w:val="center"/>
          </w:tcPr>
          <w:p w:rsidR="00996C1C" w:rsidRPr="100E2106" w:rsidRDefault="00996C1C" w:rsidP="00AD7EFD">
            <w:pPr>
              <w:jc w:val="center"/>
            </w:pPr>
            <w:r w:rsidRPr="100E2106">
              <w:t>18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20</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trHeight w:val="316"/>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Урай</w:t>
            </w:r>
          </w:p>
        </w:tc>
        <w:tc>
          <w:tcPr>
            <w:tcW w:w="906" w:type="dxa"/>
            <w:vAlign w:val="center"/>
          </w:tcPr>
          <w:p w:rsidR="00996C1C" w:rsidRPr="100E2106" w:rsidRDefault="00996C1C" w:rsidP="00AD7EFD">
            <w:pPr>
              <w:jc w:val="center"/>
            </w:pPr>
            <w:r w:rsidRPr="100E2106">
              <w:t>8</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8</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Ханты-Мансийск</w:t>
            </w:r>
          </w:p>
        </w:tc>
        <w:tc>
          <w:tcPr>
            <w:tcW w:w="906" w:type="dxa"/>
            <w:vAlign w:val="center"/>
          </w:tcPr>
          <w:p w:rsidR="00996C1C" w:rsidRPr="100E2106" w:rsidRDefault="00996C1C" w:rsidP="00AD7EFD">
            <w:pPr>
              <w:jc w:val="center"/>
            </w:pPr>
            <w:r w:rsidRPr="100E2106">
              <w:t>9</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16</w:t>
            </w:r>
          </w:p>
        </w:tc>
        <w:tc>
          <w:tcPr>
            <w:tcW w:w="1203" w:type="dxa"/>
            <w:shd w:val="clear" w:color="auto" w:fill="auto"/>
            <w:vAlign w:val="center"/>
          </w:tcPr>
          <w:p w:rsidR="00996C1C" w:rsidRPr="100E2106" w:rsidRDefault="00030D8F" w:rsidP="00AD7EFD">
            <w:pPr>
              <w:jc w:val="center"/>
            </w:pPr>
            <w:r>
              <w:t>1</w:t>
            </w:r>
          </w:p>
        </w:tc>
        <w:tc>
          <w:tcPr>
            <w:tcW w:w="1417" w:type="dxa"/>
            <w:vAlign w:val="center"/>
          </w:tcPr>
          <w:p w:rsidR="00996C1C" w:rsidRPr="100E2106" w:rsidRDefault="00996C1C" w:rsidP="00AD7EFD">
            <w:pPr>
              <w:jc w:val="center"/>
            </w:pPr>
            <w:r w:rsidRPr="100E2106">
              <w:t>5</w:t>
            </w:r>
          </w:p>
        </w:tc>
      </w:tr>
      <w:tr w:rsidR="00996C1C" w:rsidRPr="104C6554" w:rsidTr="005E72EA">
        <w:trPr>
          <w:trHeight w:val="401"/>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Ханты-Мансийский район</w:t>
            </w:r>
          </w:p>
        </w:tc>
        <w:tc>
          <w:tcPr>
            <w:tcW w:w="906" w:type="dxa"/>
            <w:vAlign w:val="center"/>
          </w:tcPr>
          <w:p w:rsidR="00996C1C" w:rsidRPr="100E2106" w:rsidRDefault="00996C1C" w:rsidP="00AD7EFD">
            <w:pPr>
              <w:jc w:val="center"/>
            </w:pPr>
            <w:r w:rsidRPr="100E2106">
              <w:t>24</w:t>
            </w:r>
          </w:p>
        </w:tc>
        <w:tc>
          <w:tcPr>
            <w:tcW w:w="992" w:type="dxa"/>
            <w:vAlign w:val="center"/>
          </w:tcPr>
          <w:p w:rsidR="00996C1C" w:rsidRPr="100E2106" w:rsidRDefault="00996C1C" w:rsidP="00AD7EFD">
            <w:pPr>
              <w:jc w:val="center"/>
            </w:pPr>
            <w:r w:rsidRPr="100E2106">
              <w:t>0</w:t>
            </w:r>
          </w:p>
        </w:tc>
        <w:tc>
          <w:tcPr>
            <w:tcW w:w="1323" w:type="dxa"/>
            <w:vAlign w:val="center"/>
          </w:tcPr>
          <w:p w:rsidR="00996C1C" w:rsidRPr="100E2106" w:rsidRDefault="00996C1C" w:rsidP="00AD7EFD">
            <w:pPr>
              <w:jc w:val="center"/>
            </w:pPr>
            <w:r w:rsidRPr="100E2106">
              <w:t>0</w:t>
            </w:r>
          </w:p>
        </w:tc>
        <w:tc>
          <w:tcPr>
            <w:tcW w:w="876" w:type="dxa"/>
            <w:vAlign w:val="center"/>
          </w:tcPr>
          <w:p w:rsidR="00996C1C" w:rsidRPr="100E2106" w:rsidRDefault="00996C1C" w:rsidP="00AD7EFD">
            <w:pPr>
              <w:jc w:val="center"/>
            </w:pPr>
            <w:r w:rsidRPr="100E2106">
              <w:t>10</w:t>
            </w:r>
          </w:p>
        </w:tc>
        <w:tc>
          <w:tcPr>
            <w:tcW w:w="1203" w:type="dxa"/>
            <w:shd w:val="clear" w:color="auto" w:fill="auto"/>
            <w:vAlign w:val="center"/>
          </w:tcPr>
          <w:p w:rsidR="00996C1C" w:rsidRPr="100E2106" w:rsidRDefault="00996C1C" w:rsidP="00AD7EFD">
            <w:pPr>
              <w:jc w:val="center"/>
            </w:pPr>
            <w:r w:rsidRPr="100E2106">
              <w:t>0</w:t>
            </w:r>
          </w:p>
        </w:tc>
        <w:tc>
          <w:tcPr>
            <w:tcW w:w="1417" w:type="dxa"/>
            <w:vAlign w:val="center"/>
          </w:tcPr>
          <w:p w:rsidR="00996C1C" w:rsidRPr="100E2106" w:rsidRDefault="00996C1C" w:rsidP="00AD7EFD">
            <w:pPr>
              <w:jc w:val="center"/>
            </w:pPr>
            <w:r w:rsidRPr="100E2106">
              <w:t>0</w:t>
            </w:r>
          </w:p>
        </w:tc>
      </w:tr>
      <w:tr w:rsidR="0011111D" w:rsidRPr="104C6554" w:rsidTr="005E72EA">
        <w:trPr>
          <w:trHeight w:val="258"/>
          <w:jc w:val="center"/>
        </w:trPr>
        <w:tc>
          <w:tcPr>
            <w:tcW w:w="3030" w:type="dxa"/>
            <w:gridSpan w:val="2"/>
          </w:tcPr>
          <w:p w:rsidR="0011111D" w:rsidRPr="104C6554" w:rsidRDefault="0011111D" w:rsidP="005E72EA">
            <w:pPr>
              <w:pStyle w:val="a6"/>
              <w:shd w:val="clear" w:color="auto" w:fill="FFFFFF"/>
              <w:rPr>
                <w:sz w:val="20"/>
                <w:szCs w:val="20"/>
              </w:rPr>
            </w:pPr>
            <w:r w:rsidRPr="104C6554">
              <w:rPr>
                <w:sz w:val="20"/>
                <w:szCs w:val="20"/>
              </w:rPr>
              <w:t>Итого</w:t>
            </w:r>
          </w:p>
        </w:tc>
        <w:tc>
          <w:tcPr>
            <w:tcW w:w="906" w:type="dxa"/>
            <w:vAlign w:val="center"/>
          </w:tcPr>
          <w:p w:rsidR="0011111D" w:rsidRPr="004A6E17" w:rsidRDefault="0011111D" w:rsidP="005E72EA">
            <w:pPr>
              <w:pStyle w:val="a6"/>
              <w:shd w:val="clear" w:color="auto" w:fill="FFFFFF"/>
              <w:jc w:val="center"/>
              <w:rPr>
                <w:b/>
                <w:sz w:val="20"/>
                <w:szCs w:val="20"/>
              </w:rPr>
            </w:pPr>
            <w:r w:rsidRPr="004A6E17">
              <w:rPr>
                <w:b/>
                <w:sz w:val="20"/>
                <w:szCs w:val="20"/>
              </w:rPr>
              <w:t>297</w:t>
            </w:r>
          </w:p>
        </w:tc>
        <w:tc>
          <w:tcPr>
            <w:tcW w:w="992" w:type="dxa"/>
            <w:vAlign w:val="center"/>
          </w:tcPr>
          <w:p w:rsidR="0011111D" w:rsidRPr="004A6E17" w:rsidRDefault="009D23DE" w:rsidP="005E72EA">
            <w:pPr>
              <w:pStyle w:val="a6"/>
              <w:shd w:val="clear" w:color="auto" w:fill="FFFFFF"/>
              <w:jc w:val="center"/>
              <w:rPr>
                <w:b/>
                <w:sz w:val="20"/>
                <w:szCs w:val="20"/>
                <w:lang w:val="en-US"/>
              </w:rPr>
            </w:pPr>
            <w:r>
              <w:rPr>
                <w:b/>
                <w:sz w:val="20"/>
                <w:szCs w:val="20"/>
              </w:rPr>
              <w:t>0</w:t>
            </w:r>
          </w:p>
        </w:tc>
        <w:tc>
          <w:tcPr>
            <w:tcW w:w="1323" w:type="dxa"/>
            <w:vAlign w:val="center"/>
          </w:tcPr>
          <w:p w:rsidR="0011111D" w:rsidRPr="004A6E17" w:rsidRDefault="0011111D" w:rsidP="005E72EA">
            <w:pPr>
              <w:pStyle w:val="a6"/>
              <w:shd w:val="clear" w:color="auto" w:fill="FFFFFF"/>
              <w:jc w:val="center"/>
              <w:rPr>
                <w:b/>
                <w:sz w:val="20"/>
                <w:szCs w:val="20"/>
              </w:rPr>
            </w:pPr>
            <w:r w:rsidRPr="004A6E17">
              <w:rPr>
                <w:b/>
                <w:sz w:val="20"/>
                <w:szCs w:val="20"/>
              </w:rPr>
              <w:t>0</w:t>
            </w:r>
          </w:p>
        </w:tc>
        <w:tc>
          <w:tcPr>
            <w:tcW w:w="876" w:type="dxa"/>
            <w:vAlign w:val="center"/>
          </w:tcPr>
          <w:p w:rsidR="0011111D" w:rsidRPr="004A6E17" w:rsidRDefault="0011111D" w:rsidP="005E72EA">
            <w:pPr>
              <w:jc w:val="center"/>
              <w:rPr>
                <w:b/>
              </w:rPr>
            </w:pPr>
            <w:r w:rsidRPr="004A6E17">
              <w:rPr>
                <w:b/>
              </w:rPr>
              <w:t>313</w:t>
            </w:r>
          </w:p>
        </w:tc>
        <w:tc>
          <w:tcPr>
            <w:tcW w:w="1203" w:type="dxa"/>
            <w:shd w:val="clear" w:color="auto" w:fill="auto"/>
            <w:vAlign w:val="center"/>
          </w:tcPr>
          <w:p w:rsidR="0011111D" w:rsidRPr="004A6E17" w:rsidRDefault="00030D8F" w:rsidP="005E72EA">
            <w:pPr>
              <w:pStyle w:val="a6"/>
              <w:shd w:val="clear" w:color="auto" w:fill="FFFFFF"/>
              <w:tabs>
                <w:tab w:val="left" w:pos="420"/>
                <w:tab w:val="center" w:pos="493"/>
              </w:tabs>
              <w:jc w:val="center"/>
              <w:rPr>
                <w:b/>
                <w:sz w:val="20"/>
                <w:szCs w:val="20"/>
              </w:rPr>
            </w:pPr>
            <w:r>
              <w:rPr>
                <w:b/>
                <w:sz w:val="20"/>
                <w:szCs w:val="20"/>
              </w:rPr>
              <w:t>1</w:t>
            </w:r>
          </w:p>
        </w:tc>
        <w:tc>
          <w:tcPr>
            <w:tcW w:w="1417" w:type="dxa"/>
            <w:vAlign w:val="center"/>
          </w:tcPr>
          <w:p w:rsidR="0011111D" w:rsidRPr="004A6E17" w:rsidRDefault="009D23DE" w:rsidP="005E72EA">
            <w:pPr>
              <w:jc w:val="center"/>
              <w:rPr>
                <w:b/>
              </w:rPr>
            </w:pPr>
            <w:r>
              <w:rPr>
                <w:b/>
              </w:rPr>
              <w:t>6</w:t>
            </w:r>
          </w:p>
        </w:tc>
      </w:tr>
    </w:tbl>
    <w:p w:rsidR="0011111D" w:rsidRPr="109B6498" w:rsidRDefault="0011111D" w:rsidP="0011111D">
      <w:pPr>
        <w:pStyle w:val="a6"/>
        <w:shd w:val="clear" w:color="auto" w:fill="FFFFFF"/>
        <w:rPr>
          <w:color w:val="FF0000"/>
          <w:sz w:val="22"/>
          <w:szCs w:val="20"/>
        </w:rPr>
      </w:pPr>
    </w:p>
    <w:p w:rsidR="00996C1C" w:rsidRPr="100E2106" w:rsidRDefault="00996C1C" w:rsidP="00AD7EFD">
      <w:pPr>
        <w:shd w:val="clear" w:color="auto" w:fill="FFFFFF"/>
        <w:ind w:firstLine="567"/>
        <w:jc w:val="both"/>
        <w:rPr>
          <w:sz w:val="24"/>
          <w:szCs w:val="24"/>
        </w:rPr>
      </w:pPr>
      <w:r w:rsidRPr="100E2106">
        <w:rPr>
          <w:sz w:val="24"/>
          <w:szCs w:val="24"/>
        </w:rPr>
        <w:t>На 15.07.2022 зарегистрировано 5098 обращений за медицинской помощью в связи с присасыванием клещей, что больше среднемноголетних значений на 72% и больше аналогичного периода 2021 года на 39%. За неделю зарегистрировано 351 случай, что в 2,7 раз выше аналогичного периода 2021 года и выше среднемноголетнего уровня на 42,7%.</w:t>
      </w:r>
    </w:p>
    <w:p w:rsidR="00996C1C" w:rsidRPr="100E2106" w:rsidRDefault="00996C1C" w:rsidP="00AD7EFD">
      <w:pPr>
        <w:shd w:val="clear" w:color="auto" w:fill="FFFFFF"/>
        <w:ind w:firstLine="567"/>
        <w:jc w:val="both"/>
        <w:rPr>
          <w:sz w:val="24"/>
          <w:szCs w:val="24"/>
        </w:rPr>
      </w:pPr>
      <w:r w:rsidRPr="100E2106">
        <w:rPr>
          <w:sz w:val="24"/>
          <w:szCs w:val="24"/>
        </w:rPr>
        <w:t>В структуре пострадавших доля детей составляет 13,2%.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996C1C" w:rsidRPr="100E2106" w:rsidRDefault="00996C1C" w:rsidP="00AD7EFD">
      <w:pPr>
        <w:shd w:val="clear" w:color="auto" w:fill="FFFFFF"/>
        <w:ind w:firstLine="567"/>
        <w:jc w:val="both"/>
        <w:rPr>
          <w:sz w:val="24"/>
          <w:szCs w:val="24"/>
        </w:rPr>
      </w:pPr>
      <w:r w:rsidRPr="100E2106">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996C1C" w:rsidRPr="100E2106" w:rsidRDefault="00996C1C" w:rsidP="00AD7EFD">
      <w:pPr>
        <w:shd w:val="clear" w:color="auto" w:fill="FFFFFF"/>
        <w:ind w:firstLine="567"/>
        <w:jc w:val="both"/>
        <w:rPr>
          <w:sz w:val="24"/>
          <w:szCs w:val="24"/>
        </w:rPr>
      </w:pPr>
      <w:r w:rsidRPr="100E2106">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0E2106">
        <w:rPr>
          <w:i/>
          <w:iCs/>
          <w:sz w:val="24"/>
          <w:szCs w:val="24"/>
          <w:bdr w:val="none" w:sz="0" w:space="0" w:color="auto" w:frame="1"/>
        </w:rPr>
        <w:t>Значительно превышают среднеокружной показатель: </w:t>
      </w:r>
      <w:r w:rsidRPr="100E2106">
        <w:rPr>
          <w:sz w:val="24"/>
          <w:szCs w:val="24"/>
        </w:rPr>
        <w:t>Ханты-Мансийский район (1811,6 на 100 тыс.нас.), г.Пыть-Ях (1193,6 на 100 тыс.нас.), Октябрьский район (999,8 на 100 тыс.нас.)Кондинский район (997,5 на 100 тыс.нас.), г.Ханты-Мансийск (797,2 на 100 тыс.нас.). </w:t>
      </w:r>
      <w:r w:rsidRPr="100E2106">
        <w:rPr>
          <w:i/>
          <w:iCs/>
          <w:sz w:val="24"/>
          <w:szCs w:val="24"/>
          <w:bdr w:val="none" w:sz="0" w:space="0" w:color="auto" w:frame="1"/>
        </w:rPr>
        <w:t>Наименьший же показатель в территориях: </w:t>
      </w:r>
      <w:r w:rsidRPr="100E2106">
        <w:rPr>
          <w:sz w:val="24"/>
          <w:szCs w:val="24"/>
        </w:rPr>
        <w:t>г.Когалым (13,2 на 100 тыс.нас.), г.Радужный (15,8 на 100 тыс.нас.), Белоярский (33,4 на 100 тыс.нас.).</w:t>
      </w:r>
    </w:p>
    <w:p w:rsidR="00996C1C" w:rsidRPr="100E2106" w:rsidRDefault="00996C1C" w:rsidP="00AD7EFD">
      <w:pPr>
        <w:shd w:val="clear" w:color="auto" w:fill="FFFFFF"/>
        <w:ind w:firstLine="567"/>
        <w:jc w:val="both"/>
        <w:rPr>
          <w:sz w:val="24"/>
          <w:szCs w:val="24"/>
        </w:rPr>
      </w:pPr>
      <w:r w:rsidRPr="100E2106">
        <w:rPr>
          <w:sz w:val="24"/>
          <w:szCs w:val="24"/>
        </w:rPr>
        <w:t xml:space="preserve">Зарегистрировано </w:t>
      </w:r>
      <w:r w:rsidRPr="100E2106">
        <w:rPr>
          <w:bCs/>
          <w:sz w:val="24"/>
          <w:szCs w:val="24"/>
          <w:bdr w:val="none" w:sz="0" w:space="0" w:color="auto" w:frame="1"/>
        </w:rPr>
        <w:t>32 случая подозрения</w:t>
      </w:r>
      <w:r w:rsidRPr="100E2106">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996C1C" w:rsidRPr="100E2106" w:rsidRDefault="00996C1C" w:rsidP="00AD7EFD">
      <w:pPr>
        <w:shd w:val="clear" w:color="auto" w:fill="FFFFFF"/>
        <w:ind w:firstLine="567"/>
        <w:jc w:val="both"/>
        <w:rPr>
          <w:sz w:val="24"/>
          <w:szCs w:val="24"/>
        </w:rPr>
      </w:pPr>
      <w:r w:rsidRPr="100E2106">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996C1C" w:rsidRPr="100E2106" w:rsidRDefault="00996C1C" w:rsidP="00AD7EFD">
      <w:pPr>
        <w:shd w:val="clear" w:color="auto" w:fill="FFFFFF"/>
        <w:ind w:firstLine="567"/>
        <w:jc w:val="both"/>
        <w:rPr>
          <w:sz w:val="24"/>
          <w:szCs w:val="24"/>
        </w:rPr>
      </w:pPr>
      <w:r w:rsidRPr="100E2106">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996C1C" w:rsidRPr="100E2106" w:rsidRDefault="00996C1C" w:rsidP="00AD7EFD">
      <w:pPr>
        <w:shd w:val="clear" w:color="auto" w:fill="FFFFFF"/>
        <w:ind w:firstLine="567"/>
        <w:jc w:val="both"/>
        <w:rPr>
          <w:sz w:val="24"/>
          <w:szCs w:val="24"/>
        </w:rPr>
      </w:pPr>
      <w:r w:rsidRPr="100E2106">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996C1C" w:rsidRPr="100E2106" w:rsidRDefault="00996C1C" w:rsidP="00AD7EFD">
      <w:pPr>
        <w:shd w:val="clear" w:color="auto" w:fill="FFFFFF"/>
        <w:ind w:firstLine="567"/>
        <w:jc w:val="both"/>
        <w:rPr>
          <w:sz w:val="24"/>
          <w:szCs w:val="24"/>
        </w:rPr>
      </w:pPr>
      <w:r w:rsidRPr="100E2106">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564F2F" w:rsidRDefault="00996C1C" w:rsidP="00AD7EFD">
      <w:pPr>
        <w:jc w:val="both"/>
        <w:rPr>
          <w:sz w:val="24"/>
          <w:szCs w:val="24"/>
          <w:lang w:bidi="ru-RU"/>
        </w:rPr>
      </w:pPr>
      <w:r w:rsidRPr="100E2106">
        <w:rPr>
          <w:rFonts w:eastAsia="Calibri"/>
          <w:sz w:val="24"/>
          <w:szCs w:val="24"/>
          <w:lang w:eastAsia="en-US"/>
        </w:rPr>
        <w:t xml:space="preserve">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w:t>
      </w:r>
      <w:r w:rsidRPr="100E2106">
        <w:rPr>
          <w:rFonts w:eastAsia="Calibri"/>
          <w:sz w:val="24"/>
          <w:szCs w:val="24"/>
          <w:lang w:eastAsia="en-US"/>
        </w:rPr>
        <w:lastRenderedPageBreak/>
        <w:t>выше 2021 года на 17,3%. Привито 107 034 человек при плане 155611 чел., в т.ч. детей – 30894 при плане 46931 чел. Охват прививками групп профессионального риска 95,25%.</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996C1C" w:rsidRPr="10AD2A5E" w:rsidRDefault="00182EF3" w:rsidP="00996C1C">
      <w:pPr>
        <w:ind w:firstLine="567"/>
        <w:rPr>
          <w:b/>
          <w:sz w:val="24"/>
          <w:szCs w:val="24"/>
        </w:rPr>
      </w:pPr>
      <w:r w:rsidRPr="10AD2A5E">
        <w:rPr>
          <w:sz w:val="24"/>
          <w:szCs w:val="24"/>
        </w:rPr>
        <w:t xml:space="preserve">Всего на территории Ханты-Мансийского автономного округа - Югры подтверждено </w:t>
      </w:r>
      <w:r w:rsidRPr="10AD2A5E">
        <w:rPr>
          <w:b/>
          <w:bCs/>
          <w:sz w:val="24"/>
          <w:szCs w:val="24"/>
        </w:rPr>
        <w:t>211 9</w:t>
      </w:r>
      <w:r>
        <w:rPr>
          <w:b/>
          <w:bCs/>
          <w:sz w:val="24"/>
          <w:szCs w:val="24"/>
        </w:rPr>
        <w:t>90</w:t>
      </w:r>
      <w:r w:rsidRPr="10AD2A5E">
        <w:rPr>
          <w:b/>
          <w:bCs/>
          <w:sz w:val="24"/>
          <w:szCs w:val="24"/>
        </w:rPr>
        <w:t xml:space="preserve"> </w:t>
      </w:r>
      <w:r w:rsidRPr="10AD2A5E">
        <w:rPr>
          <w:sz w:val="24"/>
          <w:szCs w:val="24"/>
        </w:rPr>
        <w:t xml:space="preserve">случаев заражения (за сутки </w:t>
      </w:r>
      <w:r>
        <w:rPr>
          <w:b/>
          <w:sz w:val="24"/>
          <w:szCs w:val="24"/>
        </w:rPr>
        <w:t>55</w:t>
      </w:r>
      <w:r w:rsidRPr="10AD2A5E">
        <w:rPr>
          <w:sz w:val="24"/>
          <w:szCs w:val="24"/>
        </w:rPr>
        <w:t xml:space="preserve">), выздоровели </w:t>
      </w:r>
      <w:r w:rsidRPr="10AD2A5E">
        <w:rPr>
          <w:b/>
          <w:bCs/>
          <w:sz w:val="24"/>
          <w:szCs w:val="24"/>
        </w:rPr>
        <w:t>20</w:t>
      </w:r>
      <w:r>
        <w:rPr>
          <w:b/>
          <w:bCs/>
          <w:sz w:val="24"/>
          <w:szCs w:val="24"/>
        </w:rPr>
        <w:t>9</w:t>
      </w:r>
      <w:r w:rsidRPr="10AD2A5E">
        <w:rPr>
          <w:b/>
          <w:bCs/>
          <w:sz w:val="24"/>
          <w:szCs w:val="24"/>
        </w:rPr>
        <w:t> </w:t>
      </w:r>
      <w:r>
        <w:rPr>
          <w:b/>
          <w:bCs/>
          <w:sz w:val="24"/>
          <w:szCs w:val="24"/>
        </w:rPr>
        <w:t>012</w:t>
      </w:r>
      <w:r w:rsidRPr="10AD2A5E">
        <w:rPr>
          <w:b/>
          <w:bCs/>
          <w:sz w:val="24"/>
          <w:szCs w:val="24"/>
        </w:rPr>
        <w:t xml:space="preserve"> </w:t>
      </w:r>
      <w:r w:rsidRPr="10AD2A5E">
        <w:rPr>
          <w:sz w:val="24"/>
          <w:szCs w:val="24"/>
        </w:rPr>
        <w:t xml:space="preserve">человек (за сутки </w:t>
      </w:r>
      <w:r w:rsidRPr="10AD2A5E">
        <w:rPr>
          <w:b/>
          <w:sz w:val="24"/>
          <w:szCs w:val="24"/>
        </w:rPr>
        <w:t>3</w:t>
      </w:r>
      <w:r>
        <w:rPr>
          <w:b/>
          <w:sz w:val="24"/>
          <w:szCs w:val="24"/>
        </w:rPr>
        <w:t>5</w:t>
      </w:r>
      <w:r w:rsidRPr="10AD2A5E">
        <w:rPr>
          <w:sz w:val="24"/>
          <w:szCs w:val="24"/>
        </w:rPr>
        <w:t xml:space="preserve">), скончались </w:t>
      </w:r>
      <w:r w:rsidRPr="10AD2A5E">
        <w:rPr>
          <w:b/>
          <w:bCs/>
          <w:sz w:val="24"/>
          <w:szCs w:val="24"/>
        </w:rPr>
        <w:t xml:space="preserve">2 557 </w:t>
      </w:r>
      <w:r w:rsidRPr="10AD2A5E">
        <w:rPr>
          <w:sz w:val="24"/>
          <w:szCs w:val="24"/>
        </w:rPr>
        <w:t>человек (за сутки</w:t>
      </w:r>
      <w:r w:rsidRPr="10AD2A5E">
        <w:rPr>
          <w:b/>
          <w:sz w:val="24"/>
          <w:szCs w:val="24"/>
        </w:rPr>
        <w:t xml:space="preserve"> 0</w:t>
      </w:r>
      <w:r w:rsidRPr="10AD2A5E">
        <w:rPr>
          <w:sz w:val="24"/>
          <w:szCs w:val="24"/>
        </w:rPr>
        <w:t>). По состоянию на 2</w:t>
      </w:r>
      <w:r>
        <w:rPr>
          <w:sz w:val="24"/>
          <w:szCs w:val="24"/>
        </w:rPr>
        <w:t>3</w:t>
      </w:r>
      <w:r w:rsidRPr="10AD2A5E">
        <w:rPr>
          <w:sz w:val="24"/>
          <w:szCs w:val="24"/>
        </w:rPr>
        <w:t xml:space="preserve">.07.2022 госпитализированы </w:t>
      </w:r>
      <w:r>
        <w:rPr>
          <w:sz w:val="24"/>
          <w:szCs w:val="24"/>
        </w:rPr>
        <w:t>44</w:t>
      </w:r>
      <w:r w:rsidRPr="10AD2A5E">
        <w:rPr>
          <w:sz w:val="24"/>
          <w:szCs w:val="24"/>
        </w:rPr>
        <w:t xml:space="preserve"> человек.</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Прим.</w:t>
            </w:r>
          </w:p>
        </w:tc>
      </w:tr>
      <w:tr w:rsidR="00182EF3"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AD7EFD">
            <w:pPr>
              <w:tabs>
                <w:tab w:val="left" w:pos="3170"/>
              </w:tabs>
              <w:rPr>
                <w:sz w:val="24"/>
                <w:szCs w:val="24"/>
              </w:rPr>
            </w:pPr>
            <w:r w:rsidRPr="10AD2A5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sz w:val="24"/>
                <w:szCs w:val="24"/>
              </w:rPr>
            </w:pPr>
            <w:r w:rsidRPr="10AD2A5E">
              <w:rPr>
                <w:b/>
                <w:bCs/>
                <w:sz w:val="24"/>
                <w:szCs w:val="24"/>
              </w:rPr>
              <w:t>211 9</w:t>
            </w:r>
            <w:r>
              <w:rPr>
                <w:b/>
                <w:bCs/>
                <w:sz w:val="24"/>
                <w:szCs w:val="24"/>
              </w:rPr>
              <w:t>90</w:t>
            </w:r>
            <w:r w:rsidRPr="10AD2A5E">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sz w:val="24"/>
                <w:szCs w:val="24"/>
              </w:rPr>
            </w:pPr>
            <w:r>
              <w:rPr>
                <w:b/>
                <w:bCs/>
                <w:sz w:val="24"/>
                <w:szCs w:val="24"/>
              </w:rPr>
              <w:t>55</w:t>
            </w:r>
            <w:r w:rsidRPr="10AD2A5E">
              <w:rPr>
                <w:b/>
                <w:bCs/>
                <w:sz w:val="24"/>
                <w:szCs w:val="24"/>
              </w:rPr>
              <w:t xml:space="preserve"> </w:t>
            </w:r>
            <w:r w:rsidRPr="10AD2A5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82EF3" w:rsidRPr="10AD2A5E" w:rsidRDefault="00182EF3" w:rsidP="00AD7EFD">
            <w:pPr>
              <w:tabs>
                <w:tab w:val="left" w:pos="3170"/>
              </w:tabs>
              <w:jc w:val="center"/>
              <w:rPr>
                <w:sz w:val="24"/>
                <w:szCs w:val="24"/>
              </w:rPr>
            </w:pPr>
          </w:p>
        </w:tc>
      </w:tr>
      <w:tr w:rsidR="00182EF3"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AD7EFD">
            <w:pPr>
              <w:tabs>
                <w:tab w:val="left" w:pos="3170"/>
              </w:tabs>
              <w:rPr>
                <w:sz w:val="24"/>
                <w:szCs w:val="24"/>
              </w:rPr>
            </w:pPr>
            <w:r w:rsidRPr="10AD2A5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sz w:val="24"/>
                <w:szCs w:val="24"/>
              </w:rPr>
            </w:pPr>
            <w:r w:rsidRPr="10AD2A5E">
              <w:rPr>
                <w:b/>
                <w:bCs/>
                <w:sz w:val="24"/>
                <w:szCs w:val="24"/>
              </w:rPr>
              <w:t>20</w:t>
            </w:r>
            <w:r>
              <w:rPr>
                <w:b/>
                <w:bCs/>
                <w:sz w:val="24"/>
                <w:szCs w:val="24"/>
              </w:rPr>
              <w:t xml:space="preserve">9 012 </w:t>
            </w:r>
            <w:r w:rsidRPr="10AD2A5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sz w:val="24"/>
                <w:szCs w:val="24"/>
              </w:rPr>
            </w:pPr>
            <w:r w:rsidRPr="10AD2A5E">
              <w:rPr>
                <w:b/>
                <w:sz w:val="24"/>
                <w:szCs w:val="24"/>
              </w:rPr>
              <w:t>3</w:t>
            </w:r>
            <w:r>
              <w:rPr>
                <w:b/>
                <w:sz w:val="24"/>
                <w:szCs w:val="24"/>
              </w:rPr>
              <w:t>5</w:t>
            </w:r>
            <w:r w:rsidRPr="10AD2A5E">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182EF3" w:rsidRPr="10AD2A5E" w:rsidRDefault="00182EF3" w:rsidP="00AD7EFD">
            <w:pPr>
              <w:tabs>
                <w:tab w:val="left" w:pos="3170"/>
              </w:tabs>
              <w:jc w:val="center"/>
              <w:rPr>
                <w:sz w:val="24"/>
                <w:szCs w:val="24"/>
              </w:rPr>
            </w:pPr>
          </w:p>
        </w:tc>
      </w:tr>
      <w:tr w:rsidR="00182EF3"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AD7EFD">
            <w:pPr>
              <w:tabs>
                <w:tab w:val="left" w:pos="3170"/>
              </w:tabs>
              <w:rPr>
                <w:sz w:val="24"/>
                <w:szCs w:val="24"/>
              </w:rPr>
            </w:pPr>
            <w:r w:rsidRPr="10AD2A5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b/>
                <w:sz w:val="24"/>
                <w:szCs w:val="24"/>
              </w:rPr>
            </w:pPr>
            <w:r w:rsidRPr="10AD2A5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82EF3" w:rsidRPr="10AD2A5E" w:rsidRDefault="00182EF3" w:rsidP="00C9606B">
            <w:pPr>
              <w:jc w:val="center"/>
              <w:rPr>
                <w:b/>
                <w:sz w:val="24"/>
                <w:szCs w:val="24"/>
              </w:rPr>
            </w:pPr>
            <w:r w:rsidRPr="10AD2A5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82EF3" w:rsidRPr="10AD2A5E" w:rsidRDefault="00182EF3" w:rsidP="00AD7EFD">
            <w:pPr>
              <w:tabs>
                <w:tab w:val="left" w:pos="3170"/>
              </w:tabs>
              <w:jc w:val="center"/>
              <w:rPr>
                <w:sz w:val="24"/>
                <w:szCs w:val="24"/>
              </w:rPr>
            </w:pPr>
          </w:p>
        </w:tc>
      </w:tr>
    </w:tbl>
    <w:p w:rsidR="00996C1C" w:rsidRPr="10AD2A5E" w:rsidRDefault="00996C1C" w:rsidP="00996C1C">
      <w:pPr>
        <w:tabs>
          <w:tab w:val="left" w:pos="6311"/>
        </w:tabs>
        <w:ind w:firstLine="567"/>
      </w:pPr>
    </w:p>
    <w:p w:rsidR="00996C1C" w:rsidRPr="10AD2A5E" w:rsidRDefault="00996C1C" w:rsidP="00AD7EFD">
      <w:pPr>
        <w:tabs>
          <w:tab w:val="left" w:pos="6975"/>
        </w:tabs>
        <w:ind w:firstLine="567"/>
        <w:jc w:val="both"/>
        <w:rPr>
          <w:sz w:val="24"/>
          <w:szCs w:val="24"/>
          <w:lang w:bidi="ru-RU"/>
        </w:rPr>
      </w:pPr>
      <w:r w:rsidRPr="10AD2A5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996C1C" w:rsidP="00AD7EFD">
      <w:pPr>
        <w:tabs>
          <w:tab w:val="left" w:pos="6975"/>
        </w:tabs>
        <w:ind w:firstLine="567"/>
        <w:jc w:val="both"/>
        <w:rPr>
          <w:sz w:val="24"/>
          <w:szCs w:val="24"/>
          <w:lang w:bidi="ru-RU"/>
        </w:rPr>
      </w:pPr>
      <w:r w:rsidRPr="10AD2A5E">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04.03.2022</w:t>
      </w:r>
      <w:r w:rsidRPr="10AD2A5E">
        <w:rPr>
          <w:sz w:val="24"/>
          <w:szCs w:val="24"/>
        </w:rPr>
        <w:t xml:space="preserve"> </w:t>
      </w:r>
      <w:r w:rsidRPr="10AD2A5E">
        <w:rPr>
          <w:sz w:val="24"/>
          <w:szCs w:val="24"/>
          <w:lang w:bidi="ru-RU"/>
        </w:rPr>
        <w:t>№ 23-Пр-39-ОД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w:t>
      </w:r>
      <w:r w:rsidRPr="10AD2A5E">
        <w:rPr>
          <w:sz w:val="24"/>
          <w:szCs w:val="24"/>
        </w:rPr>
        <w:t xml:space="preserve"> </w:t>
      </w:r>
      <w:r w:rsidRPr="10AD2A5E">
        <w:rPr>
          <w:sz w:val="24"/>
          <w:szCs w:val="24"/>
          <w:lang w:bidi="ru-RU"/>
        </w:rPr>
        <w:t>(карантина)</w:t>
      </w:r>
      <w:r w:rsidRPr="10AD2A5E">
        <w:rPr>
          <w:sz w:val="24"/>
          <w:szCs w:val="24"/>
        </w:rPr>
        <w:t xml:space="preserve"> </w:t>
      </w:r>
      <w:r w:rsidRPr="10AD2A5E">
        <w:rPr>
          <w:sz w:val="24"/>
          <w:szCs w:val="24"/>
          <w:lang w:bidi="ru-RU"/>
        </w:rPr>
        <w:t xml:space="preserve">по парагриппу-3» </w:t>
      </w:r>
      <w:r w:rsidRPr="10AD2A5E">
        <w:rPr>
          <w:i/>
          <w:sz w:val="24"/>
          <w:szCs w:val="24"/>
          <w:lang w:bidi="ru-RU"/>
        </w:rPr>
        <w:t xml:space="preserve">(острая контагиозная вирусная болезнь крупного рогатого скота, не опасна для человека) </w:t>
      </w:r>
      <w:r w:rsidRPr="10AD2A5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24.03.2022</w:t>
      </w:r>
      <w:r w:rsidRPr="10AD2A5E">
        <w:rPr>
          <w:sz w:val="24"/>
          <w:szCs w:val="24"/>
        </w:rPr>
        <w:t xml:space="preserve"> </w:t>
      </w:r>
      <w:r w:rsidRPr="10AD2A5E">
        <w:rPr>
          <w:sz w:val="24"/>
          <w:szCs w:val="24"/>
          <w:lang w:bidi="ru-RU"/>
        </w:rPr>
        <w:t>№ 23-Пр-65-ОД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лептоспирозу </w:t>
      </w:r>
      <w:r w:rsidRPr="10AD2A5E">
        <w:rPr>
          <w:i/>
          <w:sz w:val="24"/>
          <w:szCs w:val="24"/>
          <w:lang w:bidi="ru-RU"/>
        </w:rPr>
        <w:t>(острая инфекционная болезнь, опасна для человека, механизм передачи контактный)</w:t>
      </w:r>
      <w:r w:rsidRPr="10AD2A5E">
        <w:rPr>
          <w:sz w:val="24"/>
          <w:szCs w:val="24"/>
          <w:lang w:bidi="ru-RU"/>
        </w:rPr>
        <w:t xml:space="preserve"> в КФХ Климовой Н.А. пгт. Приобье Октябрьского района»</w:t>
      </w:r>
      <w:r w:rsidRPr="10AD2A5E">
        <w:rPr>
          <w:i/>
          <w:sz w:val="24"/>
          <w:szCs w:val="24"/>
          <w:lang w:bidi="ru-RU"/>
        </w:rPr>
        <w:t xml:space="preserve"> </w:t>
      </w:r>
      <w:r w:rsidRPr="10AD2A5E">
        <w:rPr>
          <w:sz w:val="24"/>
          <w:szCs w:val="24"/>
          <w:lang w:bidi="ru-RU"/>
        </w:rPr>
        <w:t>с 24 марта 2022 года введены ограничительные мероприятия по лептоспирозу.</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01.04.2022</w:t>
      </w:r>
      <w:r w:rsidRPr="10AD2A5E">
        <w:rPr>
          <w:sz w:val="24"/>
          <w:szCs w:val="24"/>
        </w:rPr>
        <w:t xml:space="preserve"> </w:t>
      </w:r>
      <w:r w:rsidRPr="10AD2A5E">
        <w:rPr>
          <w:sz w:val="24"/>
          <w:szCs w:val="24"/>
          <w:lang w:bidi="ru-RU"/>
        </w:rPr>
        <w:t>№ 23-Пр-78-ОД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(карантина) по чуме плотоядных животных </w:t>
      </w:r>
      <w:r w:rsidRPr="10AD2A5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D2A5E">
        <w:rPr>
          <w:sz w:val="24"/>
          <w:szCs w:val="24"/>
          <w:lang w:bidi="ru-RU"/>
        </w:rPr>
        <w:t xml:space="preserve"> в неблагополучном пункте и профилактике распространения в угрожаемой зоне»</w:t>
      </w:r>
      <w:r w:rsidRPr="10AD2A5E">
        <w:rPr>
          <w:i/>
          <w:sz w:val="24"/>
          <w:szCs w:val="24"/>
          <w:lang w:bidi="ru-RU"/>
        </w:rPr>
        <w:t xml:space="preserve"> </w:t>
      </w:r>
      <w:r w:rsidRPr="10AD2A5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06.06.2022</w:t>
      </w:r>
      <w:r w:rsidRPr="10AD2A5E">
        <w:rPr>
          <w:sz w:val="24"/>
          <w:szCs w:val="24"/>
        </w:rPr>
        <w:t xml:space="preserve"> </w:t>
      </w:r>
      <w:r w:rsidRPr="10AD2A5E">
        <w:rPr>
          <w:sz w:val="24"/>
          <w:szCs w:val="24"/>
          <w:lang w:bidi="ru-RU"/>
        </w:rPr>
        <w:t>№ 23-Пр-138-ОД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лейкозу крупного рогатого скота </w:t>
      </w:r>
      <w:r w:rsidRPr="10AD2A5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D2A5E">
        <w:rPr>
          <w:sz w:val="24"/>
          <w:szCs w:val="24"/>
          <w:lang w:bidi="ru-RU"/>
        </w:rPr>
        <w:t xml:space="preserve"> в п. Сингапай ул. Энтузиастов 6 Нефтеюганского»</w:t>
      </w:r>
      <w:r w:rsidRPr="10AD2A5E">
        <w:rPr>
          <w:i/>
          <w:sz w:val="24"/>
          <w:szCs w:val="24"/>
          <w:lang w:bidi="ru-RU"/>
        </w:rPr>
        <w:t xml:space="preserve"> </w:t>
      </w:r>
      <w:r w:rsidRPr="10AD2A5E">
        <w:rPr>
          <w:sz w:val="24"/>
          <w:szCs w:val="24"/>
          <w:lang w:bidi="ru-RU"/>
        </w:rPr>
        <w:t>с 06 июня 2022 года введены ограничительные мероприятия по лейкозу КРС.</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Распоряжением Губернатора Ханты-Мансийского Автономного округа – Югры от 17.06.2022 № 168-рг «Об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 по бешенству животных </w:t>
      </w:r>
      <w:r w:rsidRPr="10AD2A5E">
        <w:rPr>
          <w:i/>
          <w:sz w:val="24"/>
          <w:szCs w:val="24"/>
          <w:lang w:bidi="ru-RU"/>
        </w:rPr>
        <w:t xml:space="preserve">(острая инфекционная вирусная болезнь, опасна для человека, механизм передачи контактный) </w:t>
      </w:r>
      <w:r w:rsidRPr="10AD2A5E">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D2A5E">
        <w:rPr>
          <w:i/>
          <w:sz w:val="24"/>
          <w:szCs w:val="24"/>
          <w:lang w:bidi="ru-RU"/>
        </w:rPr>
        <w:t xml:space="preserve"> </w:t>
      </w:r>
      <w:r w:rsidRPr="10AD2A5E">
        <w:rPr>
          <w:sz w:val="24"/>
          <w:szCs w:val="24"/>
          <w:lang w:bidi="ru-RU"/>
        </w:rPr>
        <w:t>с 17 июня 2022 года введены ограничительные мероприятия по бешенству животных.</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20.06.2022</w:t>
      </w:r>
      <w:r w:rsidRPr="10AD2A5E">
        <w:rPr>
          <w:sz w:val="24"/>
          <w:szCs w:val="24"/>
        </w:rPr>
        <w:t xml:space="preserve"> </w:t>
      </w:r>
      <w:r w:rsidRPr="10AD2A5E">
        <w:rPr>
          <w:sz w:val="24"/>
          <w:szCs w:val="24"/>
          <w:lang w:bidi="ru-RU"/>
        </w:rPr>
        <w:t>№ 23-Пр-154-ОД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D2A5E">
        <w:rPr>
          <w:i/>
          <w:sz w:val="24"/>
          <w:szCs w:val="24"/>
          <w:lang w:bidi="ru-RU"/>
        </w:rPr>
        <w:t xml:space="preserve"> </w:t>
      </w:r>
      <w:r w:rsidRPr="10AD2A5E">
        <w:rPr>
          <w:sz w:val="24"/>
          <w:szCs w:val="24"/>
          <w:lang w:bidi="ru-RU"/>
        </w:rPr>
        <w:t>с 20 июня 2022 года введены ограничительные мероприятия по лейкозу КРС.</w:t>
      </w:r>
    </w:p>
    <w:p w:rsidR="00AD7EFD" w:rsidRPr="10AD2A5E" w:rsidRDefault="00AD7EFD" w:rsidP="00AD7EFD">
      <w:pPr>
        <w:autoSpaceDE w:val="0"/>
        <w:autoSpaceDN w:val="0"/>
        <w:ind w:firstLine="567"/>
        <w:jc w:val="both"/>
        <w:rPr>
          <w:sz w:val="24"/>
          <w:szCs w:val="24"/>
          <w:lang w:bidi="ru-RU"/>
        </w:rPr>
      </w:pPr>
      <w:r w:rsidRPr="10AD2A5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D455EE" w:rsidRDefault="00D455EE" w:rsidP="00D455EE">
      <w:pPr>
        <w:rPr>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996C1C" w:rsidRPr="00996C1C" w:rsidRDefault="00996C1C" w:rsidP="00996C1C">
      <w:pPr>
        <w:pStyle w:val="afff1"/>
        <w:ind w:firstLine="567"/>
        <w:jc w:val="both"/>
        <w:rPr>
          <w:rFonts w:ascii="Times New Roman" w:hAnsi="Times New Roman"/>
          <w:sz w:val="24"/>
          <w:szCs w:val="24"/>
        </w:rPr>
      </w:pPr>
      <w:r w:rsidRPr="00996C1C">
        <w:rPr>
          <w:rFonts w:ascii="Times New Roman" w:hAnsi="Times New Roman"/>
          <w:b/>
          <w:sz w:val="24"/>
          <w:szCs w:val="24"/>
        </w:rPr>
        <w:t>С 22.07.2022 по 31.07.2022</w:t>
      </w:r>
      <w:r w:rsidRPr="00996C1C">
        <w:rPr>
          <w:rFonts w:ascii="Times New Roman" w:hAnsi="Times New Roman"/>
          <w:sz w:val="24"/>
          <w:szCs w:val="24"/>
        </w:rPr>
        <w:t xml:space="preserve"> на территории Березовского района и респ.Коми группа туристов вышла на маршрут: с. Саранпауль, - баз. Парнук – баз. Вверхний парнук – река Вангыр – исток реки </w:t>
      </w:r>
      <w:r w:rsidRPr="00996C1C">
        <w:rPr>
          <w:rFonts w:ascii="Times New Roman" w:hAnsi="Times New Roman"/>
          <w:sz w:val="24"/>
          <w:szCs w:val="24"/>
        </w:rPr>
        <w:lastRenderedPageBreak/>
        <w:t>Верхний паток – Исток реки Манья – баз. Парнук – уст. руч. Няртанью-ю – р. Парнук – д.Ясунт. Маршрут: пеший, катамаран, автотранспорт.</w:t>
      </w:r>
    </w:p>
    <w:p w:rsidR="00996C1C" w:rsidRPr="00996C1C" w:rsidRDefault="00996C1C" w:rsidP="00996C1C">
      <w:pPr>
        <w:pStyle w:val="afff1"/>
        <w:jc w:val="both"/>
        <w:rPr>
          <w:rFonts w:ascii="Times New Roman" w:hAnsi="Times New Roman"/>
          <w:sz w:val="24"/>
          <w:szCs w:val="24"/>
        </w:rPr>
      </w:pPr>
      <w:r w:rsidRPr="00996C1C">
        <w:rPr>
          <w:rFonts w:ascii="Times New Roman" w:hAnsi="Times New Roman"/>
          <w:sz w:val="24"/>
          <w:szCs w:val="24"/>
        </w:rPr>
        <w:t>Общее количество: 21 человек, из них 13 несовершеннолетних, из ХМАО-Югра.</w:t>
      </w:r>
    </w:p>
    <w:p w:rsidR="00B51FEF" w:rsidRPr="00996C1C" w:rsidRDefault="00996C1C" w:rsidP="00996C1C">
      <w:pPr>
        <w:autoSpaceDE w:val="0"/>
        <w:autoSpaceDN w:val="0"/>
        <w:ind w:firstLine="567"/>
        <w:jc w:val="both"/>
        <w:rPr>
          <w:color w:val="FF0000"/>
          <w:sz w:val="24"/>
          <w:szCs w:val="24"/>
          <w:lang w:bidi="ru-RU"/>
        </w:rPr>
      </w:pPr>
      <w:r w:rsidRPr="00996C1C">
        <w:rPr>
          <w:sz w:val="24"/>
          <w:szCs w:val="24"/>
        </w:rPr>
        <w:t>Руководитель туристской группы: Стаканова Любовь Павловна.</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24</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996C1C" w:rsidRDefault="00996C1C" w:rsidP="00996C1C">
      <w:pPr>
        <w:ind w:firstLine="567"/>
        <w:jc w:val="both"/>
        <w:rPr>
          <w:b/>
          <w:bCs/>
          <w:sz w:val="24"/>
          <w:szCs w:val="24"/>
        </w:rPr>
      </w:pPr>
      <w:r w:rsidRPr="00996C1C">
        <w:rPr>
          <w:b/>
          <w:bCs/>
          <w:sz w:val="24"/>
          <w:szCs w:val="24"/>
        </w:rPr>
        <w:t>ОЯ – не прогнозируется.</w:t>
      </w:r>
    </w:p>
    <w:p w:rsidR="00996C1C" w:rsidRPr="00996C1C" w:rsidRDefault="00996C1C" w:rsidP="00996C1C">
      <w:pPr>
        <w:pStyle w:val="afff6"/>
        <w:ind w:firstLine="567"/>
        <w:jc w:val="both"/>
        <w:rPr>
          <w:rFonts w:ascii="Times New Roman" w:hAnsi="Times New Roman"/>
          <w:b/>
          <w:sz w:val="24"/>
          <w:szCs w:val="24"/>
        </w:rPr>
      </w:pPr>
      <w:r w:rsidRPr="00996C1C">
        <w:rPr>
          <w:rFonts w:ascii="Times New Roman" w:hAnsi="Times New Roman"/>
          <w:b/>
          <w:bCs/>
          <w:sz w:val="24"/>
          <w:szCs w:val="24"/>
        </w:rPr>
        <w:t xml:space="preserve">НЯ </w:t>
      </w:r>
      <w:r w:rsidRPr="00680EAF">
        <w:rPr>
          <w:rFonts w:ascii="Times New Roman" w:hAnsi="Times New Roman"/>
          <w:b/>
          <w:bCs/>
          <w:sz w:val="24"/>
          <w:szCs w:val="24"/>
        </w:rPr>
        <w:t xml:space="preserve">– </w:t>
      </w:r>
      <w:r w:rsidR="00680EAF" w:rsidRPr="00680EAF">
        <w:rPr>
          <w:rFonts w:ascii="Times New Roman" w:hAnsi="Times New Roman"/>
          <w:b/>
          <w:bCs/>
          <w:sz w:val="24"/>
          <w:szCs w:val="24"/>
        </w:rPr>
        <w:t>не прогнозируется</w:t>
      </w:r>
      <w:r w:rsidRPr="00680EAF">
        <w:rPr>
          <w:rFonts w:ascii="Times New Roman" w:hAnsi="Times New Roman"/>
          <w:b/>
          <w:sz w:val="24"/>
          <w:szCs w:val="24"/>
        </w:rPr>
        <w:t>.</w:t>
      </w:r>
    </w:p>
    <w:p w:rsidR="00996C1C" w:rsidRPr="00182EF3" w:rsidRDefault="00996C1C" w:rsidP="00996C1C">
      <w:pPr>
        <w:ind w:firstLine="567"/>
        <w:jc w:val="both"/>
        <w:rPr>
          <w:color w:val="FF0000"/>
          <w:sz w:val="24"/>
          <w:szCs w:val="24"/>
        </w:rPr>
      </w:pPr>
      <w:r w:rsidRPr="00182EF3">
        <w:rPr>
          <w:b/>
          <w:bCs/>
          <w:sz w:val="24"/>
          <w:szCs w:val="24"/>
        </w:rPr>
        <w:t xml:space="preserve">По ХМАО: </w:t>
      </w:r>
      <w:r w:rsidR="00182EF3" w:rsidRPr="00182EF3">
        <w:rPr>
          <w:sz w:val="24"/>
          <w:szCs w:val="24"/>
        </w:rPr>
        <w:t>Облачно с прояснениями. В отдельных районах кратковременный дождь, гроза. Ветер северо-западный 7-12 м/с. Температура ночью +7,+12 °С, днем +20,+25 °С.</w:t>
      </w:r>
    </w:p>
    <w:p w:rsidR="00182EF3" w:rsidRDefault="00996C1C" w:rsidP="00030D8F">
      <w:pPr>
        <w:pStyle w:val="afff6"/>
        <w:ind w:firstLine="567"/>
        <w:jc w:val="both"/>
        <w:rPr>
          <w:rFonts w:ascii="Times New Roman" w:hAnsi="Times New Roman"/>
          <w:sz w:val="24"/>
          <w:szCs w:val="24"/>
        </w:rPr>
      </w:pPr>
      <w:r w:rsidRPr="00182EF3">
        <w:rPr>
          <w:rFonts w:ascii="Times New Roman" w:hAnsi="Times New Roman"/>
          <w:b/>
          <w:sz w:val="24"/>
          <w:szCs w:val="24"/>
        </w:rPr>
        <w:t>По г. Ханты – Мансийску:</w:t>
      </w:r>
      <w:r w:rsidRPr="00182EF3">
        <w:rPr>
          <w:rFonts w:ascii="Times New Roman" w:hAnsi="Times New Roman"/>
          <w:sz w:val="24"/>
          <w:szCs w:val="24"/>
        </w:rPr>
        <w:t xml:space="preserve"> </w:t>
      </w:r>
      <w:r w:rsidR="00182EF3" w:rsidRPr="00182EF3">
        <w:rPr>
          <w:rFonts w:ascii="Times New Roman" w:hAnsi="Times New Roman"/>
          <w:sz w:val="24"/>
          <w:szCs w:val="24"/>
        </w:rPr>
        <w:t>Облачно с прояснениями</w:t>
      </w:r>
      <w:r w:rsidR="00182EF3">
        <w:rPr>
          <w:rFonts w:ascii="Times New Roman" w:hAnsi="Times New Roman"/>
          <w:sz w:val="24"/>
          <w:szCs w:val="24"/>
        </w:rPr>
        <w:t>. Без осадков. Ветер северо-западный 7-12 м/с. Температура ночью +7,+9 °С, днем +21,+23 °С.</w:t>
      </w:r>
    </w:p>
    <w:p w:rsidR="00622C5C" w:rsidRPr="00C75741" w:rsidRDefault="00622C5C" w:rsidP="00BD0AAB">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AD7EFD">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B51FEF" w:rsidRPr="10445EBE" w:rsidRDefault="00B51FEF" w:rsidP="00AD7EFD">
      <w:pPr>
        <w:pBdr>
          <w:top w:val="nil"/>
          <w:left w:val="nil"/>
          <w:bottom w:val="nil"/>
          <w:right w:val="nil"/>
          <w:between w:val="nil"/>
        </w:pBdr>
        <w:ind w:firstLine="567"/>
        <w:jc w:val="both"/>
        <w:rPr>
          <w:color w:val="000000"/>
          <w:sz w:val="24"/>
          <w:szCs w:val="24"/>
        </w:rPr>
      </w:pPr>
      <w:r w:rsidRPr="10445EBE">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AD7EFD">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034AB" w:rsidRPr="10E36A9A" w:rsidRDefault="00B034AB" w:rsidP="00B034AB">
      <w:pPr>
        <w:ind w:firstLine="567"/>
        <w:rPr>
          <w:sz w:val="24"/>
          <w:szCs w:val="24"/>
        </w:rPr>
      </w:pPr>
      <w:r w:rsidRPr="10E36A9A">
        <w:rPr>
          <w:b/>
          <w:bCs/>
          <w:sz w:val="24"/>
          <w:szCs w:val="24"/>
        </w:rPr>
        <w:t>Первый класс:</w:t>
      </w:r>
      <w:r w:rsidRPr="10E36A9A">
        <w:rPr>
          <w:sz w:val="24"/>
          <w:szCs w:val="24"/>
        </w:rPr>
        <w:t xml:space="preserve"> МР Октябрьский, ГО Урай, ГО Мегион ГО Нижневартовск, МР Нижневартовский, ГО Когалым.</w:t>
      </w:r>
    </w:p>
    <w:p w:rsidR="00B034AB" w:rsidRPr="10E36A9A" w:rsidRDefault="00B034AB" w:rsidP="00B034AB">
      <w:pPr>
        <w:ind w:firstLine="567"/>
        <w:rPr>
          <w:b/>
          <w:bCs/>
          <w:sz w:val="24"/>
          <w:szCs w:val="24"/>
        </w:rPr>
      </w:pPr>
      <w:r w:rsidRPr="10E36A9A">
        <w:rPr>
          <w:b/>
          <w:bCs/>
          <w:sz w:val="24"/>
          <w:szCs w:val="24"/>
        </w:rPr>
        <w:t>Второй класс:</w:t>
      </w:r>
      <w:r w:rsidRPr="10E36A9A">
        <w:rPr>
          <w:sz w:val="24"/>
          <w:szCs w:val="24"/>
        </w:rPr>
        <w:t xml:space="preserve"> МР Советский, ГО Югорск, МР Кондинский, ГО Нягань, ГО Нефтеюганск, ГО Сургут, ГО Покачи, ГО Лангепас, ГО Пыть-Ях, ГО Радужный.</w:t>
      </w:r>
    </w:p>
    <w:p w:rsidR="00B034AB" w:rsidRPr="10E36A9A" w:rsidRDefault="00B034AB" w:rsidP="00B034AB">
      <w:pPr>
        <w:ind w:firstLine="567"/>
        <w:rPr>
          <w:b/>
          <w:bCs/>
          <w:sz w:val="24"/>
          <w:szCs w:val="24"/>
          <w:highlight w:val="yellow"/>
        </w:rPr>
      </w:pPr>
      <w:r w:rsidRPr="10E36A9A">
        <w:rPr>
          <w:b/>
          <w:sz w:val="24"/>
          <w:szCs w:val="24"/>
        </w:rPr>
        <w:t>Третий класс:</w:t>
      </w:r>
      <w:r w:rsidRPr="10E36A9A">
        <w:rPr>
          <w:sz w:val="24"/>
          <w:szCs w:val="24"/>
        </w:rPr>
        <w:t xml:space="preserve"> МР Белоярский, МР Березовский, МР Нефтеюганский, МР Ханты-Мансийский, ГО Ханты-Мансийск, МР Сургутский.</w:t>
      </w:r>
    </w:p>
    <w:p w:rsidR="00996C1C" w:rsidRPr="10C943A4" w:rsidRDefault="00996C1C" w:rsidP="00996C1C">
      <w:pPr>
        <w:ind w:hanging="2"/>
        <w:jc w:val="center"/>
        <w:rPr>
          <w:b/>
          <w:sz w:val="16"/>
          <w:szCs w:val="16"/>
        </w:rPr>
      </w:pPr>
    </w:p>
    <w:p w:rsidR="00996C1C" w:rsidRPr="10C943A4" w:rsidRDefault="00996C1C" w:rsidP="00996C1C">
      <w:pPr>
        <w:ind w:hanging="2"/>
        <w:jc w:val="center"/>
        <w:rPr>
          <w:sz w:val="24"/>
          <w:szCs w:val="24"/>
        </w:rPr>
      </w:pPr>
      <w:r w:rsidRPr="10C943A4">
        <w:rPr>
          <w:b/>
          <w:sz w:val="24"/>
          <w:szCs w:val="24"/>
        </w:rPr>
        <w:t xml:space="preserve">Прогнозируемые классы пожарной опасности по МО </w:t>
      </w:r>
    </w:p>
    <w:p w:rsidR="00996C1C" w:rsidRPr="10C943A4" w:rsidRDefault="00996C1C" w:rsidP="00996C1C">
      <w:pPr>
        <w:ind w:hanging="2"/>
        <w:jc w:val="center"/>
        <w:rPr>
          <w:sz w:val="24"/>
          <w:szCs w:val="24"/>
        </w:rPr>
      </w:pPr>
      <w:r w:rsidRPr="10C943A4">
        <w:rPr>
          <w:b/>
          <w:sz w:val="24"/>
          <w:szCs w:val="24"/>
        </w:rPr>
        <w:t>(</w:t>
      </w:r>
      <w:hyperlink r:id="rId10" w:history="1">
        <w:r w:rsidRPr="10C943A4">
          <w:rPr>
            <w:sz w:val="24"/>
            <w:szCs w:val="24"/>
            <w:u w:val="single"/>
          </w:rPr>
          <w:t>www.pushkino.aviales.ru</w:t>
        </w:r>
      </w:hyperlink>
      <w:r w:rsidRPr="10C943A4">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996C1C" w:rsidRPr="10C943A4" w:rsidTr="00B034AB">
        <w:trPr>
          <w:jc w:val="center"/>
        </w:trPr>
        <w:tc>
          <w:tcPr>
            <w:tcW w:w="343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sz w:val="24"/>
                <w:szCs w:val="24"/>
              </w:rPr>
              <w:t>Ханты-Мансийский АО</w:t>
            </w:r>
          </w:p>
        </w:tc>
        <w:tc>
          <w:tcPr>
            <w:tcW w:w="7197"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КЛАСС ПОЖАРНОЙ ОПАСНОСТИ ПО УСЛОВИЯМ ПОГОДЫ</w:t>
            </w:r>
          </w:p>
        </w:tc>
      </w:tr>
      <w:tr w:rsidR="00996C1C" w:rsidRPr="10C943A4" w:rsidTr="00B034AB">
        <w:trPr>
          <w:trHeight w:val="246"/>
          <w:jc w:val="center"/>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96C1C" w:rsidRPr="10C943A4" w:rsidRDefault="00996C1C" w:rsidP="00AD7EFD"/>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V</w:t>
            </w:r>
          </w:p>
        </w:tc>
      </w:tr>
      <w:tr w:rsidR="00B034AB" w:rsidRPr="10C943A4" w:rsidTr="00B034AB">
        <w:trPr>
          <w:trHeight w:val="122"/>
          <w:jc w:val="center"/>
        </w:trPr>
        <w:tc>
          <w:tcPr>
            <w:tcW w:w="3438" w:type="dxa"/>
            <w:tcBorders>
              <w:top w:val="single" w:sz="4" w:space="0" w:color="000000"/>
              <w:left w:val="single" w:sz="4" w:space="0" w:color="000000"/>
              <w:bottom w:val="single" w:sz="4" w:space="0" w:color="000000"/>
              <w:right w:val="single" w:sz="4" w:space="0" w:color="000000"/>
            </w:tcBorders>
            <w:vAlign w:val="center"/>
            <w:hideMark/>
          </w:tcPr>
          <w:p w:rsidR="00B034AB" w:rsidRPr="10C943A4" w:rsidRDefault="00B034AB" w:rsidP="00AD7EFD">
            <w:pPr>
              <w:ind w:hanging="2"/>
            </w:pPr>
            <w:r w:rsidRPr="10C943A4">
              <w:rPr>
                <w:sz w:val="22"/>
                <w:szCs w:val="22"/>
              </w:rPr>
              <w:t>Муниципальные образования (22)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E36A9A" w:rsidRDefault="00B034AB" w:rsidP="00210CF8">
            <w:pPr>
              <w:ind w:hanging="2"/>
              <w:jc w:val="center"/>
            </w:pPr>
            <w:r w:rsidRPr="10E36A9A">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E36A9A" w:rsidRDefault="00B034AB" w:rsidP="00210CF8">
            <w:pPr>
              <w:ind w:hanging="2"/>
              <w:jc w:val="center"/>
            </w:pPr>
            <w:r w:rsidRPr="10E36A9A">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E36A9A" w:rsidRDefault="00B034AB" w:rsidP="00210CF8">
            <w:pPr>
              <w:ind w:hanging="2"/>
              <w:jc w:val="center"/>
            </w:pPr>
            <w:r w:rsidRPr="10E36A9A">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C943A4" w:rsidRDefault="00B034AB" w:rsidP="00AD7EFD">
            <w:pPr>
              <w:tabs>
                <w:tab w:val="left" w:pos="540"/>
                <w:tab w:val="center" w:pos="600"/>
              </w:tabs>
              <w:ind w:hanging="2"/>
              <w:jc w:val="center"/>
            </w:pPr>
            <w:r w:rsidRPr="10C943A4">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C943A4" w:rsidRDefault="00B034AB" w:rsidP="00AD7EFD">
            <w:pPr>
              <w:ind w:hanging="2"/>
              <w:jc w:val="center"/>
            </w:pPr>
            <w:r w:rsidRPr="10C943A4">
              <w:t>0</w:t>
            </w:r>
          </w:p>
        </w:tc>
      </w:tr>
    </w:tbl>
    <w:p w:rsidR="00996C1C" w:rsidRPr="10C943A4" w:rsidRDefault="00996C1C" w:rsidP="00996C1C">
      <w:pPr>
        <w:tabs>
          <w:tab w:val="left" w:pos="4007"/>
        </w:tabs>
        <w:ind w:firstLine="567"/>
        <w:rPr>
          <w:sz w:val="16"/>
          <w:szCs w:val="16"/>
        </w:rPr>
      </w:pPr>
    </w:p>
    <w:p w:rsidR="00B034AB" w:rsidRPr="10E36A9A" w:rsidRDefault="00B034AB" w:rsidP="00B034AB">
      <w:pPr>
        <w:ind w:firstLine="567"/>
        <w:jc w:val="both"/>
        <w:rPr>
          <w:sz w:val="24"/>
          <w:szCs w:val="24"/>
        </w:rPr>
      </w:pPr>
      <w:r w:rsidRPr="10E36A9A">
        <w:rPr>
          <w:sz w:val="24"/>
          <w:szCs w:val="24"/>
        </w:rPr>
        <w:t xml:space="preserve">В соответствии с прогнозируемыми классами пожарной опасности и метеоусловиями, прогнозируется возникновение от </w:t>
      </w:r>
      <w:r>
        <w:rPr>
          <w:sz w:val="24"/>
          <w:szCs w:val="24"/>
        </w:rPr>
        <w:t>5</w:t>
      </w:r>
      <w:r w:rsidRPr="10E36A9A">
        <w:rPr>
          <w:sz w:val="24"/>
          <w:szCs w:val="24"/>
        </w:rPr>
        <w:t xml:space="preserve"> до 1</w:t>
      </w:r>
      <w:r>
        <w:rPr>
          <w:sz w:val="24"/>
          <w:szCs w:val="24"/>
        </w:rPr>
        <w:t>0</w:t>
      </w:r>
      <w:r w:rsidRPr="10E36A9A">
        <w:rPr>
          <w:sz w:val="24"/>
          <w:szCs w:val="24"/>
        </w:rPr>
        <w:t xml:space="preserve"> очагов природных пожаров.</w:t>
      </w:r>
    </w:p>
    <w:p w:rsidR="00B034AB" w:rsidRPr="10E36A9A" w:rsidRDefault="00B034AB" w:rsidP="00B034AB">
      <w:pPr>
        <w:ind w:firstLine="567"/>
        <w:jc w:val="both"/>
        <w:rPr>
          <w:sz w:val="24"/>
          <w:szCs w:val="24"/>
        </w:rPr>
      </w:pPr>
      <w:r w:rsidRPr="10E36A9A">
        <w:rPr>
          <w:sz w:val="24"/>
          <w:szCs w:val="24"/>
        </w:rPr>
        <w:t>Возникновение пожаров в поймах рек не прогнозируется.</w:t>
      </w:r>
    </w:p>
    <w:p w:rsidR="00B034AB" w:rsidRPr="10C943A4" w:rsidRDefault="00B034AB" w:rsidP="00B034AB">
      <w:pPr>
        <w:pBdr>
          <w:top w:val="nil"/>
          <w:left w:val="nil"/>
          <w:bottom w:val="nil"/>
          <w:right w:val="nil"/>
          <w:between w:val="nil"/>
        </w:pBdr>
        <w:ind w:firstLine="567"/>
        <w:jc w:val="both"/>
        <w:rPr>
          <w:sz w:val="22"/>
          <w:szCs w:val="24"/>
        </w:rPr>
      </w:pPr>
      <w:r w:rsidRPr="10E36A9A">
        <w:rPr>
          <w:bCs/>
          <w:sz w:val="24"/>
          <w:szCs w:val="28"/>
        </w:rPr>
        <w:t>Повышается</w:t>
      </w:r>
      <w:r w:rsidRPr="10E36A9A">
        <w:rPr>
          <w:b/>
          <w:bCs/>
          <w:sz w:val="24"/>
          <w:szCs w:val="28"/>
        </w:rPr>
        <w:t xml:space="preserve"> вероятность выявления термических аномалий</w:t>
      </w:r>
      <w:r w:rsidRPr="10E36A9A">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12334" w:rsidRPr="00F12334" w:rsidRDefault="00F12334" w:rsidP="00F12334">
      <w:pPr>
        <w:pBdr>
          <w:top w:val="nil"/>
          <w:left w:val="nil"/>
          <w:bottom w:val="nil"/>
          <w:right w:val="nil"/>
          <w:between w:val="nil"/>
        </w:pBdr>
        <w:ind w:firstLine="567"/>
        <w:rPr>
          <w:color w:val="FF0000"/>
          <w:sz w:val="16"/>
          <w:szCs w:val="16"/>
        </w:rPr>
      </w:pPr>
    </w:p>
    <w:p w:rsidR="00030D8F" w:rsidRDefault="00030D8F" w:rsidP="00717655">
      <w:pPr>
        <w:pBdr>
          <w:top w:val="nil"/>
          <w:left w:val="nil"/>
          <w:bottom w:val="nil"/>
          <w:right w:val="nil"/>
          <w:between w:val="nil"/>
        </w:pBdr>
        <w:ind w:firstLine="567"/>
        <w:jc w:val="both"/>
        <w:rPr>
          <w:b/>
          <w:bCs/>
          <w:sz w:val="24"/>
          <w:szCs w:val="24"/>
          <w:u w:val="single"/>
        </w:rPr>
      </w:pPr>
    </w:p>
    <w:p w:rsidR="00030D8F" w:rsidRDefault="00030D8F" w:rsidP="00717655">
      <w:pPr>
        <w:pBdr>
          <w:top w:val="nil"/>
          <w:left w:val="nil"/>
          <w:bottom w:val="nil"/>
          <w:right w:val="nil"/>
          <w:between w:val="nil"/>
        </w:pBdr>
        <w:ind w:firstLine="567"/>
        <w:jc w:val="both"/>
        <w:rPr>
          <w:b/>
          <w:bCs/>
          <w:sz w:val="24"/>
          <w:szCs w:val="24"/>
          <w:u w:val="single"/>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lastRenderedPageBreak/>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39610C" w:rsidRDefault="0039610C" w:rsidP="0039610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AD7EFD" w:rsidRPr="10C943A4" w:rsidRDefault="0039610C" w:rsidP="00AD7EFD">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00AD7EFD" w:rsidRPr="10C943A4">
        <w:rPr>
          <w:bCs/>
          <w:i/>
          <w:iCs/>
          <w:sz w:val="24"/>
          <w:szCs w:val="24"/>
        </w:rPr>
        <w:t>(</w:t>
      </w:r>
      <w:r w:rsidR="00AD7EFD" w:rsidRPr="10C943A4">
        <w:rPr>
          <w:b/>
          <w:bCs/>
          <w:i/>
          <w:iCs/>
          <w:sz w:val="24"/>
          <w:szCs w:val="24"/>
        </w:rPr>
        <w:t>Источник ЧС</w:t>
      </w:r>
      <w:r w:rsidR="00AD7EFD" w:rsidRPr="10C943A4">
        <w:rPr>
          <w:bCs/>
          <w:i/>
          <w:iCs/>
          <w:sz w:val="24"/>
          <w:szCs w:val="24"/>
        </w:rPr>
        <w:t xml:space="preserve"> –  </w:t>
      </w:r>
      <w:r w:rsidR="00AD7EFD" w:rsidRPr="10C943A4">
        <w:rPr>
          <w:i/>
          <w:sz w:val="24"/>
          <w:szCs w:val="24"/>
        </w:rPr>
        <w:t>нарушения правил дорожного движения</w:t>
      </w:r>
      <w:r w:rsidR="00AD7EFD" w:rsidRPr="10C943A4">
        <w:rPr>
          <w:bCs/>
          <w:i/>
          <w:iCs/>
          <w:sz w:val="24"/>
          <w:szCs w:val="24"/>
        </w:rPr>
        <w:t>).</w:t>
      </w:r>
    </w:p>
    <w:p w:rsidR="0039610C" w:rsidRPr="005C3991" w:rsidRDefault="0039610C" w:rsidP="00AD7EFD">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9610C" w:rsidTr="0039610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r>
      <w:tr w:rsidR="0039610C" w:rsidTr="0039610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0,6</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0,4</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0,3</w:t>
            </w:r>
          </w:p>
        </w:tc>
      </w:tr>
    </w:tbl>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39610C" w:rsidRDefault="0039610C" w:rsidP="0039610C">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9610C" w:rsidRDefault="0039610C" w:rsidP="0039610C">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AD7EFD">
        <w:rPr>
          <w:sz w:val="24"/>
          <w:szCs w:val="24"/>
        </w:rPr>
        <w:t xml:space="preserve">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9610C" w:rsidRDefault="0039610C" w:rsidP="0039610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9610C" w:rsidTr="0039610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Вероятность</w:t>
            </w:r>
          </w:p>
          <w:p w:rsidR="0039610C" w:rsidRDefault="0039610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jc w:val="center"/>
              <w:rPr>
                <w:b/>
              </w:rPr>
            </w:pPr>
            <w:r>
              <w:rPr>
                <w:b/>
              </w:rPr>
              <w:t>Вероятность</w:t>
            </w:r>
          </w:p>
          <w:p w:rsidR="0039610C" w:rsidRDefault="0039610C">
            <w:pPr>
              <w:jc w:val="center"/>
              <w:rPr>
                <w:b/>
              </w:rPr>
            </w:pPr>
            <w:r>
              <w:rPr>
                <w:b/>
              </w:rPr>
              <w:t>(Р)</w:t>
            </w:r>
          </w:p>
        </w:tc>
      </w:tr>
      <w:tr w:rsidR="0039610C" w:rsidTr="0039610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0,9</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0,4</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10C943A4" w:rsidRDefault="00AD7EFD" w:rsidP="00AD7EFD">
      <w:pPr>
        <w:tabs>
          <w:tab w:val="left" w:pos="4007"/>
        </w:tabs>
        <w:ind w:firstLine="567"/>
        <w:jc w:val="both"/>
        <w:rPr>
          <w:bCs/>
          <w:i/>
          <w:kern w:val="16"/>
          <w:sz w:val="24"/>
          <w:szCs w:val="24"/>
          <w:lang w:eastAsia="ar-SA"/>
        </w:rPr>
      </w:pPr>
      <w:r w:rsidRPr="10C943A4">
        <w:rPr>
          <w:b/>
          <w:bCs/>
          <w:kern w:val="16"/>
          <w:sz w:val="24"/>
          <w:szCs w:val="24"/>
          <w:lang w:eastAsia="ar-SA"/>
        </w:rPr>
        <w:t xml:space="preserve">Прогнозируется вероятность возникновения происшествий, </w:t>
      </w:r>
      <w:r w:rsidRPr="10C943A4">
        <w:rPr>
          <w:bCs/>
          <w:kern w:val="16"/>
          <w:sz w:val="24"/>
          <w:szCs w:val="24"/>
          <w:lang w:eastAsia="ar-SA"/>
        </w:rPr>
        <w:t xml:space="preserve">связанных с авариями на коммунальных системах жизнеобеспечения на территории округа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943A4">
        <w:rPr>
          <w:bCs/>
          <w:i/>
          <w:iCs/>
          <w:sz w:val="24"/>
          <w:szCs w:val="24"/>
        </w:rPr>
        <w:t>)</w:t>
      </w:r>
      <w:r w:rsidRPr="10C943A4">
        <w:rPr>
          <w:bCs/>
          <w:i/>
          <w:kern w:val="16"/>
          <w:sz w:val="24"/>
          <w:szCs w:val="24"/>
          <w:lang w:eastAsia="ar-SA"/>
        </w:rPr>
        <w:t xml:space="preserve">. </w:t>
      </w:r>
    </w:p>
    <w:p w:rsidR="00AD7EFD" w:rsidRDefault="00AD7EFD" w:rsidP="00AD7EFD">
      <w:pPr>
        <w:autoSpaceDE w:val="0"/>
        <w:snapToGrid w:val="0"/>
        <w:ind w:firstLine="567"/>
        <w:jc w:val="both"/>
        <w:rPr>
          <w:bCs/>
          <w:i/>
          <w:kern w:val="16"/>
          <w:sz w:val="24"/>
          <w:szCs w:val="24"/>
          <w:lang w:eastAsia="ar-SA"/>
        </w:rPr>
      </w:pPr>
      <w:r w:rsidRPr="10C943A4">
        <w:rPr>
          <w:b/>
          <w:bCs/>
          <w:kern w:val="16"/>
          <w:sz w:val="24"/>
          <w:szCs w:val="24"/>
          <w:lang w:eastAsia="ar-SA"/>
        </w:rPr>
        <w:t>Существует вероятность локальных подтоплений пониженных участков местности</w:t>
      </w:r>
      <w:r w:rsidRPr="10C943A4">
        <w:rPr>
          <w:bCs/>
          <w:kern w:val="16"/>
          <w:sz w:val="24"/>
          <w:szCs w:val="24"/>
          <w:lang w:eastAsia="ar-SA"/>
        </w:rPr>
        <w:t xml:space="preserve">, объектов инфраструктуры жилого фонда талыми водами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замусоривание коллекторно-дренажных систем, при выпадении обильных атмосферных осадков).</w:t>
      </w:r>
    </w:p>
    <w:p w:rsidR="00AD7EFD" w:rsidRPr="10C943A4" w:rsidRDefault="00AD7EFD" w:rsidP="00AD7EFD">
      <w:pPr>
        <w:autoSpaceDE w:val="0"/>
        <w:snapToGrid w:val="0"/>
        <w:ind w:firstLine="567"/>
        <w:jc w:val="both"/>
        <w:rPr>
          <w:bCs/>
          <w:i/>
          <w:kern w:val="16"/>
          <w:sz w:val="24"/>
          <w:szCs w:val="24"/>
          <w:lang w:eastAsia="ar-SA"/>
        </w:rPr>
      </w:pPr>
      <w:r w:rsidRPr="10C943A4">
        <w:rPr>
          <w:b/>
          <w:bCs/>
          <w:kern w:val="16"/>
          <w:sz w:val="24"/>
          <w:szCs w:val="24"/>
          <w:lang w:eastAsia="ar-SA"/>
        </w:rPr>
        <w:t xml:space="preserve">Прогнозируется </w:t>
      </w:r>
      <w:r w:rsidRPr="10C943A4">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10C943A4">
        <w:rPr>
          <w:bCs/>
          <w:i/>
          <w:kern w:val="16"/>
          <w:sz w:val="24"/>
          <w:szCs w:val="24"/>
          <w:lang w:eastAsia="ar-SA"/>
        </w:rPr>
        <w:t xml:space="preserve"> (</w:t>
      </w:r>
      <w:r w:rsidRPr="10C943A4">
        <w:rPr>
          <w:b/>
          <w:bCs/>
          <w:i/>
          <w:kern w:val="16"/>
          <w:sz w:val="24"/>
          <w:szCs w:val="24"/>
          <w:lang w:eastAsia="ar-SA"/>
        </w:rPr>
        <w:t>Источник ЧС</w:t>
      </w:r>
      <w:r w:rsidRPr="10C943A4">
        <w:rPr>
          <w:bCs/>
          <w:i/>
          <w:kern w:val="16"/>
          <w:sz w:val="24"/>
          <w:szCs w:val="24"/>
          <w:lang w:eastAsia="ar-SA"/>
        </w:rPr>
        <w:t xml:space="preserve"> –</w:t>
      </w:r>
      <w:r w:rsidR="00030D8F">
        <w:rPr>
          <w:bCs/>
          <w:i/>
          <w:kern w:val="16"/>
          <w:sz w:val="24"/>
          <w:szCs w:val="24"/>
          <w:lang w:eastAsia="ar-SA"/>
        </w:rPr>
        <w:t xml:space="preserve"> </w:t>
      </w:r>
      <w:r w:rsidRPr="10C943A4">
        <w:rPr>
          <w:bCs/>
          <w:i/>
          <w:kern w:val="16"/>
          <w:sz w:val="24"/>
          <w:szCs w:val="24"/>
          <w:lang w:eastAsia="ar-SA"/>
        </w:rPr>
        <w:t>гроз</w:t>
      </w:r>
      <w:r w:rsidR="00030D8F">
        <w:rPr>
          <w:bCs/>
          <w:i/>
          <w:kern w:val="16"/>
          <w:sz w:val="24"/>
          <w:szCs w:val="24"/>
          <w:lang w:eastAsia="ar-SA"/>
        </w:rPr>
        <w:t>а</w:t>
      </w:r>
      <w:r w:rsidRPr="10C943A4">
        <w:rPr>
          <w:bCs/>
          <w:i/>
          <w:kern w:val="16"/>
          <w:sz w:val="24"/>
          <w:szCs w:val="24"/>
          <w:lang w:eastAsia="ar-SA"/>
        </w:rPr>
        <w:t>).</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030D8F" w:rsidP="105915D9">
      <w:pPr>
        <w:jc w:val="both"/>
        <w:rPr>
          <w:sz w:val="24"/>
          <w:szCs w:val="24"/>
        </w:rPr>
      </w:pPr>
      <w:r w:rsidRPr="00505D38">
        <w:rPr>
          <w:noProof/>
          <w:sz w:val="28"/>
          <w:szCs w:val="28"/>
        </w:rPr>
        <w:drawing>
          <wp:anchor distT="0" distB="0" distL="114300" distR="114300" simplePos="0" relativeHeight="251659264" behindDoc="1" locked="0" layoutInCell="1" allowOverlap="1" wp14:anchorId="07908084" wp14:editId="4D9F04B8">
            <wp:simplePos x="0" y="0"/>
            <wp:positionH relativeFrom="column">
              <wp:posOffset>3381375</wp:posOffset>
            </wp:positionH>
            <wp:positionV relativeFrom="paragraph">
              <wp:posOffset>173990</wp:posOffset>
            </wp:positionV>
            <wp:extent cx="1703070" cy="754380"/>
            <wp:effectExtent l="0" t="0" r="0" b="0"/>
            <wp:wrapNone/>
            <wp:docPr id="2" name="Рисунок 2"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Pr="00030D8F" w:rsidRDefault="00413D75" w:rsidP="00A7093A">
      <w:pPr>
        <w:rPr>
          <w:sz w:val="24"/>
          <w:szCs w:val="24"/>
        </w:rPr>
      </w:pPr>
      <w:r>
        <w:rPr>
          <w:sz w:val="24"/>
          <w:szCs w:val="24"/>
        </w:rPr>
        <w:t>под</w:t>
      </w:r>
      <w:r w:rsidR="1066290C" w:rsidRPr="00F05268">
        <w:rPr>
          <w:sz w:val="24"/>
          <w:szCs w:val="24"/>
        </w:rPr>
        <w:t>по</w:t>
      </w:r>
      <w:r w:rsidR="105915D9" w:rsidRPr="00F05268">
        <w:rPr>
          <w:sz w:val="24"/>
          <w:szCs w:val="24"/>
        </w:rPr>
        <w:t xml:space="preserve">лковник внутренней </w:t>
      </w:r>
      <w:r w:rsidR="105915D9" w:rsidRPr="00030D8F">
        <w:rPr>
          <w:sz w:val="24"/>
          <w:szCs w:val="24"/>
        </w:rPr>
        <w:t xml:space="preserve">службы        </w:t>
      </w:r>
      <w:r w:rsidR="00F05268" w:rsidRPr="00030D8F">
        <w:rPr>
          <w:sz w:val="24"/>
          <w:szCs w:val="24"/>
        </w:rPr>
        <w:t xml:space="preserve">                             </w:t>
      </w:r>
      <w:r w:rsidR="1066290C" w:rsidRPr="00030D8F">
        <w:rPr>
          <w:sz w:val="24"/>
          <w:szCs w:val="24"/>
        </w:rPr>
        <w:t xml:space="preserve">         </w:t>
      </w:r>
      <w:r w:rsidR="105915D9" w:rsidRPr="00030D8F">
        <w:rPr>
          <w:sz w:val="24"/>
          <w:szCs w:val="24"/>
        </w:rPr>
        <w:t xml:space="preserve">   </w:t>
      </w:r>
      <w:r w:rsidR="10234D82" w:rsidRPr="00030D8F">
        <w:rPr>
          <w:sz w:val="24"/>
          <w:szCs w:val="24"/>
        </w:rPr>
        <w:t xml:space="preserve">  </w:t>
      </w:r>
      <w:r w:rsidR="005F769C" w:rsidRPr="00030D8F">
        <w:rPr>
          <w:sz w:val="24"/>
          <w:szCs w:val="24"/>
        </w:rPr>
        <w:t xml:space="preserve">                                       </w:t>
      </w:r>
      <w:r w:rsidR="00030D8F">
        <w:rPr>
          <w:sz w:val="24"/>
          <w:szCs w:val="24"/>
        </w:rPr>
        <w:t xml:space="preserve">  </w:t>
      </w:r>
      <w:bookmarkStart w:id="11" w:name="_GoBack"/>
      <w:bookmarkEnd w:id="11"/>
      <w:r w:rsidR="00EC7A62" w:rsidRPr="00030D8F">
        <w:rPr>
          <w:sz w:val="24"/>
          <w:szCs w:val="24"/>
        </w:rPr>
        <w:t>Д.</w:t>
      </w:r>
      <w:r w:rsidR="00030D8F" w:rsidRPr="00030D8F">
        <w:rPr>
          <w:sz w:val="24"/>
          <w:szCs w:val="24"/>
        </w:rPr>
        <w:t>С.</w:t>
      </w:r>
      <w:r w:rsidR="00EC7A62" w:rsidRPr="00030D8F">
        <w:rPr>
          <w:sz w:val="24"/>
          <w:szCs w:val="24"/>
        </w:rPr>
        <w:t xml:space="preserve"> </w:t>
      </w:r>
      <w:r w:rsidR="00030D8F" w:rsidRPr="00030D8F">
        <w:rPr>
          <w:sz w:val="24"/>
          <w:szCs w:val="24"/>
        </w:rPr>
        <w:t>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00030D8F" w:rsidRDefault="00030D8F"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030D8F">
        <w:rPr>
          <w:rFonts w:ascii="Times New Roman" w:hAnsi="Times New Roman"/>
          <w:sz w:val="14"/>
          <w:szCs w:val="14"/>
        </w:rPr>
        <w:t>Щибров Д.Н.</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BE" w:rsidRDefault="00AF4EBE">
      <w:r>
        <w:separator/>
      </w:r>
    </w:p>
  </w:endnote>
  <w:endnote w:type="continuationSeparator" w:id="0">
    <w:p w:rsidR="00AF4EBE" w:rsidRDefault="00A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BE" w:rsidRDefault="00AF4EBE">
      <w:r>
        <w:separator/>
      </w:r>
    </w:p>
  </w:footnote>
  <w:footnote w:type="continuationSeparator" w:id="0">
    <w:p w:rsidR="00AF4EBE" w:rsidRDefault="00AF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B" w:rsidRDefault="00030D8F">
    <w:pPr>
      <w:pStyle w:val="a7"/>
      <w:jc w:val="center"/>
    </w:pPr>
    <w:r>
      <w:fldChar w:fldCharType="begin"/>
    </w:r>
    <w:r>
      <w:instrText xml:space="preserve"> PAGE   \* MERGEFORMAT </w:instrText>
    </w:r>
    <w:r>
      <w:fldChar w:fldCharType="separate"/>
    </w:r>
    <w:r>
      <w:rPr>
        <w:noProof/>
      </w:rPr>
      <w:t>7</w:t>
    </w:r>
    <w:r>
      <w:rPr>
        <w:noProof/>
      </w:rPr>
      <w:fldChar w:fldCharType="end"/>
    </w:r>
  </w:p>
  <w:p w:rsidR="00C9606B" w:rsidRDefault="00C9606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829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D8F"/>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14:docId w14:val="666C568C"/>
  <w15:docId w15:val="{8EC8C532-9D5F-4257-B9E0-CE46492A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662B-3C63-4983-A209-1ECBC656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14</Pages>
  <Words>7190</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48077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414</cp:revision>
  <cp:lastPrinted>2020-04-21T09:01:00Z</cp:lastPrinted>
  <dcterms:created xsi:type="dcterms:W3CDTF">2022-05-24T09:07:00Z</dcterms:created>
  <dcterms:modified xsi:type="dcterms:W3CDTF">2022-07-23T07:41:00Z</dcterms:modified>
</cp:coreProperties>
</file>