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99" w:rsidRPr="00426499" w:rsidRDefault="00426499" w:rsidP="00426499">
      <w:pPr>
        <w:widowControl w:val="0"/>
        <w:autoSpaceDE w:val="0"/>
        <w:autoSpaceDN w:val="0"/>
        <w:jc w:val="center"/>
        <w:rPr>
          <w:szCs w:val="20"/>
        </w:rPr>
      </w:pPr>
      <w:r w:rsidRPr="00426499">
        <w:rPr>
          <w:szCs w:val="20"/>
        </w:rPr>
        <w:t>ОТЧЕТ</w:t>
      </w:r>
    </w:p>
    <w:p w:rsidR="00426499" w:rsidRPr="00426499" w:rsidRDefault="00426499" w:rsidP="00426499">
      <w:pPr>
        <w:widowControl w:val="0"/>
        <w:autoSpaceDE w:val="0"/>
        <w:autoSpaceDN w:val="0"/>
        <w:jc w:val="center"/>
        <w:rPr>
          <w:szCs w:val="20"/>
        </w:rPr>
      </w:pPr>
      <w:r w:rsidRPr="00426499">
        <w:rPr>
          <w:szCs w:val="20"/>
        </w:rPr>
        <w:t>о результатах контрольной деятельности органа внутреннего</w:t>
      </w:r>
    </w:p>
    <w:p w:rsidR="00426499" w:rsidRPr="00426499" w:rsidRDefault="00426499" w:rsidP="00426499">
      <w:pPr>
        <w:widowControl w:val="0"/>
        <w:autoSpaceDE w:val="0"/>
        <w:autoSpaceDN w:val="0"/>
        <w:jc w:val="center"/>
        <w:rPr>
          <w:szCs w:val="20"/>
        </w:rPr>
      </w:pPr>
      <w:r w:rsidRPr="00426499">
        <w:rPr>
          <w:szCs w:val="20"/>
        </w:rPr>
        <w:t>муниципального финансового контроля</w:t>
      </w:r>
    </w:p>
    <w:p w:rsidR="00426499" w:rsidRPr="00426499" w:rsidRDefault="00426499" w:rsidP="00426499">
      <w:pPr>
        <w:widowControl w:val="0"/>
        <w:autoSpaceDE w:val="0"/>
        <w:autoSpaceDN w:val="0"/>
        <w:jc w:val="center"/>
        <w:rPr>
          <w:b/>
          <w:szCs w:val="20"/>
        </w:rPr>
      </w:pPr>
      <w:r w:rsidRPr="00426499">
        <w:rPr>
          <w:b/>
          <w:szCs w:val="20"/>
        </w:rPr>
        <w:t>за 202</w:t>
      </w:r>
      <w:r>
        <w:rPr>
          <w:b/>
          <w:szCs w:val="20"/>
        </w:rPr>
        <w:t>3</w:t>
      </w:r>
      <w:r w:rsidRPr="00426499">
        <w:rPr>
          <w:b/>
          <w:szCs w:val="20"/>
        </w:rPr>
        <w:t xml:space="preserve"> 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426499" w:rsidRPr="00426499" w:rsidTr="00955C1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КОДЫ</w:t>
            </w:r>
          </w:p>
        </w:tc>
      </w:tr>
      <w:tr w:rsidR="00426499" w:rsidRPr="00426499" w:rsidTr="00955C1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26499">
              <w:rPr>
                <w:szCs w:val="20"/>
              </w:rPr>
              <w:t>Отдел внутреннего муниципального контроля администрации Советского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426499">
              <w:rPr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426499">
              <w:rPr>
                <w:szCs w:val="20"/>
              </w:rPr>
              <w:t>.0</w:t>
            </w:r>
            <w:r>
              <w:rPr>
                <w:szCs w:val="20"/>
              </w:rPr>
              <w:t>1</w:t>
            </w:r>
            <w:r w:rsidRPr="00426499">
              <w:rPr>
                <w:szCs w:val="20"/>
              </w:rPr>
              <w:t>.2</w:t>
            </w:r>
            <w:r>
              <w:rPr>
                <w:szCs w:val="20"/>
              </w:rPr>
              <w:t>4</w:t>
            </w:r>
          </w:p>
        </w:tc>
      </w:tr>
      <w:tr w:rsidR="00426499" w:rsidRPr="00426499" w:rsidTr="00955C1D">
        <w:trPr>
          <w:trHeight w:val="113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426499">
              <w:rPr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26499" w:rsidRPr="00426499" w:rsidTr="00955C1D">
        <w:trPr>
          <w:trHeight w:val="164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426499">
              <w:rPr>
                <w:szCs w:val="20"/>
              </w:rPr>
              <w:t xml:space="preserve">по </w:t>
            </w:r>
            <w:hyperlink r:id="rId6" w:history="1">
              <w:r w:rsidRPr="0042649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26499" w:rsidRPr="00426499" w:rsidTr="00955C1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426499">
              <w:rPr>
                <w:szCs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7" w:history="1">
              <w:r w:rsidRPr="00426499">
                <w:rPr>
                  <w:color w:val="0000FF"/>
                  <w:szCs w:val="20"/>
                </w:rPr>
                <w:t>384</w:t>
              </w:r>
            </w:hyperlink>
          </w:p>
        </w:tc>
      </w:tr>
    </w:tbl>
    <w:p w:rsidR="00426499" w:rsidRPr="00426499" w:rsidRDefault="00426499" w:rsidP="0042649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191"/>
        <w:gridCol w:w="2069"/>
      </w:tblGrid>
      <w:tr w:rsidR="00426499" w:rsidRPr="00426499" w:rsidTr="00654E22">
        <w:trPr>
          <w:trHeight w:val="683"/>
        </w:trPr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Наименование показателя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Код строки</w:t>
            </w:r>
          </w:p>
        </w:tc>
        <w:tc>
          <w:tcPr>
            <w:tcW w:w="2069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Значение показателя,       тыс. руб.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Объем проверенных сре</w:t>
            </w:r>
            <w:proofErr w:type="gramStart"/>
            <w:r w:rsidRPr="00426499">
              <w:rPr>
                <w:szCs w:val="20"/>
              </w:rPr>
              <w:t>дств пр</w:t>
            </w:r>
            <w:proofErr w:type="gramEnd"/>
            <w:r w:rsidRPr="00426499">
              <w:rPr>
                <w:szCs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137"/>
            <w:bookmarkEnd w:id="0"/>
            <w:r w:rsidRPr="00426499">
              <w:rPr>
                <w:szCs w:val="20"/>
              </w:rPr>
              <w:t>010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426499" w:rsidP="00AD63A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D63AA">
              <w:rPr>
                <w:szCs w:val="20"/>
              </w:rPr>
              <w:t> 365 727,2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426499">
              <w:rPr>
                <w:szCs w:val="20"/>
              </w:rPr>
              <w:t>из них:</w:t>
            </w:r>
          </w:p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</w:t>
            </w:r>
            <w:r w:rsidRPr="00426499">
              <w:rPr>
                <w:b/>
                <w:szCs w:val="20"/>
              </w:rPr>
              <w:t>местного бюджета</w:t>
            </w:r>
            <w:r w:rsidRPr="00426499">
              <w:rPr>
                <w:szCs w:val="20"/>
              </w:rPr>
              <w:t>)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141"/>
            <w:bookmarkEnd w:id="1"/>
            <w:r w:rsidRPr="00426499">
              <w:rPr>
                <w:szCs w:val="20"/>
              </w:rPr>
              <w:t>010/1</w:t>
            </w:r>
          </w:p>
        </w:tc>
        <w:tc>
          <w:tcPr>
            <w:tcW w:w="2069" w:type="dxa"/>
          </w:tcPr>
          <w:p w:rsidR="00426499" w:rsidRPr="00426499" w:rsidRDefault="00426499" w:rsidP="00AD63A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D63AA">
              <w:rPr>
                <w:szCs w:val="20"/>
              </w:rPr>
              <w:t> 365 727,2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144"/>
            <w:bookmarkEnd w:id="2"/>
            <w:r w:rsidRPr="00426499">
              <w:rPr>
                <w:szCs w:val="20"/>
              </w:rPr>
              <w:t>010/2</w:t>
            </w:r>
          </w:p>
        </w:tc>
        <w:tc>
          <w:tcPr>
            <w:tcW w:w="2069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0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Объем проверенных сре</w:t>
            </w:r>
            <w:proofErr w:type="gramStart"/>
            <w:r w:rsidRPr="00426499">
              <w:rPr>
                <w:szCs w:val="20"/>
              </w:rPr>
              <w:t>дств пр</w:t>
            </w:r>
            <w:proofErr w:type="gramEnd"/>
            <w:r w:rsidRPr="00426499">
              <w:rPr>
                <w:szCs w:val="20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147"/>
            <w:bookmarkEnd w:id="3"/>
            <w:r w:rsidRPr="00426499">
              <w:rPr>
                <w:szCs w:val="20"/>
              </w:rPr>
              <w:t>011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AD63AA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241 509,0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150"/>
            <w:bookmarkEnd w:id="4"/>
            <w:r w:rsidRPr="00426499">
              <w:rPr>
                <w:szCs w:val="20"/>
              </w:rPr>
              <w:t>020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AD63AA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388,5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426499">
              <w:rPr>
                <w:szCs w:val="20"/>
              </w:rPr>
              <w:t>из них:</w:t>
            </w:r>
          </w:p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</w:t>
            </w:r>
            <w:r w:rsidRPr="00426499">
              <w:rPr>
                <w:b/>
                <w:szCs w:val="20"/>
              </w:rPr>
              <w:t>местного бюджета</w:t>
            </w:r>
            <w:r w:rsidRPr="00426499">
              <w:rPr>
                <w:szCs w:val="20"/>
              </w:rPr>
              <w:t>)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5" w:name="P154"/>
            <w:bookmarkEnd w:id="5"/>
            <w:r w:rsidRPr="00426499">
              <w:rPr>
                <w:szCs w:val="20"/>
              </w:rPr>
              <w:t>020/1</w:t>
            </w:r>
          </w:p>
        </w:tc>
        <w:tc>
          <w:tcPr>
            <w:tcW w:w="2069" w:type="dxa"/>
          </w:tcPr>
          <w:p w:rsidR="00426499" w:rsidRPr="00426499" w:rsidRDefault="00AD63AA" w:rsidP="00426499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388,5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 xml:space="preserve">по средствам бюджетов государственных внебюджетных фондов Российской Федерации (территориальных </w:t>
            </w:r>
            <w:r w:rsidRPr="00426499">
              <w:rPr>
                <w:szCs w:val="20"/>
              </w:rPr>
              <w:lastRenderedPageBreak/>
              <w:t>государственных внебюджетных фондов)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6" w:name="P157"/>
            <w:bookmarkEnd w:id="6"/>
            <w:r w:rsidRPr="00426499">
              <w:rPr>
                <w:szCs w:val="20"/>
              </w:rPr>
              <w:lastRenderedPageBreak/>
              <w:t>020/2</w:t>
            </w:r>
          </w:p>
        </w:tc>
        <w:tc>
          <w:tcPr>
            <w:tcW w:w="2069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0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тыс. рублей (из </w:t>
            </w:r>
            <w:hyperlink w:anchor="P150" w:history="1">
              <w:r w:rsidRPr="00426499">
                <w:rPr>
                  <w:color w:val="0000FF"/>
                  <w:szCs w:val="20"/>
                </w:rPr>
                <w:t>строки 020</w:t>
              </w:r>
            </w:hyperlink>
            <w:r w:rsidRPr="00426499">
              <w:rPr>
                <w:szCs w:val="20"/>
              </w:rPr>
              <w:t>)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7" w:name="P160"/>
            <w:bookmarkEnd w:id="7"/>
            <w:r w:rsidRPr="00426499">
              <w:rPr>
                <w:szCs w:val="20"/>
              </w:rPr>
              <w:t>021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AD63AA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69,2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8" w:name="P163"/>
            <w:bookmarkEnd w:id="8"/>
            <w:r w:rsidRPr="00426499">
              <w:rPr>
                <w:szCs w:val="20"/>
              </w:rPr>
              <w:t>030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426499" w:rsidP="00AD63A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1</w:t>
            </w:r>
            <w:r w:rsidR="00AD63AA">
              <w:rPr>
                <w:szCs w:val="20"/>
              </w:rPr>
              <w:t>2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426499">
              <w:rPr>
                <w:szCs w:val="20"/>
              </w:rPr>
              <w:t>в том числе:</w:t>
            </w:r>
          </w:p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426499">
              <w:rPr>
                <w:szCs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9" w:name="P167"/>
            <w:bookmarkEnd w:id="9"/>
            <w:r w:rsidRPr="00426499">
              <w:rPr>
                <w:szCs w:val="20"/>
              </w:rPr>
              <w:t>031</w:t>
            </w:r>
          </w:p>
        </w:tc>
        <w:tc>
          <w:tcPr>
            <w:tcW w:w="2069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11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426499">
              <w:rPr>
                <w:szCs w:val="20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0" w:name="P170"/>
            <w:bookmarkEnd w:id="10"/>
            <w:r w:rsidRPr="00426499">
              <w:rPr>
                <w:szCs w:val="20"/>
              </w:rPr>
              <w:t>032</w:t>
            </w:r>
          </w:p>
        </w:tc>
        <w:tc>
          <w:tcPr>
            <w:tcW w:w="2069" w:type="dxa"/>
          </w:tcPr>
          <w:p w:rsidR="00426499" w:rsidRPr="00426499" w:rsidRDefault="00AD63AA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1" w:name="P173"/>
            <w:bookmarkEnd w:id="11"/>
            <w:r w:rsidRPr="00426499">
              <w:rPr>
                <w:szCs w:val="20"/>
              </w:rPr>
              <w:t>040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AD63AA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426499">
                <w:rPr>
                  <w:color w:val="0000FF"/>
                  <w:szCs w:val="20"/>
                </w:rPr>
                <w:t>строки 040</w:t>
              </w:r>
            </w:hyperlink>
            <w:r w:rsidRPr="00426499">
              <w:rPr>
                <w:szCs w:val="20"/>
              </w:rPr>
              <w:t>)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2" w:name="P176"/>
            <w:bookmarkEnd w:id="12"/>
            <w:r w:rsidRPr="00426499">
              <w:rPr>
                <w:szCs w:val="20"/>
              </w:rPr>
              <w:t>041</w:t>
            </w:r>
          </w:p>
        </w:tc>
        <w:tc>
          <w:tcPr>
            <w:tcW w:w="2069" w:type="dxa"/>
          </w:tcPr>
          <w:p w:rsidR="00426499" w:rsidRPr="00426499" w:rsidRDefault="00093FCD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3" w:name="P179"/>
            <w:bookmarkEnd w:id="13"/>
            <w:r w:rsidRPr="00426499">
              <w:rPr>
                <w:szCs w:val="20"/>
              </w:rPr>
              <w:t>050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093FCD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426499">
                <w:rPr>
                  <w:color w:val="0000FF"/>
                  <w:szCs w:val="20"/>
                </w:rPr>
                <w:t>строки 050</w:t>
              </w:r>
            </w:hyperlink>
            <w:r w:rsidRPr="00426499">
              <w:rPr>
                <w:szCs w:val="20"/>
              </w:rPr>
              <w:t>)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4" w:name="P182"/>
            <w:bookmarkEnd w:id="14"/>
            <w:r w:rsidRPr="00426499">
              <w:rPr>
                <w:szCs w:val="20"/>
              </w:rPr>
              <w:t>051</w:t>
            </w:r>
          </w:p>
        </w:tc>
        <w:tc>
          <w:tcPr>
            <w:tcW w:w="2069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6</w:t>
            </w:r>
          </w:p>
        </w:tc>
      </w:tr>
      <w:tr w:rsidR="00426499" w:rsidRPr="00426499" w:rsidTr="00654E22">
        <w:tc>
          <w:tcPr>
            <w:tcW w:w="6583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firstLine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5" w:name="P185"/>
            <w:bookmarkEnd w:id="15"/>
            <w:r w:rsidRPr="00426499">
              <w:rPr>
                <w:szCs w:val="20"/>
              </w:rPr>
              <w:t>060</w:t>
            </w:r>
          </w:p>
        </w:tc>
        <w:tc>
          <w:tcPr>
            <w:tcW w:w="2069" w:type="dxa"/>
            <w:shd w:val="clear" w:color="auto" w:fill="B8CCE4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0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ind w:left="283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6" w:name="P188"/>
            <w:bookmarkEnd w:id="16"/>
            <w:r w:rsidRPr="00426499">
              <w:rPr>
                <w:szCs w:val="20"/>
              </w:rPr>
              <w:t>061</w:t>
            </w:r>
          </w:p>
        </w:tc>
        <w:tc>
          <w:tcPr>
            <w:tcW w:w="2069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6499">
              <w:rPr>
                <w:szCs w:val="20"/>
              </w:rPr>
              <w:t>0</w:t>
            </w:r>
          </w:p>
        </w:tc>
      </w:tr>
      <w:tr w:rsidR="00426499" w:rsidRPr="00426499" w:rsidTr="00654E22">
        <w:tc>
          <w:tcPr>
            <w:tcW w:w="6583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26499">
              <w:rPr>
                <w:szCs w:val="20"/>
              </w:rPr>
              <w:t>внеплановые обследования</w:t>
            </w:r>
          </w:p>
        </w:tc>
        <w:tc>
          <w:tcPr>
            <w:tcW w:w="1191" w:type="dxa"/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7" w:name="P191"/>
            <w:bookmarkEnd w:id="17"/>
            <w:r w:rsidRPr="00426499">
              <w:rPr>
                <w:szCs w:val="20"/>
              </w:rPr>
              <w:t>062</w:t>
            </w:r>
          </w:p>
        </w:tc>
        <w:tc>
          <w:tcPr>
            <w:tcW w:w="2069" w:type="dxa"/>
          </w:tcPr>
          <w:p w:rsidR="00426499" w:rsidRPr="00426499" w:rsidRDefault="00E6437F" w:rsidP="00E6437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426499" w:rsidRPr="00426499" w:rsidRDefault="00426499" w:rsidP="0042649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40"/>
        <w:gridCol w:w="1336"/>
        <w:gridCol w:w="340"/>
        <w:gridCol w:w="394"/>
        <w:gridCol w:w="340"/>
        <w:gridCol w:w="1931"/>
        <w:gridCol w:w="734"/>
      </w:tblGrid>
      <w:tr w:rsidR="00426499" w:rsidRPr="00426499" w:rsidTr="00654E22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426499">
              <w:rPr>
                <w:szCs w:val="20"/>
              </w:rPr>
              <w:t>Начальник отдела внутреннего муниципального контроля администрации Советского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26499" w:rsidRPr="00426499" w:rsidRDefault="00426499" w:rsidP="00426499"/>
          <w:p w:rsidR="00426499" w:rsidRPr="00426499" w:rsidRDefault="00426499" w:rsidP="00426499">
            <w:r w:rsidRPr="00426499">
              <w:t xml:space="preserve">        </w:t>
            </w:r>
            <w:proofErr w:type="spellStart"/>
            <w:r w:rsidRPr="00426499">
              <w:t>Темникова</w:t>
            </w:r>
            <w:proofErr w:type="spellEnd"/>
            <w:r w:rsidRPr="00426499">
              <w:t xml:space="preserve"> И.В.</w:t>
            </w:r>
          </w:p>
        </w:tc>
      </w:tr>
      <w:tr w:rsidR="00426499" w:rsidRPr="00426499" w:rsidTr="00955C1D">
        <w:trPr>
          <w:gridAfter w:val="1"/>
          <w:wAfter w:w="734" w:type="dxa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26499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499" w:rsidRPr="00426499" w:rsidRDefault="00426499" w:rsidP="0042649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26499">
              <w:rPr>
                <w:sz w:val="16"/>
                <w:szCs w:val="16"/>
              </w:rPr>
              <w:t>(фамилия, имя, отчество   (при наличии)</w:t>
            </w:r>
            <w:proofErr w:type="gramEnd"/>
          </w:p>
        </w:tc>
      </w:tr>
    </w:tbl>
    <w:p w:rsidR="00426499" w:rsidRDefault="00426499" w:rsidP="002817B3">
      <w:pPr>
        <w:jc w:val="center"/>
        <w:rPr>
          <w:sz w:val="28"/>
          <w:szCs w:val="28"/>
        </w:rPr>
      </w:pPr>
    </w:p>
    <w:p w:rsidR="00793765" w:rsidRDefault="00793765" w:rsidP="002817B3">
      <w:pPr>
        <w:jc w:val="center"/>
        <w:rPr>
          <w:sz w:val="28"/>
          <w:szCs w:val="28"/>
        </w:rPr>
      </w:pPr>
      <w:bookmarkStart w:id="18" w:name="_GoBack"/>
      <w:bookmarkEnd w:id="18"/>
      <w:r>
        <w:rPr>
          <w:sz w:val="28"/>
          <w:szCs w:val="28"/>
        </w:rPr>
        <w:lastRenderedPageBreak/>
        <w:t>Пояснительная записка</w:t>
      </w:r>
    </w:p>
    <w:p w:rsidR="00793765" w:rsidRDefault="00793765" w:rsidP="002817B3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результатах контрольной деятельности</w:t>
      </w:r>
    </w:p>
    <w:p w:rsidR="00793765" w:rsidRDefault="00793765" w:rsidP="002817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внутреннего муниципального контроля</w:t>
      </w:r>
    </w:p>
    <w:p w:rsidR="00793765" w:rsidRDefault="00793765" w:rsidP="002817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района</w:t>
      </w:r>
    </w:p>
    <w:p w:rsidR="00793765" w:rsidRDefault="00793765" w:rsidP="002817B3">
      <w:pPr>
        <w:jc w:val="center"/>
        <w:rPr>
          <w:sz w:val="28"/>
          <w:szCs w:val="28"/>
        </w:rPr>
      </w:pPr>
    </w:p>
    <w:p w:rsidR="00793765" w:rsidRDefault="00793765" w:rsidP="00281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отдела внутреннего муниципального контроля администрации Советского района (далее - Отчет) сформирован в соответствии с федеральным стандартом осуществления внутреннего государственного (муниципального) контроля, утвержденным постановлением Правительства Российской Федерации от 16.09.2020 № 1478. </w:t>
      </w:r>
    </w:p>
    <w:p w:rsidR="00793765" w:rsidRDefault="00793765" w:rsidP="0028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состоит из таблицы «Отчет о результатах контрольной деятельности органа внутреннего муниципального финансового контроля» и настоящей пояснительной записки. </w:t>
      </w:r>
    </w:p>
    <w:p w:rsidR="00793765" w:rsidRDefault="00793765" w:rsidP="001754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2023 году администрация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 передала полномочия по осуществлению </w:t>
      </w:r>
      <w:r>
        <w:rPr>
          <w:bCs/>
          <w:sz w:val="28"/>
          <w:szCs w:val="28"/>
        </w:rPr>
        <w:t xml:space="preserve">внутреннего муниципального финансового контроля в сфере бюджетных правоотношений и в сфере закупок. </w:t>
      </w:r>
      <w:proofErr w:type="gramStart"/>
      <w:r>
        <w:rPr>
          <w:bCs/>
          <w:sz w:val="28"/>
          <w:szCs w:val="28"/>
        </w:rPr>
        <w:t>Остальные поселения Советского района п</w:t>
      </w:r>
      <w:r>
        <w:rPr>
          <w:sz w:val="28"/>
          <w:szCs w:val="28"/>
        </w:rPr>
        <w:t>олномочия</w:t>
      </w:r>
      <w:r>
        <w:rPr>
          <w:bCs/>
          <w:sz w:val="28"/>
          <w:szCs w:val="28"/>
        </w:rPr>
        <w:t xml:space="preserve"> городских и сельского поселений </w:t>
      </w:r>
      <w:r>
        <w:rPr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>осуществления внутреннего муниципального финансового контроля в сфере бюджетных правоотношений и в сфере закупок в 2023 году администрации Советского района не передавали.</w:t>
      </w:r>
      <w:proofErr w:type="gramEnd"/>
    </w:p>
    <w:p w:rsidR="00793765" w:rsidRDefault="00793765" w:rsidP="002817B3">
      <w:pPr>
        <w:ind w:firstLine="708"/>
        <w:jc w:val="both"/>
        <w:rPr>
          <w:sz w:val="28"/>
          <w:szCs w:val="28"/>
        </w:rPr>
      </w:pPr>
    </w:p>
    <w:p w:rsidR="00793765" w:rsidRPr="000B25C0" w:rsidRDefault="00793765" w:rsidP="000B25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25C0">
        <w:rPr>
          <w:sz w:val="28"/>
          <w:szCs w:val="28"/>
        </w:rPr>
        <w:t>Штатная численность сотрудников отдела внутреннего муниципального контроля администрации Советского района (далее – Отдел) на 31.12.2023 года составля</w:t>
      </w:r>
      <w:r w:rsidR="00AF3EB0">
        <w:rPr>
          <w:sz w:val="28"/>
          <w:szCs w:val="28"/>
        </w:rPr>
        <w:t>ла</w:t>
      </w:r>
      <w:r w:rsidRPr="000B25C0">
        <w:rPr>
          <w:sz w:val="28"/>
          <w:szCs w:val="28"/>
        </w:rPr>
        <w:t xml:space="preserve"> 3 (три) единицы: начальник отдела и 2 (два) консультанта. Вакантные должности в Отделе отсутствуют. Контрольные мероприятия осуществляют все должностные лица Отдела. </w:t>
      </w:r>
    </w:p>
    <w:p w:rsidR="00793765" w:rsidRPr="00A8624B" w:rsidRDefault="00793765" w:rsidP="002817B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средств, затраченных на содержание органа контроля в 2023 году составил: </w:t>
      </w:r>
      <w:r w:rsidRPr="00A8624B">
        <w:rPr>
          <w:sz w:val="28"/>
          <w:szCs w:val="28"/>
        </w:rPr>
        <w:t xml:space="preserve">5 917,9 </w:t>
      </w:r>
      <w:proofErr w:type="spellStart"/>
      <w:r w:rsidRPr="00A8624B">
        <w:rPr>
          <w:sz w:val="28"/>
          <w:szCs w:val="28"/>
        </w:rPr>
        <w:t>тыс</w:t>
      </w:r>
      <w:proofErr w:type="gramStart"/>
      <w:r w:rsidRPr="00A8624B">
        <w:rPr>
          <w:sz w:val="28"/>
          <w:szCs w:val="28"/>
        </w:rPr>
        <w:t>.р</w:t>
      </w:r>
      <w:proofErr w:type="gramEnd"/>
      <w:r w:rsidRPr="00A8624B">
        <w:rPr>
          <w:sz w:val="28"/>
          <w:szCs w:val="28"/>
        </w:rPr>
        <w:t>уб</w:t>
      </w:r>
      <w:proofErr w:type="spellEnd"/>
      <w:r w:rsidRPr="00A8624B">
        <w:rPr>
          <w:sz w:val="28"/>
          <w:szCs w:val="28"/>
        </w:rPr>
        <w:t>.;</w:t>
      </w:r>
    </w:p>
    <w:p w:rsidR="00793765" w:rsidRDefault="00793765" w:rsidP="002817B3">
      <w:pPr>
        <w:ind w:left="1065"/>
        <w:jc w:val="both"/>
        <w:rPr>
          <w:sz w:val="28"/>
          <w:szCs w:val="28"/>
        </w:rPr>
      </w:pPr>
    </w:p>
    <w:p w:rsidR="00793765" w:rsidRDefault="00793765" w:rsidP="002817B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 - 0;</w:t>
      </w:r>
    </w:p>
    <w:p w:rsidR="00793765" w:rsidRDefault="00793765" w:rsidP="002817B3">
      <w:pPr>
        <w:ind w:left="1065"/>
        <w:jc w:val="both"/>
        <w:rPr>
          <w:sz w:val="28"/>
          <w:szCs w:val="28"/>
        </w:rPr>
      </w:pPr>
    </w:p>
    <w:p w:rsidR="00793765" w:rsidRDefault="00793765" w:rsidP="002817B3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нарушений, выявленных органом контроля – 87 (восемьдесят семь):</w:t>
      </w:r>
    </w:p>
    <w:p w:rsidR="00793765" w:rsidRDefault="00793765" w:rsidP="002817B3">
      <w:pPr>
        <w:pStyle w:val="a3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3765" w:rsidRDefault="00793765" w:rsidP="002817B3">
      <w:pPr>
        <w:tabs>
          <w:tab w:val="left" w:pos="709"/>
        </w:tabs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Реализация контрольных мероприятий:</w:t>
      </w:r>
    </w:p>
    <w:p w:rsidR="00793765" w:rsidRDefault="00793765" w:rsidP="002817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материалам проведенных контрольных мероприятий в адрес руководителей проверяемых учреждений направлено 6 (шесть) представлений для принятия мер по устранению нарушений и привлечению к ответственности виновных лиц. </w:t>
      </w:r>
    </w:p>
    <w:p w:rsidR="00793765" w:rsidRDefault="00793765" w:rsidP="002817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представлений органа контроля 8 (восемь) работников муниципальных учреждений привлечены к дисциплинарной ответственности.</w:t>
      </w:r>
    </w:p>
    <w:p w:rsidR="00793765" w:rsidRDefault="00793765" w:rsidP="002817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Информация, направленная органом контроля правоохранительным органам, органам прокуратуры и иным государственным (муниципальным) органам – 1.</w:t>
      </w:r>
    </w:p>
    <w:p w:rsidR="00793765" w:rsidRDefault="00793765" w:rsidP="002817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Исковые заявления, поданные органом контроля по основаниям, предусмотренным Бюджетным кодексом Российской Федерации,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– нет;</w:t>
      </w:r>
      <w:proofErr w:type="gramEnd"/>
    </w:p>
    <w:p w:rsidR="00793765" w:rsidRDefault="00793765" w:rsidP="002817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Осуществляемые органом контроля производства по делам об административных правонарушениях, направленного на реализацию результатов контрольных мероприятий – нет;</w:t>
      </w:r>
      <w:proofErr w:type="gramEnd"/>
    </w:p>
    <w:p w:rsidR="00793765" w:rsidRDefault="00793765" w:rsidP="002817B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Направленные органом контроля в финансовые органы (органы управления государственными внебюджетными фондами) уведомления о применении бюджетных мер принуждения – нет;</w:t>
      </w:r>
    </w:p>
    <w:p w:rsidR="00793765" w:rsidRDefault="00793765" w:rsidP="002817B3">
      <w:pPr>
        <w:tabs>
          <w:tab w:val="left" w:pos="709"/>
        </w:tabs>
        <w:ind w:left="142" w:firstLine="566"/>
        <w:jc w:val="both"/>
        <w:rPr>
          <w:sz w:val="28"/>
          <w:szCs w:val="28"/>
        </w:rPr>
      </w:pPr>
    </w:p>
    <w:p w:rsidR="00793765" w:rsidRDefault="00793765" w:rsidP="002817B3">
      <w:pPr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Жалобы и исковые заявления на решения органа контроля, а также жалобы на действия (бездействия) должностных лиц органа контроля при осуществлении ими полномочий по внутреннему государственному (муниципальному) финансовому контролю – нет.</w:t>
      </w:r>
    </w:p>
    <w:p w:rsidR="00793765" w:rsidRDefault="00793765" w:rsidP="002817B3">
      <w:pPr>
        <w:tabs>
          <w:tab w:val="left" w:pos="709"/>
        </w:tabs>
        <w:ind w:left="705"/>
        <w:jc w:val="both"/>
        <w:rPr>
          <w:sz w:val="28"/>
          <w:szCs w:val="28"/>
        </w:rPr>
      </w:pPr>
    </w:p>
    <w:p w:rsidR="00793765" w:rsidRPr="0046067D" w:rsidRDefault="00793765" w:rsidP="002817B3">
      <w:pPr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46067D">
        <w:rPr>
          <w:sz w:val="28"/>
          <w:szCs w:val="28"/>
        </w:rPr>
        <w:t>В 2023 году Отделом разработаны и приняты следующие нормативные правовые акты:</w:t>
      </w:r>
    </w:p>
    <w:p w:rsidR="00793765" w:rsidRDefault="00793765" w:rsidP="0046067D">
      <w:pPr>
        <w:tabs>
          <w:tab w:val="left" w:pos="709"/>
        </w:tabs>
        <w:jc w:val="both"/>
        <w:rPr>
          <w:color w:val="00000A"/>
          <w:sz w:val="28"/>
          <w:szCs w:val="28"/>
        </w:rPr>
      </w:pPr>
      <w:r w:rsidRPr="0046067D">
        <w:rPr>
          <w:sz w:val="28"/>
          <w:szCs w:val="28"/>
        </w:rPr>
        <w:tab/>
        <w:t xml:space="preserve">7.1. Постановление администрации Советского района от 19.12.2023 № 2076 «О внесении изменений в постановление администрации Советского района от 23.12.2022 № 4009 «Об </w:t>
      </w:r>
      <w:r w:rsidRPr="0046067D">
        <w:rPr>
          <w:color w:val="00000A"/>
          <w:sz w:val="28"/>
          <w:szCs w:val="28"/>
        </w:rPr>
        <w:t>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>
        <w:rPr>
          <w:color w:val="00000A"/>
          <w:sz w:val="28"/>
          <w:szCs w:val="28"/>
        </w:rPr>
        <w:t>;</w:t>
      </w:r>
    </w:p>
    <w:p w:rsidR="00793765" w:rsidRPr="00893444" w:rsidRDefault="00793765" w:rsidP="004606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Pr="00893444">
        <w:rPr>
          <w:sz w:val="28"/>
          <w:szCs w:val="28"/>
        </w:rPr>
        <w:t>Постановление администрации Советского района от 27.12.2023 № 2036 «Об утверждении плана контрольных мероприятий при осуществлении внутреннего муниципального финансового контроля на 2024 год»;</w:t>
      </w:r>
    </w:p>
    <w:p w:rsidR="00793765" w:rsidRDefault="00793765" w:rsidP="008C2B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3765" w:rsidRDefault="00793765" w:rsidP="002817B3">
      <w:pPr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публичности Отделом в 2023 году заключалось в следующем: </w:t>
      </w:r>
    </w:p>
    <w:p w:rsidR="00793765" w:rsidRDefault="00793765" w:rsidP="002817B3">
      <w:pPr>
        <w:tabs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органов местного самоуправления Советского района следующей информации:</w:t>
      </w:r>
    </w:p>
    <w:p w:rsidR="00793765" w:rsidRDefault="00793765" w:rsidP="002817B3">
      <w:pPr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плана контрольной деятельности на очередной финансовый год;</w:t>
      </w:r>
    </w:p>
    <w:p w:rsidR="00793765" w:rsidRDefault="00793765" w:rsidP="002817B3">
      <w:pPr>
        <w:numPr>
          <w:ilvl w:val="1"/>
          <w:numId w:val="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результатах контрольной деятельности;</w:t>
      </w:r>
    </w:p>
    <w:p w:rsidR="00793765" w:rsidRDefault="00793765" w:rsidP="002817B3">
      <w:pPr>
        <w:numPr>
          <w:ilvl w:val="1"/>
          <w:numId w:val="3"/>
        </w:numPr>
        <w:tabs>
          <w:tab w:val="left" w:pos="0"/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отчета о результатах контрольной деятельности Отдела за 2022 год;</w:t>
      </w:r>
    </w:p>
    <w:p w:rsidR="00793765" w:rsidRDefault="00793765" w:rsidP="002817B3">
      <w:pPr>
        <w:numPr>
          <w:ilvl w:val="1"/>
          <w:numId w:val="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касающихся деятельности Отдела.</w:t>
      </w:r>
    </w:p>
    <w:p w:rsidR="00793765" w:rsidRDefault="00793765" w:rsidP="002817B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размещение в Единой информационной системе информации о проведении контрольных мероприятий, об их результатах, в соответствии с Порядком, утвержденным Правительством Российской Федерации:</w:t>
      </w:r>
    </w:p>
    <w:p w:rsidR="00793765" w:rsidRDefault="00793765" w:rsidP="002817B3">
      <w:pPr>
        <w:numPr>
          <w:ilvl w:val="1"/>
          <w:numId w:val="3"/>
        </w:numPr>
        <w:tabs>
          <w:tab w:val="left" w:pos="0"/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плана контрольной деятельности на очередной финансовый год и его изменения;</w:t>
      </w:r>
    </w:p>
    <w:p w:rsidR="00793765" w:rsidRDefault="00793765" w:rsidP="002817B3">
      <w:pPr>
        <w:numPr>
          <w:ilvl w:val="1"/>
          <w:numId w:val="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результатах контрольной деятельности;</w:t>
      </w:r>
    </w:p>
    <w:p w:rsidR="00793765" w:rsidRDefault="00793765" w:rsidP="002817B3">
      <w:pPr>
        <w:tabs>
          <w:tab w:val="left" w:pos="0"/>
          <w:tab w:val="left" w:pos="709"/>
        </w:tabs>
        <w:ind w:left="1425"/>
        <w:jc w:val="both"/>
        <w:rPr>
          <w:sz w:val="28"/>
          <w:szCs w:val="28"/>
        </w:rPr>
      </w:pPr>
    </w:p>
    <w:p w:rsidR="00793765" w:rsidRDefault="00793765" w:rsidP="002817B3">
      <w:pPr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 году в Отдел обращения граждан не поступали.</w:t>
      </w:r>
    </w:p>
    <w:p w:rsidR="00793765" w:rsidRDefault="00793765" w:rsidP="005945D3">
      <w:pPr>
        <w:tabs>
          <w:tab w:val="left" w:pos="709"/>
        </w:tabs>
        <w:ind w:left="705"/>
        <w:jc w:val="both"/>
        <w:rPr>
          <w:sz w:val="28"/>
          <w:szCs w:val="28"/>
        </w:rPr>
      </w:pPr>
    </w:p>
    <w:p w:rsidR="00793765" w:rsidRDefault="00793765" w:rsidP="002817B3">
      <w:pPr>
        <w:tabs>
          <w:tab w:val="left" w:pos="709"/>
        </w:tabs>
        <w:jc w:val="both"/>
        <w:rPr>
          <w:sz w:val="28"/>
          <w:szCs w:val="28"/>
        </w:rPr>
      </w:pPr>
    </w:p>
    <w:p w:rsidR="00793765" w:rsidRDefault="00793765" w:rsidP="002817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793765" w:rsidRDefault="00793765" w:rsidP="002817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муниципального контроля</w:t>
      </w:r>
    </w:p>
    <w:p w:rsidR="00793765" w:rsidRDefault="00793765" w:rsidP="002817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Темникова</w:t>
      </w:r>
      <w:proofErr w:type="spellEnd"/>
      <w:r>
        <w:rPr>
          <w:sz w:val="28"/>
          <w:szCs w:val="28"/>
        </w:rPr>
        <w:t xml:space="preserve"> И.В.</w:t>
      </w:r>
    </w:p>
    <w:p w:rsidR="00793765" w:rsidRDefault="00793765"/>
    <w:sectPr w:rsidR="00793765" w:rsidSect="00B3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62D"/>
    <w:multiLevelType w:val="multilevel"/>
    <w:tmpl w:val="1C8EC122"/>
    <w:lvl w:ilvl="0">
      <w:start w:val="6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1">
    <w:nsid w:val="260961F2"/>
    <w:multiLevelType w:val="hybridMultilevel"/>
    <w:tmpl w:val="86C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1AD"/>
    <w:multiLevelType w:val="multilevel"/>
    <w:tmpl w:val="4F4479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">
    <w:nsid w:val="59E44581"/>
    <w:multiLevelType w:val="multilevel"/>
    <w:tmpl w:val="442223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7B3"/>
    <w:rsid w:val="00014DBB"/>
    <w:rsid w:val="00093FCD"/>
    <w:rsid w:val="000B25C0"/>
    <w:rsid w:val="0010502F"/>
    <w:rsid w:val="00115DB9"/>
    <w:rsid w:val="00175463"/>
    <w:rsid w:val="002817B3"/>
    <w:rsid w:val="0033382E"/>
    <w:rsid w:val="00426499"/>
    <w:rsid w:val="004564DA"/>
    <w:rsid w:val="0046067D"/>
    <w:rsid w:val="00564FBF"/>
    <w:rsid w:val="005945D3"/>
    <w:rsid w:val="00654E22"/>
    <w:rsid w:val="00674B9F"/>
    <w:rsid w:val="006F2E56"/>
    <w:rsid w:val="00793765"/>
    <w:rsid w:val="00865D88"/>
    <w:rsid w:val="00893444"/>
    <w:rsid w:val="008C2B63"/>
    <w:rsid w:val="00961229"/>
    <w:rsid w:val="009D24CC"/>
    <w:rsid w:val="00A8624B"/>
    <w:rsid w:val="00AD63AA"/>
    <w:rsid w:val="00AE3110"/>
    <w:rsid w:val="00AF3EB0"/>
    <w:rsid w:val="00B35A77"/>
    <w:rsid w:val="00D428B2"/>
    <w:rsid w:val="00D90975"/>
    <w:rsid w:val="00E6437F"/>
    <w:rsid w:val="00E710AE"/>
    <w:rsid w:val="00EC5282"/>
    <w:rsid w:val="00EE62AC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7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E571F141AE7D9511B7470DD4D04557A0B080D19A45A7AD76BB6117A7CDEF58D31C2BAE7914DCF6E533FEFD8DE5707887FE4751B98E8D06k2l5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E571F141AE7D9511B7470DD4D04557A2B288DD9E41A7AD76BB6117A7CDEF58C11C73A27814CBF4E426A8ACCBkBl1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BC0C4D-D61A-4B7E-B09F-E3043378A9AC}"/>
</file>

<file path=customXml/itemProps2.xml><?xml version="1.0" encoding="utf-8"?>
<ds:datastoreItem xmlns:ds="http://schemas.openxmlformats.org/officeDocument/2006/customXml" ds:itemID="{6AC0AA5C-F97E-4B6B-9897-C054EF7FB169}"/>
</file>

<file path=customXml/itemProps3.xml><?xml version="1.0" encoding="utf-8"?>
<ds:datastoreItem xmlns:ds="http://schemas.openxmlformats.org/officeDocument/2006/customXml" ds:itemID="{EFE155F3-8265-46F8-A2FF-D9CF37B62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Ирина Владимировна</dc:creator>
  <cp:keywords/>
  <dc:description/>
  <cp:lastModifiedBy>Темникова Ирина Владимировна</cp:lastModifiedBy>
  <cp:revision>23</cp:revision>
  <cp:lastPrinted>2024-02-26T07:32:00Z</cp:lastPrinted>
  <dcterms:created xsi:type="dcterms:W3CDTF">2024-02-12T11:55:00Z</dcterms:created>
  <dcterms:modified xsi:type="dcterms:W3CDTF">2024-02-26T07:39:00Z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