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16 июля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Оправдываемость оперативного ежедневного прогноза</w:t>
      </w:r>
      <w:r>
        <w:rPr>
          <w:rFonts w:ascii="Times New Roman" w:hAnsi="Times New Roman"/>
          <w:b w:val="1"/>
          <w:sz w:val="28"/>
        </w:rPr>
        <w:t xml:space="preserve"> за 14 июля 2025 года</w:t>
      </w:r>
      <w:r>
        <w:rPr>
          <w:rFonts w:ascii="Times New Roman" w:hAnsi="Times New Roman"/>
          <w:b w:val="1"/>
          <w:sz w:val="28"/>
        </w:rPr>
        <w:t xml:space="preserve"> 86,9%.</w:t>
      </w:r>
    </w:p>
    <w:p w14:paraId="0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</w:t>
      </w:r>
      <w:r>
        <w:rPr>
          <w:rFonts w:ascii="Times New Roman" w:hAnsi="Times New Roman"/>
          <w:sz w:val="28"/>
        </w:rPr>
        <w:t>11,+</w:t>
      </w:r>
      <w:r>
        <w:rPr>
          <w:rFonts w:ascii="Times New Roman" w:hAnsi="Times New Roman"/>
          <w:sz w:val="28"/>
        </w:rPr>
        <w:t>16 °С, мес</w:t>
      </w:r>
      <w:r>
        <w:rPr>
          <w:rFonts w:ascii="Times New Roman" w:hAnsi="Times New Roman"/>
          <w:sz w:val="28"/>
        </w:rPr>
        <w:t>тами до +6 °С, днем +12,+17 °С, местами +21,+26 °С, что около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Ветер южной четверти ночью 3-8 м/с, днем 8-13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 xml:space="preserve">Ночью местами </w:t>
      </w:r>
      <w:r>
        <w:rPr>
          <w:rFonts w:ascii="Times New Roman" w:hAnsi="Times New Roman"/>
          <w:sz w:val="28"/>
        </w:rPr>
        <w:t>кратковременный дождь, днем небольшой, местами умеренный дождь. В отдельных районах ночью туман, днем гроза.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/>
        <w:contextualSpacing w:val="1"/>
        <w:jc w:val="both"/>
        <w:outlineLvl w:val="0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-19 до 0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</w:t>
      </w:r>
      <w:r>
        <w:rPr>
          <w:rFonts w:ascii="Times New Roman" w:hAnsi="Times New Roman"/>
          <w:sz w:val="28"/>
        </w:rPr>
        <w:t xml:space="preserve"> уровней за сутки от -20 до -7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-7 до -2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-10 до -1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Большой Салым изменение уровня за сутки -3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-12 до -8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</w:t>
      </w:r>
      <w:r>
        <w:rPr>
          <w:rFonts w:ascii="Times New Roman" w:hAnsi="Times New Roman"/>
          <w:sz w:val="28"/>
        </w:rPr>
        <w:t>пин изменение уровня за сутки -22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XO Thames" w:hAnsi="XO Thames"/>
          <w:sz w:val="28"/>
        </w:rPr>
        <w:t>3</w:t>
      </w:r>
      <w:r>
        <w:rPr>
          <w:rFonts w:ascii="Times New Roman" w:hAnsi="Times New Roman"/>
          <w:sz w:val="28"/>
        </w:rPr>
        <w:t>. Статистическая информация о затопленных территориях за 14</w:t>
      </w:r>
      <w:bookmarkStart w:id="2" w:name="_GoBack"/>
      <w:bookmarkEnd w:id="2"/>
      <w:r>
        <w:rPr>
          <w:rFonts w:ascii="Times New Roman" w:hAnsi="Times New Roman"/>
          <w:sz w:val="28"/>
        </w:rPr>
        <w:t>.07.2025.</w:t>
      </w:r>
    </w:p>
    <w:p w14:paraId="24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Белогорье) в н.п. Белогорье (Ханты-Мансийский район) затоплен 1 участок автодороги, ведущий к вертолетной площадке без нарушения жизнедеятельности населения.</w:t>
      </w:r>
    </w:p>
    <w:p w14:paraId="25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Назым (г/п Кышик) в н.п. Кышик (Ханты-Мансийский район) частично затоплены 2 приусадебных участка (за сутки -1 участок), жилые дома не затоплены, без нарушения жизнедеятельности населения.</w:t>
      </w:r>
    </w:p>
    <w:p w14:paraId="26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Белогорье) в н.п. Зенково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7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Белогорье) в н.п. Троица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8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Полноват) в д. Пашторы (Белоярский район) частично затоплены 11 приусадебных участков (за сутки без динамики), жилые дома не затоплены, без нарушения жизнедеятельности населения.</w:t>
      </w:r>
    </w:p>
    <w:p w14:paraId="29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пр. Вогулка (г/п Березово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 р. Северная Сосьва) в с. Пугоры (Березовский район) подтопленных территорий нет (за сутки -2 участка, н.п. полностью освободился от воды).</w:t>
      </w:r>
    </w:p>
    <w:p w14:paraId="2A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Северная Сосьва (г/п Березово) в пгт. Березово (Березовский район)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B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Северная Сосьва (г/п Березово) в с. Деминская (Березовский район) подтопленных территорий нет (за сутки -4 участка, н.п. полностью освободился от воды</w:t>
      </w:r>
    </w:p>
    <w:p w14:paraId="2C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Малая Обь (г/п Березово на р. Северная Сосьва) в с. Теги (Березовский район) затоплен 1 приусадебный участок (за сутки без динамики), жилые дома не затоплены, без нарушения жизнедеятельности населения.</w:t>
      </w:r>
    </w:p>
    <w:p w14:paraId="2D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2E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IV. Лесопожарная обстановка на территории Ханты-Мансийского </w:t>
      </w:r>
      <w:r>
        <w:rPr>
          <w:rFonts w:ascii="Times New Roman" w:hAnsi="Times New Roman"/>
          <w:b w:val="1"/>
          <w:sz w:val="28"/>
        </w:rPr>
        <w:t>автономного округа – Югры:</w:t>
      </w:r>
    </w:p>
    <w:p w14:paraId="2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3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</w:t>
      </w:r>
      <w:r>
        <w:rPr>
          <w:rFonts w:ascii="Times New Roman" w:hAnsi="Times New Roman"/>
          <w:sz w:val="28"/>
        </w:rPr>
        <w:t>вка:</w:t>
      </w:r>
    </w:p>
    <w:p w14:paraId="3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Березовский, ГО Урай, МР Нефтеюганский, МР Нижневартовский, ГО Радужный, ГО Мегион, ГО Нижневартовск, ГО Покачи, ГО Лангепас, МР Ханты – Мансийский, ГО Ханты – Мансийск, МР Сургутский, ГО Сургут;</w:t>
      </w:r>
    </w:p>
    <w:p w14:paraId="3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Белоярский, МР Октябр</w:t>
      </w:r>
      <w:r>
        <w:rPr>
          <w:rFonts w:ascii="Times New Roman" w:hAnsi="Times New Roman"/>
          <w:sz w:val="28"/>
        </w:rPr>
        <w:t xml:space="preserve">ьский, ГО Нягань, МР Советский, ГО </w:t>
      </w:r>
      <w:r>
        <w:rPr>
          <w:rFonts w:ascii="Times New Roman" w:hAnsi="Times New Roman"/>
          <w:sz w:val="28"/>
        </w:rPr>
        <w:t>Югорск,  МР</w:t>
      </w:r>
      <w:r>
        <w:rPr>
          <w:rFonts w:ascii="Times New Roman" w:hAnsi="Times New Roman"/>
          <w:sz w:val="28"/>
        </w:rPr>
        <w:t xml:space="preserve"> Кондинский, ГО Пыть-Ях, ГО Нефтеюганск, ГО Когалым.</w:t>
      </w:r>
    </w:p>
    <w:p w14:paraId="3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34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итогом с момента возникновения первых очагов природных пожаров на территории Ханты-Мансийского автономного округа – Югры.</w:t>
      </w:r>
    </w:p>
    <w:p w14:paraId="43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</w:t>
      </w:r>
      <w:r>
        <w:rPr>
          <w:rFonts w:ascii="Times New Roman" w:hAnsi="Times New Roman"/>
          <w:sz w:val="28"/>
        </w:rPr>
        <w:t xml:space="preserve">регистрировано </w:t>
      </w:r>
      <w:r>
        <w:rPr>
          <w:rFonts w:ascii="Times New Roman" w:hAnsi="Times New Roman"/>
          <w:b w:val="1"/>
          <w:sz w:val="28"/>
        </w:rPr>
        <w:t xml:space="preserve">131 </w:t>
      </w:r>
      <w:r>
        <w:rPr>
          <w:rFonts w:ascii="Times New Roman" w:hAnsi="Times New Roman"/>
          <w:sz w:val="28"/>
        </w:rPr>
        <w:t xml:space="preserve">очаг лесных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195 </w:t>
      </w:r>
      <w:r>
        <w:rPr>
          <w:rFonts w:ascii="Times New Roman" w:hAnsi="Times New Roman"/>
          <w:sz w:val="28"/>
        </w:rPr>
        <w:t>очагов) на общей площади</w:t>
      </w:r>
      <w:r>
        <w:rPr>
          <w:rFonts w:ascii="Times New Roman" w:hAnsi="Times New Roman"/>
          <w:b w:val="1"/>
          <w:sz w:val="28"/>
        </w:rPr>
        <w:t xml:space="preserve"> 4421,07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4878,86 га</w:t>
      </w:r>
      <w:r>
        <w:rPr>
          <w:rFonts w:ascii="Times New Roman" w:hAnsi="Times New Roman"/>
          <w:sz w:val="28"/>
        </w:rPr>
        <w:t>).</w:t>
      </w:r>
    </w:p>
    <w:p w14:paraId="4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6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sz w:val="28"/>
        </w:rPr>
        <w:t xml:space="preserve"> очага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87</w:t>
      </w:r>
      <w:r>
        <w:rPr>
          <w:rFonts w:ascii="Times New Roman" w:hAnsi="Times New Roman"/>
          <w:sz w:val="28"/>
        </w:rPr>
        <w:t xml:space="preserve"> очагов) на общей площади </w:t>
      </w:r>
      <w:r>
        <w:rPr>
          <w:rFonts w:ascii="Times New Roman" w:hAnsi="Times New Roman"/>
          <w:b w:val="1"/>
          <w:sz w:val="28"/>
        </w:rPr>
        <w:t xml:space="preserve">116,4585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1214,8330 га</w:t>
      </w:r>
      <w:r>
        <w:rPr>
          <w:rFonts w:ascii="Times New Roman" w:hAnsi="Times New Roman"/>
          <w:sz w:val="28"/>
        </w:rPr>
        <w:t>).</w:t>
      </w:r>
    </w:p>
    <w:p w14:paraId="4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Статистические данные о количестве возникших очагов природных пожаров за прошедший период.</w:t>
      </w: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14.07.2025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sz w:val="28"/>
        </w:rPr>
        <w:t xml:space="preserve"> очага лесных пожаров (по сравнению с аналогичным периодом прош</w:t>
      </w:r>
      <w:r>
        <w:rPr>
          <w:rFonts w:ascii="Times New Roman" w:hAnsi="Times New Roman"/>
          <w:sz w:val="28"/>
        </w:rPr>
        <w:t>лого года –</w:t>
      </w:r>
      <w:r>
        <w:rPr>
          <w:rFonts w:ascii="Times New Roman" w:hAnsi="Times New Roman"/>
          <w:b w:val="1"/>
          <w:sz w:val="28"/>
        </w:rPr>
        <w:t xml:space="preserve"> 26</w:t>
      </w:r>
      <w:r>
        <w:rPr>
          <w:rFonts w:ascii="Times New Roman" w:hAnsi="Times New Roman"/>
          <w:sz w:val="28"/>
        </w:rPr>
        <w:t xml:space="preserve"> очагов), на площади </w:t>
      </w:r>
      <w:r>
        <w:rPr>
          <w:rFonts w:ascii="Times New Roman" w:hAnsi="Times New Roman"/>
          <w:b w:val="1"/>
          <w:sz w:val="28"/>
        </w:rPr>
        <w:t>0,8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953,66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sz w:val="28"/>
        </w:rPr>
        <w:t xml:space="preserve"> очага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0,7 га</w:t>
      </w:r>
      <w:r>
        <w:rPr>
          <w:rFonts w:ascii="Times New Roman" w:hAnsi="Times New Roman"/>
          <w:sz w:val="28"/>
        </w:rPr>
        <w:t xml:space="preserve">, ликвидирован </w:t>
      </w:r>
      <w:r>
        <w:rPr>
          <w:rFonts w:ascii="Times New Roman" w:hAnsi="Times New Roman"/>
          <w:b w:val="1"/>
          <w:sz w:val="28"/>
        </w:rPr>
        <w:t xml:space="preserve">1 </w:t>
      </w:r>
      <w:r>
        <w:rPr>
          <w:rFonts w:ascii="Times New Roman" w:hAnsi="Times New Roman"/>
          <w:sz w:val="28"/>
        </w:rPr>
        <w:t>очаг лесного пожара на площади</w:t>
      </w:r>
      <w:r>
        <w:rPr>
          <w:rFonts w:ascii="Times New Roman" w:hAnsi="Times New Roman"/>
          <w:b w:val="1"/>
          <w:sz w:val="28"/>
        </w:rPr>
        <w:t xml:space="preserve"> 0,10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sz w:val="28"/>
        </w:rPr>
        <w:t xml:space="preserve"> очага лесных пожар</w:t>
      </w:r>
      <w:r>
        <w:rPr>
          <w:rFonts w:ascii="Times New Roman" w:hAnsi="Times New Roman"/>
          <w:sz w:val="28"/>
        </w:rPr>
        <w:t>ов на площади</w:t>
      </w:r>
      <w:r>
        <w:rPr>
          <w:rFonts w:ascii="Times New Roman" w:hAnsi="Times New Roman"/>
          <w:b w:val="1"/>
          <w:sz w:val="28"/>
        </w:rPr>
        <w:t xml:space="preserve"> 0,70 га,</w:t>
      </w:r>
      <w:r>
        <w:rPr>
          <w:rFonts w:ascii="Times New Roman" w:hAnsi="Times New Roman"/>
          <w:sz w:val="28"/>
        </w:rPr>
        <w:t xml:space="preserve"> из них локализован </w:t>
      </w:r>
      <w:r>
        <w:rPr>
          <w:rFonts w:ascii="Times New Roman" w:hAnsi="Times New Roman"/>
          <w:b w:val="1"/>
          <w:sz w:val="28"/>
        </w:rPr>
        <w:t xml:space="preserve">1 </w:t>
      </w:r>
      <w:r>
        <w:rPr>
          <w:rFonts w:ascii="Times New Roman" w:hAnsi="Times New Roman"/>
          <w:sz w:val="28"/>
        </w:rPr>
        <w:t>очаг на площади</w:t>
      </w:r>
      <w:r>
        <w:rPr>
          <w:rFonts w:ascii="Times New Roman" w:hAnsi="Times New Roman"/>
          <w:b w:val="1"/>
          <w:sz w:val="28"/>
        </w:rPr>
        <w:t xml:space="preserve"> 0,60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0,001 га.</w:t>
      </w:r>
    </w:p>
    <w:p w14:paraId="4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14.07.2025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 xml:space="preserve">0,00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</w:t>
      </w:r>
      <w:r>
        <w:rPr>
          <w:rFonts w:ascii="Times New Roman" w:hAnsi="Times New Roman"/>
          <w:sz w:val="28"/>
        </w:rPr>
        <w:t>ых пожаров.</w:t>
      </w:r>
    </w:p>
    <w:p w14:paraId="4D000000">
      <w:pPr>
        <w:spacing w:after="0" w:line="57" w:lineRule="atLeast"/>
        <w:ind w:firstLine="709"/>
        <w:jc w:val="both"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14:paraId="4E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4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прогноза возможных ЧС на территории Ханты-Мансийского автономного округа - Югры на предстоящие с</w:t>
      </w:r>
      <w:r>
        <w:rPr>
          <w:rFonts w:ascii="Times New Roman" w:hAnsi="Times New Roman"/>
          <w:b w:val="1"/>
          <w:sz w:val="28"/>
        </w:rPr>
        <w:t>утки:</w:t>
      </w:r>
    </w:p>
    <w:p w14:paraId="50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Прогноз солнечной активности и геомагнитной обстановки. </w:t>
      </w:r>
    </w:p>
    <w:p w14:paraId="51000000">
      <w:pPr>
        <w:spacing w:after="0" w:line="57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14:paraId="52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</w:t>
      </w:r>
      <w:r>
        <w:rPr>
          <w:rFonts w:ascii="Times New Roman" w:hAnsi="Times New Roman"/>
          <w:sz w:val="28"/>
        </w:rPr>
        <w:t>х коммуникаций и прилегающих территорий, находящихся в пониженных участках местности в результате весеннего половодья.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</w:t>
      </w:r>
      <w:r>
        <w:rPr>
          <w:rFonts w:ascii="Times New Roman" w:hAnsi="Times New Roman"/>
          <w:sz w:val="28"/>
        </w:rPr>
        <w:t xml:space="preserve">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14:paraId="5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58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</w:t>
      </w:r>
      <w:r>
        <w:rPr>
          <w:rFonts w:ascii="Times New Roman" w:hAnsi="Times New Roman"/>
          <w:sz w:val="28"/>
        </w:rPr>
        <w:t>ния ЧС и происшествий на водных объектах.</w:t>
      </w:r>
    </w:p>
    <w:p w14:paraId="5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низкая.</w:t>
      </w:r>
    </w:p>
    <w:p w14:paraId="5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Приказу № 7-нп от 17.03.2025 </w:t>
      </w:r>
      <w:r>
        <w:rPr>
          <w:rFonts w:ascii="Times New Roman" w:hAnsi="Times New Roman"/>
          <w:sz w:val="28"/>
        </w:rPr>
        <w:t>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14:paraId="5D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</w:t>
      </w:r>
      <w:r>
        <w:rPr>
          <w:rFonts w:ascii="Times New Roman" w:hAnsi="Times New Roman"/>
          <w:sz w:val="28"/>
        </w:rPr>
        <w:t>территории ХМАО-Югры по условиям погоды, прогнозируется:</w:t>
      </w:r>
    </w:p>
    <w:p w14:paraId="5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Березовский, МР </w:t>
      </w:r>
      <w:r>
        <w:rPr>
          <w:rFonts w:ascii="Times New Roman" w:hAnsi="Times New Roman"/>
          <w:sz w:val="28"/>
        </w:rPr>
        <w:t>Белоярский,  ГО</w:t>
      </w:r>
      <w:r>
        <w:rPr>
          <w:rFonts w:ascii="Times New Roman" w:hAnsi="Times New Roman"/>
          <w:sz w:val="28"/>
        </w:rPr>
        <w:t xml:space="preserve"> Нягань, МР Советский, ГО Югорск, МР Кондинский, ГО Урай, МР Нефтеюганский, ГО Пыть-Ях, ГО Нефтеюганск, МР Нижневартовский, ГО Радужный, ГО Мегион, ГО </w:t>
      </w:r>
      <w:r>
        <w:rPr>
          <w:rFonts w:ascii="Times New Roman" w:hAnsi="Times New Roman"/>
          <w:sz w:val="28"/>
        </w:rPr>
        <w:t>Нижневартовск, ГО Покачи, ГО Лангепас, МР Ханты – Мансийский, ГО Ханты – Мансийск, МР Сургутский, ГО Сургут, ГО Когалым;</w:t>
      </w:r>
    </w:p>
    <w:p w14:paraId="5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Октябрьский.</w:t>
      </w:r>
    </w:p>
    <w:p w14:paraId="6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61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7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повышение класса пожарной опасности не прогнозируется. 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Прогноз возникновения природных пожаров, </w:t>
      </w:r>
      <w:r>
        <w:rPr>
          <w:rFonts w:ascii="Times New Roman" w:hAnsi="Times New Roman"/>
          <w:sz w:val="28"/>
        </w:rPr>
        <w:t>в том числе палов сухой растительности и единичных очагов торфяных пожаров.</w:t>
      </w:r>
    </w:p>
    <w:p w14:paraId="7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единичных случаев очагов природных пожаров, в том числе палов сухой растительности, вероятность повышенная.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Прогноз рисков возникновения ЧС и </w:t>
      </w:r>
      <w:r>
        <w:rPr>
          <w:rFonts w:ascii="Times New Roman" w:hAnsi="Times New Roman"/>
          <w:sz w:val="28"/>
        </w:rPr>
        <w:t>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</w:t>
      </w:r>
      <w:r>
        <w:rPr>
          <w:rFonts w:ascii="Times New Roman" w:hAnsi="Times New Roman"/>
          <w:sz w:val="28"/>
        </w:rPr>
        <w:t xml:space="preserve"> экологической обстановки и задымления населенных пунктов из-за дымовых шлейфов от действующих природных пожаров.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</w:t>
      </w:r>
      <w:r>
        <w:rPr>
          <w:rFonts w:ascii="Times New Roman" w:hAnsi="Times New Roman"/>
          <w:sz w:val="28"/>
        </w:rPr>
        <w:t>жаров через границу с сопредельными областями.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</w:t>
      </w:r>
      <w:r>
        <w:rPr>
          <w:rFonts w:ascii="Times New Roman" w:hAnsi="Times New Roman"/>
          <w:color w:themeColor="text1" w:val="000000"/>
          <w:sz w:val="28"/>
        </w:rPr>
        <w:t>ение 1 происшествия, связанного с отключением электроэнергии. Вероятность – повышенная.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</w:t>
      </w:r>
      <w:r>
        <w:rPr>
          <w:rFonts w:ascii="Times New Roman" w:hAnsi="Times New Roman"/>
          <w:sz w:val="28"/>
        </w:rPr>
        <w:t>происшествия связанного с авариями на коммунальных системах жизнеобеспечения. Вероятность – повышенная.</w:t>
      </w:r>
    </w:p>
    <w:p w14:paraId="8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8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пожаров, вероятность – высокая.</w:t>
      </w:r>
    </w:p>
    <w:p w14:paraId="85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Таблица 3. </w:t>
      </w:r>
      <w:r>
        <w:rPr>
          <w:rFonts w:ascii="Times New Roman" w:hAnsi="Times New Roman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675"/>
        <w:tblCellMar>
          <w:top w:type="dxa" w:w="17"/>
        </w:tblCellMar>
      </w:tblPr>
      <w:tblGrid>
        <w:gridCol w:w="438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312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114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>
        <w:trPr>
          <w:trHeight w:hRule="atLeast" w:val="143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61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>
        <w:trPr>
          <w:trHeight w:hRule="atLeast" w:val="23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Советский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</w:tr>
      <w:tr>
        <w:trPr>
          <w:trHeight w:hRule="atLeast" w:val="26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</w:tr>
    </w:tbl>
    <w:p w14:paraId="A9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Прогноз рисков возникновения ЧС и происшествий, обусловленных </w:t>
      </w:r>
      <w:r>
        <w:rPr>
          <w:rFonts w:ascii="Times New Roman" w:hAnsi="Times New Roman"/>
          <w:sz w:val="28"/>
        </w:rPr>
        <w:t>обрушением конструкций зданий и сооружений.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B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повышенная. 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</w:t>
      </w:r>
      <w:r>
        <w:rPr>
          <w:rFonts w:ascii="Times New Roman" w:hAnsi="Times New Roman"/>
          <w:sz w:val="28"/>
        </w:rPr>
        <w:t>ние 3 ДТП, вероятность – высокая.</w:t>
      </w:r>
    </w:p>
    <w:p w14:paraId="AF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0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C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C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C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</w:t>
      </w:r>
      <w:r>
        <w:rPr>
          <w:rFonts w:ascii="Times New Roman" w:hAnsi="Times New Roman"/>
          <w:sz w:val="28"/>
        </w:rPr>
        <w:t xml:space="preserve"> увеличение количества ДТП в утренние и вечерние часы, вероятность –повышенная.</w:t>
      </w:r>
    </w:p>
    <w:p w14:paraId="C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C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C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C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</w:t>
      </w:r>
      <w:r>
        <w:rPr>
          <w:rFonts w:ascii="Times New Roman" w:hAnsi="Times New Roman"/>
          <w:sz w:val="28"/>
        </w:rPr>
        <w:t xml:space="preserve"> возникновения ЧС и происшествий, связанных с авариями на авиационном транспорте.</w:t>
      </w:r>
    </w:p>
    <w:p w14:paraId="C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C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низкая.</w:t>
      </w:r>
      <w:bookmarkEnd w:id="1"/>
    </w:p>
    <w:p w14:paraId="C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происшес</w:t>
      </w:r>
      <w:r>
        <w:rPr>
          <w:rFonts w:ascii="Times New Roman" w:hAnsi="Times New Roman"/>
          <w:sz w:val="28"/>
        </w:rPr>
        <w:t>твий, связанных с авариями на объектах нефтегазодобычи и переработки.</w:t>
      </w:r>
    </w:p>
    <w:p w14:paraId="C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C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CC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 xml:space="preserve">VI. Рекомендации </w:t>
      </w:r>
      <w:r>
        <w:rPr>
          <w:rFonts w:ascii="Times New Roman" w:hAnsi="Times New Roman"/>
          <w:b w:val="1"/>
          <w:sz w:val="28"/>
        </w:rPr>
        <w:t>по реагированию на прогноз.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</w:t>
      </w:r>
      <w:r>
        <w:rPr>
          <w:rFonts w:ascii="Times New Roman" w:hAnsi="Times New Roman"/>
          <w:sz w:val="28"/>
        </w:rPr>
        <w:t xml:space="preserve">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</w:t>
      </w:r>
      <w:r>
        <w:rPr>
          <w:rFonts w:ascii="Times New Roman" w:hAnsi="Times New Roman"/>
          <w:sz w:val="28"/>
        </w:rPr>
        <w:t xml:space="preserve">росов в области ГО и ЧС муниципальных </w:t>
      </w:r>
      <w:r>
        <w:rPr>
          <w:rFonts w:ascii="Times New Roman" w:hAnsi="Times New Roman"/>
          <w:sz w:val="28"/>
        </w:rPr>
        <w:t>образований, руководителям и дежурным службам заинтересованных организаций и предприятий в пределах своей компетенции: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обеспечить выполнение комплекса пред</w:t>
      </w:r>
      <w:r>
        <w:rPr>
          <w:rFonts w:ascii="Times New Roman" w:hAnsi="Times New Roman"/>
          <w:sz w:val="28"/>
        </w:rPr>
        <w:t xml:space="preserve">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оперативное прогнозирование возможных последствий НЯ и </w:t>
      </w:r>
      <w:r>
        <w:rPr>
          <w:rFonts w:ascii="Times New Roman" w:hAnsi="Times New Roman"/>
          <w:sz w:val="28"/>
        </w:rPr>
        <w:t>ОЯ;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метеорологических явлений: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</w:t>
      </w:r>
      <w:r>
        <w:rPr>
          <w:rFonts w:ascii="Times New Roman" w:hAnsi="Times New Roman"/>
          <w:sz w:val="28"/>
        </w:rPr>
        <w:t>едных заседаний КЧС и ОПБ.</w:t>
      </w:r>
    </w:p>
    <w:p w14:paraId="D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</w:t>
      </w:r>
      <w:r>
        <w:rPr>
          <w:rFonts w:ascii="Times New Roman" w:hAnsi="Times New Roman"/>
          <w:sz w:val="28"/>
        </w:rPr>
        <w:t xml:space="preserve">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</w:t>
      </w:r>
      <w:r>
        <w:rPr>
          <w:rFonts w:ascii="Times New Roman" w:hAnsi="Times New Roman"/>
          <w:sz w:val="28"/>
        </w:rPr>
        <w:t>сех имеющихся средств (СМИ, экипажами с СГУ, старосты и т.д.).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</w:t>
      </w:r>
      <w:r>
        <w:rPr>
          <w:rFonts w:ascii="Times New Roman" w:hAnsi="Times New Roman"/>
          <w:sz w:val="28"/>
        </w:rPr>
        <w:t>точники резервного электропитания.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</w:t>
      </w:r>
      <w:r>
        <w:rPr>
          <w:rFonts w:ascii="Times New Roman" w:hAnsi="Times New Roman"/>
          <w:sz w:val="28"/>
        </w:rPr>
        <w:t xml:space="preserve">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</w:t>
      </w:r>
      <w:r>
        <w:rPr>
          <w:rFonts w:ascii="Times New Roman" w:hAnsi="Times New Roman"/>
          <w:sz w:val="28"/>
        </w:rPr>
        <w:t>оровья, беременные женщины и т.п.).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</w:t>
      </w:r>
      <w:r>
        <w:rPr>
          <w:rFonts w:ascii="Times New Roman" w:hAnsi="Times New Roman"/>
          <w:b w:val="1"/>
          <w:i w:val="1"/>
          <w:sz w:val="28"/>
        </w:rPr>
        <w:t>я подтопления (затопления) территорий и локальных объектов на территории муниципального образования: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состояния готовности коллекторных систем, дамб обвалования к пропуску паводка, обращая особое внимание на </w:t>
      </w:r>
      <w:r>
        <w:rPr>
          <w:rFonts w:ascii="Times New Roman" w:hAnsi="Times New Roman"/>
          <w:sz w:val="28"/>
        </w:rPr>
        <w:t>коллекторы, расположенные в</w:t>
      </w:r>
      <w:r>
        <w:rPr>
          <w:rFonts w:ascii="Times New Roman" w:hAnsi="Times New Roman"/>
          <w:sz w:val="28"/>
        </w:rPr>
        <w:t xml:space="preserve"> пониженных участках и зонах пропуска воды под автодорогами.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</w:t>
      </w:r>
      <w:r>
        <w:rPr>
          <w:rFonts w:ascii="Times New Roman" w:hAnsi="Times New Roman"/>
          <w:sz w:val="28"/>
        </w:rPr>
        <w:t xml:space="preserve">тий по безаварийному пропуску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</w:t>
      </w:r>
      <w:r>
        <w:rPr>
          <w:rFonts w:ascii="Times New Roman" w:hAnsi="Times New Roman"/>
          <w:sz w:val="28"/>
        </w:rPr>
        <w:t>х лиц.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подворового</w:t>
      </w:r>
      <w:r>
        <w:rPr>
          <w:rFonts w:ascii="Times New Roman" w:hAnsi="Times New Roman"/>
          <w:sz w:val="28"/>
        </w:rPr>
        <w:t xml:space="preserve"> обхода.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</w:t>
      </w:r>
      <w:r>
        <w:rPr>
          <w:rFonts w:ascii="Times New Roman" w:hAnsi="Times New Roman"/>
          <w:sz w:val="28"/>
        </w:rPr>
        <w:t>озможного затопления (подтопления), на случай экстренной эвакуации. Обеспечить готовность пунктов временного размещения.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</w:t>
      </w:r>
      <w:r>
        <w:rPr>
          <w:rFonts w:ascii="Times New Roman" w:hAnsi="Times New Roman"/>
          <w:sz w:val="28"/>
        </w:rPr>
        <w:t>вать вывоз мусора и очистку выгребных ям из зон возможного подтопления.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Быть в готовности к проведению АСДНР. Подготовить расчет количества личного </w:t>
      </w:r>
      <w:r>
        <w:rPr>
          <w:rFonts w:ascii="Times New Roman" w:hAnsi="Times New Roman"/>
          <w:sz w:val="28"/>
        </w:rPr>
        <w:t>состава и техники на ликвидацию возможных ЧС.</w:t>
      </w:r>
    </w:p>
    <w:p w14:paraId="E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E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E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</w:t>
      </w:r>
      <w:r>
        <w:rPr>
          <w:rFonts w:ascii="Times New Roman" w:hAnsi="Times New Roman"/>
          <w:sz w:val="28"/>
        </w:rPr>
        <w:t>сть аварийных служб, техники и водооткачивающего оборудования к работе.</w:t>
      </w:r>
    </w:p>
    <w:p w14:paraId="EA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E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E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взять на личный контроль с</w:t>
      </w:r>
      <w:r>
        <w:rPr>
          <w:rFonts w:ascii="Times New Roman" w:hAnsi="Times New Roman"/>
          <w:sz w:val="28"/>
        </w:rPr>
        <w:t xml:space="preserve">оздание (участие), обеспечение, укомплектование и организацию работ патрульно-манёвренных и манёвренных групп; </w:t>
      </w:r>
    </w:p>
    <w:p w14:paraId="E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</w:t>
      </w:r>
      <w:r>
        <w:rPr>
          <w:rFonts w:ascii="Times New Roman" w:hAnsi="Times New Roman"/>
          <w:sz w:val="28"/>
        </w:rPr>
        <w:t xml:space="preserve">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E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проверку со</w:t>
      </w:r>
      <w:r>
        <w:rPr>
          <w:rFonts w:ascii="Times New Roman" w:hAnsi="Times New Roman"/>
          <w:sz w:val="28"/>
        </w:rPr>
        <w:t xml:space="preserve">стояния мест забора воды для тушения пожара; </w:t>
      </w:r>
    </w:p>
    <w:p w14:paraId="E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F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проведение сходов граждан (сотр</w:t>
      </w:r>
      <w:r>
        <w:rPr>
          <w:rFonts w:ascii="Times New Roman" w:hAnsi="Times New Roman"/>
          <w:sz w:val="28"/>
        </w:rPr>
        <w:t xml:space="preserve">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F1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</w:t>
      </w:r>
      <w:r>
        <w:rPr>
          <w:rFonts w:ascii="Times New Roman" w:hAnsi="Times New Roman"/>
          <w:sz w:val="28"/>
        </w:rPr>
        <w:t>о соблюдению мер пожарной безопасности в лесах.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</w:t>
      </w:r>
      <w:r>
        <w:rPr>
          <w:rFonts w:ascii="Times New Roman" w:hAnsi="Times New Roman"/>
          <w:sz w:val="28"/>
        </w:rPr>
        <w:t>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одиноких граждан, многодетных</w:t>
      </w:r>
      <w:r>
        <w:rPr>
          <w:rFonts w:ascii="Times New Roman" w:hAnsi="Times New Roman"/>
          <w:sz w:val="28"/>
        </w:rPr>
        <w:t xml:space="preserve">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</w:t>
      </w:r>
      <w:r>
        <w:rPr>
          <w:rFonts w:ascii="Times New Roman" w:hAnsi="Times New Roman"/>
          <w:sz w:val="28"/>
        </w:rPr>
        <w:t>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</w:t>
      </w:r>
      <w:r>
        <w:rPr>
          <w:rFonts w:ascii="Times New Roman" w:hAnsi="Times New Roman"/>
          <w:sz w:val="28"/>
        </w:rPr>
        <w:t>овых газовых устройств.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</w:t>
      </w:r>
      <w:r>
        <w:rPr>
          <w:rFonts w:ascii="Times New Roman" w:hAnsi="Times New Roman"/>
          <w:sz w:val="28"/>
        </w:rPr>
        <w:t>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</w:t>
      </w:r>
      <w:r>
        <w:rPr>
          <w:rFonts w:ascii="Times New Roman" w:hAnsi="Times New Roman"/>
          <w:sz w:val="28"/>
        </w:rPr>
        <w:t xml:space="preserve"> объектах с массовым пребыванием людей.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</w:t>
      </w:r>
      <w:r>
        <w:rPr>
          <w:rFonts w:ascii="Times New Roman" w:hAnsi="Times New Roman"/>
          <w:sz w:val="28"/>
        </w:rPr>
        <w:t>контролировать (регулировать) состав дежурных сил и средств, пр</w:t>
      </w:r>
      <w:r>
        <w:rPr>
          <w:rFonts w:ascii="Times New Roman" w:hAnsi="Times New Roman"/>
          <w:sz w:val="28"/>
        </w:rPr>
        <w:t>ивлекаемых для обеспечения безопасности на автодорогах.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</w:t>
      </w:r>
      <w:r>
        <w:rPr>
          <w:rFonts w:ascii="Times New Roman" w:hAnsi="Times New Roman"/>
          <w:sz w:val="28"/>
        </w:rPr>
        <w:t>неблагоприятных (опасных) метеорологических явлений (выпадение сильных осадков, туман).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</w:t>
      </w:r>
      <w:r>
        <w:rPr>
          <w:rFonts w:ascii="Times New Roman" w:hAnsi="Times New Roman"/>
          <w:sz w:val="28"/>
        </w:rPr>
        <w:t>ых средств (своевременное техническое обслуживание).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</w:t>
      </w:r>
      <w:r>
        <w:rPr>
          <w:rFonts w:ascii="Times New Roman" w:hAnsi="Times New Roman"/>
          <w:sz w:val="28"/>
        </w:rPr>
        <w:t>ожений и перестроений.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транспорта, используемого для перевозки опасных грузов (АХОВ, нефтепро</w:t>
      </w:r>
      <w:r>
        <w:rPr>
          <w:rFonts w:ascii="Times New Roman" w:hAnsi="Times New Roman"/>
          <w:sz w:val="28"/>
        </w:rPr>
        <w:t xml:space="preserve">дуктов), предрейсовой подготовки водителей. 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</w:t>
      </w:r>
      <w:r>
        <w:rPr>
          <w:rFonts w:ascii="Times New Roman" w:hAnsi="Times New Roman"/>
          <w:sz w:val="28"/>
        </w:rPr>
        <w:t>ения дорожно-транспортных происшествий и затруднения в движении автомобильного транспорта: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</w:t>
      </w:r>
      <w:r>
        <w:rPr>
          <w:rFonts w:ascii="Times New Roman" w:hAnsi="Times New Roman"/>
          <w:sz w:val="28"/>
        </w:rPr>
        <w:t>димости;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0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09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</w:t>
      </w:r>
      <w:r>
        <w:rPr>
          <w:rFonts w:ascii="Times New Roman" w:hAnsi="Times New Roman"/>
          <w:sz w:val="28"/>
        </w:rPr>
        <w:t xml:space="preserve"> с Центром медицины катастроф и ГИБДД, для своевременного реагирования на возможные ДТП.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</w:t>
      </w:r>
      <w:r>
        <w:rPr>
          <w:rFonts w:ascii="Times New Roman" w:hAnsi="Times New Roman"/>
          <w:sz w:val="28"/>
        </w:rPr>
        <w:t>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</w:t>
      </w:r>
      <w:r>
        <w:rPr>
          <w:rFonts w:ascii="Times New Roman" w:hAnsi="Times New Roman"/>
          <w:sz w:val="28"/>
        </w:rPr>
        <w:t xml:space="preserve"> составы аварийных бригад ГИМС, провести совместные тренировки служб ФП и ТП РСЧС по ликвидации аварий.</w:t>
      </w:r>
    </w:p>
    <w:p w14:paraId="0D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0E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</w:t>
      </w:r>
      <w:r>
        <w:rPr>
          <w:rFonts w:ascii="Times New Roman" w:hAnsi="Times New Roman"/>
          <w:sz w:val="28"/>
        </w:rPr>
        <w:t xml:space="preserve"> выполнением мероприятий по пропаганде безопасного поведения людей на водных объектах, в том числе с привлечением СМИ.</w:t>
      </w:r>
    </w:p>
    <w:p w14:paraId="0F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2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13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14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полковник внутренней службы                                                        С.П. Диденко</w:t>
      </w:r>
    </w:p>
    <w:p w14:paraId="15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3542982</wp:posOffset>
            </wp:positionH>
            <wp:positionV relativeFrom="page">
              <wp:posOffset>2740009</wp:posOffset>
            </wp:positionV>
            <wp:extent cx="851877" cy="74195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851877" cy="741957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16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АРМ-9 Щибров Д.Н.</w:t>
      </w:r>
    </w:p>
    <w:p w14:paraId="2A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14:paraId="2B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2C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>
      <w:footerReference r:id="rId1" w:type="default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84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Текст5"/>
    <w:link w:val="Style_7_ch"/>
    <w:pPr>
      <w:spacing w:after="0" w:line="240" w:lineRule="auto"/>
      <w:ind/>
    </w:pPr>
    <w:rPr>
      <w:rFonts w:ascii="Consolas" w:hAnsi="Consolas"/>
      <w:sz w:val="21"/>
    </w:rPr>
  </w:style>
  <w:style w:styleId="Style_7_ch" w:type="character">
    <w:name w:val="Текст5"/>
    <w:link w:val="Style_7"/>
    <w:rPr>
      <w:rFonts w:ascii="Consolas" w:hAnsi="Consolas"/>
      <w:sz w:val="21"/>
    </w:rPr>
  </w:style>
  <w:style w:styleId="Style_8" w:type="paragraph">
    <w:name w:val="TOC Heading"/>
    <w:link w:val="Style_8_ch"/>
  </w:style>
  <w:style w:styleId="Style_8_ch" w:type="character">
    <w:name w:val="TOC Heading"/>
    <w:link w:val="Style_8"/>
  </w:style>
  <w:style w:styleId="Style_9" w:type="paragraph">
    <w:name w:val="Footnote"/>
    <w:basedOn w:val="Style_6"/>
    <w:link w:val="Style_9_ch"/>
    <w:pPr>
      <w:spacing w:after="40" w:line="240" w:lineRule="auto"/>
      <w:ind/>
    </w:pPr>
    <w:rPr>
      <w:sz w:val="18"/>
    </w:rPr>
  </w:style>
  <w:style w:styleId="Style_9_ch" w:type="character">
    <w:name w:val="Footnote"/>
    <w:basedOn w:val="Style_6_ch"/>
    <w:link w:val="Style_9"/>
    <w:rPr>
      <w:sz w:val="18"/>
    </w:rPr>
  </w:style>
  <w:style w:styleId="Style_10" w:type="paragraph">
    <w:name w:val="Гиперссылка4"/>
    <w:link w:val="Style_10_ch"/>
    <w:rPr>
      <w:color w:val="0000FF"/>
      <w:u w:val="single"/>
    </w:rPr>
  </w:style>
  <w:style w:styleId="Style_10_ch" w:type="character">
    <w:name w:val="Гиперссылка4"/>
    <w:link w:val="Style_10"/>
    <w:rPr>
      <w:color w:val="0000FF"/>
      <w:u w:val="single"/>
    </w:rPr>
  </w:style>
  <w:style w:styleId="Style_11" w:type="paragraph">
    <w:name w:val="Текст2"/>
    <w:link w:val="Style_11_ch"/>
    <w:pPr>
      <w:spacing w:after="0" w:line="240" w:lineRule="auto"/>
      <w:ind/>
    </w:pPr>
    <w:rPr>
      <w:rFonts w:ascii="Consolas" w:hAnsi="Consolas"/>
      <w:sz w:val="21"/>
    </w:rPr>
  </w:style>
  <w:style w:styleId="Style_11_ch" w:type="character">
    <w:name w:val="Текст2"/>
    <w:link w:val="Style_11"/>
    <w:rPr>
      <w:rFonts w:ascii="Consolas" w:hAnsi="Consolas"/>
      <w:sz w:val="21"/>
    </w:rPr>
  </w:style>
  <w:style w:styleId="Style_12" w:type="paragraph">
    <w:name w:val="Footnote"/>
    <w:basedOn w:val="Style_6"/>
    <w:link w:val="Style_12_ch"/>
    <w:pPr>
      <w:spacing w:after="40" w:line="240" w:lineRule="auto"/>
      <w:ind/>
    </w:pPr>
    <w:rPr>
      <w:sz w:val="18"/>
    </w:rPr>
  </w:style>
  <w:style w:styleId="Style_12_ch" w:type="character">
    <w:name w:val="Footnote"/>
    <w:basedOn w:val="Style_6_ch"/>
    <w:link w:val="Style_12"/>
    <w:rPr>
      <w:sz w:val="18"/>
    </w:rPr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Основной шрифт абзаца9"/>
    <w:link w:val="Style_14_ch"/>
  </w:style>
  <w:style w:styleId="Style_14_ch" w:type="character">
    <w:name w:val="Основной шрифт абзаца9"/>
    <w:link w:val="Style_14"/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Heading 8 Char"/>
    <w:basedOn w:val="Style_17"/>
    <w:link w:val="Style_16_ch"/>
    <w:rPr>
      <w:rFonts w:ascii="Arial" w:hAnsi="Arial"/>
      <w:i w:val="1"/>
    </w:rPr>
  </w:style>
  <w:style w:styleId="Style_16_ch" w:type="character">
    <w:name w:val="Heading 8 Char"/>
    <w:basedOn w:val="Style_17_ch"/>
    <w:link w:val="Style_16"/>
    <w:rPr>
      <w:rFonts w:ascii="Arial" w:hAnsi="Arial"/>
      <w:i w:val="1"/>
    </w:rPr>
  </w:style>
  <w:style w:styleId="Style_18" w:type="paragraph">
    <w:name w:val="Основной шрифт абзаца5"/>
    <w:link w:val="Style_18_ch"/>
  </w:style>
  <w:style w:styleId="Style_18_ch" w:type="character">
    <w:name w:val="Основной шрифт абзаца5"/>
    <w:link w:val="Style_18"/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toc 2"/>
    <w:next w:val="Style_6"/>
    <w:link w:val="Style_20_ch"/>
    <w:uiPriority w:val="39"/>
    <w:pPr>
      <w:ind w:firstLine="0" w:left="200"/>
    </w:pPr>
  </w:style>
  <w:style w:styleId="Style_20_ch" w:type="character">
    <w:name w:val="toc 2"/>
    <w:link w:val="Style_20"/>
  </w:style>
  <w:style w:styleId="Style_21" w:type="paragraph">
    <w:name w:val="Гиперссылка4"/>
    <w:link w:val="Style_21_ch"/>
    <w:rPr>
      <w:color w:val="0000FF"/>
      <w:u w:val="single"/>
    </w:rPr>
  </w:style>
  <w:style w:styleId="Style_21_ch" w:type="character">
    <w:name w:val="Гиперссылка4"/>
    <w:link w:val="Style_21"/>
    <w:rPr>
      <w:color w:val="0000FF"/>
      <w:u w:val="single"/>
    </w:rPr>
  </w:style>
  <w:style w:styleId="Style_22" w:type="paragraph">
    <w:name w:val="Title Char"/>
    <w:basedOn w:val="Style_23"/>
    <w:link w:val="Style_22_ch"/>
    <w:rPr>
      <w:sz w:val="48"/>
    </w:rPr>
  </w:style>
  <w:style w:styleId="Style_22_ch" w:type="character">
    <w:name w:val="Title Char"/>
    <w:basedOn w:val="Style_23_ch"/>
    <w:link w:val="Style_22"/>
    <w:rPr>
      <w:sz w:val="48"/>
    </w:rPr>
  </w:style>
  <w:style w:styleId="Style_24" w:type="paragraph">
    <w:name w:val="Знак сноски4"/>
    <w:basedOn w:val="Style_25"/>
    <w:link w:val="Style_24_ch"/>
    <w:rPr>
      <w:vertAlign w:val="superscript"/>
    </w:rPr>
  </w:style>
  <w:style w:styleId="Style_24_ch" w:type="character">
    <w:name w:val="Знак сноски4"/>
    <w:basedOn w:val="Style_25_ch"/>
    <w:link w:val="Style_24"/>
    <w:rPr>
      <w:vertAlign w:val="superscript"/>
    </w:rPr>
  </w:style>
  <w:style w:styleId="Style_26" w:type="paragraph">
    <w:name w:val="Знак сноски8"/>
    <w:basedOn w:val="Style_27"/>
    <w:link w:val="Style_26_ch"/>
    <w:rPr>
      <w:vertAlign w:val="superscript"/>
    </w:rPr>
  </w:style>
  <w:style w:styleId="Style_26_ch" w:type="character">
    <w:name w:val="Знак сноски8"/>
    <w:basedOn w:val="Style_27_ch"/>
    <w:link w:val="Style_26"/>
    <w:rPr>
      <w:vertAlign w:val="superscript"/>
    </w:rPr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29" w:type="paragraph">
    <w:name w:val="Основной шрифт абзаца4"/>
    <w:link w:val="Style_29_ch"/>
  </w:style>
  <w:style w:styleId="Style_29_ch" w:type="character">
    <w:name w:val="Основной шрифт абзаца4"/>
    <w:link w:val="Style_29"/>
  </w:style>
  <w:style w:styleId="Style_30" w:type="paragraph">
    <w:name w:val="Heading 7 Char"/>
    <w:basedOn w:val="Style_17"/>
    <w:link w:val="Style_30_ch"/>
    <w:rPr>
      <w:rFonts w:ascii="Arial" w:hAnsi="Arial"/>
      <w:b w:val="1"/>
      <w:i w:val="1"/>
    </w:rPr>
  </w:style>
  <w:style w:styleId="Style_30_ch" w:type="character">
    <w:name w:val="Heading 7 Char"/>
    <w:basedOn w:val="Style_17_ch"/>
    <w:link w:val="Style_30"/>
    <w:rPr>
      <w:rFonts w:ascii="Arial" w:hAnsi="Arial"/>
      <w:b w:val="1"/>
      <w:i w:val="1"/>
    </w:rPr>
  </w:style>
  <w:style w:styleId="Style_31" w:type="paragraph">
    <w:name w:val="toc 4"/>
    <w:next w:val="Style_6"/>
    <w:link w:val="Style_31_ch"/>
    <w:uiPriority w:val="39"/>
    <w:pPr>
      <w:ind w:firstLine="0" w:left="600"/>
    </w:pPr>
  </w:style>
  <w:style w:styleId="Style_31_ch" w:type="character">
    <w:name w:val="toc 4"/>
    <w:link w:val="Style_31"/>
  </w:style>
  <w:style w:styleId="Style_32" w:type="paragraph">
    <w:name w:val="heading 7"/>
    <w:basedOn w:val="Style_6"/>
    <w:next w:val="Style_6"/>
    <w:link w:val="Style_3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32_ch" w:type="character">
    <w:name w:val="heading 7"/>
    <w:basedOn w:val="Style_6_ch"/>
    <w:link w:val="Style_32"/>
    <w:rPr>
      <w:rFonts w:ascii="Arial" w:hAnsi="Arial"/>
      <w:b w:val="1"/>
      <w:i w:val="1"/>
    </w:rPr>
  </w:style>
  <w:style w:styleId="Style_33" w:type="paragraph">
    <w:name w:val="Гиперссылка6"/>
    <w:link w:val="Style_33_ch"/>
    <w:rPr>
      <w:color w:val="0000FF"/>
      <w:u w:val="single"/>
    </w:rPr>
  </w:style>
  <w:style w:styleId="Style_33_ch" w:type="character">
    <w:name w:val="Гиперссылка6"/>
    <w:link w:val="Style_33"/>
    <w:rPr>
      <w:color w:val="0000FF"/>
      <w:u w:val="single"/>
    </w:rPr>
  </w:style>
  <w:style w:styleId="Style_34" w:type="paragraph">
    <w:name w:val="No Spacing"/>
    <w:link w:val="Style_34_ch"/>
    <w:pPr>
      <w:spacing w:after="0" w:line="240" w:lineRule="auto"/>
      <w:ind/>
    </w:pPr>
  </w:style>
  <w:style w:styleId="Style_34_ch" w:type="character">
    <w:name w:val="No Spacing"/>
    <w:link w:val="Style_34"/>
  </w:style>
  <w:style w:styleId="Style_35" w:type="paragraph">
    <w:name w:val="Основной шрифт абзаца4"/>
    <w:link w:val="Style_35_ch"/>
  </w:style>
  <w:style w:styleId="Style_35_ch" w:type="character">
    <w:name w:val="Основной шрифт абзаца4"/>
    <w:link w:val="Style_35"/>
  </w:style>
  <w:style w:styleId="Style_36" w:type="paragraph">
    <w:name w:val="Footnote"/>
    <w:basedOn w:val="Style_6"/>
    <w:link w:val="Style_36_ch"/>
    <w:pPr>
      <w:spacing w:after="40" w:line="240" w:lineRule="auto"/>
      <w:ind/>
    </w:pPr>
    <w:rPr>
      <w:sz w:val="18"/>
    </w:rPr>
  </w:style>
  <w:style w:styleId="Style_36_ch" w:type="character">
    <w:name w:val="Footnote"/>
    <w:basedOn w:val="Style_6_ch"/>
    <w:link w:val="Style_36"/>
    <w:rPr>
      <w:sz w:val="18"/>
    </w:rPr>
  </w:style>
  <w:style w:styleId="Style_37" w:type="paragraph">
    <w:name w:val="Обычный1"/>
    <w:link w:val="Style_37_ch"/>
  </w:style>
  <w:style w:styleId="Style_37_ch" w:type="character">
    <w:name w:val="Обычный1"/>
    <w:link w:val="Style_37"/>
  </w:style>
  <w:style w:styleId="Style_38" w:type="paragraph">
    <w:name w:val="Знак сноски5"/>
    <w:basedOn w:val="Style_18"/>
    <w:link w:val="Style_38_ch"/>
    <w:rPr>
      <w:vertAlign w:val="superscript"/>
    </w:rPr>
  </w:style>
  <w:style w:styleId="Style_38_ch" w:type="character">
    <w:name w:val="Знак сноски5"/>
    <w:basedOn w:val="Style_18_ch"/>
    <w:link w:val="Style_38"/>
    <w:rPr>
      <w:vertAlign w:val="superscript"/>
    </w:rPr>
  </w:style>
  <w:style w:styleId="Style_39" w:type="paragraph">
    <w:name w:val="toc 6"/>
    <w:next w:val="Style_6"/>
    <w:link w:val="Style_39_ch"/>
    <w:uiPriority w:val="39"/>
    <w:pPr>
      <w:ind w:firstLine="0" w:left="1000"/>
    </w:pPr>
  </w:style>
  <w:style w:styleId="Style_39_ch" w:type="character">
    <w:name w:val="toc 6"/>
    <w:link w:val="Style_39"/>
  </w:style>
  <w:style w:styleId="Style_40" w:type="paragraph">
    <w:name w:val="Heading 3 Char"/>
    <w:basedOn w:val="Style_23"/>
    <w:link w:val="Style_40_ch"/>
    <w:rPr>
      <w:rFonts w:ascii="Arial" w:hAnsi="Arial"/>
      <w:sz w:val="30"/>
    </w:rPr>
  </w:style>
  <w:style w:styleId="Style_40_ch" w:type="character">
    <w:name w:val="Heading 3 Char"/>
    <w:basedOn w:val="Style_23_ch"/>
    <w:link w:val="Style_40"/>
    <w:rPr>
      <w:rFonts w:ascii="Arial" w:hAnsi="Arial"/>
      <w:sz w:val="30"/>
    </w:rPr>
  </w:style>
  <w:style w:styleId="Style_41" w:type="paragraph">
    <w:name w:val="Текст1"/>
    <w:link w:val="Style_41_ch"/>
    <w:rPr>
      <w:rFonts w:ascii="Consolas" w:hAnsi="Consolas"/>
      <w:sz w:val="21"/>
    </w:rPr>
  </w:style>
  <w:style w:styleId="Style_41_ch" w:type="character">
    <w:name w:val="Текст1"/>
    <w:link w:val="Style_41"/>
    <w:rPr>
      <w:rFonts w:ascii="Consolas" w:hAnsi="Consolas"/>
      <w:sz w:val="21"/>
    </w:rPr>
  </w:style>
  <w:style w:styleId="Style_42" w:type="paragraph">
    <w:name w:val="toc 7"/>
    <w:next w:val="Style_6"/>
    <w:link w:val="Style_42_ch"/>
    <w:uiPriority w:val="39"/>
    <w:pPr>
      <w:ind w:firstLine="0" w:left="1200"/>
    </w:pPr>
  </w:style>
  <w:style w:styleId="Style_42_ch" w:type="character">
    <w:name w:val="toc 7"/>
    <w:link w:val="Style_42"/>
  </w:style>
  <w:style w:styleId="Style_43" w:type="paragraph">
    <w:name w:val="Гиперссылка3"/>
    <w:link w:val="Style_43_ch"/>
    <w:rPr>
      <w:color w:val="0000FF"/>
      <w:u w:val="single"/>
    </w:rPr>
  </w:style>
  <w:style w:styleId="Style_43_ch" w:type="character">
    <w:name w:val="Гиперссылка3"/>
    <w:link w:val="Style_43"/>
    <w:rPr>
      <w:color w:val="0000FF"/>
      <w:u w:val="single"/>
    </w:rPr>
  </w:style>
  <w:style w:styleId="Style_44" w:type="paragraph">
    <w:name w:val="Обычный1"/>
    <w:link w:val="Style_44_ch"/>
  </w:style>
  <w:style w:styleId="Style_44_ch" w:type="character">
    <w:name w:val="Обычный1"/>
    <w:link w:val="Style_44"/>
  </w:style>
  <w:style w:styleId="Style_45" w:type="paragraph">
    <w:name w:val="Footnote"/>
    <w:basedOn w:val="Style_6"/>
    <w:link w:val="Style_45_ch"/>
    <w:pPr>
      <w:spacing w:after="40" w:line="240" w:lineRule="auto"/>
      <w:ind/>
    </w:pPr>
    <w:rPr>
      <w:sz w:val="18"/>
    </w:rPr>
  </w:style>
  <w:style w:styleId="Style_45_ch" w:type="character">
    <w:name w:val="Footnote"/>
    <w:basedOn w:val="Style_6_ch"/>
    <w:link w:val="Style_45"/>
    <w:rPr>
      <w:sz w:val="18"/>
    </w:rPr>
  </w:style>
  <w:style w:styleId="Style_46" w:type="paragraph">
    <w:name w:val="Footnote"/>
    <w:basedOn w:val="Style_6"/>
    <w:link w:val="Style_46_ch"/>
    <w:pPr>
      <w:spacing w:after="40" w:line="240" w:lineRule="auto"/>
      <w:ind/>
    </w:pPr>
    <w:rPr>
      <w:sz w:val="18"/>
    </w:rPr>
  </w:style>
  <w:style w:styleId="Style_46_ch" w:type="character">
    <w:name w:val="Footnote"/>
    <w:basedOn w:val="Style_6_ch"/>
    <w:link w:val="Style_46"/>
    <w:rPr>
      <w:sz w:val="18"/>
    </w:rPr>
  </w:style>
  <w:style w:styleId="Style_47" w:type="paragraph">
    <w:name w:val="Гиперссылка2"/>
    <w:link w:val="Style_47_ch"/>
    <w:rPr>
      <w:color w:val="0000FF"/>
      <w:u w:val="single"/>
    </w:rPr>
  </w:style>
  <w:style w:styleId="Style_47_ch" w:type="character">
    <w:name w:val="Гиперссылка2"/>
    <w:link w:val="Style_47"/>
    <w:rPr>
      <w:color w:val="0000FF"/>
      <w:u w:val="single"/>
    </w:rPr>
  </w:style>
  <w:style w:styleId="Style_48" w:type="paragraph">
    <w:name w:val="Знак сноски1"/>
    <w:basedOn w:val="Style_23"/>
    <w:link w:val="Style_48_ch"/>
    <w:rPr>
      <w:vertAlign w:val="superscript"/>
    </w:rPr>
  </w:style>
  <w:style w:styleId="Style_48_ch" w:type="character">
    <w:name w:val="Знак сноски1"/>
    <w:basedOn w:val="Style_23_ch"/>
    <w:link w:val="Style_48"/>
    <w:rPr>
      <w:vertAlign w:val="superscript"/>
    </w:rPr>
  </w:style>
  <w:style w:styleId="Style_49" w:type="paragraph">
    <w:name w:val="Знак сноски4"/>
    <w:basedOn w:val="Style_50"/>
    <w:link w:val="Style_49_ch"/>
    <w:rPr>
      <w:vertAlign w:val="superscript"/>
    </w:rPr>
  </w:style>
  <w:style w:styleId="Style_49_ch" w:type="character">
    <w:name w:val="Знак сноски4"/>
    <w:basedOn w:val="Style_50_ch"/>
    <w:link w:val="Style_49"/>
    <w:rPr>
      <w:vertAlign w:val="superscript"/>
    </w:rPr>
  </w:style>
  <w:style w:styleId="Style_51" w:type="paragraph">
    <w:name w:val="Гиперссылка6"/>
    <w:link w:val="Style_51_ch"/>
    <w:rPr>
      <w:color w:val="0000FF"/>
      <w:u w:val="single"/>
    </w:rPr>
  </w:style>
  <w:style w:styleId="Style_51_ch" w:type="character">
    <w:name w:val="Гиперссылка6"/>
    <w:link w:val="Style_51"/>
    <w:rPr>
      <w:color w:val="0000FF"/>
      <w:u w:val="single"/>
    </w:rPr>
  </w:style>
  <w:style w:styleId="Style_52" w:type="paragraph">
    <w:name w:val="Знак сноски7"/>
    <w:basedOn w:val="Style_53"/>
    <w:link w:val="Style_52_ch"/>
    <w:rPr>
      <w:vertAlign w:val="superscript"/>
    </w:rPr>
  </w:style>
  <w:style w:styleId="Style_52_ch" w:type="character">
    <w:name w:val="Знак сноски7"/>
    <w:basedOn w:val="Style_53_ch"/>
    <w:link w:val="Style_52"/>
    <w:rPr>
      <w:vertAlign w:val="superscript"/>
    </w:rPr>
  </w:style>
  <w:style w:styleId="Style_54" w:type="paragraph">
    <w:name w:val="Footnote"/>
    <w:link w:val="Style_54_ch"/>
    <w:pPr>
      <w:spacing w:after="40" w:line="240" w:lineRule="auto"/>
      <w:ind/>
    </w:pPr>
    <w:rPr>
      <w:sz w:val="18"/>
    </w:rPr>
  </w:style>
  <w:style w:styleId="Style_54_ch" w:type="character">
    <w:name w:val="Footnote"/>
    <w:link w:val="Style_54"/>
    <w:rPr>
      <w:sz w:val="18"/>
    </w:rPr>
  </w:style>
  <w:style w:styleId="Style_55" w:type="paragraph">
    <w:name w:val="Обычный1"/>
    <w:link w:val="Style_55_ch"/>
  </w:style>
  <w:style w:styleId="Style_55_ch" w:type="character">
    <w:name w:val="Обычный1"/>
    <w:link w:val="Style_55"/>
  </w:style>
  <w:style w:styleId="Style_56" w:type="paragraph">
    <w:name w:val="Гиперссылка3"/>
    <w:link w:val="Style_56_ch"/>
    <w:rPr>
      <w:color w:val="0000FF"/>
      <w:u w:val="single"/>
    </w:rPr>
  </w:style>
  <w:style w:styleId="Style_56_ch" w:type="character">
    <w:name w:val="Гиперссылка3"/>
    <w:link w:val="Style_56"/>
    <w:rPr>
      <w:color w:val="0000FF"/>
      <w:u w:val="single"/>
    </w:rPr>
  </w:style>
  <w:style w:styleId="Style_57" w:type="paragraph">
    <w:name w:val="Обычный1"/>
    <w:link w:val="Style_57_ch"/>
  </w:style>
  <w:style w:styleId="Style_57_ch" w:type="character">
    <w:name w:val="Обычный1"/>
    <w:link w:val="Style_57"/>
  </w:style>
  <w:style w:styleId="Style_58" w:type="paragraph">
    <w:name w:val="heading 3"/>
    <w:next w:val="Style_6"/>
    <w:link w:val="Style_58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58_ch" w:type="character">
    <w:name w:val="heading 3"/>
    <w:link w:val="Style_58"/>
    <w:rPr>
      <w:rFonts w:ascii="XO Thames" w:hAnsi="XO Thames"/>
      <w:b w:val="1"/>
      <w:i w:val="1"/>
    </w:rPr>
  </w:style>
  <w:style w:styleId="Style_53" w:type="paragraph">
    <w:name w:val="Основной шрифт абзаца12"/>
    <w:link w:val="Style_53_ch"/>
  </w:style>
  <w:style w:styleId="Style_53_ch" w:type="character">
    <w:name w:val="Основной шрифт абзаца12"/>
    <w:link w:val="Style_53"/>
  </w:style>
  <w:style w:styleId="Style_59" w:type="paragraph">
    <w:name w:val="Основной шрифт абзаца3"/>
    <w:link w:val="Style_59_ch"/>
  </w:style>
  <w:style w:styleId="Style_59_ch" w:type="character">
    <w:name w:val="Основной шрифт абзаца3"/>
    <w:link w:val="Style_59"/>
  </w:style>
  <w:style w:styleId="Style_60" w:type="paragraph">
    <w:name w:val="Caption Char"/>
    <w:link w:val="Style_60_ch"/>
  </w:style>
  <w:style w:styleId="Style_60_ch" w:type="character">
    <w:name w:val="Caption Char"/>
    <w:link w:val="Style_60"/>
  </w:style>
  <w:style w:styleId="Style_61" w:type="paragraph">
    <w:name w:val="Subtitle Char"/>
    <w:basedOn w:val="Style_23"/>
    <w:link w:val="Style_61_ch"/>
    <w:rPr>
      <w:sz w:val="24"/>
    </w:rPr>
  </w:style>
  <w:style w:styleId="Style_61_ch" w:type="character">
    <w:name w:val="Subtitle Char"/>
    <w:basedOn w:val="Style_23_ch"/>
    <w:link w:val="Style_61"/>
    <w:rPr>
      <w:sz w:val="24"/>
    </w:rPr>
  </w:style>
  <w:style w:styleId="Style_62" w:type="paragraph">
    <w:name w:val="Heading 4 Char"/>
    <w:basedOn w:val="Style_23"/>
    <w:link w:val="Style_62_ch"/>
    <w:rPr>
      <w:rFonts w:ascii="Arial" w:hAnsi="Arial"/>
      <w:b w:val="1"/>
      <w:sz w:val="26"/>
    </w:rPr>
  </w:style>
  <w:style w:styleId="Style_62_ch" w:type="character">
    <w:name w:val="Heading 4 Char"/>
    <w:basedOn w:val="Style_23_ch"/>
    <w:link w:val="Style_62"/>
    <w:rPr>
      <w:rFonts w:ascii="Arial" w:hAnsi="Arial"/>
      <w:b w:val="1"/>
      <w:sz w:val="26"/>
    </w:rPr>
  </w:style>
  <w:style w:styleId="Style_63" w:type="paragraph">
    <w:name w:val="Footnote"/>
    <w:basedOn w:val="Style_6"/>
    <w:link w:val="Style_63_ch"/>
    <w:pPr>
      <w:spacing w:after="40" w:line="240" w:lineRule="auto"/>
      <w:ind/>
    </w:pPr>
    <w:rPr>
      <w:sz w:val="18"/>
    </w:rPr>
  </w:style>
  <w:style w:styleId="Style_63_ch" w:type="character">
    <w:name w:val="Footnote"/>
    <w:basedOn w:val="Style_6_ch"/>
    <w:link w:val="Style_63"/>
    <w:rPr>
      <w:sz w:val="18"/>
    </w:rPr>
  </w:style>
  <w:style w:styleId="Style_64" w:type="paragraph">
    <w:name w:val="Обычный1"/>
    <w:link w:val="Style_64_ch"/>
  </w:style>
  <w:style w:styleId="Style_64_ch" w:type="character">
    <w:name w:val="Обычный1"/>
    <w:link w:val="Style_64"/>
  </w:style>
  <w:style w:styleId="Style_65" w:type="paragraph">
    <w:name w:val="Footnote"/>
    <w:basedOn w:val="Style_6"/>
    <w:link w:val="Style_65_ch"/>
    <w:pPr>
      <w:spacing w:after="40" w:line="240" w:lineRule="auto"/>
      <w:ind/>
    </w:pPr>
    <w:rPr>
      <w:sz w:val="18"/>
    </w:rPr>
  </w:style>
  <w:style w:styleId="Style_65_ch" w:type="character">
    <w:name w:val="Footnote"/>
    <w:basedOn w:val="Style_6_ch"/>
    <w:link w:val="Style_65"/>
    <w:rPr>
      <w:sz w:val="18"/>
    </w:rPr>
  </w:style>
  <w:style w:styleId="Style_27" w:type="paragraph">
    <w:name w:val="Основной шрифт абзаца7"/>
    <w:link w:val="Style_27_ch"/>
  </w:style>
  <w:style w:styleId="Style_27_ch" w:type="character">
    <w:name w:val="Основной шрифт абзаца7"/>
    <w:link w:val="Style_27"/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66" w:type="paragraph">
    <w:name w:val="Footnote"/>
    <w:basedOn w:val="Style_6"/>
    <w:link w:val="Style_66_ch"/>
    <w:pPr>
      <w:spacing w:after="40" w:line="240" w:lineRule="auto"/>
      <w:ind/>
    </w:pPr>
    <w:rPr>
      <w:sz w:val="18"/>
    </w:rPr>
  </w:style>
  <w:style w:styleId="Style_66_ch" w:type="character">
    <w:name w:val="Footnote"/>
    <w:basedOn w:val="Style_6_ch"/>
    <w:link w:val="Style_66"/>
    <w:rPr>
      <w:sz w:val="18"/>
    </w:rPr>
  </w:style>
  <w:style w:styleId="Style_67" w:type="paragraph">
    <w:name w:val="docdata"/>
    <w:basedOn w:val="Style_23"/>
    <w:link w:val="Style_67_ch"/>
  </w:style>
  <w:style w:styleId="Style_67_ch" w:type="character">
    <w:name w:val="docdata"/>
    <w:basedOn w:val="Style_23_ch"/>
    <w:link w:val="Style_67"/>
  </w:style>
  <w:style w:styleId="Style_68" w:type="paragraph">
    <w:name w:val="Обычный1"/>
    <w:link w:val="Style_68_ch"/>
  </w:style>
  <w:style w:styleId="Style_68_ch" w:type="character">
    <w:name w:val="Обычный1"/>
    <w:link w:val="Style_68"/>
  </w:style>
  <w:style w:styleId="Style_69" w:type="paragraph">
    <w:name w:val="Footnote"/>
    <w:basedOn w:val="Style_6"/>
    <w:link w:val="Style_69_ch"/>
    <w:pPr>
      <w:spacing w:after="40" w:line="240" w:lineRule="auto"/>
      <w:ind/>
    </w:pPr>
    <w:rPr>
      <w:sz w:val="18"/>
    </w:rPr>
  </w:style>
  <w:style w:styleId="Style_69_ch" w:type="character">
    <w:name w:val="Footnote"/>
    <w:basedOn w:val="Style_6_ch"/>
    <w:link w:val="Style_69"/>
    <w:rPr>
      <w:sz w:val="18"/>
    </w:rPr>
  </w:style>
  <w:style w:styleId="Style_70" w:type="paragraph">
    <w:name w:val="Intense Quote"/>
    <w:basedOn w:val="Style_6"/>
    <w:next w:val="Style_6"/>
    <w:link w:val="Style_70_ch"/>
    <w:pPr>
      <w:ind w:firstLine="0" w:left="720" w:right="720"/>
    </w:pPr>
    <w:rPr>
      <w:i w:val="1"/>
    </w:rPr>
  </w:style>
  <w:style w:styleId="Style_70_ch" w:type="character">
    <w:name w:val="Intense Quote"/>
    <w:basedOn w:val="Style_6_ch"/>
    <w:link w:val="Style_70"/>
    <w:rPr>
      <w:i w:val="1"/>
    </w:rPr>
  </w:style>
  <w:style w:styleId="Style_71" w:type="paragraph">
    <w:name w:val="Обычный1"/>
    <w:link w:val="Style_71_ch"/>
  </w:style>
  <w:style w:styleId="Style_71_ch" w:type="character">
    <w:name w:val="Обычный1"/>
    <w:link w:val="Style_71"/>
  </w:style>
  <w:style w:styleId="Style_72" w:type="paragraph">
    <w:name w:val="Основной шрифт абзаца1"/>
    <w:link w:val="Style_72_ch"/>
  </w:style>
  <w:style w:styleId="Style_72_ch" w:type="character">
    <w:name w:val="Основной шрифт абзаца1"/>
    <w:link w:val="Style_72"/>
  </w:style>
  <w:style w:styleId="Style_73" w:type="paragraph">
    <w:name w:val="Обычный1"/>
    <w:link w:val="Style_73_ch"/>
  </w:style>
  <w:style w:styleId="Style_73_ch" w:type="character">
    <w:name w:val="Обычный1"/>
    <w:link w:val="Style_73"/>
  </w:style>
  <w:style w:styleId="Style_74" w:type="paragraph">
    <w:name w:val="Текст4"/>
    <w:basedOn w:val="Style_44"/>
    <w:link w:val="Style_74_ch"/>
    <w:rPr>
      <w:rFonts w:ascii="Consolas" w:hAnsi="Consolas"/>
      <w:sz w:val="21"/>
    </w:rPr>
  </w:style>
  <w:style w:styleId="Style_74_ch" w:type="character">
    <w:name w:val="Текст4"/>
    <w:basedOn w:val="Style_44_ch"/>
    <w:link w:val="Style_74"/>
    <w:rPr>
      <w:rFonts w:ascii="Consolas" w:hAnsi="Consolas"/>
      <w:sz w:val="21"/>
    </w:rPr>
  </w:style>
  <w:style w:styleId="Style_75" w:type="paragraph">
    <w:name w:val="Footnote"/>
    <w:link w:val="Style_75_ch"/>
    <w:pPr>
      <w:spacing w:after="40" w:line="240" w:lineRule="auto"/>
      <w:ind/>
    </w:pPr>
    <w:rPr>
      <w:sz w:val="18"/>
    </w:rPr>
  </w:style>
  <w:style w:styleId="Style_75_ch" w:type="character">
    <w:name w:val="Footnote"/>
    <w:link w:val="Style_75"/>
    <w:rPr>
      <w:sz w:val="18"/>
    </w:rPr>
  </w:style>
  <w:style w:styleId="Style_76" w:type="paragraph">
    <w:name w:val="Гиперссылка9"/>
    <w:link w:val="Style_76_ch"/>
    <w:rPr>
      <w:color w:val="0000FF"/>
      <w:u w:val="single"/>
    </w:rPr>
  </w:style>
  <w:style w:styleId="Style_76_ch" w:type="character">
    <w:name w:val="Гиперссылка9"/>
    <w:link w:val="Style_76"/>
    <w:rPr>
      <w:color w:val="0000FF"/>
      <w:u w:val="single"/>
    </w:rPr>
  </w:style>
  <w:style w:styleId="Style_77" w:type="paragraph">
    <w:name w:val="heading 9"/>
    <w:basedOn w:val="Style_6"/>
    <w:next w:val="Style_6"/>
    <w:link w:val="Style_7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77_ch" w:type="character">
    <w:name w:val="heading 9"/>
    <w:basedOn w:val="Style_6_ch"/>
    <w:link w:val="Style_77"/>
    <w:rPr>
      <w:rFonts w:ascii="Arial" w:hAnsi="Arial"/>
      <w:i w:val="1"/>
      <w:sz w:val="21"/>
    </w:rPr>
  </w:style>
  <w:style w:styleId="Style_78" w:type="paragraph">
    <w:name w:val="Гиперссылка3"/>
    <w:link w:val="Style_78_ch"/>
    <w:rPr>
      <w:color w:val="0000FF"/>
      <w:u w:val="single"/>
    </w:rPr>
  </w:style>
  <w:style w:styleId="Style_78_ch" w:type="character">
    <w:name w:val="Гиперссылка3"/>
    <w:link w:val="Style_78"/>
    <w:rPr>
      <w:color w:val="0000FF"/>
      <w:u w:val="single"/>
    </w:rPr>
  </w:style>
  <w:style w:styleId="Style_79" w:type="paragraph">
    <w:name w:val="Знак сноски1"/>
    <w:basedOn w:val="Style_80"/>
    <w:link w:val="Style_79_ch"/>
    <w:rPr>
      <w:vertAlign w:val="superscript"/>
    </w:rPr>
  </w:style>
  <w:style w:styleId="Style_79_ch" w:type="character">
    <w:name w:val="Знак сноски1"/>
    <w:basedOn w:val="Style_80_ch"/>
    <w:link w:val="Style_79"/>
    <w:rPr>
      <w:vertAlign w:val="superscript"/>
    </w:rPr>
  </w:style>
  <w:style w:styleId="Style_81" w:type="paragraph">
    <w:name w:val="Знак концевой сноски1"/>
    <w:basedOn w:val="Style_18"/>
    <w:link w:val="Style_81_ch"/>
    <w:rPr>
      <w:vertAlign w:val="superscript"/>
    </w:rPr>
  </w:style>
  <w:style w:styleId="Style_81_ch" w:type="character">
    <w:name w:val="Знак концевой сноски1"/>
    <w:basedOn w:val="Style_18_ch"/>
    <w:link w:val="Style_81"/>
    <w:rPr>
      <w:vertAlign w:val="superscript"/>
    </w:rPr>
  </w:style>
  <w:style w:styleId="Style_82" w:type="paragraph">
    <w:name w:val="Знак концевой сноски4"/>
    <w:basedOn w:val="Style_83"/>
    <w:link w:val="Style_82_ch"/>
    <w:rPr>
      <w:vertAlign w:val="superscript"/>
    </w:rPr>
  </w:style>
  <w:style w:styleId="Style_82_ch" w:type="character">
    <w:name w:val="Знак концевой сноски4"/>
    <w:basedOn w:val="Style_83_ch"/>
    <w:link w:val="Style_82"/>
    <w:rPr>
      <w:vertAlign w:val="superscript"/>
    </w:rPr>
  </w:style>
  <w:style w:styleId="Style_84" w:type="paragraph">
    <w:name w:val="Для оглавления"/>
    <w:basedOn w:val="Style_85"/>
    <w:link w:val="Style_84_ch"/>
    <w:pPr>
      <w:numPr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84_ch" w:type="character">
    <w:name w:val="Для оглавления"/>
    <w:basedOn w:val="Style_85_ch"/>
    <w:link w:val="Style_84"/>
    <w:rPr>
      <w:rFonts w:ascii="Times New Roman" w:hAnsi="Times New Roman"/>
      <w:b w:val="1"/>
      <w:color w:val="000000"/>
      <w:sz w:val="28"/>
    </w:rPr>
  </w:style>
  <w:style w:styleId="Style_86" w:type="paragraph">
    <w:name w:val="Основной шрифт абзаца2"/>
    <w:link w:val="Style_86_ch"/>
  </w:style>
  <w:style w:styleId="Style_86_ch" w:type="character">
    <w:name w:val="Основной шрифт абзаца2"/>
    <w:link w:val="Style_86"/>
  </w:style>
  <w:style w:styleId="Style_87" w:type="paragraph">
    <w:name w:val="Footnote"/>
    <w:basedOn w:val="Style_6"/>
    <w:link w:val="Style_87_ch"/>
    <w:pPr>
      <w:spacing w:after="40" w:line="240" w:lineRule="auto"/>
      <w:ind/>
    </w:pPr>
    <w:rPr>
      <w:sz w:val="18"/>
    </w:rPr>
  </w:style>
  <w:style w:styleId="Style_87_ch" w:type="character">
    <w:name w:val="Footnote"/>
    <w:basedOn w:val="Style_6_ch"/>
    <w:link w:val="Style_87"/>
    <w:rPr>
      <w:sz w:val="18"/>
    </w:rPr>
  </w:style>
  <w:style w:styleId="Style_88" w:type="paragraph">
    <w:name w:val="Основной шрифт абзаца8"/>
    <w:link w:val="Style_88_ch"/>
  </w:style>
  <w:style w:styleId="Style_88_ch" w:type="character">
    <w:name w:val="Основной шрифт абзаца8"/>
    <w:link w:val="Style_88"/>
  </w:style>
  <w:style w:styleId="Style_89" w:type="paragraph">
    <w:name w:val="Обычный1"/>
    <w:link w:val="Style_89_ch"/>
  </w:style>
  <w:style w:styleId="Style_89_ch" w:type="character">
    <w:name w:val="Обычный1"/>
    <w:link w:val="Style_89"/>
  </w:style>
  <w:style w:styleId="Style_90" w:type="paragraph">
    <w:name w:val="Heading 6 Char"/>
    <w:basedOn w:val="Style_17"/>
    <w:link w:val="Style_90_ch"/>
    <w:rPr>
      <w:rFonts w:ascii="Arial" w:hAnsi="Arial"/>
      <w:b w:val="1"/>
    </w:rPr>
  </w:style>
  <w:style w:styleId="Style_90_ch" w:type="character">
    <w:name w:val="Heading 6 Char"/>
    <w:basedOn w:val="Style_17_ch"/>
    <w:link w:val="Style_90"/>
    <w:rPr>
      <w:rFonts w:ascii="Arial" w:hAnsi="Arial"/>
      <w:b w:val="1"/>
    </w:rPr>
  </w:style>
  <w:style w:styleId="Style_91" w:type="paragraph">
    <w:name w:val="Гиперссылка5"/>
    <w:link w:val="Style_91_ch"/>
    <w:rPr>
      <w:color w:val="0000FF"/>
      <w:u w:val="single"/>
    </w:rPr>
  </w:style>
  <w:style w:styleId="Style_91_ch" w:type="character">
    <w:name w:val="Гиперссылка5"/>
    <w:link w:val="Style_91"/>
    <w:rPr>
      <w:color w:val="0000FF"/>
      <w:u w:val="single"/>
    </w:rPr>
  </w:style>
  <w:style w:styleId="Style_92" w:type="paragraph">
    <w:name w:val="Основной шрифт абзаца7"/>
    <w:link w:val="Style_92_ch"/>
  </w:style>
  <w:style w:styleId="Style_92_ch" w:type="character">
    <w:name w:val="Основной шрифт абзаца7"/>
    <w:link w:val="Style_92"/>
  </w:style>
  <w:style w:styleId="Style_93" w:type="paragraph">
    <w:name w:val="Основной шрифт абзаца2"/>
    <w:link w:val="Style_93_ch"/>
  </w:style>
  <w:style w:styleId="Style_93_ch" w:type="character">
    <w:name w:val="Основной шрифт абзаца2"/>
    <w:link w:val="Style_93"/>
  </w:style>
  <w:style w:styleId="Style_17" w:type="paragraph">
    <w:name w:val="Основной шрифт абзаца2"/>
    <w:link w:val="Style_17_ch"/>
  </w:style>
  <w:style w:styleId="Style_17_ch" w:type="character">
    <w:name w:val="Основной шрифт абзаца2"/>
    <w:link w:val="Style_17"/>
  </w:style>
  <w:style w:styleId="Style_94" w:type="paragraph">
    <w:name w:val="Знак концевой сноски1"/>
    <w:basedOn w:val="Style_35"/>
    <w:link w:val="Style_94_ch"/>
    <w:rPr>
      <w:vertAlign w:val="superscript"/>
    </w:rPr>
  </w:style>
  <w:style w:styleId="Style_94_ch" w:type="character">
    <w:name w:val="Знак концевой сноски1"/>
    <w:basedOn w:val="Style_35_ch"/>
    <w:link w:val="Style_94"/>
    <w:rPr>
      <w:vertAlign w:val="superscript"/>
    </w:rPr>
  </w:style>
  <w:style w:styleId="Style_95" w:type="paragraph">
    <w:name w:val="Знак сноски3"/>
    <w:basedOn w:val="Style_83"/>
    <w:link w:val="Style_95_ch"/>
    <w:rPr>
      <w:vertAlign w:val="superscript"/>
    </w:rPr>
  </w:style>
  <w:style w:styleId="Style_95_ch" w:type="character">
    <w:name w:val="Знак сноски3"/>
    <w:basedOn w:val="Style_83_ch"/>
    <w:link w:val="Style_95"/>
    <w:rPr>
      <w:vertAlign w:val="superscript"/>
    </w:rPr>
  </w:style>
  <w:style w:styleId="Style_96" w:type="paragraph">
    <w:name w:val="Обычный1"/>
    <w:link w:val="Style_96_ch"/>
  </w:style>
  <w:style w:styleId="Style_96_ch" w:type="character">
    <w:name w:val="Обычный1"/>
    <w:link w:val="Style_96"/>
  </w:style>
  <w:style w:styleId="Style_97" w:type="paragraph">
    <w:name w:val="Heading 9 Char"/>
    <w:basedOn w:val="Style_17"/>
    <w:link w:val="Style_97_ch"/>
    <w:rPr>
      <w:rFonts w:ascii="Arial" w:hAnsi="Arial"/>
      <w:i w:val="1"/>
      <w:sz w:val="21"/>
    </w:rPr>
  </w:style>
  <w:style w:styleId="Style_97_ch" w:type="character">
    <w:name w:val="Heading 9 Char"/>
    <w:basedOn w:val="Style_17_ch"/>
    <w:link w:val="Style_97"/>
    <w:rPr>
      <w:rFonts w:ascii="Arial" w:hAnsi="Arial"/>
      <w:i w:val="1"/>
      <w:sz w:val="21"/>
    </w:rPr>
  </w:style>
  <w:style w:styleId="Style_98" w:type="paragraph">
    <w:name w:val="Гиперссылка2"/>
    <w:link w:val="Style_98_ch"/>
    <w:rPr>
      <w:color w:val="0000FF"/>
      <w:u w:val="single"/>
    </w:rPr>
  </w:style>
  <w:style w:styleId="Style_98_ch" w:type="character">
    <w:name w:val="Гиперссылка2"/>
    <w:link w:val="Style_98"/>
    <w:rPr>
      <w:color w:val="0000FF"/>
      <w:u w:val="single"/>
    </w:rPr>
  </w:style>
  <w:style w:styleId="Style_99" w:type="paragraph">
    <w:name w:val="Основной шрифт абзаца6"/>
    <w:link w:val="Style_99_ch"/>
  </w:style>
  <w:style w:styleId="Style_99_ch" w:type="character">
    <w:name w:val="Основной шрифт абзаца6"/>
    <w:link w:val="Style_99"/>
  </w:style>
  <w:style w:styleId="Style_100" w:type="paragraph">
    <w:name w:val="Footnote"/>
    <w:basedOn w:val="Style_6"/>
    <w:link w:val="Style_100_ch"/>
    <w:pPr>
      <w:spacing w:after="40" w:line="240" w:lineRule="auto"/>
      <w:ind/>
    </w:pPr>
    <w:rPr>
      <w:sz w:val="18"/>
    </w:rPr>
  </w:style>
  <w:style w:styleId="Style_100_ch" w:type="character">
    <w:name w:val="Footnote"/>
    <w:basedOn w:val="Style_6_ch"/>
    <w:link w:val="Style_100"/>
    <w:rPr>
      <w:sz w:val="18"/>
    </w:rPr>
  </w:style>
  <w:style w:styleId="Style_101" w:type="paragraph">
    <w:name w:val="Текст1"/>
    <w:link w:val="Style_101_ch"/>
    <w:rPr>
      <w:rFonts w:ascii="Consolas" w:hAnsi="Consolas"/>
      <w:sz w:val="21"/>
    </w:rPr>
  </w:style>
  <w:style w:styleId="Style_101_ch" w:type="character">
    <w:name w:val="Текст1"/>
    <w:link w:val="Style_101"/>
    <w:rPr>
      <w:rFonts w:ascii="Consolas" w:hAnsi="Consolas"/>
      <w:sz w:val="21"/>
    </w:rPr>
  </w:style>
  <w:style w:styleId="Style_102" w:type="paragraph">
    <w:name w:val="Footnote"/>
    <w:basedOn w:val="Style_6"/>
    <w:link w:val="Style_102_ch"/>
    <w:pPr>
      <w:spacing w:after="40" w:line="240" w:lineRule="auto"/>
      <w:ind/>
    </w:pPr>
    <w:rPr>
      <w:sz w:val="18"/>
    </w:rPr>
  </w:style>
  <w:style w:styleId="Style_102_ch" w:type="character">
    <w:name w:val="Footnote"/>
    <w:basedOn w:val="Style_6_ch"/>
    <w:link w:val="Style_102"/>
    <w:rPr>
      <w:sz w:val="18"/>
    </w:rPr>
  </w:style>
  <w:style w:styleId="Style_103" w:type="paragraph">
    <w:name w:val="Текст1"/>
    <w:link w:val="Style_103_ch"/>
    <w:rPr>
      <w:rFonts w:ascii="Consolas" w:hAnsi="Consolas"/>
      <w:sz w:val="21"/>
    </w:rPr>
  </w:style>
  <w:style w:styleId="Style_103_ch" w:type="character">
    <w:name w:val="Текст1"/>
    <w:link w:val="Style_103"/>
    <w:rPr>
      <w:rFonts w:ascii="Consolas" w:hAnsi="Consolas"/>
      <w:sz w:val="21"/>
    </w:rPr>
  </w:style>
  <w:style w:styleId="Style_104" w:type="paragraph">
    <w:name w:val="Footnote"/>
    <w:link w:val="Style_104_ch"/>
    <w:pPr>
      <w:spacing w:after="40" w:line="240" w:lineRule="auto"/>
      <w:ind/>
    </w:pPr>
    <w:rPr>
      <w:sz w:val="18"/>
    </w:rPr>
  </w:style>
  <w:style w:styleId="Style_104_ch" w:type="character">
    <w:name w:val="Footnote"/>
    <w:link w:val="Style_104"/>
    <w:rPr>
      <w:sz w:val="18"/>
    </w:rPr>
  </w:style>
  <w:style w:styleId="Style_105" w:type="paragraph">
    <w:name w:val="Гиперссылка7"/>
    <w:link w:val="Style_105_ch"/>
    <w:rPr>
      <w:color w:val="0000FF"/>
      <w:u w:val="single"/>
    </w:rPr>
  </w:style>
  <w:style w:styleId="Style_105_ch" w:type="character">
    <w:name w:val="Гиперссылка7"/>
    <w:link w:val="Style_105"/>
    <w:rPr>
      <w:color w:val="0000FF"/>
      <w:u w:val="single"/>
    </w:rPr>
  </w:style>
  <w:style w:styleId="Style_106" w:type="paragraph">
    <w:name w:val="Знак сноски6"/>
    <w:basedOn w:val="Style_14"/>
    <w:link w:val="Style_106_ch"/>
    <w:rPr>
      <w:vertAlign w:val="superscript"/>
    </w:rPr>
  </w:style>
  <w:style w:styleId="Style_106_ch" w:type="character">
    <w:name w:val="Знак сноски6"/>
    <w:basedOn w:val="Style_14_ch"/>
    <w:link w:val="Style_106"/>
    <w:rPr>
      <w:vertAlign w:val="superscript"/>
    </w:rPr>
  </w:style>
  <w:style w:styleId="Style_107" w:type="paragraph">
    <w:name w:val="Гиперссылка6"/>
    <w:link w:val="Style_107_ch"/>
    <w:rPr>
      <w:color w:val="0000FF"/>
      <w:u w:val="single"/>
    </w:rPr>
  </w:style>
  <w:style w:styleId="Style_107_ch" w:type="character">
    <w:name w:val="Гиперссылка6"/>
    <w:link w:val="Style_107"/>
    <w:rPr>
      <w:color w:val="0000FF"/>
      <w:u w:val="single"/>
    </w:rPr>
  </w:style>
  <w:style w:styleId="Style_108" w:type="paragraph">
    <w:name w:val="Footnote"/>
    <w:basedOn w:val="Style_6"/>
    <w:link w:val="Style_108_ch"/>
    <w:pPr>
      <w:spacing w:after="40" w:line="240" w:lineRule="auto"/>
      <w:ind/>
    </w:pPr>
    <w:rPr>
      <w:sz w:val="18"/>
    </w:rPr>
  </w:style>
  <w:style w:styleId="Style_108_ch" w:type="character">
    <w:name w:val="Footnote"/>
    <w:basedOn w:val="Style_6_ch"/>
    <w:link w:val="Style_108"/>
    <w:rPr>
      <w:sz w:val="18"/>
    </w:rPr>
  </w:style>
  <w:style w:styleId="Style_109" w:type="paragraph">
    <w:name w:val="Footnote"/>
    <w:basedOn w:val="Style_6"/>
    <w:link w:val="Style_109_ch"/>
    <w:pPr>
      <w:spacing w:after="40" w:line="240" w:lineRule="auto"/>
      <w:ind/>
    </w:pPr>
    <w:rPr>
      <w:sz w:val="18"/>
    </w:rPr>
  </w:style>
  <w:style w:styleId="Style_109_ch" w:type="character">
    <w:name w:val="Footnote"/>
    <w:basedOn w:val="Style_6_ch"/>
    <w:link w:val="Style_109"/>
    <w:rPr>
      <w:sz w:val="18"/>
    </w:rPr>
  </w:style>
  <w:style w:styleId="Style_83" w:type="paragraph">
    <w:name w:val="Основной шрифт абзаца8"/>
    <w:link w:val="Style_83_ch"/>
  </w:style>
  <w:style w:styleId="Style_83_ch" w:type="character">
    <w:name w:val="Основной шрифт абзаца8"/>
    <w:link w:val="Style_83"/>
  </w:style>
  <w:style w:styleId="Style_110" w:type="paragraph">
    <w:name w:val="table of figures"/>
    <w:basedOn w:val="Style_6"/>
    <w:next w:val="Style_6"/>
    <w:link w:val="Style_110_ch"/>
    <w:pPr>
      <w:spacing w:after="0"/>
      <w:ind/>
    </w:pPr>
  </w:style>
  <w:style w:styleId="Style_110_ch" w:type="character">
    <w:name w:val="table of figures"/>
    <w:basedOn w:val="Style_6_ch"/>
    <w:link w:val="Style_110"/>
  </w:style>
  <w:style w:styleId="Style_111" w:type="paragraph">
    <w:name w:val="Intense Quote Char"/>
    <w:link w:val="Style_111_ch"/>
    <w:rPr>
      <w:i w:val="1"/>
    </w:rPr>
  </w:style>
  <w:style w:styleId="Style_111_ch" w:type="character">
    <w:name w:val="Intense Quote Char"/>
    <w:link w:val="Style_111"/>
    <w:rPr>
      <w:i w:val="1"/>
    </w:rPr>
  </w:style>
  <w:style w:styleId="Style_112" w:type="paragraph">
    <w:name w:val="Footnote"/>
    <w:basedOn w:val="Style_6"/>
    <w:link w:val="Style_112_ch"/>
    <w:pPr>
      <w:spacing w:after="40" w:line="240" w:lineRule="auto"/>
      <w:ind/>
    </w:pPr>
    <w:rPr>
      <w:sz w:val="18"/>
    </w:rPr>
  </w:style>
  <w:style w:styleId="Style_112_ch" w:type="character">
    <w:name w:val="Footnote"/>
    <w:basedOn w:val="Style_6_ch"/>
    <w:link w:val="Style_112"/>
    <w:rPr>
      <w:sz w:val="18"/>
    </w:rPr>
  </w:style>
  <w:style w:styleId="Style_113" w:type="paragraph">
    <w:name w:val="Footnote Text Char"/>
    <w:link w:val="Style_113_ch"/>
    <w:rPr>
      <w:sz w:val="18"/>
    </w:rPr>
  </w:style>
  <w:style w:styleId="Style_113_ch" w:type="character">
    <w:name w:val="Footnote Text Char"/>
    <w:link w:val="Style_113"/>
    <w:rPr>
      <w:sz w:val="18"/>
    </w:rPr>
  </w:style>
  <w:style w:styleId="Style_114" w:type="paragraph">
    <w:name w:val="Footnote"/>
    <w:basedOn w:val="Style_6"/>
    <w:link w:val="Style_114_ch"/>
    <w:pPr>
      <w:spacing w:after="40" w:line="240" w:lineRule="auto"/>
      <w:ind/>
    </w:pPr>
    <w:rPr>
      <w:sz w:val="18"/>
    </w:rPr>
  </w:style>
  <w:style w:styleId="Style_114_ch" w:type="character">
    <w:name w:val="Footnote"/>
    <w:basedOn w:val="Style_6_ch"/>
    <w:link w:val="Style_114"/>
    <w:rPr>
      <w:sz w:val="18"/>
    </w:rPr>
  </w:style>
  <w:style w:styleId="Style_115" w:type="paragraph">
    <w:name w:val="Основной шрифт абзаца5"/>
    <w:link w:val="Style_115_ch"/>
  </w:style>
  <w:style w:styleId="Style_115_ch" w:type="character">
    <w:name w:val="Основной шрифт абзаца5"/>
    <w:link w:val="Style_115"/>
  </w:style>
  <w:style w:styleId="Style_116" w:type="paragraph">
    <w:name w:val="Основной шрифт абзаца6"/>
    <w:link w:val="Style_116_ch"/>
  </w:style>
  <w:style w:styleId="Style_116_ch" w:type="character">
    <w:name w:val="Основной шрифт абзаца6"/>
    <w:link w:val="Style_116"/>
  </w:style>
  <w:style w:styleId="Style_117" w:type="paragraph">
    <w:name w:val="Footnote"/>
    <w:basedOn w:val="Style_6"/>
    <w:link w:val="Style_117_ch"/>
    <w:pPr>
      <w:spacing w:after="40" w:line="240" w:lineRule="auto"/>
      <w:ind/>
    </w:pPr>
    <w:rPr>
      <w:sz w:val="18"/>
    </w:rPr>
  </w:style>
  <w:style w:styleId="Style_117_ch" w:type="character">
    <w:name w:val="Footnote"/>
    <w:basedOn w:val="Style_6_ch"/>
    <w:link w:val="Style_117"/>
    <w:rPr>
      <w:sz w:val="18"/>
    </w:rPr>
  </w:style>
  <w:style w:styleId="Style_80" w:type="paragraph">
    <w:name w:val="Основной шрифт абзаца4"/>
    <w:link w:val="Style_80_ch"/>
  </w:style>
  <w:style w:styleId="Style_80_ch" w:type="character">
    <w:name w:val="Основной шрифт абзаца4"/>
    <w:link w:val="Style_80"/>
  </w:style>
  <w:style w:styleId="Style_118" w:type="paragraph">
    <w:name w:val="Footnote"/>
    <w:basedOn w:val="Style_6"/>
    <w:link w:val="Style_118_ch"/>
    <w:pPr>
      <w:spacing w:after="40" w:line="240" w:lineRule="auto"/>
      <w:ind/>
    </w:pPr>
    <w:rPr>
      <w:sz w:val="18"/>
    </w:rPr>
  </w:style>
  <w:style w:styleId="Style_118_ch" w:type="character">
    <w:name w:val="Footnote"/>
    <w:basedOn w:val="Style_6_ch"/>
    <w:link w:val="Style_118"/>
    <w:rPr>
      <w:sz w:val="18"/>
    </w:rPr>
  </w:style>
  <w:style w:styleId="Style_119" w:type="paragraph">
    <w:name w:val="Endnote Text Char"/>
    <w:link w:val="Style_119_ch"/>
    <w:rPr>
      <w:sz w:val="20"/>
    </w:rPr>
  </w:style>
  <w:style w:styleId="Style_119_ch" w:type="character">
    <w:name w:val="Endnote Text Char"/>
    <w:link w:val="Style_119"/>
    <w:rPr>
      <w:sz w:val="20"/>
    </w:rPr>
  </w:style>
  <w:style w:styleId="Style_120" w:type="paragraph">
    <w:name w:val="Footnote"/>
    <w:basedOn w:val="Style_6"/>
    <w:link w:val="Style_120_ch"/>
    <w:pPr>
      <w:spacing w:after="40" w:line="240" w:lineRule="auto"/>
      <w:ind/>
    </w:pPr>
    <w:rPr>
      <w:sz w:val="18"/>
    </w:rPr>
  </w:style>
  <w:style w:styleId="Style_120_ch" w:type="character">
    <w:name w:val="Footnote"/>
    <w:basedOn w:val="Style_6_ch"/>
    <w:link w:val="Style_120"/>
    <w:rPr>
      <w:sz w:val="18"/>
    </w:rPr>
  </w:style>
  <w:style w:styleId="Style_121" w:type="paragraph">
    <w:name w:val="endnote text"/>
    <w:basedOn w:val="Style_6"/>
    <w:link w:val="Style_121_ch"/>
    <w:pPr>
      <w:spacing w:after="0" w:line="240" w:lineRule="auto"/>
      <w:ind/>
    </w:pPr>
    <w:rPr>
      <w:sz w:val="20"/>
    </w:rPr>
  </w:style>
  <w:style w:styleId="Style_121_ch" w:type="character">
    <w:name w:val="endnote text"/>
    <w:basedOn w:val="Style_6_ch"/>
    <w:link w:val="Style_121"/>
    <w:rPr>
      <w:sz w:val="20"/>
    </w:rPr>
  </w:style>
  <w:style w:styleId="Style_122" w:type="paragraph">
    <w:name w:val="toc 3"/>
    <w:next w:val="Style_6"/>
    <w:link w:val="Style_122_ch"/>
    <w:uiPriority w:val="39"/>
    <w:pPr>
      <w:ind w:firstLine="0" w:left="400"/>
    </w:pPr>
  </w:style>
  <w:style w:styleId="Style_122_ch" w:type="character">
    <w:name w:val="toc 3"/>
    <w:link w:val="Style_122"/>
  </w:style>
  <w:style w:styleId="Style_123" w:type="paragraph">
    <w:name w:val="Header Char"/>
    <w:basedOn w:val="Style_17"/>
    <w:link w:val="Style_123_ch"/>
  </w:style>
  <w:style w:styleId="Style_123_ch" w:type="character">
    <w:name w:val="Header Char"/>
    <w:basedOn w:val="Style_17_ch"/>
    <w:link w:val="Style_123"/>
  </w:style>
  <w:style w:styleId="Style_124" w:type="paragraph">
    <w:name w:val="Гиперссылка9"/>
    <w:link w:val="Style_124_ch"/>
    <w:rPr>
      <w:color w:val="0000FF"/>
      <w:u w:val="single"/>
    </w:rPr>
  </w:style>
  <w:style w:styleId="Style_124_ch" w:type="character">
    <w:name w:val="Гиперссылка9"/>
    <w:link w:val="Style_124"/>
    <w:rPr>
      <w:color w:val="0000FF"/>
      <w:u w:val="single"/>
    </w:rPr>
  </w:style>
  <w:style w:styleId="Style_125" w:type="paragraph">
    <w:name w:val="Знак сноски1"/>
    <w:basedOn w:val="Style_116"/>
    <w:link w:val="Style_125_ch"/>
    <w:rPr>
      <w:vertAlign w:val="superscript"/>
    </w:rPr>
  </w:style>
  <w:style w:styleId="Style_125_ch" w:type="character">
    <w:name w:val="Знак сноски1"/>
    <w:basedOn w:val="Style_116_ch"/>
    <w:link w:val="Style_125"/>
    <w:rPr>
      <w:vertAlign w:val="superscript"/>
    </w:rPr>
  </w:style>
  <w:style w:styleId="Style_126" w:type="paragraph">
    <w:name w:val="Обычный1"/>
    <w:link w:val="Style_126_ch"/>
  </w:style>
  <w:style w:styleId="Style_126_ch" w:type="character">
    <w:name w:val="Обычный1"/>
    <w:link w:val="Style_126"/>
  </w:style>
  <w:style w:styleId="Style_127" w:type="paragraph">
    <w:name w:val="Знак концевой сноски5"/>
    <w:basedOn w:val="Style_50"/>
    <w:link w:val="Style_127_ch"/>
    <w:rPr>
      <w:vertAlign w:val="superscript"/>
    </w:rPr>
  </w:style>
  <w:style w:styleId="Style_127_ch" w:type="character">
    <w:name w:val="Знак концевой сноски5"/>
    <w:basedOn w:val="Style_50_ch"/>
    <w:link w:val="Style_127"/>
    <w:rPr>
      <w:vertAlign w:val="superscript"/>
    </w:rPr>
  </w:style>
  <w:style w:styleId="Style_128" w:type="paragraph">
    <w:name w:val="Знак концевой сноски1"/>
    <w:basedOn w:val="Style_53"/>
    <w:link w:val="Style_128_ch"/>
    <w:rPr>
      <w:vertAlign w:val="superscript"/>
    </w:rPr>
  </w:style>
  <w:style w:styleId="Style_128_ch" w:type="character">
    <w:name w:val="Знак концевой сноски1"/>
    <w:basedOn w:val="Style_53_ch"/>
    <w:link w:val="Style_128"/>
    <w:rPr>
      <w:vertAlign w:val="superscript"/>
    </w:rPr>
  </w:style>
  <w:style w:styleId="Style_129" w:type="paragraph">
    <w:name w:val="Основной шрифт абзаца10"/>
    <w:link w:val="Style_129_ch"/>
  </w:style>
  <w:style w:styleId="Style_129_ch" w:type="character">
    <w:name w:val="Основной шрифт абзаца10"/>
    <w:link w:val="Style_129"/>
  </w:style>
  <w:style w:styleId="Style_130" w:type="paragraph">
    <w:name w:val="Гиперссылка6"/>
    <w:link w:val="Style_130_ch"/>
    <w:rPr>
      <w:color w:val="0000FF"/>
      <w:u w:val="single"/>
    </w:rPr>
  </w:style>
  <w:style w:styleId="Style_130_ch" w:type="character">
    <w:name w:val="Гиперссылка6"/>
    <w:link w:val="Style_130"/>
    <w:rPr>
      <w:color w:val="0000FF"/>
      <w:u w:val="single"/>
    </w:rPr>
  </w:style>
  <w:style w:styleId="Style_131" w:type="paragraph">
    <w:name w:val="Гиперссылка1"/>
    <w:link w:val="Style_131_ch"/>
    <w:rPr>
      <w:color w:val="0000FF"/>
      <w:u w:val="single"/>
    </w:rPr>
  </w:style>
  <w:style w:styleId="Style_131_ch" w:type="character">
    <w:name w:val="Гиперссылка1"/>
    <w:link w:val="Style_131"/>
    <w:rPr>
      <w:color w:val="0000FF"/>
      <w:u w:val="single"/>
    </w:rPr>
  </w:style>
  <w:style w:styleId="Style_132" w:type="paragraph">
    <w:name w:val="Текст1"/>
    <w:link w:val="Style_132_ch"/>
    <w:rPr>
      <w:rFonts w:ascii="Consolas" w:hAnsi="Consolas"/>
      <w:sz w:val="21"/>
    </w:rPr>
  </w:style>
  <w:style w:styleId="Style_132_ch" w:type="character">
    <w:name w:val="Текст1"/>
    <w:link w:val="Style_132"/>
    <w:rPr>
      <w:rFonts w:ascii="Consolas" w:hAnsi="Consolas"/>
      <w:sz w:val="21"/>
    </w:rPr>
  </w:style>
  <w:style w:styleId="Style_133" w:type="paragraph">
    <w:name w:val="Heading 5 Char"/>
    <w:basedOn w:val="Style_23"/>
    <w:link w:val="Style_133_ch"/>
    <w:rPr>
      <w:rFonts w:ascii="Arial" w:hAnsi="Arial"/>
      <w:b w:val="1"/>
      <w:sz w:val="24"/>
    </w:rPr>
  </w:style>
  <w:style w:styleId="Style_133_ch" w:type="character">
    <w:name w:val="Heading 5 Char"/>
    <w:basedOn w:val="Style_23_ch"/>
    <w:link w:val="Style_133"/>
    <w:rPr>
      <w:rFonts w:ascii="Arial" w:hAnsi="Arial"/>
      <w:b w:val="1"/>
      <w:sz w:val="24"/>
    </w:rPr>
  </w:style>
  <w:style w:styleId="Style_134" w:type="paragraph">
    <w:name w:val="Текст1"/>
    <w:link w:val="Style_134_ch"/>
    <w:pPr>
      <w:spacing w:after="0" w:line="240" w:lineRule="auto"/>
      <w:ind/>
    </w:pPr>
    <w:rPr>
      <w:rFonts w:ascii="Consolas" w:hAnsi="Consolas"/>
      <w:sz w:val="21"/>
    </w:rPr>
  </w:style>
  <w:style w:styleId="Style_134_ch" w:type="character">
    <w:name w:val="Текст1"/>
    <w:link w:val="Style_134"/>
    <w:rPr>
      <w:rFonts w:ascii="Consolas" w:hAnsi="Consolas"/>
      <w:sz w:val="21"/>
    </w:rPr>
  </w:style>
  <w:style w:styleId="Style_135" w:type="paragraph">
    <w:name w:val="Обычный1"/>
    <w:link w:val="Style_135_ch"/>
  </w:style>
  <w:style w:styleId="Style_135_ch" w:type="character">
    <w:name w:val="Обычный1"/>
    <w:link w:val="Style_135"/>
  </w:style>
  <w:style w:styleId="Style_136" w:type="paragraph">
    <w:name w:val="Текст1"/>
    <w:link w:val="Style_136_ch"/>
    <w:rPr>
      <w:rFonts w:ascii="Consolas" w:hAnsi="Consolas"/>
      <w:sz w:val="21"/>
    </w:rPr>
  </w:style>
  <w:style w:styleId="Style_136_ch" w:type="character">
    <w:name w:val="Текст1"/>
    <w:link w:val="Style_136"/>
    <w:rPr>
      <w:rFonts w:ascii="Consolas" w:hAnsi="Consolas"/>
      <w:sz w:val="21"/>
    </w:rPr>
  </w:style>
  <w:style w:styleId="Style_137" w:type="paragraph">
    <w:name w:val="heading 5"/>
    <w:next w:val="Style_6"/>
    <w:link w:val="Style_137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37_ch" w:type="character">
    <w:name w:val="heading 5"/>
    <w:link w:val="Style_137"/>
    <w:rPr>
      <w:rFonts w:ascii="XO Thames" w:hAnsi="XO Thames"/>
      <w:b w:val="1"/>
    </w:rPr>
  </w:style>
  <w:style w:styleId="Style_138" w:type="paragraph">
    <w:name w:val="Обычный1"/>
    <w:link w:val="Style_138_ch"/>
  </w:style>
  <w:style w:styleId="Style_138_ch" w:type="character">
    <w:name w:val="Обычный1"/>
    <w:link w:val="Style_138"/>
  </w:style>
  <w:style w:styleId="Style_139" w:type="paragraph">
    <w:name w:val="Для оглавления2"/>
    <w:basedOn w:val="Style_140"/>
    <w:link w:val="Style_139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139_ch" w:type="character">
    <w:name w:val="Для оглавления2"/>
    <w:basedOn w:val="Style_140_ch"/>
    <w:link w:val="Style_139"/>
    <w:rPr>
      <w:rFonts w:ascii="Times New Roman" w:hAnsi="Times New Roman"/>
      <w:b w:val="1"/>
      <w:sz w:val="28"/>
    </w:rPr>
  </w:style>
  <w:style w:styleId="Style_141" w:type="paragraph">
    <w:name w:val="Footnote"/>
    <w:basedOn w:val="Style_6"/>
    <w:link w:val="Style_141_ch"/>
    <w:pPr>
      <w:spacing w:after="40" w:line="240" w:lineRule="auto"/>
      <w:ind/>
    </w:pPr>
    <w:rPr>
      <w:sz w:val="18"/>
    </w:rPr>
  </w:style>
  <w:style w:styleId="Style_141_ch" w:type="character">
    <w:name w:val="Footnote"/>
    <w:basedOn w:val="Style_6_ch"/>
    <w:link w:val="Style_141"/>
    <w:rPr>
      <w:sz w:val="18"/>
    </w:rPr>
  </w:style>
  <w:style w:styleId="Style_142" w:type="paragraph">
    <w:name w:val="Текст2"/>
    <w:link w:val="Style_142_ch"/>
    <w:rPr>
      <w:rFonts w:ascii="Consolas" w:hAnsi="Consolas"/>
      <w:sz w:val="21"/>
    </w:rPr>
  </w:style>
  <w:style w:styleId="Style_142_ch" w:type="character">
    <w:name w:val="Текст2"/>
    <w:link w:val="Style_142"/>
    <w:rPr>
      <w:rFonts w:ascii="Consolas" w:hAnsi="Consolas"/>
      <w:sz w:val="21"/>
    </w:rPr>
  </w:style>
  <w:style w:styleId="Style_85" w:type="paragraph">
    <w:name w:val="heading 1"/>
    <w:basedOn w:val="Style_6"/>
    <w:next w:val="Style_6"/>
    <w:link w:val="Style_85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85_ch" w:type="character">
    <w:name w:val="heading 1"/>
    <w:basedOn w:val="Style_6_ch"/>
    <w:link w:val="Style_85"/>
    <w:rPr>
      <w:rFonts w:asciiTheme="majorAscii" w:hAnsiTheme="majorHAnsi"/>
      <w:color w:themeColor="accent1" w:themeShade="BF" w:val="2E75B5"/>
      <w:sz w:val="32"/>
    </w:rPr>
  </w:style>
  <w:style w:styleId="Style_143" w:type="paragraph">
    <w:name w:val="Обычный1"/>
    <w:link w:val="Style_143_ch"/>
  </w:style>
  <w:style w:styleId="Style_143_ch" w:type="character">
    <w:name w:val="Обычный1"/>
    <w:link w:val="Style_143"/>
  </w:style>
  <w:style w:styleId="Style_144" w:type="paragraph">
    <w:name w:val="Footnote"/>
    <w:basedOn w:val="Style_6"/>
    <w:link w:val="Style_144_ch"/>
    <w:pPr>
      <w:spacing w:after="40" w:line="240" w:lineRule="auto"/>
      <w:ind/>
    </w:pPr>
    <w:rPr>
      <w:sz w:val="18"/>
    </w:rPr>
  </w:style>
  <w:style w:styleId="Style_144_ch" w:type="character">
    <w:name w:val="Footnote"/>
    <w:basedOn w:val="Style_6_ch"/>
    <w:link w:val="Style_144"/>
    <w:rPr>
      <w:sz w:val="18"/>
    </w:rPr>
  </w:style>
  <w:style w:styleId="Style_145" w:type="paragraph">
    <w:name w:val="Знак концевой сноски1"/>
    <w:basedOn w:val="Style_88"/>
    <w:link w:val="Style_145_ch"/>
    <w:rPr>
      <w:vertAlign w:val="superscript"/>
    </w:rPr>
  </w:style>
  <w:style w:styleId="Style_145_ch" w:type="character">
    <w:name w:val="Знак концевой сноски1"/>
    <w:basedOn w:val="Style_88_ch"/>
    <w:link w:val="Style_145"/>
    <w:rPr>
      <w:vertAlign w:val="superscript"/>
    </w:rPr>
  </w:style>
  <w:style w:styleId="Style_146" w:type="paragraph">
    <w:name w:val="Основной шрифт абзаца7"/>
    <w:link w:val="Style_146_ch"/>
  </w:style>
  <w:style w:styleId="Style_146_ch" w:type="character">
    <w:name w:val="Основной шрифт абзаца7"/>
    <w:link w:val="Style_146"/>
  </w:style>
  <w:style w:styleId="Style_147" w:type="paragraph">
    <w:name w:val="Plain Text"/>
    <w:next w:val="Style_148"/>
    <w:link w:val="Style_147_ch"/>
    <w:pPr>
      <w:spacing w:after="0" w:line="240" w:lineRule="auto"/>
      <w:ind/>
    </w:pPr>
    <w:rPr>
      <w:rFonts w:ascii="Consolas" w:hAnsi="Consolas"/>
      <w:sz w:val="21"/>
    </w:rPr>
  </w:style>
  <w:style w:styleId="Style_147_ch" w:type="character">
    <w:name w:val="Plain Text"/>
    <w:link w:val="Style_147"/>
    <w:rPr>
      <w:rFonts w:ascii="Consolas" w:hAnsi="Consolas"/>
      <w:sz w:val="21"/>
    </w:rPr>
  </w:style>
  <w:style w:styleId="Style_149" w:type="paragraph">
    <w:name w:val="Footnote"/>
    <w:basedOn w:val="Style_6"/>
    <w:link w:val="Style_149_ch"/>
    <w:pPr>
      <w:spacing w:after="40" w:line="240" w:lineRule="auto"/>
      <w:ind/>
    </w:pPr>
    <w:rPr>
      <w:sz w:val="18"/>
    </w:rPr>
  </w:style>
  <w:style w:styleId="Style_149_ch" w:type="character">
    <w:name w:val="Footnote"/>
    <w:basedOn w:val="Style_6_ch"/>
    <w:link w:val="Style_149"/>
    <w:rPr>
      <w:sz w:val="18"/>
    </w:rPr>
  </w:style>
  <w:style w:styleId="Style_150" w:type="paragraph">
    <w:name w:val="header"/>
    <w:basedOn w:val="Style_6"/>
    <w:link w:val="Style_15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50_ch" w:type="character">
    <w:name w:val="header"/>
    <w:basedOn w:val="Style_6_ch"/>
    <w:link w:val="Style_150"/>
  </w:style>
  <w:style w:styleId="Style_151" w:type="paragraph">
    <w:name w:val="Текст4"/>
    <w:link w:val="Style_151_ch"/>
    <w:rPr>
      <w:rFonts w:ascii="Consolas" w:hAnsi="Consolas"/>
      <w:sz w:val="21"/>
    </w:rPr>
  </w:style>
  <w:style w:styleId="Style_151_ch" w:type="character">
    <w:name w:val="Текст4"/>
    <w:link w:val="Style_151"/>
    <w:rPr>
      <w:rFonts w:ascii="Consolas" w:hAnsi="Consolas"/>
      <w:sz w:val="21"/>
    </w:rPr>
  </w:style>
  <w:style w:styleId="Style_152" w:type="paragraph">
    <w:name w:val="Текст1"/>
    <w:link w:val="Style_152_ch"/>
    <w:rPr>
      <w:rFonts w:ascii="Consolas" w:hAnsi="Consolas"/>
      <w:sz w:val="21"/>
    </w:rPr>
  </w:style>
  <w:style w:styleId="Style_152_ch" w:type="character">
    <w:name w:val="Текст1"/>
    <w:link w:val="Style_152"/>
    <w:rPr>
      <w:rFonts w:ascii="Consolas" w:hAnsi="Consolas"/>
      <w:sz w:val="21"/>
    </w:rPr>
  </w:style>
  <w:style w:styleId="Style_153" w:type="paragraph">
    <w:name w:val="Обычный1"/>
    <w:link w:val="Style_153_ch"/>
  </w:style>
  <w:style w:styleId="Style_153_ch" w:type="character">
    <w:name w:val="Обычный1"/>
    <w:link w:val="Style_153"/>
  </w:style>
  <w:style w:styleId="Style_154" w:type="paragraph">
    <w:name w:val="Balloon Text"/>
    <w:basedOn w:val="Style_6"/>
    <w:link w:val="Style_154_ch"/>
    <w:pPr>
      <w:spacing w:after="0" w:line="240" w:lineRule="auto"/>
      <w:ind/>
    </w:pPr>
    <w:rPr>
      <w:rFonts w:ascii="Tahoma" w:hAnsi="Tahoma"/>
      <w:sz w:val="16"/>
    </w:rPr>
  </w:style>
  <w:style w:styleId="Style_154_ch" w:type="character">
    <w:name w:val="Balloon Text"/>
    <w:basedOn w:val="Style_6_ch"/>
    <w:link w:val="Style_154"/>
    <w:rPr>
      <w:rFonts w:ascii="Tahoma" w:hAnsi="Tahoma"/>
      <w:sz w:val="16"/>
    </w:rPr>
  </w:style>
  <w:style w:styleId="Style_155" w:type="paragraph">
    <w:name w:val="Обычный1"/>
    <w:link w:val="Style_155_ch"/>
  </w:style>
  <w:style w:styleId="Style_155_ch" w:type="character">
    <w:name w:val="Обычный1"/>
    <w:link w:val="Style_155"/>
  </w:style>
  <w:style w:styleId="Style_156" w:type="paragraph">
    <w:name w:val="Hyperlink"/>
    <w:link w:val="Style_156_ch"/>
    <w:rPr>
      <w:color w:val="0000FF"/>
      <w:u w:val="single"/>
    </w:rPr>
  </w:style>
  <w:style w:styleId="Style_156_ch" w:type="character">
    <w:name w:val="Hyperlink"/>
    <w:link w:val="Style_156"/>
    <w:rPr>
      <w:color w:val="0000FF"/>
      <w:u w:val="single"/>
    </w:rPr>
  </w:style>
  <w:style w:styleId="Style_157" w:type="paragraph">
    <w:name w:val="Footnote"/>
    <w:basedOn w:val="Style_6"/>
    <w:link w:val="Style_157_ch"/>
    <w:pPr>
      <w:spacing w:after="40" w:line="240" w:lineRule="auto"/>
      <w:ind/>
    </w:pPr>
    <w:rPr>
      <w:sz w:val="18"/>
    </w:rPr>
  </w:style>
  <w:style w:styleId="Style_157_ch" w:type="character">
    <w:name w:val="Footnote"/>
    <w:basedOn w:val="Style_6_ch"/>
    <w:link w:val="Style_157"/>
    <w:rPr>
      <w:sz w:val="18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158" w:type="paragraph">
    <w:name w:val="Footnote"/>
    <w:basedOn w:val="Style_6"/>
    <w:link w:val="Style_158_ch"/>
    <w:pPr>
      <w:spacing w:after="40" w:line="240" w:lineRule="auto"/>
      <w:ind/>
    </w:pPr>
    <w:rPr>
      <w:sz w:val="18"/>
    </w:rPr>
  </w:style>
  <w:style w:styleId="Style_158_ch" w:type="character">
    <w:name w:val="Footnote"/>
    <w:basedOn w:val="Style_6_ch"/>
    <w:link w:val="Style_158"/>
    <w:rPr>
      <w:sz w:val="18"/>
    </w:rPr>
  </w:style>
  <w:style w:styleId="Style_159" w:type="paragraph">
    <w:name w:val="heading 8"/>
    <w:basedOn w:val="Style_6"/>
    <w:next w:val="Style_6"/>
    <w:link w:val="Style_15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59_ch" w:type="character">
    <w:name w:val="heading 8"/>
    <w:basedOn w:val="Style_6_ch"/>
    <w:link w:val="Style_159"/>
    <w:rPr>
      <w:rFonts w:ascii="Arial" w:hAnsi="Arial"/>
      <w:i w:val="1"/>
    </w:rPr>
  </w:style>
  <w:style w:styleId="Style_160" w:type="paragraph">
    <w:name w:val="Знак сноски2"/>
    <w:basedOn w:val="Style_92"/>
    <w:link w:val="Style_160_ch"/>
    <w:rPr>
      <w:vertAlign w:val="superscript"/>
    </w:rPr>
  </w:style>
  <w:style w:styleId="Style_160_ch" w:type="character">
    <w:name w:val="Знак сноски2"/>
    <w:basedOn w:val="Style_92_ch"/>
    <w:link w:val="Style_160"/>
    <w:rPr>
      <w:vertAlign w:val="superscript"/>
    </w:rPr>
  </w:style>
  <w:style w:styleId="Style_161" w:type="paragraph">
    <w:name w:val="toc 1"/>
    <w:next w:val="Style_6"/>
    <w:link w:val="Style_161_ch"/>
    <w:uiPriority w:val="39"/>
    <w:rPr>
      <w:rFonts w:ascii="XO Thames" w:hAnsi="XO Thames"/>
      <w:b w:val="1"/>
    </w:rPr>
  </w:style>
  <w:style w:styleId="Style_161_ch" w:type="character">
    <w:name w:val="toc 1"/>
    <w:link w:val="Style_161"/>
    <w:rPr>
      <w:rFonts w:ascii="XO Thames" w:hAnsi="XO Thames"/>
      <w:b w:val="1"/>
    </w:rPr>
  </w:style>
  <w:style w:styleId="Style_162" w:type="paragraph">
    <w:name w:val="Гиперссылка2"/>
    <w:link w:val="Style_162_ch"/>
    <w:rPr>
      <w:color w:val="0000FF"/>
      <w:u w:val="single"/>
    </w:rPr>
  </w:style>
  <w:style w:styleId="Style_162_ch" w:type="character">
    <w:name w:val="Гиперссылка2"/>
    <w:link w:val="Style_162"/>
    <w:rPr>
      <w:color w:val="0000FF"/>
      <w:u w:val="single"/>
    </w:rPr>
  </w:style>
  <w:style w:styleId="Style_163" w:type="paragraph">
    <w:name w:val="Знак сноски3"/>
    <w:basedOn w:val="Style_164"/>
    <w:link w:val="Style_163_ch"/>
    <w:rPr>
      <w:vertAlign w:val="superscript"/>
    </w:rPr>
  </w:style>
  <w:style w:styleId="Style_163_ch" w:type="character">
    <w:name w:val="Знак сноски3"/>
    <w:basedOn w:val="Style_164_ch"/>
    <w:link w:val="Style_163"/>
    <w:rPr>
      <w:vertAlign w:val="superscript"/>
    </w:rPr>
  </w:style>
  <w:style w:styleId="Style_165" w:type="paragraph">
    <w:name w:val="Footnote"/>
    <w:basedOn w:val="Style_6"/>
    <w:link w:val="Style_165_ch"/>
    <w:pPr>
      <w:spacing w:after="40" w:line="240" w:lineRule="auto"/>
      <w:ind/>
    </w:pPr>
    <w:rPr>
      <w:sz w:val="18"/>
    </w:rPr>
  </w:style>
  <w:style w:styleId="Style_165_ch" w:type="character">
    <w:name w:val="Footnote"/>
    <w:basedOn w:val="Style_6_ch"/>
    <w:link w:val="Style_165"/>
    <w:rPr>
      <w:sz w:val="18"/>
    </w:rPr>
  </w:style>
  <w:style w:styleId="Style_166" w:type="paragraph">
    <w:name w:val="Знак сноски2"/>
    <w:basedOn w:val="Style_35"/>
    <w:link w:val="Style_166_ch"/>
    <w:rPr>
      <w:vertAlign w:val="superscript"/>
    </w:rPr>
  </w:style>
  <w:style w:styleId="Style_166_ch" w:type="character">
    <w:name w:val="Знак сноски2"/>
    <w:basedOn w:val="Style_35_ch"/>
    <w:link w:val="Style_166"/>
    <w:rPr>
      <w:vertAlign w:val="superscript"/>
    </w:rPr>
  </w:style>
  <w:style w:styleId="Style_167" w:type="paragraph">
    <w:name w:val="Header and Footer"/>
    <w:link w:val="Style_167_ch"/>
    <w:pPr>
      <w:spacing w:line="360" w:lineRule="auto"/>
      <w:ind/>
    </w:pPr>
    <w:rPr>
      <w:rFonts w:ascii="XO Thames" w:hAnsi="XO Thames"/>
      <w:sz w:val="20"/>
    </w:rPr>
  </w:style>
  <w:style w:styleId="Style_167_ch" w:type="character">
    <w:name w:val="Header and Footer"/>
    <w:link w:val="Style_167"/>
    <w:rPr>
      <w:rFonts w:ascii="XO Thames" w:hAnsi="XO Thames"/>
      <w:sz w:val="20"/>
    </w:rPr>
  </w:style>
  <w:style w:styleId="Style_168" w:type="paragraph">
    <w:name w:val="Основной шрифт абзаца9"/>
    <w:link w:val="Style_168_ch"/>
  </w:style>
  <w:style w:styleId="Style_168_ch" w:type="character">
    <w:name w:val="Основной шрифт абзаца9"/>
    <w:link w:val="Style_168"/>
  </w:style>
  <w:style w:styleId="Style_169" w:type="paragraph">
    <w:name w:val="Обычный1"/>
    <w:link w:val="Style_169_ch"/>
  </w:style>
  <w:style w:styleId="Style_169_ch" w:type="character">
    <w:name w:val="Обычный1"/>
    <w:link w:val="Style_169"/>
  </w:style>
  <w:style w:styleId="Style_170" w:type="paragraph">
    <w:name w:val="Гиперссылка10"/>
    <w:link w:val="Style_170_ch"/>
    <w:rPr>
      <w:color w:val="0000FF"/>
      <w:u w:val="single"/>
    </w:rPr>
  </w:style>
  <w:style w:styleId="Style_170_ch" w:type="character">
    <w:name w:val="Гиперссылка10"/>
    <w:link w:val="Style_170"/>
    <w:rPr>
      <w:color w:val="0000FF"/>
      <w:u w:val="single"/>
    </w:rPr>
  </w:style>
  <w:style w:styleId="Style_171" w:type="paragraph">
    <w:name w:val="Знак концевой сноски2"/>
    <w:basedOn w:val="Style_25"/>
    <w:link w:val="Style_171_ch"/>
    <w:rPr>
      <w:vertAlign w:val="superscript"/>
    </w:rPr>
  </w:style>
  <w:style w:styleId="Style_171_ch" w:type="character">
    <w:name w:val="Знак концевой сноски2"/>
    <w:basedOn w:val="Style_25_ch"/>
    <w:link w:val="Style_171"/>
    <w:rPr>
      <w:vertAlign w:val="superscript"/>
    </w:rPr>
  </w:style>
  <w:style w:styleId="Style_172" w:type="paragraph">
    <w:name w:val="Обычный1"/>
    <w:link w:val="Style_172_ch"/>
  </w:style>
  <w:style w:styleId="Style_172_ch" w:type="character">
    <w:name w:val="Обычный1"/>
    <w:link w:val="Style_172"/>
  </w:style>
  <w:style w:styleId="Style_173" w:type="paragraph">
    <w:name w:val="Гиперссылка5"/>
    <w:link w:val="Style_173_ch"/>
    <w:rPr>
      <w:color w:val="0000FF"/>
      <w:u w:val="single"/>
    </w:rPr>
  </w:style>
  <w:style w:styleId="Style_173_ch" w:type="character">
    <w:name w:val="Гиперссылка5"/>
    <w:link w:val="Style_173"/>
    <w:rPr>
      <w:color w:val="0000FF"/>
      <w:u w:val="single"/>
    </w:rPr>
  </w:style>
  <w:style w:styleId="Style_174" w:type="paragraph">
    <w:name w:val="Footnote"/>
    <w:link w:val="Style_174_ch"/>
    <w:pPr>
      <w:spacing w:after="40" w:line="240" w:lineRule="auto"/>
      <w:ind/>
    </w:pPr>
    <w:rPr>
      <w:sz w:val="18"/>
    </w:rPr>
  </w:style>
  <w:style w:styleId="Style_174_ch" w:type="character">
    <w:name w:val="Footnote"/>
    <w:link w:val="Style_174"/>
    <w:rPr>
      <w:sz w:val="18"/>
    </w:rPr>
  </w:style>
  <w:style w:styleId="Style_175" w:type="paragraph">
    <w:name w:val="Обычный1"/>
    <w:link w:val="Style_175_ch"/>
  </w:style>
  <w:style w:styleId="Style_175_ch" w:type="character">
    <w:name w:val="Обычный1"/>
    <w:link w:val="Style_175"/>
  </w:style>
  <w:style w:styleId="Style_176" w:type="paragraph">
    <w:name w:val="Обычный1"/>
    <w:link w:val="Style_176_ch"/>
  </w:style>
  <w:style w:styleId="Style_176_ch" w:type="character">
    <w:name w:val="Обычный1"/>
    <w:link w:val="Style_176"/>
  </w:style>
  <w:style w:styleId="Style_177" w:type="paragraph">
    <w:name w:val="Основной шрифт абзаца1"/>
    <w:link w:val="Style_177_ch"/>
  </w:style>
  <w:style w:styleId="Style_177_ch" w:type="character">
    <w:name w:val="Основной шрифт абзаца1"/>
    <w:link w:val="Style_177"/>
  </w:style>
  <w:style w:styleId="Style_178" w:type="paragraph">
    <w:name w:val="Heading 1 Char"/>
    <w:basedOn w:val="Style_23"/>
    <w:link w:val="Style_178_ch"/>
    <w:rPr>
      <w:rFonts w:ascii="Arial" w:hAnsi="Arial"/>
      <w:sz w:val="40"/>
    </w:rPr>
  </w:style>
  <w:style w:styleId="Style_178_ch" w:type="character">
    <w:name w:val="Heading 1 Char"/>
    <w:basedOn w:val="Style_23_ch"/>
    <w:link w:val="Style_178"/>
    <w:rPr>
      <w:rFonts w:ascii="Arial" w:hAnsi="Arial"/>
      <w:sz w:val="40"/>
    </w:rPr>
  </w:style>
  <w:style w:styleId="Style_179" w:type="paragraph">
    <w:name w:val="Гиперссылка5"/>
    <w:link w:val="Style_179_ch"/>
    <w:rPr>
      <w:color w:val="0000FF"/>
      <w:u w:val="single"/>
    </w:rPr>
  </w:style>
  <w:style w:styleId="Style_179_ch" w:type="character">
    <w:name w:val="Гиперссылка5"/>
    <w:link w:val="Style_179"/>
    <w:rPr>
      <w:color w:val="0000FF"/>
      <w:u w:val="single"/>
    </w:rPr>
  </w:style>
  <w:style w:styleId="Style_180" w:type="paragraph">
    <w:name w:val="Footnote"/>
    <w:basedOn w:val="Style_6"/>
    <w:link w:val="Style_180_ch"/>
    <w:pPr>
      <w:spacing w:after="40" w:line="240" w:lineRule="auto"/>
      <w:ind/>
    </w:pPr>
    <w:rPr>
      <w:sz w:val="18"/>
    </w:rPr>
  </w:style>
  <w:style w:styleId="Style_180_ch" w:type="character">
    <w:name w:val="Footnote"/>
    <w:basedOn w:val="Style_6_ch"/>
    <w:link w:val="Style_180"/>
    <w:rPr>
      <w:sz w:val="18"/>
    </w:rPr>
  </w:style>
  <w:style w:styleId="Style_181" w:type="paragraph">
    <w:name w:val="Footer Char"/>
    <w:basedOn w:val="Style_23"/>
    <w:link w:val="Style_181_ch"/>
  </w:style>
  <w:style w:styleId="Style_181_ch" w:type="character">
    <w:name w:val="Footer Char"/>
    <w:basedOn w:val="Style_23_ch"/>
    <w:link w:val="Style_181"/>
  </w:style>
  <w:style w:styleId="Style_182" w:type="paragraph">
    <w:name w:val="Знак концевой сноски2"/>
    <w:basedOn w:val="Style_148"/>
    <w:link w:val="Style_182_ch"/>
    <w:rPr>
      <w:vertAlign w:val="superscript"/>
    </w:rPr>
  </w:style>
  <w:style w:styleId="Style_182_ch" w:type="character">
    <w:name w:val="Знак концевой сноски2"/>
    <w:basedOn w:val="Style_148_ch"/>
    <w:link w:val="Style_182"/>
    <w:rPr>
      <w:vertAlign w:val="superscript"/>
    </w:rPr>
  </w:style>
  <w:style w:styleId="Style_183" w:type="paragraph">
    <w:name w:val="Footnote"/>
    <w:basedOn w:val="Style_6"/>
    <w:link w:val="Style_183_ch"/>
    <w:pPr>
      <w:spacing w:after="40" w:line="240" w:lineRule="auto"/>
      <w:ind/>
    </w:pPr>
    <w:rPr>
      <w:sz w:val="18"/>
    </w:rPr>
  </w:style>
  <w:style w:styleId="Style_183_ch" w:type="character">
    <w:name w:val="Footnote"/>
    <w:basedOn w:val="Style_6_ch"/>
    <w:link w:val="Style_183"/>
    <w:rPr>
      <w:sz w:val="18"/>
    </w:rPr>
  </w:style>
  <w:style w:styleId="Style_184" w:type="paragraph">
    <w:name w:val="toc 9"/>
    <w:next w:val="Style_6"/>
    <w:link w:val="Style_184_ch"/>
    <w:uiPriority w:val="39"/>
    <w:pPr>
      <w:ind w:firstLine="0" w:left="1600"/>
    </w:pPr>
  </w:style>
  <w:style w:styleId="Style_184_ch" w:type="character">
    <w:name w:val="toc 9"/>
    <w:link w:val="Style_184"/>
  </w:style>
  <w:style w:styleId="Style_185" w:type="paragraph">
    <w:name w:val="Footnote"/>
    <w:basedOn w:val="Style_6"/>
    <w:link w:val="Style_185_ch"/>
    <w:pPr>
      <w:spacing w:after="40" w:line="240" w:lineRule="auto"/>
      <w:ind/>
    </w:pPr>
    <w:rPr>
      <w:sz w:val="18"/>
    </w:rPr>
  </w:style>
  <w:style w:styleId="Style_185_ch" w:type="character">
    <w:name w:val="Footnote"/>
    <w:basedOn w:val="Style_6_ch"/>
    <w:link w:val="Style_185"/>
    <w:rPr>
      <w:sz w:val="18"/>
    </w:rPr>
  </w:style>
  <w:style w:styleId="Style_186" w:type="paragraph">
    <w:name w:val="Footnote"/>
    <w:link w:val="Style_186_ch"/>
    <w:pPr>
      <w:spacing w:after="40" w:line="240" w:lineRule="auto"/>
      <w:ind/>
    </w:pPr>
    <w:rPr>
      <w:sz w:val="18"/>
    </w:rPr>
  </w:style>
  <w:style w:styleId="Style_186_ch" w:type="character">
    <w:name w:val="Footnote"/>
    <w:link w:val="Style_186"/>
    <w:rPr>
      <w:sz w:val="18"/>
    </w:rPr>
  </w:style>
  <w:style w:styleId="Style_187" w:type="paragraph">
    <w:name w:val="Текст2"/>
    <w:link w:val="Style_187_ch"/>
    <w:rPr>
      <w:rFonts w:ascii="Consolas" w:hAnsi="Consolas"/>
      <w:sz w:val="21"/>
    </w:rPr>
  </w:style>
  <w:style w:styleId="Style_187_ch" w:type="character">
    <w:name w:val="Текст2"/>
    <w:link w:val="Style_187"/>
    <w:rPr>
      <w:rFonts w:ascii="Consolas" w:hAnsi="Consolas"/>
      <w:sz w:val="21"/>
    </w:rPr>
  </w:style>
  <w:style w:styleId="Style_188" w:type="paragraph">
    <w:name w:val="Обычный1"/>
    <w:link w:val="Style_188_ch"/>
  </w:style>
  <w:style w:styleId="Style_188_ch" w:type="character">
    <w:name w:val="Обычный1"/>
    <w:link w:val="Style_188"/>
  </w:style>
  <w:style w:styleId="Style_189" w:type="paragraph">
    <w:name w:val="Знак сноски6"/>
    <w:basedOn w:val="Style_190"/>
    <w:link w:val="Style_189_ch"/>
    <w:rPr>
      <w:vertAlign w:val="superscript"/>
    </w:rPr>
  </w:style>
  <w:style w:styleId="Style_189_ch" w:type="character">
    <w:name w:val="Знак сноски6"/>
    <w:basedOn w:val="Style_190_ch"/>
    <w:link w:val="Style_189"/>
    <w:rPr>
      <w:vertAlign w:val="superscript"/>
    </w:rPr>
  </w:style>
  <w:style w:styleId="Style_191" w:type="paragraph">
    <w:name w:val="Гиперссылка5"/>
    <w:link w:val="Style_191_ch"/>
    <w:rPr>
      <w:color w:val="0000FF"/>
      <w:u w:val="single"/>
    </w:rPr>
  </w:style>
  <w:style w:styleId="Style_191_ch" w:type="character">
    <w:name w:val="Гиперссылка5"/>
    <w:link w:val="Style_191"/>
    <w:rPr>
      <w:color w:val="0000FF"/>
      <w:u w:val="single"/>
    </w:rPr>
  </w:style>
  <w:style w:styleId="Style_192" w:type="paragraph">
    <w:name w:val="Обычный1"/>
    <w:link w:val="Style_192_ch"/>
  </w:style>
  <w:style w:styleId="Style_192_ch" w:type="character">
    <w:name w:val="Обычный1"/>
    <w:link w:val="Style_192"/>
  </w:style>
  <w:style w:styleId="Style_193" w:type="paragraph">
    <w:name w:val="Обычный1"/>
    <w:link w:val="Style_193_ch"/>
  </w:style>
  <w:style w:styleId="Style_193_ch" w:type="character">
    <w:name w:val="Обычный1"/>
    <w:link w:val="Style_193"/>
  </w:style>
  <w:style w:styleId="Style_194" w:type="paragraph">
    <w:name w:val="Обычный1"/>
    <w:link w:val="Style_194_ch"/>
  </w:style>
  <w:style w:styleId="Style_194_ch" w:type="character">
    <w:name w:val="Обычный1"/>
    <w:link w:val="Style_194"/>
  </w:style>
  <w:style w:styleId="Style_195" w:type="paragraph">
    <w:name w:val="Текст8"/>
    <w:link w:val="Style_195_ch"/>
    <w:pPr>
      <w:spacing w:after="0" w:line="240" w:lineRule="auto"/>
      <w:ind/>
    </w:pPr>
    <w:rPr>
      <w:rFonts w:ascii="Consolas" w:hAnsi="Consolas"/>
      <w:sz w:val="21"/>
    </w:rPr>
  </w:style>
  <w:style w:styleId="Style_195_ch" w:type="character">
    <w:name w:val="Текст8"/>
    <w:link w:val="Style_195"/>
    <w:rPr>
      <w:rFonts w:ascii="Consolas" w:hAnsi="Consolas"/>
      <w:sz w:val="21"/>
    </w:rPr>
  </w:style>
  <w:style w:styleId="Style_196" w:type="paragraph">
    <w:name w:val="caption"/>
    <w:basedOn w:val="Style_6"/>
    <w:next w:val="Style_6"/>
    <w:link w:val="Style_196_ch"/>
    <w:pPr>
      <w:spacing w:line="276" w:lineRule="auto"/>
      <w:ind/>
    </w:pPr>
    <w:rPr>
      <w:b w:val="1"/>
      <w:color w:themeColor="accent1" w:val="5B9BD5"/>
      <w:sz w:val="18"/>
    </w:rPr>
  </w:style>
  <w:style w:styleId="Style_196_ch" w:type="character">
    <w:name w:val="caption"/>
    <w:basedOn w:val="Style_6_ch"/>
    <w:link w:val="Style_196"/>
    <w:rPr>
      <w:b w:val="1"/>
      <w:color w:themeColor="accent1" w:val="5B9BD5"/>
      <w:sz w:val="18"/>
    </w:rPr>
  </w:style>
  <w:style w:styleId="Style_197" w:type="paragraph">
    <w:name w:val="Знак концевой сноски1"/>
    <w:basedOn w:val="Style_23"/>
    <w:link w:val="Style_197_ch"/>
    <w:rPr>
      <w:vertAlign w:val="superscript"/>
    </w:rPr>
  </w:style>
  <w:style w:styleId="Style_197_ch" w:type="character">
    <w:name w:val="Знак концевой сноски1"/>
    <w:basedOn w:val="Style_23_ch"/>
    <w:link w:val="Style_197"/>
    <w:rPr>
      <w:vertAlign w:val="superscript"/>
    </w:rPr>
  </w:style>
  <w:style w:styleId="Style_198" w:type="paragraph">
    <w:name w:val="Обычный1"/>
    <w:link w:val="Style_198_ch"/>
  </w:style>
  <w:style w:styleId="Style_198_ch" w:type="character">
    <w:name w:val="Обычный1"/>
    <w:link w:val="Style_198"/>
  </w:style>
  <w:style w:styleId="Style_199" w:type="paragraph">
    <w:name w:val="Default Paragraph Font"/>
    <w:link w:val="Style_199_ch"/>
  </w:style>
  <w:style w:styleId="Style_199_ch" w:type="character">
    <w:name w:val="Default Paragraph Font"/>
    <w:link w:val="Style_199"/>
  </w:style>
  <w:style w:styleId="Style_200" w:type="paragraph">
    <w:name w:val="Знак концевой сноски5"/>
    <w:basedOn w:val="Style_164"/>
    <w:link w:val="Style_200_ch"/>
    <w:rPr>
      <w:vertAlign w:val="superscript"/>
    </w:rPr>
  </w:style>
  <w:style w:styleId="Style_200_ch" w:type="character">
    <w:name w:val="Знак концевой сноски5"/>
    <w:basedOn w:val="Style_164_ch"/>
    <w:link w:val="Style_200"/>
    <w:rPr>
      <w:vertAlign w:val="superscript"/>
    </w:rPr>
  </w:style>
  <w:style w:styleId="Style_201" w:type="paragraph">
    <w:name w:val="Обычный1"/>
    <w:link w:val="Style_201_ch"/>
  </w:style>
  <w:style w:styleId="Style_201_ch" w:type="character">
    <w:name w:val="Обычный1"/>
    <w:link w:val="Style_201"/>
  </w:style>
  <w:style w:styleId="Style_202" w:type="paragraph">
    <w:name w:val="toc 8"/>
    <w:next w:val="Style_6"/>
    <w:link w:val="Style_202_ch"/>
    <w:uiPriority w:val="39"/>
    <w:pPr>
      <w:ind w:firstLine="0" w:left="1400"/>
    </w:pPr>
  </w:style>
  <w:style w:styleId="Style_202_ch" w:type="character">
    <w:name w:val="toc 8"/>
    <w:link w:val="Style_202"/>
  </w:style>
  <w:style w:styleId="Style_203" w:type="paragraph">
    <w:name w:val="Quote Char"/>
    <w:link w:val="Style_203_ch"/>
    <w:rPr>
      <w:i w:val="1"/>
    </w:rPr>
  </w:style>
  <w:style w:styleId="Style_203_ch" w:type="character">
    <w:name w:val="Quote Char"/>
    <w:link w:val="Style_203"/>
    <w:rPr>
      <w:i w:val="1"/>
    </w:rPr>
  </w:style>
  <w:style w:styleId="Style_204" w:type="paragraph">
    <w:name w:val="Гиперссылка3"/>
    <w:link w:val="Style_204_ch"/>
    <w:rPr>
      <w:color w:val="0000FF"/>
      <w:u w:val="single"/>
    </w:rPr>
  </w:style>
  <w:style w:styleId="Style_204_ch" w:type="character">
    <w:name w:val="Гиперссылка3"/>
    <w:link w:val="Style_204"/>
    <w:rPr>
      <w:color w:val="0000FF"/>
      <w:u w:val="single"/>
    </w:rPr>
  </w:style>
  <w:style w:styleId="Style_205" w:type="paragraph">
    <w:name w:val="Footnote"/>
    <w:link w:val="Style_205_ch"/>
    <w:pPr>
      <w:spacing w:after="40" w:line="240" w:lineRule="auto"/>
      <w:ind/>
    </w:pPr>
    <w:rPr>
      <w:sz w:val="18"/>
    </w:rPr>
  </w:style>
  <w:style w:styleId="Style_205_ch" w:type="character">
    <w:name w:val="Footnote"/>
    <w:link w:val="Style_205"/>
    <w:rPr>
      <w:sz w:val="18"/>
    </w:rPr>
  </w:style>
  <w:style w:styleId="Style_206" w:type="paragraph">
    <w:name w:val="Знак концевой сноски3"/>
    <w:basedOn w:val="Style_207"/>
    <w:link w:val="Style_206_ch"/>
    <w:rPr>
      <w:vertAlign w:val="superscript"/>
    </w:rPr>
  </w:style>
  <w:style w:styleId="Style_206_ch" w:type="character">
    <w:name w:val="Знак концевой сноски3"/>
    <w:basedOn w:val="Style_207_ch"/>
    <w:link w:val="Style_206"/>
    <w:rPr>
      <w:vertAlign w:val="superscript"/>
    </w:rPr>
  </w:style>
  <w:style w:styleId="Style_208" w:type="paragraph">
    <w:name w:val="Гиперссылка7"/>
    <w:link w:val="Style_208_ch"/>
    <w:rPr>
      <w:color w:val="0000FF"/>
      <w:u w:val="single"/>
    </w:rPr>
  </w:style>
  <w:style w:styleId="Style_208_ch" w:type="character">
    <w:name w:val="Гиперссылка7"/>
    <w:link w:val="Style_208"/>
    <w:rPr>
      <w:color w:val="0000FF"/>
      <w:u w:val="single"/>
    </w:rPr>
  </w:style>
  <w:style w:styleId="Style_209" w:type="paragraph">
    <w:name w:val="Обычный1"/>
    <w:link w:val="Style_209_ch"/>
  </w:style>
  <w:style w:styleId="Style_209_ch" w:type="character">
    <w:name w:val="Обычный1"/>
    <w:link w:val="Style_209"/>
  </w:style>
  <w:style w:styleId="Style_210" w:type="paragraph">
    <w:name w:val="Текст2"/>
    <w:link w:val="Style_210_ch"/>
    <w:rPr>
      <w:rFonts w:ascii="Consolas" w:hAnsi="Consolas"/>
      <w:sz w:val="21"/>
    </w:rPr>
  </w:style>
  <w:style w:styleId="Style_210_ch" w:type="character">
    <w:name w:val="Текст2"/>
    <w:link w:val="Style_210"/>
    <w:rPr>
      <w:rFonts w:ascii="Consolas" w:hAnsi="Consolas"/>
      <w:sz w:val="21"/>
    </w:rPr>
  </w:style>
  <w:style w:styleId="Style_211" w:type="paragraph">
    <w:name w:val="Гиперссылка10"/>
    <w:link w:val="Style_211_ch"/>
    <w:rPr>
      <w:color w:val="0000FF"/>
      <w:u w:val="single"/>
    </w:rPr>
  </w:style>
  <w:style w:styleId="Style_211_ch" w:type="character">
    <w:name w:val="Гиперссылка10"/>
    <w:link w:val="Style_211"/>
    <w:rPr>
      <w:color w:val="0000FF"/>
      <w:u w:val="single"/>
    </w:rPr>
  </w:style>
  <w:style w:styleId="Style_212" w:type="paragraph">
    <w:name w:val="Гиперссылка3"/>
    <w:link w:val="Style_212_ch"/>
    <w:rPr>
      <w:color w:val="0000FF"/>
      <w:u w:val="single"/>
    </w:rPr>
  </w:style>
  <w:style w:styleId="Style_212_ch" w:type="character">
    <w:name w:val="Гиперссылка3"/>
    <w:link w:val="Style_212"/>
    <w:rPr>
      <w:color w:val="0000FF"/>
      <w:u w:val="single"/>
    </w:rPr>
  </w:style>
  <w:style w:styleId="Style_213" w:type="paragraph">
    <w:name w:val="Footnote"/>
    <w:basedOn w:val="Style_6"/>
    <w:link w:val="Style_213_ch"/>
    <w:pPr>
      <w:spacing w:after="40" w:line="240" w:lineRule="auto"/>
      <w:ind/>
    </w:pPr>
    <w:rPr>
      <w:sz w:val="18"/>
    </w:rPr>
  </w:style>
  <w:style w:styleId="Style_213_ch" w:type="character">
    <w:name w:val="Footnote"/>
    <w:basedOn w:val="Style_6_ch"/>
    <w:link w:val="Style_213"/>
    <w:rPr>
      <w:sz w:val="18"/>
    </w:rPr>
  </w:style>
  <w:style w:styleId="Style_25" w:type="paragraph">
    <w:name w:val="Основной шрифт абзаца3"/>
    <w:link w:val="Style_25_ch"/>
  </w:style>
  <w:style w:styleId="Style_25_ch" w:type="character">
    <w:name w:val="Основной шрифт абзаца3"/>
    <w:link w:val="Style_25"/>
  </w:style>
  <w:style w:styleId="Style_214" w:type="paragraph">
    <w:name w:val="Текст9"/>
    <w:link w:val="Style_214_ch"/>
    <w:pPr>
      <w:spacing w:after="0" w:line="240" w:lineRule="auto"/>
      <w:ind/>
    </w:pPr>
    <w:rPr>
      <w:rFonts w:ascii="Consolas" w:hAnsi="Consolas"/>
      <w:sz w:val="21"/>
    </w:rPr>
  </w:style>
  <w:style w:styleId="Style_214_ch" w:type="character">
    <w:name w:val="Текст9"/>
    <w:link w:val="Style_214"/>
    <w:rPr>
      <w:rFonts w:ascii="Consolas" w:hAnsi="Consolas"/>
      <w:sz w:val="21"/>
    </w:rPr>
  </w:style>
  <w:style w:styleId="Style_50" w:type="paragraph">
    <w:name w:val="Основной шрифт абзаца11"/>
    <w:link w:val="Style_50_ch"/>
  </w:style>
  <w:style w:styleId="Style_50_ch" w:type="character">
    <w:name w:val="Основной шрифт абзаца11"/>
    <w:link w:val="Style_50"/>
  </w:style>
  <w:style w:styleId="Style_215" w:type="paragraph">
    <w:name w:val="Знак сноски4"/>
    <w:basedOn w:val="Style_88"/>
    <w:link w:val="Style_215_ch"/>
    <w:rPr>
      <w:vertAlign w:val="superscript"/>
    </w:rPr>
  </w:style>
  <w:style w:styleId="Style_215_ch" w:type="character">
    <w:name w:val="Знак сноски4"/>
    <w:basedOn w:val="Style_88_ch"/>
    <w:link w:val="Style_215"/>
    <w:rPr>
      <w:vertAlign w:val="superscript"/>
    </w:rPr>
  </w:style>
  <w:style w:styleId="Style_216" w:type="paragraph">
    <w:name w:val="Знак концевой сноски5"/>
    <w:basedOn w:val="Style_80"/>
    <w:link w:val="Style_216_ch"/>
    <w:rPr>
      <w:vertAlign w:val="superscript"/>
    </w:rPr>
  </w:style>
  <w:style w:styleId="Style_216_ch" w:type="character">
    <w:name w:val="Знак концевой сноски5"/>
    <w:basedOn w:val="Style_80_ch"/>
    <w:link w:val="Style_216"/>
    <w:rPr>
      <w:vertAlign w:val="superscript"/>
    </w:rPr>
  </w:style>
  <w:style w:styleId="Style_217" w:type="paragraph">
    <w:name w:val="Знак концевой сноски5"/>
    <w:basedOn w:val="Style_92"/>
    <w:link w:val="Style_217_ch"/>
    <w:rPr>
      <w:vertAlign w:val="superscript"/>
    </w:rPr>
  </w:style>
  <w:style w:styleId="Style_217_ch" w:type="character">
    <w:name w:val="Знак концевой сноски5"/>
    <w:basedOn w:val="Style_92_ch"/>
    <w:link w:val="Style_217"/>
    <w:rPr>
      <w:vertAlign w:val="superscript"/>
    </w:rPr>
  </w:style>
  <w:style w:styleId="Style_218" w:type="paragraph">
    <w:name w:val="Текст6"/>
    <w:link w:val="Style_218_ch"/>
    <w:rPr>
      <w:rFonts w:ascii="Consolas" w:hAnsi="Consolas"/>
      <w:sz w:val="21"/>
    </w:rPr>
  </w:style>
  <w:style w:styleId="Style_218_ch" w:type="character">
    <w:name w:val="Текст6"/>
    <w:link w:val="Style_218"/>
    <w:rPr>
      <w:rFonts w:ascii="Consolas" w:hAnsi="Consolas"/>
      <w:sz w:val="21"/>
    </w:rPr>
  </w:style>
  <w:style w:styleId="Style_219" w:type="paragraph">
    <w:name w:val="Footnote"/>
    <w:basedOn w:val="Style_6"/>
    <w:link w:val="Style_219_ch"/>
    <w:pPr>
      <w:spacing w:after="40" w:line="240" w:lineRule="auto"/>
      <w:ind/>
    </w:pPr>
    <w:rPr>
      <w:sz w:val="18"/>
    </w:rPr>
  </w:style>
  <w:style w:styleId="Style_219_ch" w:type="character">
    <w:name w:val="Footnote"/>
    <w:basedOn w:val="Style_6_ch"/>
    <w:link w:val="Style_219"/>
    <w:rPr>
      <w:sz w:val="18"/>
    </w:rPr>
  </w:style>
  <w:style w:styleId="Style_220" w:type="paragraph">
    <w:name w:val="toc 5"/>
    <w:next w:val="Style_6"/>
    <w:link w:val="Style_220_ch"/>
    <w:uiPriority w:val="39"/>
    <w:pPr>
      <w:ind w:firstLine="0" w:left="800"/>
    </w:pPr>
  </w:style>
  <w:style w:styleId="Style_220_ch" w:type="character">
    <w:name w:val="toc 5"/>
    <w:link w:val="Style_220"/>
  </w:style>
  <w:style w:styleId="Style_221" w:type="paragraph">
    <w:name w:val="Гиперссылка9"/>
    <w:link w:val="Style_221_ch"/>
    <w:rPr>
      <w:color w:val="0000FF"/>
      <w:u w:val="single"/>
    </w:rPr>
  </w:style>
  <w:style w:styleId="Style_221_ch" w:type="character">
    <w:name w:val="Гиперссылка9"/>
    <w:link w:val="Style_221"/>
    <w:rPr>
      <w:color w:val="0000FF"/>
      <w:u w:val="single"/>
    </w:rPr>
  </w:style>
  <w:style w:styleId="Style_222" w:type="paragraph">
    <w:name w:val="Footnote"/>
    <w:basedOn w:val="Style_6"/>
    <w:link w:val="Style_222_ch"/>
    <w:pPr>
      <w:spacing w:after="40" w:line="240" w:lineRule="auto"/>
      <w:ind/>
    </w:pPr>
    <w:rPr>
      <w:sz w:val="18"/>
    </w:rPr>
  </w:style>
  <w:style w:styleId="Style_222_ch" w:type="character">
    <w:name w:val="Footnote"/>
    <w:basedOn w:val="Style_6_ch"/>
    <w:link w:val="Style_222"/>
    <w:rPr>
      <w:sz w:val="18"/>
    </w:rPr>
  </w:style>
  <w:style w:styleId="Style_223" w:type="paragraph">
    <w:name w:val="Обычный1"/>
    <w:link w:val="Style_223_ch"/>
  </w:style>
  <w:style w:styleId="Style_223_ch" w:type="character">
    <w:name w:val="Обычный1"/>
    <w:link w:val="Style_223"/>
  </w:style>
  <w:style w:styleId="Style_224" w:type="paragraph">
    <w:name w:val="Основной шрифт абзаца4"/>
    <w:link w:val="Style_224_ch"/>
  </w:style>
  <w:style w:styleId="Style_224_ch" w:type="character">
    <w:name w:val="Основной шрифт абзаца4"/>
    <w:link w:val="Style_224"/>
  </w:style>
  <w:style w:styleId="Style_225" w:type="paragraph">
    <w:name w:val="Знак сноски1"/>
    <w:basedOn w:val="Style_207"/>
    <w:link w:val="Style_225_ch"/>
    <w:rPr>
      <w:vertAlign w:val="superscript"/>
    </w:rPr>
  </w:style>
  <w:style w:styleId="Style_225_ch" w:type="character">
    <w:name w:val="Знак сноски1"/>
    <w:basedOn w:val="Style_207_ch"/>
    <w:link w:val="Style_225"/>
    <w:rPr>
      <w:vertAlign w:val="superscript"/>
    </w:rPr>
  </w:style>
  <w:style w:styleId="Style_226" w:type="paragraph">
    <w:name w:val="Footnote"/>
    <w:basedOn w:val="Style_6"/>
    <w:link w:val="Style_226_ch"/>
    <w:pPr>
      <w:spacing w:after="40" w:line="240" w:lineRule="auto"/>
      <w:ind/>
    </w:pPr>
    <w:rPr>
      <w:sz w:val="18"/>
    </w:rPr>
  </w:style>
  <w:style w:styleId="Style_226_ch" w:type="character">
    <w:name w:val="Footnote"/>
    <w:basedOn w:val="Style_6_ch"/>
    <w:link w:val="Style_226"/>
    <w:rPr>
      <w:sz w:val="18"/>
    </w:rPr>
  </w:style>
  <w:style w:styleId="Style_227" w:type="paragraph">
    <w:name w:val="Quote"/>
    <w:basedOn w:val="Style_6"/>
    <w:next w:val="Style_6"/>
    <w:link w:val="Style_227_ch"/>
    <w:pPr>
      <w:ind w:firstLine="0" w:left="720" w:right="720"/>
    </w:pPr>
    <w:rPr>
      <w:i w:val="1"/>
    </w:rPr>
  </w:style>
  <w:style w:styleId="Style_227_ch" w:type="character">
    <w:name w:val="Quote"/>
    <w:basedOn w:val="Style_6_ch"/>
    <w:link w:val="Style_227"/>
    <w:rPr>
      <w:i w:val="1"/>
    </w:rPr>
  </w:style>
  <w:style w:styleId="Style_228" w:type="paragraph">
    <w:name w:val="Гиперссылка4"/>
    <w:link w:val="Style_228_ch"/>
    <w:rPr>
      <w:color w:val="0000FF"/>
      <w:u w:val="single"/>
    </w:rPr>
  </w:style>
  <w:style w:styleId="Style_228_ch" w:type="character">
    <w:name w:val="Гиперссылка4"/>
    <w:link w:val="Style_228"/>
    <w:rPr>
      <w:color w:val="0000FF"/>
      <w:u w:val="single"/>
    </w:rPr>
  </w:style>
  <w:style w:styleId="Style_229" w:type="paragraph">
    <w:name w:val="Гиперссылка2"/>
    <w:link w:val="Style_229_ch"/>
    <w:rPr>
      <w:color w:val="0000FF"/>
      <w:u w:val="single"/>
    </w:rPr>
  </w:style>
  <w:style w:styleId="Style_229_ch" w:type="character">
    <w:name w:val="Гиперссылка2"/>
    <w:link w:val="Style_229"/>
    <w:rPr>
      <w:color w:val="0000FF"/>
      <w:u w:val="single"/>
    </w:rPr>
  </w:style>
  <w:style w:styleId="Style_230" w:type="paragraph">
    <w:name w:val="Основной шрифт абзаца7"/>
    <w:link w:val="Style_230_ch"/>
  </w:style>
  <w:style w:styleId="Style_230_ch" w:type="character">
    <w:name w:val="Основной шрифт абзаца7"/>
    <w:link w:val="Style_230"/>
  </w:style>
  <w:style w:styleId="Style_231" w:type="paragraph">
    <w:name w:val="Обычный1"/>
    <w:link w:val="Style_231_ch"/>
  </w:style>
  <w:style w:styleId="Style_231_ch" w:type="character">
    <w:name w:val="Обычный1"/>
    <w:link w:val="Style_231"/>
  </w:style>
  <w:style w:styleId="Style_232" w:type="paragraph">
    <w:name w:val="Footnote"/>
    <w:basedOn w:val="Style_6"/>
    <w:link w:val="Style_232_ch"/>
    <w:pPr>
      <w:spacing w:after="40" w:line="240" w:lineRule="auto"/>
      <w:ind/>
    </w:pPr>
    <w:rPr>
      <w:sz w:val="18"/>
    </w:rPr>
  </w:style>
  <w:style w:styleId="Style_232_ch" w:type="character">
    <w:name w:val="Footnote"/>
    <w:basedOn w:val="Style_6_ch"/>
    <w:link w:val="Style_232"/>
    <w:rPr>
      <w:sz w:val="18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164" w:type="paragraph">
    <w:name w:val="Основной шрифт абзаца11"/>
    <w:link w:val="Style_164_ch"/>
  </w:style>
  <w:style w:styleId="Style_164_ch" w:type="character">
    <w:name w:val="Основной шрифт абзаца11"/>
    <w:link w:val="Style_164"/>
  </w:style>
  <w:style w:styleId="Style_233" w:type="paragraph">
    <w:name w:val="Текст7"/>
    <w:link w:val="Style_233_ch"/>
    <w:pPr>
      <w:spacing w:after="0" w:line="240" w:lineRule="auto"/>
      <w:ind/>
    </w:pPr>
    <w:rPr>
      <w:rFonts w:ascii="Consolas" w:hAnsi="Consolas"/>
      <w:sz w:val="21"/>
    </w:rPr>
  </w:style>
  <w:style w:styleId="Style_233_ch" w:type="character">
    <w:name w:val="Текст7"/>
    <w:link w:val="Style_233"/>
    <w:rPr>
      <w:rFonts w:ascii="Consolas" w:hAnsi="Consolas"/>
      <w:sz w:val="21"/>
    </w:rPr>
  </w:style>
  <w:style w:styleId="Style_234" w:type="paragraph">
    <w:name w:val="Знак концевой сноски1"/>
    <w:basedOn w:val="Style_116"/>
    <w:link w:val="Style_234_ch"/>
    <w:rPr>
      <w:vertAlign w:val="superscript"/>
    </w:rPr>
  </w:style>
  <w:style w:styleId="Style_234_ch" w:type="character">
    <w:name w:val="Знак концевой сноски1"/>
    <w:basedOn w:val="Style_116_ch"/>
    <w:link w:val="Style_234"/>
    <w:rPr>
      <w:vertAlign w:val="superscript"/>
    </w:rPr>
  </w:style>
  <w:style w:styleId="Style_235" w:type="paragraph">
    <w:name w:val="Гиперссылка5"/>
    <w:link w:val="Style_235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235_ch" w:type="character">
    <w:name w:val="Гиперссылка5"/>
    <w:link w:val="Style_235"/>
    <w:rPr>
      <w:rFonts w:ascii="XO Thames" w:hAnsi="XO Thames"/>
      <w:color w:val="0000FF"/>
      <w:sz w:val="24"/>
      <w:u w:val="single"/>
    </w:rPr>
  </w:style>
  <w:style w:styleId="Style_236" w:type="paragraph">
    <w:name w:val="Гиперссылка8"/>
    <w:link w:val="Style_236_ch"/>
    <w:rPr>
      <w:color w:val="0000FF"/>
      <w:u w:val="single"/>
    </w:rPr>
  </w:style>
  <w:style w:styleId="Style_236_ch" w:type="character">
    <w:name w:val="Гиперссылка8"/>
    <w:link w:val="Style_236"/>
    <w:rPr>
      <w:color w:val="0000FF"/>
      <w:u w:val="single"/>
    </w:rPr>
  </w:style>
  <w:style w:styleId="Style_237" w:type="paragraph">
    <w:name w:val="Heading 2 Char"/>
    <w:basedOn w:val="Style_23"/>
    <w:link w:val="Style_237_ch"/>
    <w:rPr>
      <w:rFonts w:ascii="Arial" w:hAnsi="Arial"/>
      <w:sz w:val="34"/>
    </w:rPr>
  </w:style>
  <w:style w:styleId="Style_237_ch" w:type="character">
    <w:name w:val="Heading 2 Char"/>
    <w:basedOn w:val="Style_23_ch"/>
    <w:link w:val="Style_237"/>
    <w:rPr>
      <w:rFonts w:ascii="Arial" w:hAnsi="Arial"/>
      <w:sz w:val="34"/>
    </w:rPr>
  </w:style>
  <w:style w:styleId="Style_238" w:type="paragraph">
    <w:name w:val="Знак концевой сноски1"/>
    <w:basedOn w:val="Style_14"/>
    <w:link w:val="Style_238_ch"/>
    <w:rPr>
      <w:vertAlign w:val="superscript"/>
    </w:rPr>
  </w:style>
  <w:style w:styleId="Style_238_ch" w:type="character">
    <w:name w:val="Знак концевой сноски1"/>
    <w:basedOn w:val="Style_14_ch"/>
    <w:link w:val="Style_238"/>
    <w:rPr>
      <w:vertAlign w:val="superscript"/>
    </w:rPr>
  </w:style>
  <w:style w:styleId="Style_239" w:type="paragraph">
    <w:name w:val="Текст3"/>
    <w:link w:val="Style_239_ch"/>
    <w:pPr>
      <w:spacing w:after="0" w:line="240" w:lineRule="auto"/>
      <w:ind/>
    </w:pPr>
    <w:rPr>
      <w:rFonts w:ascii="Consolas" w:hAnsi="Consolas"/>
      <w:sz w:val="21"/>
    </w:rPr>
  </w:style>
  <w:style w:styleId="Style_239_ch" w:type="character">
    <w:name w:val="Текст3"/>
    <w:link w:val="Style_239"/>
    <w:rPr>
      <w:rFonts w:ascii="Consolas" w:hAnsi="Consolas"/>
      <w:sz w:val="21"/>
    </w:rPr>
  </w:style>
  <w:style w:styleId="Style_207" w:type="paragraph">
    <w:name w:val="Основной шрифт абзаца2"/>
    <w:link w:val="Style_207_ch"/>
  </w:style>
  <w:style w:styleId="Style_207_ch" w:type="character">
    <w:name w:val="Основной шрифт абзаца2"/>
    <w:link w:val="Style_207"/>
  </w:style>
  <w:style w:styleId="Style_140" w:type="paragraph">
    <w:name w:val="Subtitle"/>
    <w:basedOn w:val="Style_6"/>
    <w:next w:val="Style_6"/>
    <w:link w:val="Style_140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140_ch" w:type="character">
    <w:name w:val="Subtitle"/>
    <w:basedOn w:val="Style_6_ch"/>
    <w:link w:val="Style_140"/>
    <w:rPr>
      <w:color w:themeColor="text1" w:themeTint="A5" w:val="595959"/>
      <w:spacing w:val="15"/>
    </w:rPr>
  </w:style>
  <w:style w:styleId="Style_240" w:type="paragraph">
    <w:name w:val="Гиперссылка2"/>
    <w:link w:val="Style_240_ch"/>
    <w:rPr>
      <w:color w:val="0000FF"/>
      <w:u w:val="single"/>
    </w:rPr>
  </w:style>
  <w:style w:styleId="Style_240_ch" w:type="character">
    <w:name w:val="Гиперссылка2"/>
    <w:link w:val="Style_240"/>
    <w:rPr>
      <w:color w:val="0000FF"/>
      <w:u w:val="single"/>
    </w:rPr>
  </w:style>
  <w:style w:styleId="Style_241" w:type="paragraph">
    <w:name w:val="Текст3"/>
    <w:link w:val="Style_241_ch"/>
    <w:rPr>
      <w:rFonts w:ascii="Consolas" w:hAnsi="Consolas"/>
      <w:sz w:val="21"/>
    </w:rPr>
  </w:style>
  <w:style w:styleId="Style_241_ch" w:type="character">
    <w:name w:val="Текст3"/>
    <w:link w:val="Style_241"/>
    <w:rPr>
      <w:rFonts w:ascii="Consolas" w:hAnsi="Consolas"/>
      <w:sz w:val="21"/>
    </w:rPr>
  </w:style>
  <w:style w:styleId="Style_242" w:type="paragraph">
    <w:name w:val="Гиперссылка1"/>
    <w:link w:val="Style_242_ch"/>
    <w:rPr>
      <w:color w:val="0000FF"/>
      <w:u w:val="single"/>
    </w:rPr>
  </w:style>
  <w:style w:styleId="Style_242_ch" w:type="character">
    <w:name w:val="Гиперссылка1"/>
    <w:link w:val="Style_242"/>
    <w:rPr>
      <w:color w:val="0000FF"/>
      <w:u w:val="single"/>
    </w:rPr>
  </w:style>
  <w:style w:styleId="Style_243" w:type="paragraph">
    <w:name w:val="toc 10"/>
    <w:next w:val="Style_6"/>
    <w:link w:val="Style_243_ch"/>
    <w:uiPriority w:val="39"/>
    <w:pPr>
      <w:ind w:firstLine="0" w:left="1800"/>
    </w:pPr>
  </w:style>
  <w:style w:styleId="Style_243_ch" w:type="character">
    <w:name w:val="toc 10"/>
    <w:link w:val="Style_243"/>
  </w:style>
  <w:style w:styleId="Style_244" w:type="paragraph">
    <w:name w:val="Гиперссылка8"/>
    <w:link w:val="Style_244_ch"/>
    <w:rPr>
      <w:color w:val="0000FF"/>
      <w:u w:val="single"/>
    </w:rPr>
  </w:style>
  <w:style w:styleId="Style_244_ch" w:type="character">
    <w:name w:val="Гиперссылка8"/>
    <w:link w:val="Style_244"/>
    <w:rPr>
      <w:color w:val="0000FF"/>
      <w:u w:val="single"/>
    </w:rPr>
  </w:style>
  <w:style w:styleId="Style_245" w:type="paragraph">
    <w:name w:val="Гиперссылка8"/>
    <w:link w:val="Style_245_ch"/>
    <w:rPr>
      <w:color w:val="0000FF"/>
      <w:u w:val="single"/>
    </w:rPr>
  </w:style>
  <w:style w:styleId="Style_245_ch" w:type="character">
    <w:name w:val="Гиперссылка8"/>
    <w:link w:val="Style_245"/>
    <w:rPr>
      <w:color w:val="0000FF"/>
      <w:u w:val="single"/>
    </w:rPr>
  </w:style>
  <w:style w:styleId="Style_246" w:type="paragraph">
    <w:name w:val="Гиперссылка1"/>
    <w:basedOn w:val="Style_28"/>
    <w:link w:val="Style_246_ch"/>
    <w:rPr>
      <w:color w:themeColor="hyperlink" w:val="0563C1"/>
      <w:u w:val="single"/>
    </w:rPr>
  </w:style>
  <w:style w:styleId="Style_246_ch" w:type="character">
    <w:name w:val="Гиперссылка1"/>
    <w:basedOn w:val="Style_28_ch"/>
    <w:link w:val="Style_246"/>
    <w:rPr>
      <w:color w:themeColor="hyperlink" w:val="0563C1"/>
      <w:u w:val="single"/>
    </w:rPr>
  </w:style>
  <w:style w:styleId="Style_247" w:type="paragraph">
    <w:name w:val="Гиперссылка8"/>
    <w:link w:val="Style_247_ch"/>
    <w:rPr>
      <w:color w:val="0000FF"/>
      <w:u w:val="single"/>
    </w:rPr>
  </w:style>
  <w:style w:styleId="Style_247_ch" w:type="character">
    <w:name w:val="Гиперссылка8"/>
    <w:link w:val="Style_247"/>
    <w:rPr>
      <w:color w:val="0000FF"/>
      <w:u w:val="single"/>
    </w:rPr>
  </w:style>
  <w:style w:styleId="Style_248" w:type="paragraph">
    <w:name w:val="Footnote"/>
    <w:basedOn w:val="Style_6"/>
    <w:link w:val="Style_248_ch"/>
    <w:pPr>
      <w:spacing w:after="40" w:line="240" w:lineRule="auto"/>
      <w:ind/>
    </w:pPr>
    <w:rPr>
      <w:sz w:val="18"/>
    </w:rPr>
  </w:style>
  <w:style w:styleId="Style_248_ch" w:type="character">
    <w:name w:val="Footnote"/>
    <w:basedOn w:val="Style_6_ch"/>
    <w:link w:val="Style_248"/>
    <w:rPr>
      <w:sz w:val="18"/>
    </w:rPr>
  </w:style>
  <w:style w:styleId="Style_249" w:type="paragraph">
    <w:name w:val="Title"/>
    <w:next w:val="Style_6"/>
    <w:link w:val="Style_249_ch"/>
    <w:uiPriority w:val="10"/>
    <w:qFormat/>
    <w:rPr>
      <w:rFonts w:ascii="XO Thames" w:hAnsi="XO Thames"/>
      <w:b w:val="1"/>
      <w:sz w:val="52"/>
    </w:rPr>
  </w:style>
  <w:style w:styleId="Style_249_ch" w:type="character">
    <w:name w:val="Title"/>
    <w:link w:val="Style_249"/>
    <w:rPr>
      <w:rFonts w:ascii="XO Thames" w:hAnsi="XO Thames"/>
      <w:b w:val="1"/>
      <w:sz w:val="52"/>
    </w:rPr>
  </w:style>
  <w:style w:styleId="Style_250" w:type="paragraph">
    <w:name w:val="heading 4"/>
    <w:next w:val="Style_6"/>
    <w:link w:val="Style_25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0_ch" w:type="character">
    <w:name w:val="heading 4"/>
    <w:link w:val="Style_250"/>
    <w:rPr>
      <w:rFonts w:ascii="XO Thames" w:hAnsi="XO Thames"/>
      <w:b w:val="1"/>
      <w:color w:val="595959"/>
      <w:sz w:val="26"/>
    </w:rPr>
  </w:style>
  <w:style w:styleId="Style_251" w:type="paragraph">
    <w:name w:val="Текст6"/>
    <w:link w:val="Style_251_ch"/>
    <w:pPr>
      <w:spacing w:after="0" w:line="240" w:lineRule="auto"/>
      <w:ind/>
    </w:pPr>
    <w:rPr>
      <w:rFonts w:ascii="Consolas" w:hAnsi="Consolas"/>
      <w:sz w:val="21"/>
    </w:rPr>
  </w:style>
  <w:style w:styleId="Style_251_ch" w:type="character">
    <w:name w:val="Текст6"/>
    <w:link w:val="Style_251"/>
    <w:rPr>
      <w:rFonts w:ascii="Consolas" w:hAnsi="Consolas"/>
      <w:sz w:val="21"/>
    </w:rPr>
  </w:style>
  <w:style w:styleId="Style_23" w:type="paragraph">
    <w:name w:val="Основной шрифт абзаца3"/>
    <w:link w:val="Style_23_ch"/>
  </w:style>
  <w:style w:styleId="Style_23_ch" w:type="character">
    <w:name w:val="Основной шрифт абзаца3"/>
    <w:link w:val="Style_23"/>
  </w:style>
  <w:style w:styleId="Style_252" w:type="paragraph">
    <w:name w:val="Обычный1"/>
    <w:link w:val="Style_252_ch"/>
  </w:style>
  <w:style w:styleId="Style_252_ch" w:type="character">
    <w:name w:val="Обычный1"/>
    <w:link w:val="Style_252"/>
  </w:style>
  <w:style w:styleId="Style_253" w:type="paragraph">
    <w:name w:val="Знак концевой сноски6"/>
    <w:basedOn w:val="Style_27"/>
    <w:link w:val="Style_253_ch"/>
    <w:rPr>
      <w:vertAlign w:val="superscript"/>
    </w:rPr>
  </w:style>
  <w:style w:styleId="Style_253_ch" w:type="character">
    <w:name w:val="Знак концевой сноски6"/>
    <w:basedOn w:val="Style_27_ch"/>
    <w:link w:val="Style_253"/>
    <w:rPr>
      <w:vertAlign w:val="superscript"/>
    </w:rPr>
  </w:style>
  <w:style w:styleId="Style_148" w:type="paragraph">
    <w:name w:val="Основной шрифт абзаца5"/>
    <w:link w:val="Style_148_ch"/>
  </w:style>
  <w:style w:styleId="Style_148_ch" w:type="character">
    <w:name w:val="Основной шрифт абзаца5"/>
    <w:link w:val="Style_148"/>
  </w:style>
  <w:style w:styleId="Style_254" w:type="paragraph">
    <w:name w:val="Знак концевой сноски1"/>
    <w:basedOn w:val="Style_190"/>
    <w:link w:val="Style_254_ch"/>
    <w:rPr>
      <w:vertAlign w:val="superscript"/>
    </w:rPr>
  </w:style>
  <w:style w:styleId="Style_254_ch" w:type="character">
    <w:name w:val="Знак концевой сноски1"/>
    <w:basedOn w:val="Style_190_ch"/>
    <w:link w:val="Style_254"/>
    <w:rPr>
      <w:vertAlign w:val="superscript"/>
    </w:rPr>
  </w:style>
  <w:style w:styleId="Style_255" w:type="paragraph">
    <w:name w:val="Гиперссылка1"/>
    <w:link w:val="Style_255_ch"/>
    <w:rPr>
      <w:color w:val="0000FF"/>
      <w:u w:val="single"/>
    </w:rPr>
  </w:style>
  <w:style w:styleId="Style_255_ch" w:type="character">
    <w:name w:val="Гиперссылка1"/>
    <w:link w:val="Style_255"/>
    <w:rPr>
      <w:color w:val="0000FF"/>
      <w:u w:val="single"/>
    </w:rPr>
  </w:style>
  <w:style w:styleId="Style_256" w:type="paragraph">
    <w:name w:val="heading 2"/>
    <w:next w:val="Style_6"/>
    <w:link w:val="Style_25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6_ch" w:type="character">
    <w:name w:val="heading 2"/>
    <w:link w:val="Style_256"/>
    <w:rPr>
      <w:rFonts w:ascii="XO Thames" w:hAnsi="XO Thames"/>
      <w:b w:val="1"/>
      <w:color w:val="00A0FF"/>
      <w:sz w:val="26"/>
    </w:rPr>
  </w:style>
  <w:style w:styleId="Style_257" w:type="paragraph">
    <w:name w:val="Обычный1"/>
    <w:link w:val="Style_257_ch"/>
  </w:style>
  <w:style w:styleId="Style_257_ch" w:type="character">
    <w:name w:val="Обычный1"/>
    <w:link w:val="Style_257"/>
  </w:style>
  <w:style w:styleId="Style_258" w:type="paragraph">
    <w:name w:val="Основной шрифт абзаца1"/>
    <w:link w:val="Style_258_ch"/>
  </w:style>
  <w:style w:styleId="Style_258_ch" w:type="character">
    <w:name w:val="Основной шрифт абзаца1"/>
    <w:link w:val="Style_258"/>
  </w:style>
  <w:style w:styleId="Style_190" w:type="paragraph">
    <w:name w:val="Основной шрифт абзаца10"/>
    <w:link w:val="Style_190_ch"/>
  </w:style>
  <w:style w:styleId="Style_190_ch" w:type="character">
    <w:name w:val="Основной шрифт абзаца10"/>
    <w:link w:val="Style_190"/>
  </w:style>
  <w:style w:styleId="Style_259" w:type="paragraph">
    <w:name w:val="Основной шрифт абзаца3"/>
    <w:link w:val="Style_259_ch"/>
  </w:style>
  <w:style w:styleId="Style_259_ch" w:type="character">
    <w:name w:val="Основной шрифт абзаца3"/>
    <w:link w:val="Style_259"/>
  </w:style>
  <w:style w:styleId="Style_260" w:type="paragraph">
    <w:name w:val="Обычный1"/>
    <w:link w:val="Style_260_ch"/>
  </w:style>
  <w:style w:styleId="Style_260_ch" w:type="character">
    <w:name w:val="Обычный1"/>
    <w:link w:val="Style_260"/>
  </w:style>
  <w:style w:styleId="Style_261" w:type="paragraph">
    <w:name w:val="Обычный1"/>
    <w:link w:val="Style_261_ch"/>
  </w:style>
  <w:style w:styleId="Style_261_ch" w:type="character">
    <w:name w:val="Обычный1"/>
    <w:link w:val="Style_261"/>
  </w:style>
  <w:style w:styleId="Style_262" w:type="paragraph">
    <w:name w:val="Знак сноски3"/>
    <w:basedOn w:val="Style_148"/>
    <w:link w:val="Style_262_ch"/>
    <w:rPr>
      <w:vertAlign w:val="superscript"/>
    </w:rPr>
  </w:style>
  <w:style w:styleId="Style_262_ch" w:type="character">
    <w:name w:val="Знак сноски3"/>
    <w:basedOn w:val="Style_148_ch"/>
    <w:link w:val="Style_262"/>
    <w:rPr>
      <w:vertAlign w:val="superscript"/>
    </w:rPr>
  </w:style>
  <w:style w:styleId="Style_263" w:type="paragraph">
    <w:name w:val="Footnote"/>
    <w:link w:val="Style_263_ch"/>
    <w:rPr>
      <w:rFonts w:ascii="XO Thames" w:hAnsi="XO Thames"/>
    </w:rPr>
  </w:style>
  <w:style w:styleId="Style_263_ch" w:type="character">
    <w:name w:val="Footnote"/>
    <w:link w:val="Style_263"/>
    <w:rPr>
      <w:rFonts w:ascii="XO Thames" w:hAnsi="XO Thames"/>
    </w:rPr>
  </w:style>
  <w:style w:styleId="Style_264" w:type="paragraph">
    <w:name w:val="2337"/>
    <w:basedOn w:val="Style_6"/>
    <w:link w:val="Style_26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4_ch" w:type="character">
    <w:name w:val="2337"/>
    <w:basedOn w:val="Style_6_ch"/>
    <w:link w:val="Style_264"/>
    <w:rPr>
      <w:rFonts w:ascii="Times New Roman" w:hAnsi="Times New Roman"/>
      <w:sz w:val="24"/>
    </w:rPr>
  </w:style>
  <w:style w:styleId="Style_265" w:type="paragraph">
    <w:name w:val="heading 6"/>
    <w:basedOn w:val="Style_6"/>
    <w:next w:val="Style_6"/>
    <w:link w:val="Style_26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265_ch" w:type="character">
    <w:name w:val="heading 6"/>
    <w:basedOn w:val="Style_6_ch"/>
    <w:link w:val="Style_265"/>
    <w:rPr>
      <w:rFonts w:ascii="Arial" w:hAnsi="Arial"/>
      <w:b w:val="1"/>
    </w:rPr>
  </w:style>
  <w:style w:styleId="Style_266" w:type="paragraph">
    <w:name w:val="Основной шрифт абзаца1"/>
    <w:link w:val="Style_266_ch"/>
  </w:style>
  <w:style w:styleId="Style_266_ch" w:type="character">
    <w:name w:val="Основной шрифт абзаца1"/>
    <w:link w:val="Style_266"/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267" w:type="paragraph">
    <w:name w:val="Footnote"/>
    <w:basedOn w:val="Style_6"/>
    <w:link w:val="Style_267_ch"/>
    <w:pPr>
      <w:spacing w:after="40" w:line="240" w:lineRule="auto"/>
      <w:ind/>
    </w:pPr>
    <w:rPr>
      <w:sz w:val="18"/>
    </w:rPr>
  </w:style>
  <w:style w:styleId="Style_267_ch" w:type="character">
    <w:name w:val="Footnote"/>
    <w:basedOn w:val="Style_6_ch"/>
    <w:link w:val="Style_267"/>
    <w:rPr>
      <w:sz w:val="18"/>
    </w:rPr>
  </w:style>
  <w:style w:styleId="Style_268" w:type="table">
    <w:name w:val="List Table 1 Light - Accent 3"/>
    <w:basedOn w:val="Style_4"/>
    <w:pPr>
      <w:spacing w:after="0" w:line="240" w:lineRule="auto"/>
      <w:ind/>
    </w:pPr>
  </w:style>
  <w:style w:styleId="Style_269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270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1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72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73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74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275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276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77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278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79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80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281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82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83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84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85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86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87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88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89" w:type="table">
    <w:name w:val="List Table 1 Light - Accent 4"/>
    <w:basedOn w:val="Style_4"/>
    <w:pPr>
      <w:spacing w:after="0" w:line="240" w:lineRule="auto"/>
      <w:ind/>
    </w:pPr>
  </w:style>
  <w:style w:styleId="Style_290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291" w:type="table">
    <w:name w:val="List Table 1 Light - Accent 5"/>
    <w:basedOn w:val="Style_4"/>
    <w:pPr>
      <w:spacing w:after="0" w:line="240" w:lineRule="auto"/>
      <w:ind/>
    </w:pPr>
  </w:style>
  <w:style w:styleId="Style_292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93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294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95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96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97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298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99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00" w:type="table">
    <w:name w:val="List Table 1 Light - Accent 6"/>
    <w:basedOn w:val="Style_4"/>
    <w:pPr>
      <w:spacing w:after="0" w:line="240" w:lineRule="auto"/>
      <w:ind/>
    </w:pPr>
  </w:style>
  <w:style w:styleId="Style_301" w:type="table">
    <w:name w:val="List Table 1 Light - Accent 2"/>
    <w:basedOn w:val="Style_4"/>
    <w:pPr>
      <w:spacing w:after="0" w:line="240" w:lineRule="auto"/>
      <w:ind/>
    </w:pPr>
  </w:style>
  <w:style w:styleId="Style_302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303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04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305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306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307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08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309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310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11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12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13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314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15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16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317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18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319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320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321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322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323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324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25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26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327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328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329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30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331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332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333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34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335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336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337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38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39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340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341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42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43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344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345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46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47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48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49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50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51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352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53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354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55" w:type="table">
    <w:name w:val="Plain Table 3"/>
    <w:basedOn w:val="Style_4"/>
    <w:pPr>
      <w:spacing w:after="0" w:line="240" w:lineRule="auto"/>
      <w:ind/>
    </w:pPr>
  </w:style>
  <w:style w:styleId="Style_356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57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358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359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360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361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362" w:type="table">
    <w:name w:val="Plain Table 4"/>
    <w:basedOn w:val="Style_4"/>
    <w:pPr>
      <w:spacing w:after="0" w:line="240" w:lineRule="auto"/>
      <w:ind/>
    </w:pPr>
  </w:style>
  <w:style w:styleId="Style_363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64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65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66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367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368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369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370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371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72" w:type="table">
    <w:name w:val="Plain Table 5"/>
    <w:basedOn w:val="Style_4"/>
    <w:pPr>
      <w:spacing w:after="0" w:line="240" w:lineRule="auto"/>
      <w:ind/>
    </w:pPr>
  </w:style>
  <w:style w:styleId="Style_373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74" w:type="table">
    <w:name w:val="List Table 1 Light - Accent 1"/>
    <w:basedOn w:val="Style_4"/>
    <w:pPr>
      <w:spacing w:after="0" w:line="240" w:lineRule="auto"/>
      <w:ind/>
    </w:pPr>
  </w:style>
  <w:style w:styleId="Style_375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376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77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378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379" w:type="table">
    <w:name w:val="List Table 1 Light"/>
    <w:basedOn w:val="Style_4"/>
    <w:pPr>
      <w:spacing w:after="0" w:line="240" w:lineRule="auto"/>
      <w:ind/>
    </w:pPr>
  </w:style>
  <w:style w:styleId="Style_380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81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82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83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84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385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386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387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388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89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90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391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92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393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2025-07-15T07:53:41Z</dcterms:modified>
</cp:coreProperties>
</file>