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356" w:rsidRDefault="00D61652">
      <w:pPr>
        <w:pStyle w:val="37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bookmarkEnd w:id="0"/>
      <w:r>
        <w:rPr>
          <w:b/>
          <w:sz w:val="24"/>
        </w:rPr>
        <w:t>ОПЕРАТИВНЫЙ ЕЖЕДНЕВНЫЙ ПРОГНОЗ</w:t>
      </w:r>
    </w:p>
    <w:p w:rsidR="00C76356" w:rsidRDefault="00D61652">
      <w:pPr>
        <w:pStyle w:val="37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C76356" w:rsidRDefault="00D61652">
      <w:pPr>
        <w:pStyle w:val="37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C76356" w:rsidRDefault="00D61652">
      <w:pPr>
        <w:pStyle w:val="37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28 августа 2025 год.</w:t>
      </w:r>
    </w:p>
    <w:p w:rsidR="00C76356" w:rsidRDefault="00D61652">
      <w:pPr>
        <w:spacing w:line="240" w:lineRule="auto"/>
        <w:ind w:right="279"/>
        <w:jc w:val="center"/>
        <w:rPr>
          <w:i/>
          <w:sz w:val="24"/>
        </w:rPr>
      </w:pPr>
      <w:r>
        <w:rPr>
          <w:rFonts w:ascii="XO Thames" w:hAnsi="XO Thames"/>
          <w:i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/>
          <w:sz w:val="24"/>
        </w:rPr>
        <w:t xml:space="preserve"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</w:t>
      </w:r>
      <w:r>
        <w:rPr>
          <w:rFonts w:ascii="XO Thames" w:hAnsi="XO Thames"/>
          <w:i/>
          <w:sz w:val="24"/>
        </w:rPr>
        <w:t>информационных ресурсов)</w:t>
      </w:r>
    </w:p>
    <w:p w:rsidR="00C76356" w:rsidRDefault="00D6165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Оправдываемость оперативного ежедневного прогноза</w:t>
      </w:r>
      <w:r>
        <w:rPr>
          <w:rFonts w:ascii="Times New Roman" w:hAnsi="Times New Roman"/>
          <w:b/>
          <w:sz w:val="28"/>
        </w:rPr>
        <w:t xml:space="preserve"> за 26 августа 2025 года </w:t>
      </w:r>
      <w:r w:rsidRPr="00D61652">
        <w:rPr>
          <w:rFonts w:ascii="Times New Roman" w:hAnsi="Times New Roman"/>
          <w:b/>
          <w:color w:val="auto"/>
          <w:sz w:val="28"/>
        </w:rPr>
        <w:t>86,7</w:t>
      </w:r>
      <w:r>
        <w:rPr>
          <w:rFonts w:ascii="Times New Roman" w:hAnsi="Times New Roman"/>
          <w:b/>
          <w:sz w:val="28"/>
        </w:rPr>
        <w:t>%.</w:t>
      </w:r>
    </w:p>
    <w:p w:rsidR="00C76356" w:rsidRDefault="00C7635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C76356" w:rsidRDefault="00D6165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:rsidR="00C76356" w:rsidRDefault="00D6165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:rsidR="00C76356" w:rsidRDefault="00D6165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воздуха ночью +</w:t>
      </w:r>
      <w:proofErr w:type="gramStart"/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,+</w:t>
      </w:r>
      <w:proofErr w:type="gramEnd"/>
      <w:r>
        <w:rPr>
          <w:rFonts w:ascii="Times New Roman" w:hAnsi="Times New Roman"/>
          <w:sz w:val="28"/>
        </w:rPr>
        <w:t>15 °С, днем +15,+20 °С, местами по востоку до +26 °С, что на 3 °С выше нормы.</w:t>
      </w:r>
    </w:p>
    <w:p w:rsidR="00C76356" w:rsidRDefault="00D6165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C76356" w:rsidRDefault="00D6165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прогнозируется.</w:t>
      </w:r>
    </w:p>
    <w:p w:rsidR="00C76356" w:rsidRDefault="00D6165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ветер юго-восточный 3-8 м/с, местами порывы до 13 м/с, днем</w:t>
      </w:r>
      <w:r>
        <w:rPr>
          <w:rFonts w:ascii="Times New Roman" w:hAnsi="Times New Roman"/>
          <w:sz w:val="28"/>
        </w:rPr>
        <w:t xml:space="preserve"> ветер юго-западный 7-12 м/с, местами порывы 15-20 м/</w:t>
      </w:r>
      <w:r>
        <w:rPr>
          <w:rFonts w:ascii="Times New Roman" w:hAnsi="Times New Roman"/>
          <w:sz w:val="28"/>
        </w:rPr>
        <w:t>с.</w:t>
      </w:r>
    </w:p>
    <w:p w:rsidR="00C76356" w:rsidRDefault="00D6165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:rsidR="00C76356" w:rsidRDefault="00D6165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прогнозируются.</w:t>
      </w:r>
    </w:p>
    <w:p w:rsidR="00C76356" w:rsidRDefault="00D6165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Ночью. В отдельных районах кратковременный дождь, гроза, туман. Днем. Дождь, местами сильный. В отдельных районах гроза.</w:t>
      </w:r>
    </w:p>
    <w:p w:rsidR="00C76356" w:rsidRDefault="00D6165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C76356" w:rsidRDefault="00D6165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:rsidR="00C76356" w:rsidRDefault="00D6165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Неблагоприятные явления прогнозируются:</w:t>
      </w:r>
    </w:p>
    <w:p w:rsidR="00C76356" w:rsidRDefault="00D6165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Днем 28 августа местами по Ханты-Мансийскому автономному округу –</w:t>
      </w:r>
      <w:r>
        <w:rPr>
          <w:rFonts w:ascii="Times New Roman" w:hAnsi="Times New Roman"/>
          <w:sz w:val="28"/>
        </w:rPr>
        <w:t xml:space="preserve"> Югре (15 МО: </w:t>
      </w:r>
      <w:r w:rsidRPr="00D61652">
        <w:rPr>
          <w:rFonts w:ascii="Times New Roman" w:hAnsi="Times New Roman"/>
          <w:sz w:val="28"/>
          <w:lang w:eastAsia="ru-RU"/>
        </w:rPr>
        <w:t>Березовский МР, Белоярский МР, Октябрьский МР, ГО Нягань, Советский МР, ГО Югорск, Сургутский МР, ГО Сургут, ГО Когалым, Нижневартовский МР, ГО Нижневартовск, ГО Лангепас, ГО Мегион, ГО Радужный, ГО Покачи</w:t>
      </w:r>
      <w:r>
        <w:rPr>
          <w:rFonts w:ascii="Times New Roman" w:hAnsi="Times New Roman"/>
          <w:sz w:val="28"/>
          <w:lang w:eastAsia="ru-RU"/>
        </w:rPr>
        <w:t xml:space="preserve">) </w:t>
      </w:r>
      <w:r>
        <w:rPr>
          <w:rFonts w:ascii="Times New Roman" w:hAnsi="Times New Roman"/>
          <w:sz w:val="28"/>
        </w:rPr>
        <w:t>ожидается</w:t>
      </w:r>
      <w:r>
        <w:rPr>
          <w:rFonts w:ascii="Times New Roman" w:hAnsi="Times New Roman"/>
          <w:sz w:val="28"/>
        </w:rPr>
        <w:t xml:space="preserve"> сильный дождь, гроза, ветер порывами 15-20 м/с.</w:t>
      </w:r>
    </w:p>
    <w:p w:rsidR="00C76356" w:rsidRDefault="00C7635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76356" w:rsidRDefault="00D6165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Style w:val="1fffffff2"/>
          <w:rFonts w:ascii="Times New Roman" w:hAnsi="Times New Roman"/>
          <w:sz w:val="28"/>
        </w:rPr>
        <w:t xml:space="preserve"> </w:t>
      </w:r>
      <w:r>
        <w:rPr>
          <w:rStyle w:val="1fffffff2"/>
          <w:rFonts w:ascii="Times New Roman" w:hAnsi="Times New Roman"/>
          <w:b/>
          <w:sz w:val="28"/>
        </w:rPr>
        <w:t>Гидрологическая</w:t>
      </w:r>
      <w:r>
        <w:rPr>
          <w:rFonts w:ascii="Times New Roman" w:hAnsi="Times New Roman"/>
          <w:b/>
          <w:sz w:val="28"/>
        </w:rPr>
        <w:t xml:space="preserve"> обстановка на территории Ханты-Мансийского автономного округа - Югры:</w:t>
      </w:r>
    </w:p>
    <w:p w:rsidR="00C76356" w:rsidRDefault="00D61652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:rsidR="00C76356" w:rsidRDefault="00D6165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:rsidR="00C76356" w:rsidRDefault="00D6165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:rsidR="00C76356" w:rsidRDefault="00D6165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-12 до 0 см;</w:t>
      </w:r>
    </w:p>
    <w:p w:rsidR="00C76356" w:rsidRDefault="00D6165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</w:t>
      </w:r>
      <w:r>
        <w:rPr>
          <w:rFonts w:ascii="Times New Roman" w:hAnsi="Times New Roman"/>
          <w:sz w:val="28"/>
        </w:rPr>
        <w:t>ки от -5 до -2 см;</w:t>
      </w:r>
    </w:p>
    <w:p w:rsidR="00C76356" w:rsidRDefault="00D6165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-12 до 0 см;</w:t>
      </w:r>
    </w:p>
    <w:p w:rsidR="00C76356" w:rsidRDefault="00D6165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-13 до +16 см;</w:t>
      </w:r>
    </w:p>
    <w:p w:rsidR="00C76356" w:rsidRDefault="00D6165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-2 до 0 см;</w:t>
      </w:r>
    </w:p>
    <w:p w:rsidR="00C76356" w:rsidRDefault="00D6165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р. Ляпин изменение уровня за сутки -14 см;</w:t>
      </w:r>
    </w:p>
    <w:p w:rsidR="00C76356" w:rsidRDefault="00D6165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Казым изменение уровня за </w:t>
      </w:r>
      <w:r>
        <w:rPr>
          <w:rFonts w:ascii="Times New Roman" w:hAnsi="Times New Roman"/>
          <w:sz w:val="28"/>
        </w:rPr>
        <w:t>сутки от -1 до 0 см.</w:t>
      </w:r>
    </w:p>
    <w:p w:rsidR="00C76356" w:rsidRDefault="00D6165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:rsidR="00C76356" w:rsidRDefault="00D6165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:rsidR="00C76356" w:rsidRDefault="00D61652">
      <w:pPr>
        <w:tabs>
          <w:tab w:val="left" w:leader="dot" w:pos="1560"/>
          <w:tab w:val="left" w:pos="411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Статистическая информация о затопленных территориях.</w:t>
      </w:r>
    </w:p>
    <w:p w:rsidR="00C76356" w:rsidRDefault="00D616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:rsidR="00C76356" w:rsidRDefault="00C76356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:rsidR="00C76356" w:rsidRDefault="00D61652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I</w:t>
      </w:r>
      <w:r>
        <w:rPr>
          <w:rFonts w:ascii="Times New Roman" w:hAnsi="Times New Roman"/>
          <w:b/>
          <w:sz w:val="28"/>
        </w:rPr>
        <w:t>V. Лесопожарная обстановка на территории Ханты-Мансийского автономного округа – Югры:</w:t>
      </w:r>
    </w:p>
    <w:p w:rsidR="00C76356" w:rsidRDefault="00D6165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proofErr w:type="spellStart"/>
      <w:r>
        <w:rPr>
          <w:rFonts w:ascii="Times New Roman" w:hAnsi="Times New Roman"/>
          <w:sz w:val="28"/>
        </w:rPr>
        <w:t>лесопожарная</w:t>
      </w:r>
      <w:proofErr w:type="spellEnd"/>
      <w:r>
        <w:rPr>
          <w:rFonts w:ascii="Times New Roman" w:hAnsi="Times New Roman"/>
          <w:sz w:val="28"/>
        </w:rPr>
        <w:t xml:space="preserve"> обстановка.</w:t>
      </w:r>
    </w:p>
    <w:p w:rsidR="00C76356" w:rsidRDefault="00D6165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</w:t>
      </w:r>
      <w:r>
        <w:rPr>
          <w:rFonts w:ascii="Times New Roman" w:hAnsi="Times New Roman"/>
          <w:sz w:val="28"/>
        </w:rPr>
        <w:t>и ХМАО-Югры по условиям погоды, сложилась следующая обстановка:</w:t>
      </w:r>
    </w:p>
    <w:p w:rsidR="00C76356" w:rsidRDefault="00D6165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Березовский, МР Октябрьский, ГО Урай, ГО Нефтеюганск, МР Ханты – Мансийский, ГО Ханты – Мансийск, ГО Сургут; </w:t>
      </w:r>
    </w:p>
    <w:p w:rsidR="00C76356" w:rsidRDefault="00D6165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МР Белоярский, ГО Нягань, МР Советский, ГО Югорск, </w:t>
      </w:r>
      <w:r>
        <w:rPr>
          <w:rFonts w:ascii="Times New Roman" w:hAnsi="Times New Roman"/>
          <w:sz w:val="28"/>
        </w:rPr>
        <w:t>МР Кондинский, МР Нефтеюганский, МР Нижневартовский, МР Сургутский, ГО Когалым;</w:t>
      </w:r>
    </w:p>
    <w:p w:rsidR="00C76356" w:rsidRDefault="00D6165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 ГО Пыть-Ях, ГО Радужный, ГО Мегион, ГО Нижневартовск, ГО Покачи, ГО Лангепас.</w:t>
      </w:r>
    </w:p>
    <w:p w:rsidR="00C76356" w:rsidRDefault="00D6165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:rsidR="00C76356" w:rsidRDefault="00D61652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7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C76356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356" w:rsidRDefault="00D616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356" w:rsidRDefault="00D616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C76356">
        <w:trPr>
          <w:trHeight w:val="508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356" w:rsidRDefault="00C76356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356" w:rsidRDefault="00D616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356" w:rsidRDefault="00D616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356" w:rsidRDefault="00D616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356" w:rsidRDefault="00D616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356" w:rsidRDefault="00D616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C76356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356" w:rsidRDefault="00D616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356" w:rsidRDefault="00D616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356" w:rsidRDefault="00D616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356" w:rsidRDefault="00D616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356" w:rsidRDefault="00D616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356" w:rsidRDefault="00D616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C76356" w:rsidRDefault="00D6165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</w:t>
      </w:r>
      <w:r>
        <w:rPr>
          <w:rFonts w:ascii="Times New Roman" w:hAnsi="Times New Roman"/>
          <w:sz w:val="28"/>
        </w:rPr>
        <w:t>возникновения первых очагов природных пожаров на территории Ханты-Мансийского автономного округа – Югры.</w:t>
      </w:r>
    </w:p>
    <w:p w:rsidR="00C76356" w:rsidRDefault="00D61652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C76356" w:rsidRDefault="00D6165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зарегистрированы </w:t>
      </w:r>
      <w:r>
        <w:rPr>
          <w:rFonts w:ascii="Times New Roman" w:hAnsi="Times New Roman"/>
          <w:b/>
          <w:sz w:val="28"/>
        </w:rPr>
        <w:t xml:space="preserve">184 </w:t>
      </w:r>
      <w:r>
        <w:rPr>
          <w:rFonts w:ascii="Times New Roman" w:hAnsi="Times New Roman"/>
          <w:sz w:val="28"/>
        </w:rPr>
        <w:t>очага лесных пожаров (по сравнению с аналоги</w:t>
      </w:r>
      <w:r>
        <w:rPr>
          <w:rFonts w:ascii="Times New Roman" w:hAnsi="Times New Roman"/>
          <w:sz w:val="28"/>
        </w:rPr>
        <w:t>чным периодом прошлого года –</w:t>
      </w:r>
      <w:r>
        <w:rPr>
          <w:rFonts w:ascii="Times New Roman" w:hAnsi="Times New Roman"/>
          <w:b/>
          <w:sz w:val="28"/>
        </w:rPr>
        <w:t xml:space="preserve"> 292 </w:t>
      </w:r>
      <w:r>
        <w:rPr>
          <w:rFonts w:ascii="Times New Roman" w:hAnsi="Times New Roman"/>
          <w:sz w:val="28"/>
        </w:rPr>
        <w:t>очаг) на общей площади</w:t>
      </w:r>
      <w:r>
        <w:rPr>
          <w:rFonts w:ascii="Times New Roman" w:hAnsi="Times New Roman"/>
          <w:b/>
          <w:sz w:val="28"/>
        </w:rPr>
        <w:t xml:space="preserve"> 4824,41 га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9235,17 га).</w:t>
      </w:r>
    </w:p>
    <w:p w:rsidR="00C76356" w:rsidRDefault="00D61652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C76356" w:rsidRDefault="00D6165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>27</w:t>
      </w:r>
      <w:r>
        <w:rPr>
          <w:rFonts w:ascii="Times New Roman" w:hAnsi="Times New Roman"/>
          <w:sz w:val="28"/>
        </w:rPr>
        <w:t xml:space="preserve"> очагов лан</w:t>
      </w:r>
      <w:r>
        <w:rPr>
          <w:rFonts w:ascii="Times New Roman" w:hAnsi="Times New Roman"/>
          <w:sz w:val="28"/>
        </w:rPr>
        <w:t xml:space="preserve">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91</w:t>
      </w:r>
      <w:r>
        <w:rPr>
          <w:rFonts w:ascii="Times New Roman" w:hAnsi="Times New Roman"/>
          <w:sz w:val="28"/>
        </w:rPr>
        <w:t xml:space="preserve"> очаг) на общей площади </w:t>
      </w:r>
      <w:r>
        <w:rPr>
          <w:rFonts w:ascii="Times New Roman" w:hAnsi="Times New Roman"/>
          <w:b/>
          <w:sz w:val="28"/>
        </w:rPr>
        <w:t xml:space="preserve">118,6645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:rsidR="00C76356" w:rsidRDefault="00D6165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 Статистические данные о количестве возникших очагов природных пожаров за про</w:t>
      </w:r>
      <w:r>
        <w:rPr>
          <w:rFonts w:ascii="Times New Roman" w:hAnsi="Times New Roman"/>
          <w:sz w:val="28"/>
        </w:rPr>
        <w:t>шедший период.</w:t>
      </w:r>
    </w:p>
    <w:p w:rsidR="00C76356" w:rsidRDefault="00D6165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C76356" w:rsidRDefault="00D6165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/>
          <w:sz w:val="28"/>
        </w:rPr>
        <w:t xml:space="preserve"> 26.08.2025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</w:t>
      </w:r>
      <w:r>
        <w:rPr>
          <w:rFonts w:ascii="Times New Roman" w:hAnsi="Times New Roman"/>
          <w:b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лесного пожара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очаг), на площади</w:t>
      </w:r>
      <w:r>
        <w:rPr>
          <w:rFonts w:ascii="Times New Roman" w:hAnsi="Times New Roman"/>
          <w:b/>
          <w:sz w:val="28"/>
        </w:rPr>
        <w:t xml:space="preserve"> 36,00 га</w:t>
      </w:r>
      <w:r>
        <w:rPr>
          <w:rFonts w:ascii="Times New Roman" w:hAnsi="Times New Roman"/>
          <w:sz w:val="28"/>
        </w:rPr>
        <w:t xml:space="preserve"> (по сравнению с аналогичным периодом</w:t>
      </w:r>
      <w:r>
        <w:rPr>
          <w:rFonts w:ascii="Times New Roman" w:hAnsi="Times New Roman"/>
          <w:sz w:val="28"/>
        </w:rPr>
        <w:t xml:space="preserve"> прошлого года –</w:t>
      </w:r>
      <w:r>
        <w:rPr>
          <w:rFonts w:ascii="Times New Roman" w:hAnsi="Times New Roman"/>
          <w:b/>
          <w:sz w:val="28"/>
        </w:rPr>
        <w:t xml:space="preserve"> 1,70 га</w:t>
      </w:r>
      <w:r>
        <w:rPr>
          <w:rFonts w:ascii="Times New Roman" w:hAnsi="Times New Roman"/>
          <w:sz w:val="28"/>
        </w:rPr>
        <w:t>), возник</w:t>
      </w:r>
      <w:r>
        <w:rPr>
          <w:rFonts w:ascii="Times New Roman" w:hAnsi="Times New Roman"/>
          <w:b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лесного пожара на площади</w:t>
      </w:r>
      <w:r>
        <w:rPr>
          <w:rFonts w:ascii="Times New Roman" w:hAnsi="Times New Roman"/>
          <w:b/>
          <w:sz w:val="28"/>
        </w:rPr>
        <w:t xml:space="preserve"> 36,00 га</w:t>
      </w:r>
      <w:r>
        <w:rPr>
          <w:rFonts w:ascii="Times New Roman" w:hAnsi="Times New Roman"/>
          <w:sz w:val="28"/>
        </w:rPr>
        <w:t>, ликвидировано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/>
          <w:sz w:val="28"/>
        </w:rPr>
        <w:t xml:space="preserve"> 0,00 га.</w:t>
      </w:r>
      <w:r>
        <w:rPr>
          <w:rFonts w:ascii="Times New Roman" w:hAnsi="Times New Roman"/>
          <w:sz w:val="28"/>
        </w:rPr>
        <w:t xml:space="preserve"> Продолжает действовать</w:t>
      </w:r>
      <w:r>
        <w:rPr>
          <w:rFonts w:ascii="Times New Roman" w:hAnsi="Times New Roman"/>
          <w:b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лесного пожара на площади</w:t>
      </w:r>
      <w:r>
        <w:rPr>
          <w:rFonts w:ascii="Times New Roman" w:hAnsi="Times New Roman"/>
          <w:b/>
          <w:sz w:val="28"/>
        </w:rPr>
        <w:t xml:space="preserve"> 36,00 га,</w:t>
      </w:r>
      <w:r>
        <w:rPr>
          <w:rFonts w:ascii="Times New Roman" w:hAnsi="Times New Roman"/>
          <w:sz w:val="28"/>
        </w:rPr>
        <w:t xml:space="preserve"> из них локализован</w:t>
      </w:r>
      <w:r>
        <w:rPr>
          <w:rFonts w:ascii="Times New Roman" w:hAnsi="Times New Roman"/>
          <w:b/>
          <w:sz w:val="28"/>
        </w:rPr>
        <w:t xml:space="preserve"> 1 </w:t>
      </w:r>
      <w:r>
        <w:rPr>
          <w:rFonts w:ascii="Times New Roman" w:hAnsi="Times New Roman"/>
          <w:sz w:val="28"/>
        </w:rPr>
        <w:t>очаг на площади</w:t>
      </w:r>
      <w:r>
        <w:rPr>
          <w:rFonts w:ascii="Times New Roman" w:hAnsi="Times New Roman"/>
          <w:b/>
          <w:sz w:val="28"/>
        </w:rPr>
        <w:t xml:space="preserve"> 36,00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/>
          <w:sz w:val="28"/>
        </w:rPr>
        <w:t>0,054 га.</w:t>
      </w:r>
    </w:p>
    <w:p w:rsidR="00C76356" w:rsidRDefault="00D6165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C76356" w:rsidRDefault="00D6165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/>
          <w:sz w:val="28"/>
        </w:rPr>
        <w:t xml:space="preserve"> 26.08.2025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>очагов) на общей площади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Продолжают действовать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</w:t>
      </w:r>
      <w:r>
        <w:rPr>
          <w:rFonts w:ascii="Times New Roman" w:hAnsi="Times New Roman"/>
          <w:sz w:val="28"/>
        </w:rPr>
        <w:t xml:space="preserve">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:rsidR="00C76356" w:rsidRDefault="00D6165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:rsidR="00C76356" w:rsidRDefault="00D61652">
      <w:pPr>
        <w:spacing w:after="0" w:line="57" w:lineRule="atLeast"/>
        <w:ind w:firstLine="709"/>
        <w:jc w:val="both"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</w:t>
      </w:r>
      <w:r>
        <w:rPr>
          <w:rFonts w:ascii="Times New Roman" w:hAnsi="Times New Roman"/>
          <w:sz w:val="28"/>
        </w:rPr>
        <w:t>риродных пожаров, не зарегистрировано.</w:t>
      </w:r>
    </w:p>
    <w:p w:rsidR="00C76356" w:rsidRDefault="00C76356">
      <w:pPr>
        <w:spacing w:after="0" w:line="57" w:lineRule="atLeast"/>
        <w:ind w:firstLine="709"/>
        <w:jc w:val="both"/>
      </w:pPr>
    </w:p>
    <w:p w:rsidR="00C76356" w:rsidRDefault="00D6165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:rsidR="00C76356" w:rsidRDefault="00D61652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Прогноз солнечной активности и геомагнитной обстановки. </w:t>
      </w:r>
    </w:p>
    <w:p w:rsidR="00C76356" w:rsidRDefault="00D61652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</w:t>
      </w:r>
      <w:r>
        <w:rPr>
          <w:rFonts w:ascii="Times New Roman" w:hAnsi="Times New Roman"/>
          <w:sz w:val="28"/>
        </w:rPr>
        <w:t xml:space="preserve"> будет преимущественно спокойной.</w:t>
      </w:r>
    </w:p>
    <w:p w:rsidR="00C76356" w:rsidRDefault="00D61652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</w:t>
      </w:r>
      <w:r>
        <w:rPr>
          <w:rFonts w:ascii="Times New Roman" w:hAnsi="Times New Roman"/>
          <w:sz w:val="28"/>
        </w:rPr>
        <w:t xml:space="preserve"> половодья.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>ЧС не прогнозируется.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</w:t>
      </w:r>
      <w:r>
        <w:rPr>
          <w:rFonts w:ascii="Times New Roman" w:hAnsi="Times New Roman"/>
          <w:sz w:val="28"/>
        </w:rPr>
        <w:t>местности в результате выпадения сильных и очень сильных осадков.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Возможны происшествия с за</w:t>
      </w:r>
      <w:r>
        <w:rPr>
          <w:rFonts w:ascii="Times New Roman" w:hAnsi="Times New Roman"/>
          <w:sz w:val="28"/>
        </w:rPr>
        <w:t xml:space="preserve">топлением пониженных участков местности, участков автодорог, придомовых территорий, подвалов дождевым стоком, в связи с обильным выпадением осадков и замусориванием </w:t>
      </w:r>
      <w:r>
        <w:rPr>
          <w:rFonts w:ascii="Times New Roman" w:hAnsi="Times New Roman"/>
          <w:sz w:val="28"/>
        </w:rPr>
        <w:lastRenderedPageBreak/>
        <w:t>дренажных и коллекторных систем.</w:t>
      </w:r>
    </w:p>
    <w:p w:rsidR="00C76356" w:rsidRDefault="00D61652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 на водны</w:t>
      </w:r>
      <w:r>
        <w:rPr>
          <w:rFonts w:ascii="Times New Roman" w:hAnsi="Times New Roman"/>
          <w:sz w:val="28"/>
        </w:rPr>
        <w:t>х объектах.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:rsidR="00C76356" w:rsidRDefault="00D61652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</w:t>
      </w:r>
      <w:r>
        <w:rPr>
          <w:rFonts w:ascii="Times New Roman" w:hAnsi="Times New Roman"/>
          <w:sz w:val="28"/>
        </w:rPr>
        <w:t>ров «Рослесхоз» (ИСДМ – Рослесхоз) на территории ХМАО-Югры по условиям погоды, прогнозируется:</w:t>
      </w:r>
    </w:p>
    <w:p w:rsidR="00C76356" w:rsidRDefault="00D6165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Березовский, МР Октябрьский, ГО Нягань, МР Советский, ГО Югорск, МР Кондинский, ГО Урай, МР Нефтеюганский, ГО Пыть-Ях, ГО Нефтеюг</w:t>
      </w:r>
      <w:r>
        <w:rPr>
          <w:rFonts w:ascii="Times New Roman" w:hAnsi="Times New Roman"/>
          <w:sz w:val="28"/>
        </w:rPr>
        <w:t xml:space="preserve">анск, МР Ханты – Мансийский, ГО Ханты – Мансийск, МР Сургутский, ГО Сургут, ГО Когалым; </w:t>
      </w:r>
    </w:p>
    <w:p w:rsidR="00C76356" w:rsidRDefault="00D6165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ГО Покачи, ГО Лангепас;</w:t>
      </w:r>
    </w:p>
    <w:p w:rsidR="00C76356" w:rsidRDefault="00D6165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 МР Нижневартовский, ГО Радужный, ГО Мегион, ГО Нижневартовск.</w:t>
      </w:r>
    </w:p>
    <w:p w:rsidR="00C76356" w:rsidRDefault="00D6165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2. Прогнозируемые классы пожарной опасности п</w:t>
      </w:r>
      <w:r>
        <w:rPr>
          <w:rFonts w:ascii="Times New Roman" w:hAnsi="Times New Roman"/>
          <w:sz w:val="28"/>
        </w:rPr>
        <w:t xml:space="preserve">о МО </w:t>
      </w:r>
    </w:p>
    <w:p w:rsidR="00C76356" w:rsidRDefault="00D61652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8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C76356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356" w:rsidRDefault="00D616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356" w:rsidRDefault="00D616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C76356">
        <w:trPr>
          <w:trHeight w:val="560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356" w:rsidRDefault="00C76356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356" w:rsidRDefault="00D616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356" w:rsidRDefault="00D616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356" w:rsidRDefault="00D616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356" w:rsidRDefault="00D616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356" w:rsidRDefault="00D616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C76356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356" w:rsidRDefault="00D616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356" w:rsidRDefault="00D616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356" w:rsidRDefault="00D616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356" w:rsidRDefault="00D616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356" w:rsidRDefault="00D616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356" w:rsidRDefault="00D616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:rsidR="00C76356" w:rsidRDefault="00D6165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 прогнозируется увеличение класса пожарной в МР </w:t>
      </w:r>
      <w:r>
        <w:rPr>
          <w:rFonts w:ascii="Times New Roman" w:hAnsi="Times New Roman"/>
          <w:sz w:val="28"/>
        </w:rPr>
        <w:t>Нижневартовский до третьего.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сухой растительности и единичных очагов торфяных пожаров.</w:t>
      </w:r>
    </w:p>
    <w:p w:rsidR="00C76356" w:rsidRDefault="00D6165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единичных случаев очагов природных пожаров, в </w:t>
      </w:r>
      <w:r>
        <w:rPr>
          <w:rFonts w:ascii="Times New Roman" w:hAnsi="Times New Roman"/>
          <w:sz w:val="28"/>
        </w:rPr>
        <w:t>том числе палов сухой растительности, вероятность повышенная.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C76356" w:rsidRDefault="00D6165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роисшествия не прогнозируются.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C76356" w:rsidRDefault="00D6165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Происшествия не прогнозируются.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C76356" w:rsidRDefault="00D6165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</w:t>
      </w:r>
      <w:r>
        <w:rPr>
          <w:rFonts w:ascii="Times New Roman" w:hAnsi="Times New Roman"/>
          <w:sz w:val="28"/>
        </w:rPr>
        <w:t xml:space="preserve"> и происшествий, обусловленных авариями на электроэнергетических системах, ЛЭП.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до 3 происшествий, связанных с отключением электроэнергии. Вероятность – повышенная.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</w:t>
      </w:r>
      <w:r>
        <w:rPr>
          <w:rFonts w:ascii="Times New Roman" w:hAnsi="Times New Roman"/>
          <w:sz w:val="28"/>
        </w:rPr>
        <w:t>твий, обусловленных авариями на коммунальных системах жизнеобеспечения.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повышенная.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</w:t>
      </w:r>
      <w:r>
        <w:rPr>
          <w:rFonts w:ascii="Times New Roman" w:hAnsi="Times New Roman"/>
          <w:color w:val="000000" w:themeColor="text1"/>
          <w:sz w:val="28"/>
        </w:rPr>
        <w:t>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7 пожаров, вероятность – высокая.</w:t>
      </w:r>
    </w:p>
    <w:p w:rsidR="00C76356" w:rsidRDefault="00D6165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Ind w:w="7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439"/>
        <w:gridCol w:w="2068"/>
        <w:gridCol w:w="2096"/>
        <w:gridCol w:w="2241"/>
        <w:gridCol w:w="2409"/>
      </w:tblGrid>
      <w:tr w:rsidR="00C76356">
        <w:trPr>
          <w:trHeight w:val="198"/>
          <w:tblHeader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C76356" w:rsidRDefault="00D61652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C76356" w:rsidRDefault="00D6165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C76356" w:rsidRDefault="00D6165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C76356" w:rsidRDefault="00D6165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356" w:rsidRDefault="00D6165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C76356">
        <w:trPr>
          <w:trHeight w:val="205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C76356" w:rsidRDefault="00D61652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C76356" w:rsidRDefault="00D61652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C76356" w:rsidRDefault="00D61652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C76356" w:rsidRDefault="00D61652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6356" w:rsidRDefault="00D61652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 w:rsidR="00C76356">
        <w:trPr>
          <w:trHeight w:val="202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C76356" w:rsidRDefault="00D61652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C76356" w:rsidRDefault="00C76356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C76356" w:rsidRDefault="00C76356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C76356" w:rsidRDefault="00D61652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6356" w:rsidRDefault="00D61652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:rsidR="00C76356" w:rsidRDefault="00D61652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C76356" w:rsidRDefault="00D61652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повышенная. </w:t>
      </w:r>
    </w:p>
    <w:p w:rsidR="00C76356" w:rsidRDefault="00D6165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C76356" w:rsidRDefault="00D6165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C76356" w:rsidRDefault="00D6165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</w:t>
      </w:r>
      <w:r>
        <w:rPr>
          <w:rFonts w:ascii="Times New Roman" w:hAnsi="Times New Roman"/>
          <w:sz w:val="28"/>
        </w:rPr>
        <w:t>ние 4 ДТП, вероятность – высокая.</w:t>
      </w:r>
    </w:p>
    <w:p w:rsidR="00C76356" w:rsidRDefault="00D6165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C76356">
        <w:trPr>
          <w:trHeight w:val="198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C76356" w:rsidRDefault="00D61652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C76356" w:rsidRDefault="00D6165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C76356" w:rsidRDefault="00D6165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C76356" w:rsidRDefault="00D6165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356" w:rsidRDefault="00D6165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C76356">
        <w:trPr>
          <w:trHeight w:val="26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C76356" w:rsidRDefault="00D61652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C76356" w:rsidRDefault="00D61652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C76356" w:rsidRDefault="00D61652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C76356" w:rsidRDefault="00D61652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6356" w:rsidRDefault="00D61652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 w:rsidR="00C76356">
        <w:trPr>
          <w:trHeight w:val="114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C76356" w:rsidRDefault="00D61652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C76356" w:rsidRDefault="00D61652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C76356" w:rsidRDefault="00D61652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C76356" w:rsidRDefault="00D61652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6356" w:rsidRDefault="00D61652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</w:tbl>
    <w:p w:rsidR="00C76356" w:rsidRDefault="00C7635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C76356" w:rsidRDefault="00D6165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C76356" w:rsidRDefault="00D6165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C76356" w:rsidRDefault="00D6165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Возможно</w:t>
      </w:r>
      <w:r>
        <w:rPr>
          <w:rFonts w:ascii="Times New Roman" w:hAnsi="Times New Roman"/>
          <w:sz w:val="28"/>
        </w:rPr>
        <w:t xml:space="preserve"> увеличение количества ДТП в утренние и вечерние часы, вероятность – повышенная (н</w:t>
      </w:r>
      <w:r>
        <w:rPr>
          <w:rFonts w:ascii="Times New Roman" w:hAnsi="Times New Roman"/>
          <w:sz w:val="28"/>
          <w:szCs w:val="28"/>
        </w:rPr>
        <w:t xml:space="preserve">очью в отдельных районах кратковременный </w:t>
      </w:r>
      <w:r>
        <w:rPr>
          <w:rFonts w:ascii="Times New Roman" w:hAnsi="Times New Roman"/>
          <w:sz w:val="28"/>
          <w:szCs w:val="28"/>
        </w:rPr>
        <w:lastRenderedPageBreak/>
        <w:t>дождь, гроза, туман; днем дождь, местами сильный, в отдельных районах гроза, ветер порывами 15-20 м/с</w:t>
      </w:r>
      <w:r>
        <w:rPr>
          <w:rFonts w:ascii="Times New Roman" w:hAnsi="Times New Roman"/>
          <w:sz w:val="28"/>
        </w:rPr>
        <w:t>).</w:t>
      </w:r>
    </w:p>
    <w:p w:rsidR="00C76356" w:rsidRDefault="00D6165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</w:t>
      </w:r>
      <w:r>
        <w:rPr>
          <w:rFonts w:ascii="Times New Roman" w:hAnsi="Times New Roman"/>
          <w:sz w:val="28"/>
        </w:rPr>
        <w:t>занных с авариями на железнодорожном транспорте.</w:t>
      </w:r>
    </w:p>
    <w:p w:rsidR="00C76356" w:rsidRDefault="00D6165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C76356" w:rsidRDefault="00D6165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C76356" w:rsidRDefault="00D6165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:rsidR="00C76356" w:rsidRDefault="00D6165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C76356" w:rsidRDefault="00D6165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повышенная (н</w:t>
      </w:r>
      <w:r>
        <w:rPr>
          <w:rFonts w:ascii="Times New Roman" w:hAnsi="Times New Roman"/>
          <w:sz w:val="28"/>
          <w:szCs w:val="28"/>
        </w:rPr>
        <w:t>очью в отдельных районах кратковременный дождь, гроза, туман; днем дождь, местами сильный, в отдельных районах гроза, порывы ветра 15-20 м/с</w:t>
      </w:r>
      <w:r>
        <w:rPr>
          <w:rFonts w:ascii="Times New Roman" w:hAnsi="Times New Roman"/>
          <w:sz w:val="28"/>
        </w:rPr>
        <w:t>).</w:t>
      </w:r>
    </w:p>
    <w:p w:rsidR="00C76356" w:rsidRDefault="00D6165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</w:t>
      </w:r>
      <w:r>
        <w:rPr>
          <w:rFonts w:ascii="Times New Roman" w:hAnsi="Times New Roman"/>
          <w:sz w:val="28"/>
        </w:rPr>
        <w:t>овения ЧС и происшествий, связанных с авариями на объектах нефтегазодобычи и переработки.</w:t>
      </w:r>
    </w:p>
    <w:p w:rsidR="00C76356" w:rsidRDefault="00D6165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C76356" w:rsidRDefault="00D6165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3-х происшествий, обусловленных авариями (инцидентами) на магистральных </w:t>
      </w:r>
      <w:proofErr w:type="spellStart"/>
      <w:r>
        <w:rPr>
          <w:rFonts w:ascii="Times New Roman" w:hAnsi="Times New Roman"/>
          <w:sz w:val="28"/>
        </w:rPr>
        <w:t>нефте</w:t>
      </w:r>
      <w:proofErr w:type="spellEnd"/>
      <w:r>
        <w:rPr>
          <w:rFonts w:ascii="Times New Roman" w:hAnsi="Times New Roman"/>
          <w:sz w:val="28"/>
        </w:rPr>
        <w:t>-, газопроводах, вероятность – повышенная</w:t>
      </w:r>
      <w:r>
        <w:rPr>
          <w:rFonts w:ascii="Times New Roman" w:hAnsi="Times New Roman"/>
          <w:sz w:val="28"/>
        </w:rPr>
        <w:t>.</w:t>
      </w:r>
    </w:p>
    <w:p w:rsidR="00C76356" w:rsidRDefault="00C76356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6"/>
        </w:rPr>
      </w:pPr>
    </w:p>
    <w:p w:rsidR="00C76356" w:rsidRDefault="00D61652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28"/>
        </w:rPr>
        <w:t>VI. Рекомендации по реагированию на прогноз.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</w:t>
      </w:r>
      <w:r>
        <w:rPr>
          <w:rFonts w:ascii="Times New Roman" w:hAnsi="Times New Roman"/>
          <w:sz w:val="28"/>
        </w:rPr>
        <w:t>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</w:t>
      </w:r>
      <w:r>
        <w:rPr>
          <w:rFonts w:ascii="Times New Roman" w:hAnsi="Times New Roman"/>
          <w:sz w:val="28"/>
        </w:rPr>
        <w:t xml:space="preserve">ать проведение внеочередных заседаний КЧС и ОПБ; 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</w:t>
      </w:r>
      <w:r>
        <w:rPr>
          <w:rFonts w:ascii="Times New Roman" w:hAnsi="Times New Roman"/>
          <w:sz w:val="28"/>
        </w:rPr>
        <w:t xml:space="preserve">на прогнозы ЧС»; 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воздейст</w:t>
      </w:r>
      <w:r>
        <w:rPr>
          <w:rFonts w:ascii="Times New Roman" w:hAnsi="Times New Roman"/>
          <w:b/>
          <w:i/>
          <w:sz w:val="28"/>
        </w:rPr>
        <w:t>вия неблагоприятных и опасных метеорологических явлений: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Уточнить планы и схемы оповещения органов управления, сил и средств, привлекаемых к ликвидации возможных ЧС.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</w:t>
      </w:r>
      <w:r>
        <w:rPr>
          <w:rFonts w:ascii="Times New Roman" w:hAnsi="Times New Roman"/>
          <w:sz w:val="28"/>
        </w:rPr>
        <w:t>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</w:t>
      </w:r>
      <w:r>
        <w:rPr>
          <w:rFonts w:ascii="Times New Roman" w:hAnsi="Times New Roman"/>
          <w:sz w:val="28"/>
        </w:rPr>
        <w:t>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</w:t>
      </w:r>
      <w:r>
        <w:rPr>
          <w:rFonts w:ascii="Times New Roman" w:hAnsi="Times New Roman"/>
          <w:sz w:val="28"/>
        </w:rPr>
        <w:t>ий на системах газо-, водо- и электроснабжения, предусмотреть возможность перехода на источники резервного электропитания.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</w:t>
      </w:r>
      <w:r>
        <w:rPr>
          <w:rFonts w:ascii="Times New Roman" w:hAnsi="Times New Roman"/>
          <w:sz w:val="28"/>
        </w:rPr>
        <w:t>ий большой парусности (рекламные щиты, стенды, навесы, подъемные краны и т.д.).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</w:t>
      </w:r>
      <w:r>
        <w:rPr>
          <w:rFonts w:ascii="Times New Roman" w:hAnsi="Times New Roman"/>
          <w:sz w:val="28"/>
        </w:rPr>
        <w:t>арших возрастов и граждан маломобильной группы (инвалиды, люди с временным нарушением здоровья, беременные женщины и т.п.).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</w:t>
      </w:r>
      <w:r>
        <w:rPr>
          <w:rFonts w:ascii="Times New Roman" w:hAnsi="Times New Roman"/>
          <w:sz w:val="28"/>
        </w:rPr>
        <w:t>ния (ПВР) пострадавшего населения и технику для эвакуации людей в ПВР.</w:t>
      </w:r>
    </w:p>
    <w:p w:rsidR="00C76356" w:rsidRDefault="00D6165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:rsidR="00C76356" w:rsidRDefault="00D6165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</w:t>
      </w:r>
      <w:r>
        <w:rPr>
          <w:rFonts w:ascii="Times New Roman" w:hAnsi="Times New Roman"/>
          <w:sz w:val="28"/>
        </w:rPr>
        <w:t>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:rsidR="00C76356" w:rsidRDefault="00D6165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мониторинг гидрологической обстановки. Организовать взаимодействие по своевременному сбору и о</w:t>
      </w:r>
      <w:r>
        <w:rPr>
          <w:rFonts w:ascii="Times New Roman" w:hAnsi="Times New Roman"/>
          <w:sz w:val="28"/>
        </w:rPr>
        <w:t xml:space="preserve">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proofErr w:type="spellStart"/>
      <w:r>
        <w:rPr>
          <w:rFonts w:ascii="Times New Roman" w:hAnsi="Times New Roman"/>
          <w:sz w:val="28"/>
        </w:rPr>
        <w:t>паводкоопасным</w:t>
      </w:r>
      <w:proofErr w:type="spellEnd"/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:rsidR="00C76356" w:rsidRDefault="00D6165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</w:t>
      </w:r>
      <w:r>
        <w:rPr>
          <w:rFonts w:ascii="Times New Roman" w:hAnsi="Times New Roman"/>
          <w:sz w:val="28"/>
        </w:rPr>
        <w:t>тать прогнозы возможных ЧС и довести до ответственных должностных и иных заинтересованных лиц.</w:t>
      </w:r>
    </w:p>
    <w:p w:rsidR="00C76356" w:rsidRDefault="00D6165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proofErr w:type="spellStart"/>
      <w:r>
        <w:rPr>
          <w:rFonts w:ascii="Times New Roman" w:hAnsi="Times New Roman"/>
          <w:sz w:val="28"/>
        </w:rPr>
        <w:t>подворо</w:t>
      </w:r>
      <w:r>
        <w:rPr>
          <w:rFonts w:ascii="Times New Roman" w:hAnsi="Times New Roman"/>
          <w:sz w:val="28"/>
        </w:rPr>
        <w:t>вого</w:t>
      </w:r>
      <w:proofErr w:type="spellEnd"/>
      <w:r>
        <w:rPr>
          <w:rFonts w:ascii="Times New Roman" w:hAnsi="Times New Roman"/>
          <w:sz w:val="28"/>
        </w:rPr>
        <w:t xml:space="preserve"> обхода.</w:t>
      </w:r>
    </w:p>
    <w:p w:rsidR="00C76356" w:rsidRDefault="00D6165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:rsidR="00C76356" w:rsidRDefault="00D6165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:rsidR="00C76356" w:rsidRDefault="00D6165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</w:t>
      </w:r>
      <w:r>
        <w:rPr>
          <w:rFonts w:ascii="Times New Roman" w:hAnsi="Times New Roman"/>
          <w:sz w:val="28"/>
        </w:rPr>
        <w:t>вать вывоз мусора и очистку выгребных ям из зон возможного подтопления.</w:t>
      </w:r>
    </w:p>
    <w:p w:rsidR="00C76356" w:rsidRDefault="00D6165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:rsidR="00C76356" w:rsidRDefault="00D6165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</w:t>
      </w:r>
      <w:r>
        <w:rPr>
          <w:rFonts w:ascii="Times New Roman" w:hAnsi="Times New Roman"/>
          <w:sz w:val="28"/>
        </w:rPr>
        <w:t>а и техники на ликвидацию возможных ЧС.</w:t>
      </w:r>
    </w:p>
    <w:p w:rsidR="00C76356" w:rsidRDefault="00D6165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:rsidR="00C76356" w:rsidRDefault="00D6165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:rsidR="00C76356" w:rsidRDefault="00D6165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</w:t>
      </w:r>
      <w:r>
        <w:rPr>
          <w:rFonts w:ascii="Times New Roman" w:hAnsi="Times New Roman"/>
          <w:sz w:val="28"/>
        </w:rPr>
        <w:t>арийных служб, техники и водооткачивающего оборудования к работе.</w:t>
      </w:r>
    </w:p>
    <w:p w:rsidR="00C76356" w:rsidRDefault="00D6165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лесных пожаров:</w:t>
      </w:r>
    </w:p>
    <w:p w:rsidR="00C76356" w:rsidRDefault="00D6165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:rsidR="00C76356" w:rsidRDefault="00D6165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:rsidR="00C76356" w:rsidRDefault="00D6165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прогнозировании 3-го и выше класса горимости, организовать патрулирование населенных пунктов, лесных массивов </w:t>
      </w:r>
      <w:r>
        <w:rPr>
          <w:rFonts w:ascii="Times New Roman" w:hAnsi="Times New Roman"/>
          <w:sz w:val="28"/>
        </w:rPr>
        <w:t>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</w:t>
      </w:r>
      <w:r>
        <w:rPr>
          <w:rFonts w:ascii="Times New Roman" w:hAnsi="Times New Roman"/>
          <w:sz w:val="28"/>
        </w:rPr>
        <w:t xml:space="preserve"> </w:t>
      </w:r>
    </w:p>
    <w:p w:rsidR="00C76356" w:rsidRDefault="00D6165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:rsidR="00C76356" w:rsidRDefault="00D6165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proofErr w:type="spellStart"/>
      <w:r>
        <w:rPr>
          <w:rFonts w:ascii="Times New Roman" w:hAnsi="Times New Roman"/>
          <w:sz w:val="28"/>
        </w:rPr>
        <w:t>внутрипоселковых</w:t>
      </w:r>
      <w:proofErr w:type="spellEnd"/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:rsidR="00C76356" w:rsidRDefault="00D6165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</w:t>
      </w:r>
      <w:r>
        <w:rPr>
          <w:rFonts w:ascii="Times New Roman" w:hAnsi="Times New Roman"/>
          <w:sz w:val="28"/>
        </w:rPr>
        <w:t xml:space="preserve">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:rsidR="00C76356" w:rsidRDefault="00D6165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</w:t>
      </w:r>
      <w:r>
        <w:rPr>
          <w:rFonts w:ascii="Times New Roman" w:hAnsi="Times New Roman"/>
          <w:sz w:val="28"/>
        </w:rPr>
        <w:t>ди населения (сотрудников) по соблюдению мер пожарной безопасности в лесах.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возникновения техногенных пожаров: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Усилить противопожарную пропаганду в СМИ, а также проведение </w:t>
      </w:r>
      <w:r>
        <w:rPr>
          <w:rFonts w:ascii="Times New Roman" w:hAnsi="Times New Roman"/>
          <w:sz w:val="28"/>
        </w:rPr>
        <w:lastRenderedPageBreak/>
        <w:t>лекций и бесед с населением на противопожарную тематику в ходе ре</w:t>
      </w:r>
      <w:r>
        <w:rPr>
          <w:rFonts w:ascii="Times New Roman" w:hAnsi="Times New Roman"/>
          <w:sz w:val="28"/>
        </w:rPr>
        <w:t>йдов.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 мест проживания о</w:t>
      </w:r>
      <w:r>
        <w:rPr>
          <w:rFonts w:ascii="Times New Roman" w:hAnsi="Times New Roman"/>
          <w:sz w:val="28"/>
        </w:rPr>
        <w:t xml:space="preserve">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</w:t>
      </w:r>
      <w:r>
        <w:rPr>
          <w:rFonts w:ascii="Times New Roman" w:hAnsi="Times New Roman"/>
          <w:sz w:val="28"/>
        </w:rPr>
        <w:t>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</w:t>
      </w:r>
      <w:r>
        <w:rPr>
          <w:rFonts w:ascii="Times New Roman" w:hAnsi="Times New Roman"/>
          <w:sz w:val="28"/>
        </w:rPr>
        <w:t>ованных электроприборов, бытовых газовых устройств.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</w:t>
      </w:r>
      <w:r>
        <w:rPr>
          <w:rFonts w:ascii="Times New Roman" w:hAnsi="Times New Roman"/>
          <w:sz w:val="28"/>
        </w:rPr>
        <w:t>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</w:t>
      </w:r>
      <w:r>
        <w:rPr>
          <w:rFonts w:ascii="Times New Roman" w:hAnsi="Times New Roman"/>
          <w:sz w:val="28"/>
        </w:rPr>
        <w:t>оль пожарной безопасности на объектах с массовым пребыванием людей.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аварийных ситуаций на автомобильных дорогах: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</w:t>
      </w:r>
      <w:r>
        <w:rPr>
          <w:rFonts w:ascii="Times New Roman" w:hAnsi="Times New Roman"/>
          <w:sz w:val="28"/>
        </w:rPr>
        <w:t xml:space="preserve"> контролировать (регулировать) состав дежурных сил и средств, привлекаемых для обеспечения безопасности на автодорогах.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</w:t>
      </w:r>
      <w:r>
        <w:rPr>
          <w:rFonts w:ascii="Times New Roman" w:hAnsi="Times New Roman"/>
          <w:sz w:val="28"/>
        </w:rPr>
        <w:t>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</w:t>
      </w:r>
      <w:r>
        <w:rPr>
          <w:rFonts w:ascii="Times New Roman" w:hAnsi="Times New Roman"/>
          <w:sz w:val="28"/>
        </w:rPr>
        <w:t>вижения, а также контролировать техническое состояние транспортных средств (своевременное техническое обслуживание).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Информировать и пропагандировать необходимость сезонной смены летней резины на зимнюю, соблюдения безопасной дистанции и бокового </w:t>
      </w:r>
      <w:r>
        <w:rPr>
          <w:rFonts w:ascii="Times New Roman" w:hAnsi="Times New Roman"/>
          <w:sz w:val="28"/>
        </w:rPr>
        <w:lastRenderedPageBreak/>
        <w:t>интервала</w:t>
      </w:r>
      <w:r>
        <w:rPr>
          <w:rFonts w:ascii="Times New Roman" w:hAnsi="Times New Roman"/>
          <w:sz w:val="28"/>
        </w:rPr>
        <w:t xml:space="preserve"> при управлении автомобилем, не допущения резких ускорений, торможений и перестроений.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технического состояния трансп</w:t>
      </w:r>
      <w:r>
        <w:rPr>
          <w:rFonts w:ascii="Times New Roman" w:hAnsi="Times New Roman"/>
          <w:sz w:val="28"/>
        </w:rPr>
        <w:t xml:space="preserve">орта, используемого для перевозки опасных грузов (АХОВ, нефтепродуктов), предрейсовой подготовки водителей. 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</w:t>
      </w:r>
      <w:r>
        <w:rPr>
          <w:rFonts w:ascii="Times New Roman" w:hAnsi="Times New Roman"/>
          <w:sz w:val="28"/>
        </w:rPr>
        <w:t>орожной обстановке до населения.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ближайших пунктов дислокации;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</w:t>
      </w:r>
      <w:r>
        <w:rPr>
          <w:rFonts w:ascii="Times New Roman" w:hAnsi="Times New Roman"/>
          <w:sz w:val="28"/>
        </w:rPr>
        <w:t>еста питания и размещения водителей и пассажиров в случае необходимости;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</w:t>
      </w:r>
      <w:r>
        <w:rPr>
          <w:rFonts w:ascii="Times New Roman" w:hAnsi="Times New Roman"/>
          <w:sz w:val="28"/>
        </w:rPr>
        <w:t>кже маршрутов объездных автодорог;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В целях предупреждения несчастных случаев на водных объектах: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</w:t>
      </w:r>
      <w:r>
        <w:rPr>
          <w:rFonts w:ascii="Times New Roman" w:hAnsi="Times New Roman"/>
          <w:sz w:val="28"/>
        </w:rPr>
        <w:t>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</w:t>
      </w:r>
      <w:r>
        <w:rPr>
          <w:rFonts w:ascii="Times New Roman" w:hAnsi="Times New Roman"/>
          <w:sz w:val="28"/>
        </w:rPr>
        <w:t>де и оказанию первой медицинской помощи пострадавшим.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 сил и средств по ликвидации аварий на водном транспорте.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C76356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:rsidR="00D61652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61652" w:rsidRDefault="00D61652" w:rsidP="00D6165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:rsidR="00D61652" w:rsidRDefault="00D61652" w:rsidP="00D6165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27DC19FF" wp14:editId="41DE09D4">
            <wp:simplePos x="0" y="0"/>
            <wp:positionH relativeFrom="margin">
              <wp:posOffset>3832860</wp:posOffset>
            </wp:positionH>
            <wp:positionV relativeFrom="paragraph">
              <wp:posOffset>10795</wp:posOffset>
            </wp:positionV>
            <wp:extent cx="1137920" cy="76581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rcRect t="25089" r="16716" b="49460"/>
                    <a:stretch/>
                  </pic:blipFill>
                  <pic:spPr>
                    <a:xfrm>
                      <a:off x="0" y="0"/>
                      <a:ext cx="1137920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:rsidR="00D61652" w:rsidRDefault="00D61652" w:rsidP="00D61652">
      <w:r>
        <w:rPr>
          <w:rFonts w:ascii="Times New Roman" w:hAnsi="Times New Roman"/>
          <w:sz w:val="28"/>
        </w:rPr>
        <w:t>подполковник внутренней службы                                               И.Г. Романенко</w:t>
      </w:r>
    </w:p>
    <w:p w:rsidR="00D61652" w:rsidRDefault="00D61652" w:rsidP="00D61652"/>
    <w:p w:rsidR="00D61652" w:rsidRDefault="00D61652" w:rsidP="00D6165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АРМ-9 </w:t>
      </w:r>
      <w:r>
        <w:rPr>
          <w:rFonts w:ascii="Times New Roman" w:hAnsi="Times New Roman"/>
          <w:sz w:val="20"/>
        </w:rPr>
        <w:t>Анохина К.А.</w:t>
      </w:r>
    </w:p>
    <w:p w:rsidR="00D61652" w:rsidRPr="00D61652" w:rsidRDefault="00D61652" w:rsidP="00D6165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8(3467) 397709</w:t>
      </w:r>
      <w:bookmarkStart w:id="1" w:name="_GoBack"/>
      <w:bookmarkEnd w:id="1"/>
    </w:p>
    <w:p w:rsidR="00D61652" w:rsidRDefault="00D6165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D61652">
      <w:footerReference w:type="default" r:id="rId10"/>
      <w:pgSz w:w="11906" w:h="16838"/>
      <w:pgMar w:top="1134" w:right="850" w:bottom="1134" w:left="1701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356" w:rsidRDefault="00D61652">
      <w:pPr>
        <w:spacing w:after="0" w:line="240" w:lineRule="auto"/>
      </w:pPr>
      <w:r>
        <w:separator/>
      </w:r>
    </w:p>
  </w:endnote>
  <w:endnote w:type="continuationSeparator" w:id="0">
    <w:p w:rsidR="00C76356" w:rsidRDefault="00D61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356" w:rsidRDefault="00C76356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356" w:rsidRDefault="00D61652">
      <w:pPr>
        <w:spacing w:after="0" w:line="240" w:lineRule="auto"/>
      </w:pPr>
      <w:r>
        <w:separator/>
      </w:r>
    </w:p>
  </w:footnote>
  <w:footnote w:type="continuationSeparator" w:id="0">
    <w:p w:rsidR="00C76356" w:rsidRDefault="00D61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F4CC0"/>
    <w:multiLevelType w:val="multilevel"/>
    <w:tmpl w:val="E9806C8C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1" w15:restartNumberingAfterBreak="0">
    <w:nsid w:val="69AB0F7E"/>
    <w:multiLevelType w:val="hybridMultilevel"/>
    <w:tmpl w:val="2B48C218"/>
    <w:lvl w:ilvl="0" w:tplc="AFE2FA26">
      <w:start w:val="1"/>
      <w:numFmt w:val="upperRoman"/>
      <w:lvlText w:val="%1."/>
      <w:lvlJc w:val="right"/>
      <w:pPr>
        <w:ind w:left="928" w:hanging="360"/>
      </w:pPr>
      <w:rPr>
        <w:color w:val="000000"/>
        <w:sz w:val="28"/>
      </w:rPr>
    </w:lvl>
    <w:lvl w:ilvl="1" w:tplc="09D22702">
      <w:start w:val="1"/>
      <w:numFmt w:val="lowerLetter"/>
      <w:lvlText w:val="%2."/>
      <w:lvlJc w:val="left"/>
      <w:pPr>
        <w:ind w:left="2073" w:hanging="360"/>
      </w:pPr>
    </w:lvl>
    <w:lvl w:ilvl="2" w:tplc="DD6E65C4">
      <w:start w:val="1"/>
      <w:numFmt w:val="lowerRoman"/>
      <w:lvlText w:val="%3."/>
      <w:lvlJc w:val="right"/>
      <w:pPr>
        <w:ind w:left="2793" w:hanging="180"/>
      </w:pPr>
    </w:lvl>
    <w:lvl w:ilvl="3" w:tplc="875C447E">
      <w:start w:val="1"/>
      <w:numFmt w:val="decimal"/>
      <w:lvlText w:val="%4."/>
      <w:lvlJc w:val="left"/>
      <w:pPr>
        <w:ind w:left="3513" w:hanging="360"/>
      </w:pPr>
    </w:lvl>
    <w:lvl w:ilvl="4" w:tplc="01406F8A">
      <w:start w:val="1"/>
      <w:numFmt w:val="lowerLetter"/>
      <w:lvlText w:val="%5."/>
      <w:lvlJc w:val="left"/>
      <w:pPr>
        <w:ind w:left="4233" w:hanging="360"/>
      </w:pPr>
    </w:lvl>
    <w:lvl w:ilvl="5" w:tplc="61EAECAE">
      <w:start w:val="1"/>
      <w:numFmt w:val="lowerRoman"/>
      <w:lvlText w:val="%6."/>
      <w:lvlJc w:val="right"/>
      <w:pPr>
        <w:ind w:left="4953" w:hanging="180"/>
      </w:pPr>
    </w:lvl>
    <w:lvl w:ilvl="6" w:tplc="73FE7ABE">
      <w:start w:val="1"/>
      <w:numFmt w:val="decimal"/>
      <w:lvlText w:val="%7."/>
      <w:lvlJc w:val="left"/>
      <w:pPr>
        <w:ind w:left="5673" w:hanging="360"/>
      </w:pPr>
    </w:lvl>
    <w:lvl w:ilvl="7" w:tplc="68D63BAC">
      <w:start w:val="1"/>
      <w:numFmt w:val="lowerLetter"/>
      <w:lvlText w:val="%8."/>
      <w:lvlJc w:val="left"/>
      <w:pPr>
        <w:ind w:left="6393" w:hanging="360"/>
      </w:pPr>
    </w:lvl>
    <w:lvl w:ilvl="8" w:tplc="C4E2967A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56"/>
    <w:rsid w:val="00C76356"/>
    <w:rsid w:val="00D6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FEA8"/>
  <w15:docId w15:val="{85FFEA63-42B0-4956-ACB2-FEFF3AC1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zh-CN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1">
    <w:name w:val="Обычный1"/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41">
    <w:name w:val="Знак сноски4"/>
    <w:basedOn w:val="110"/>
    <w:link w:val="42"/>
    <w:rPr>
      <w:vertAlign w:val="superscript"/>
    </w:rPr>
  </w:style>
  <w:style w:type="character" w:customStyle="1" w:styleId="42">
    <w:name w:val="Знак сноски4"/>
    <w:basedOn w:val="111"/>
    <w:link w:val="41"/>
    <w:rPr>
      <w:vertAlign w:val="superscript"/>
    </w:rPr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customStyle="1" w:styleId="12">
    <w:name w:val="Знак концевой сноски1"/>
    <w:basedOn w:val="13"/>
    <w:link w:val="14"/>
    <w:rPr>
      <w:vertAlign w:val="superscript"/>
    </w:rPr>
  </w:style>
  <w:style w:type="character" w:customStyle="1" w:styleId="14">
    <w:name w:val="Знак концевой сноски1"/>
    <w:basedOn w:val="130"/>
    <w:link w:val="12"/>
    <w:rPr>
      <w:vertAlign w:val="superscript"/>
    </w:rPr>
  </w:style>
  <w:style w:type="paragraph" w:customStyle="1" w:styleId="Footnote3">
    <w:name w:val="Footnote"/>
    <w:basedOn w:val="a0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paragraph" w:customStyle="1" w:styleId="71">
    <w:name w:val="Знак концевой сноски7"/>
    <w:basedOn w:val="72"/>
    <w:link w:val="73"/>
    <w:rPr>
      <w:vertAlign w:val="superscript"/>
    </w:rPr>
  </w:style>
  <w:style w:type="character" w:customStyle="1" w:styleId="73">
    <w:name w:val="Знак концевой сноски7"/>
    <w:basedOn w:val="74"/>
    <w:link w:val="71"/>
    <w:rPr>
      <w:vertAlign w:val="superscript"/>
    </w:rPr>
  </w:style>
  <w:style w:type="paragraph" w:customStyle="1" w:styleId="15">
    <w:name w:val="Обычный1"/>
    <w:link w:val="16"/>
  </w:style>
  <w:style w:type="character" w:customStyle="1" w:styleId="16">
    <w:name w:val="Обычный1"/>
    <w:link w:val="15"/>
  </w:style>
  <w:style w:type="paragraph" w:customStyle="1" w:styleId="Footnote5">
    <w:name w:val="Footnote"/>
    <w:basedOn w:val="a0"/>
    <w:link w:val="Footnote6"/>
    <w:pPr>
      <w:spacing w:after="40" w:line="240" w:lineRule="auto"/>
    </w:pPr>
    <w:rPr>
      <w:sz w:val="18"/>
    </w:rPr>
  </w:style>
  <w:style w:type="character" w:customStyle="1" w:styleId="Footnote6">
    <w:name w:val="Footnote"/>
    <w:basedOn w:val="1"/>
    <w:link w:val="Footnote5"/>
    <w:rPr>
      <w:sz w:val="18"/>
    </w:rPr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styleId="43">
    <w:name w:val="toc 4"/>
    <w:next w:val="a0"/>
    <w:link w:val="44"/>
    <w:uiPriority w:val="39"/>
    <w:pPr>
      <w:ind w:left="600"/>
    </w:pPr>
  </w:style>
  <w:style w:type="character" w:customStyle="1" w:styleId="44">
    <w:name w:val="Оглавление 4 Знак"/>
    <w:link w:val="43"/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customStyle="1" w:styleId="Footnote7">
    <w:name w:val="Footnote"/>
    <w:basedOn w:val="a0"/>
    <w:link w:val="Footnote8"/>
    <w:pPr>
      <w:spacing w:after="40" w:line="240" w:lineRule="auto"/>
    </w:pPr>
    <w:rPr>
      <w:sz w:val="18"/>
    </w:rPr>
  </w:style>
  <w:style w:type="character" w:customStyle="1" w:styleId="Footnote8">
    <w:name w:val="Footnote"/>
    <w:basedOn w:val="1"/>
    <w:link w:val="Footnote7"/>
    <w:rPr>
      <w:sz w:val="18"/>
    </w:rPr>
  </w:style>
  <w:style w:type="paragraph" w:customStyle="1" w:styleId="81">
    <w:name w:val="Гиперссылка8"/>
    <w:link w:val="82"/>
    <w:rPr>
      <w:color w:val="0000FF"/>
      <w:u w:val="single"/>
    </w:rPr>
  </w:style>
  <w:style w:type="character" w:customStyle="1" w:styleId="82">
    <w:name w:val="Гиперссылка8"/>
    <w:link w:val="81"/>
    <w:rPr>
      <w:color w:val="0000FF"/>
      <w:u w:val="single"/>
    </w:rPr>
  </w:style>
  <w:style w:type="paragraph" w:customStyle="1" w:styleId="61">
    <w:name w:val="Текст6"/>
    <w:link w:val="62"/>
    <w:rPr>
      <w:rFonts w:ascii="Consolas" w:hAnsi="Consolas"/>
      <w:sz w:val="21"/>
    </w:rPr>
  </w:style>
  <w:style w:type="character" w:customStyle="1" w:styleId="62">
    <w:name w:val="Текст6"/>
    <w:link w:val="61"/>
    <w:rPr>
      <w:rFonts w:ascii="Consolas" w:hAnsi="Consolas"/>
      <w:sz w:val="21"/>
    </w:rPr>
  </w:style>
  <w:style w:type="paragraph" w:customStyle="1" w:styleId="51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1"/>
    <w:rPr>
      <w:color w:val="0000FF"/>
      <w:u w:val="single"/>
    </w:rPr>
  </w:style>
  <w:style w:type="paragraph" w:customStyle="1" w:styleId="Footnote9">
    <w:name w:val="Footnote"/>
    <w:link w:val="Footnotea"/>
    <w:rPr>
      <w:rFonts w:ascii="XO Thames" w:hAnsi="XO Thames"/>
    </w:rPr>
  </w:style>
  <w:style w:type="character" w:customStyle="1" w:styleId="Footnotea">
    <w:name w:val="Footnote"/>
    <w:link w:val="Footnote9"/>
    <w:rPr>
      <w:rFonts w:ascii="XO Thames" w:hAnsi="XO Thames"/>
    </w:rPr>
  </w:style>
  <w:style w:type="paragraph" w:customStyle="1" w:styleId="Footnoteb">
    <w:name w:val="Footnote"/>
    <w:link w:val="Footnotec"/>
    <w:pPr>
      <w:spacing w:after="40" w:line="240" w:lineRule="auto"/>
    </w:pPr>
    <w:rPr>
      <w:sz w:val="18"/>
    </w:rPr>
  </w:style>
  <w:style w:type="character" w:customStyle="1" w:styleId="Footnotec">
    <w:name w:val="Footnote"/>
    <w:link w:val="Footnoteb"/>
    <w:rPr>
      <w:sz w:val="18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customStyle="1" w:styleId="63">
    <w:name w:val="Основной шрифт абзаца6"/>
    <w:link w:val="64"/>
  </w:style>
  <w:style w:type="character" w:customStyle="1" w:styleId="64">
    <w:name w:val="Основной шрифт абзаца6"/>
    <w:link w:val="63"/>
  </w:style>
  <w:style w:type="paragraph" w:styleId="65">
    <w:name w:val="toc 6"/>
    <w:next w:val="a0"/>
    <w:link w:val="66"/>
    <w:uiPriority w:val="39"/>
    <w:pPr>
      <w:ind w:left="1000"/>
    </w:pPr>
  </w:style>
  <w:style w:type="character" w:customStyle="1" w:styleId="66">
    <w:name w:val="Оглавление 6 Знак"/>
    <w:link w:val="65"/>
  </w:style>
  <w:style w:type="paragraph" w:customStyle="1" w:styleId="Footnoted">
    <w:name w:val="Footnote"/>
    <w:basedOn w:val="a0"/>
    <w:link w:val="Footnotee"/>
    <w:pPr>
      <w:spacing w:after="40" w:line="240" w:lineRule="auto"/>
    </w:pPr>
    <w:rPr>
      <w:sz w:val="18"/>
    </w:rPr>
  </w:style>
  <w:style w:type="character" w:customStyle="1" w:styleId="Footnotee">
    <w:name w:val="Footnote"/>
    <w:basedOn w:val="1"/>
    <w:link w:val="Footnoted"/>
    <w:rPr>
      <w:sz w:val="18"/>
    </w:rPr>
  </w:style>
  <w:style w:type="paragraph" w:customStyle="1" w:styleId="45">
    <w:name w:val="Текст4"/>
    <w:basedOn w:val="1d"/>
    <w:link w:val="46"/>
    <w:rPr>
      <w:rFonts w:ascii="Consolas" w:hAnsi="Consolas"/>
      <w:sz w:val="21"/>
    </w:rPr>
  </w:style>
  <w:style w:type="character" w:customStyle="1" w:styleId="46">
    <w:name w:val="Текст4"/>
    <w:basedOn w:val="1e"/>
    <w:link w:val="45"/>
    <w:rPr>
      <w:rFonts w:ascii="Consolas" w:hAnsi="Consolas"/>
      <w:sz w:val="21"/>
    </w:rPr>
  </w:style>
  <w:style w:type="paragraph" w:styleId="75">
    <w:name w:val="toc 7"/>
    <w:next w:val="a0"/>
    <w:link w:val="76"/>
    <w:uiPriority w:val="39"/>
    <w:pPr>
      <w:ind w:left="1200"/>
    </w:pPr>
  </w:style>
  <w:style w:type="character" w:customStyle="1" w:styleId="76">
    <w:name w:val="Оглавление 7 Знак"/>
    <w:link w:val="75"/>
  </w:style>
  <w:style w:type="paragraph" w:customStyle="1" w:styleId="1f">
    <w:name w:val="Знак сноски1"/>
    <w:basedOn w:val="23"/>
    <w:link w:val="1f0"/>
    <w:rPr>
      <w:vertAlign w:val="superscript"/>
    </w:rPr>
  </w:style>
  <w:style w:type="character" w:customStyle="1" w:styleId="1f0">
    <w:name w:val="Знак сноски1"/>
    <w:basedOn w:val="24"/>
    <w:link w:val="1f"/>
    <w:rPr>
      <w:vertAlign w:val="superscript"/>
    </w:rPr>
  </w:style>
  <w:style w:type="paragraph" w:customStyle="1" w:styleId="13">
    <w:name w:val="Основной шрифт абзаца13"/>
    <w:link w:val="130"/>
  </w:style>
  <w:style w:type="character" w:customStyle="1" w:styleId="130">
    <w:name w:val="Основной шрифт абзаца13"/>
    <w:link w:val="13"/>
  </w:style>
  <w:style w:type="paragraph" w:customStyle="1" w:styleId="83">
    <w:name w:val="Знак концевой сноски8"/>
    <w:basedOn w:val="53"/>
    <w:link w:val="84"/>
    <w:rPr>
      <w:vertAlign w:val="superscript"/>
    </w:rPr>
  </w:style>
  <w:style w:type="character" w:customStyle="1" w:styleId="84">
    <w:name w:val="Знак концевой сноски8"/>
    <w:basedOn w:val="54"/>
    <w:link w:val="83"/>
    <w:rPr>
      <w:vertAlign w:val="superscript"/>
    </w:rPr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a5">
    <w:name w:val="List Paragraph"/>
    <w:basedOn w:val="a0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customStyle="1" w:styleId="31">
    <w:name w:val="Текст3"/>
    <w:link w:val="32"/>
    <w:rPr>
      <w:rFonts w:ascii="Consolas" w:hAnsi="Consolas"/>
      <w:sz w:val="21"/>
    </w:rPr>
  </w:style>
  <w:style w:type="character" w:customStyle="1" w:styleId="32">
    <w:name w:val="Текст3"/>
    <w:link w:val="31"/>
    <w:rPr>
      <w:rFonts w:ascii="Consolas" w:hAnsi="Consolas"/>
      <w:sz w:val="21"/>
    </w:rPr>
  </w:style>
  <w:style w:type="paragraph" w:customStyle="1" w:styleId="1f3">
    <w:name w:val="Обычный1"/>
    <w:link w:val="1f4"/>
  </w:style>
  <w:style w:type="character" w:customStyle="1" w:styleId="1f4">
    <w:name w:val="Обычный1"/>
    <w:link w:val="1f3"/>
  </w:style>
  <w:style w:type="paragraph" w:customStyle="1" w:styleId="85">
    <w:name w:val="Знак сноски8"/>
    <w:basedOn w:val="77"/>
    <w:link w:val="86"/>
    <w:rPr>
      <w:vertAlign w:val="superscript"/>
    </w:rPr>
  </w:style>
  <w:style w:type="character" w:customStyle="1" w:styleId="86">
    <w:name w:val="Знак сноски8"/>
    <w:basedOn w:val="78"/>
    <w:link w:val="85"/>
    <w:rPr>
      <w:vertAlign w:val="superscript"/>
    </w:rPr>
  </w:style>
  <w:style w:type="paragraph" w:customStyle="1" w:styleId="1f5">
    <w:name w:val="Знак сноски1"/>
    <w:basedOn w:val="33"/>
    <w:link w:val="1f6"/>
    <w:rPr>
      <w:vertAlign w:val="superscript"/>
    </w:rPr>
  </w:style>
  <w:style w:type="character" w:customStyle="1" w:styleId="1f6">
    <w:name w:val="Знак сноски1"/>
    <w:basedOn w:val="34"/>
    <w:link w:val="1f5"/>
    <w:rPr>
      <w:vertAlign w:val="superscript"/>
    </w:rPr>
  </w:style>
  <w:style w:type="paragraph" w:customStyle="1" w:styleId="1f7">
    <w:name w:val="Обычный1"/>
    <w:link w:val="1f8"/>
  </w:style>
  <w:style w:type="character" w:customStyle="1" w:styleId="1f8">
    <w:name w:val="Обычный1"/>
    <w:link w:val="1f7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1f9">
    <w:name w:val="Основной шрифт абзаца1"/>
    <w:link w:val="1fa"/>
  </w:style>
  <w:style w:type="character" w:customStyle="1" w:styleId="1fa">
    <w:name w:val="Основной шрифт абзаца1"/>
    <w:link w:val="1f9"/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paragraph" w:customStyle="1" w:styleId="27">
    <w:name w:val="Знак сноски2"/>
    <w:basedOn w:val="140"/>
    <w:link w:val="a7"/>
    <w:rPr>
      <w:vertAlign w:val="superscript"/>
    </w:rPr>
  </w:style>
  <w:style w:type="character" w:styleId="a7">
    <w:name w:val="footnote reference"/>
    <w:basedOn w:val="a1"/>
    <w:link w:val="27"/>
    <w:rPr>
      <w:vertAlign w:val="superscript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customStyle="1" w:styleId="79">
    <w:name w:val="Основной шрифт абзаца7"/>
    <w:link w:val="7a"/>
  </w:style>
  <w:style w:type="character" w:customStyle="1" w:styleId="7a">
    <w:name w:val="Основной шрифт абзаца7"/>
    <w:link w:val="79"/>
  </w:style>
  <w:style w:type="paragraph" w:customStyle="1" w:styleId="Footnotef">
    <w:name w:val="Footnote"/>
    <w:basedOn w:val="a0"/>
    <w:link w:val="Footnotef0"/>
    <w:pPr>
      <w:spacing w:after="40" w:line="240" w:lineRule="auto"/>
    </w:pPr>
    <w:rPr>
      <w:sz w:val="18"/>
    </w:rPr>
  </w:style>
  <w:style w:type="character" w:customStyle="1" w:styleId="Footnotef0">
    <w:name w:val="Footnote"/>
    <w:basedOn w:val="1"/>
    <w:link w:val="Footnotef"/>
    <w:rPr>
      <w:sz w:val="18"/>
    </w:rPr>
  </w:style>
  <w:style w:type="paragraph" w:customStyle="1" w:styleId="Footnotef1">
    <w:name w:val="Footnote"/>
    <w:link w:val="Footnotef2"/>
    <w:pPr>
      <w:spacing w:after="40" w:line="240" w:lineRule="auto"/>
    </w:pPr>
    <w:rPr>
      <w:sz w:val="18"/>
    </w:rPr>
  </w:style>
  <w:style w:type="character" w:customStyle="1" w:styleId="Footnotef2">
    <w:name w:val="Footnote"/>
    <w:link w:val="Footnotef1"/>
    <w:rPr>
      <w:sz w:val="18"/>
    </w:rPr>
  </w:style>
  <w:style w:type="paragraph" w:customStyle="1" w:styleId="47">
    <w:name w:val="Знак сноски4"/>
    <w:basedOn w:val="87"/>
    <w:link w:val="48"/>
    <w:rPr>
      <w:vertAlign w:val="superscript"/>
    </w:rPr>
  </w:style>
  <w:style w:type="character" w:customStyle="1" w:styleId="48">
    <w:name w:val="Знак сноски4"/>
    <w:basedOn w:val="88"/>
    <w:link w:val="47"/>
    <w:rPr>
      <w:vertAlign w:val="superscript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7b">
    <w:name w:val="Гиперссылка7"/>
    <w:link w:val="7c"/>
    <w:rPr>
      <w:color w:val="0000FF"/>
      <w:u w:val="single"/>
    </w:rPr>
  </w:style>
  <w:style w:type="character" w:customStyle="1" w:styleId="7c">
    <w:name w:val="Гиперссылка7"/>
    <w:link w:val="7b"/>
    <w:rPr>
      <w:color w:val="0000FF"/>
      <w:u w:val="single"/>
    </w:rPr>
  </w:style>
  <w:style w:type="paragraph" w:styleId="a8">
    <w:name w:val="TOC Heading"/>
    <w:link w:val="a9"/>
  </w:style>
  <w:style w:type="character" w:customStyle="1" w:styleId="a9">
    <w:name w:val="Заголовок оглавления Знак"/>
    <w:link w:val="a8"/>
  </w:style>
  <w:style w:type="paragraph" w:customStyle="1" w:styleId="Footnotef3">
    <w:name w:val="Footnote"/>
    <w:basedOn w:val="a0"/>
    <w:link w:val="Footnotef4"/>
    <w:pPr>
      <w:spacing w:after="40" w:line="240" w:lineRule="auto"/>
    </w:pPr>
    <w:rPr>
      <w:sz w:val="18"/>
    </w:rPr>
  </w:style>
  <w:style w:type="character" w:customStyle="1" w:styleId="Footnotef4">
    <w:name w:val="Footnote"/>
    <w:basedOn w:val="1"/>
    <w:link w:val="Footnotef3"/>
    <w:rPr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Footnotef5">
    <w:name w:val="Footnote"/>
    <w:basedOn w:val="a0"/>
    <w:link w:val="Footnotef6"/>
    <w:pPr>
      <w:spacing w:after="40" w:line="240" w:lineRule="auto"/>
    </w:pPr>
    <w:rPr>
      <w:sz w:val="18"/>
    </w:rPr>
  </w:style>
  <w:style w:type="character" w:customStyle="1" w:styleId="Footnotef6">
    <w:name w:val="Footnote"/>
    <w:basedOn w:val="1"/>
    <w:link w:val="Footnotef5"/>
    <w:rPr>
      <w:sz w:val="18"/>
    </w:rPr>
  </w:style>
  <w:style w:type="paragraph" w:customStyle="1" w:styleId="49">
    <w:name w:val="Основной шрифт абзаца4"/>
    <w:link w:val="4a"/>
  </w:style>
  <w:style w:type="character" w:customStyle="1" w:styleId="4a">
    <w:name w:val="Основной шрифт абзаца4"/>
    <w:link w:val="49"/>
  </w:style>
  <w:style w:type="paragraph" w:customStyle="1" w:styleId="2a">
    <w:name w:val="Основной шрифт абзаца2"/>
    <w:link w:val="2b"/>
  </w:style>
  <w:style w:type="character" w:customStyle="1" w:styleId="2b">
    <w:name w:val="Основной шрифт абзаца2"/>
    <w:link w:val="2a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7d">
    <w:name w:val="Гиперссылка7"/>
    <w:link w:val="7e"/>
    <w:rPr>
      <w:color w:val="0000FF"/>
      <w:u w:val="single"/>
    </w:rPr>
  </w:style>
  <w:style w:type="character" w:customStyle="1" w:styleId="7e">
    <w:name w:val="Гиперссылка7"/>
    <w:link w:val="7d"/>
    <w:rPr>
      <w:color w:val="0000FF"/>
      <w:u w:val="single"/>
    </w:rPr>
  </w:style>
  <w:style w:type="paragraph" w:customStyle="1" w:styleId="Footnotef7">
    <w:name w:val="Footnote"/>
    <w:basedOn w:val="a0"/>
    <w:link w:val="Footnotef8"/>
    <w:pPr>
      <w:spacing w:after="40" w:line="240" w:lineRule="auto"/>
    </w:pPr>
    <w:rPr>
      <w:sz w:val="18"/>
    </w:rPr>
  </w:style>
  <w:style w:type="character" w:customStyle="1" w:styleId="Footnotef8">
    <w:name w:val="Footnote"/>
    <w:basedOn w:val="1"/>
    <w:link w:val="Footnotef7"/>
    <w:rPr>
      <w:sz w:val="18"/>
    </w:rPr>
  </w:style>
  <w:style w:type="paragraph" w:customStyle="1" w:styleId="7f">
    <w:name w:val="Знак сноски7"/>
    <w:basedOn w:val="120"/>
    <w:link w:val="7f0"/>
    <w:rPr>
      <w:vertAlign w:val="superscript"/>
    </w:rPr>
  </w:style>
  <w:style w:type="character" w:customStyle="1" w:styleId="7f0">
    <w:name w:val="Знак сноски7"/>
    <w:basedOn w:val="121"/>
    <w:link w:val="7f"/>
    <w:rPr>
      <w:vertAlign w:val="superscript"/>
    </w:rPr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sz w:val="24"/>
    </w:rPr>
  </w:style>
  <w:style w:type="paragraph" w:customStyle="1" w:styleId="Footnotef9">
    <w:name w:val="Footnote"/>
    <w:link w:val="Footnotefa"/>
    <w:pPr>
      <w:spacing w:after="40" w:line="240" w:lineRule="auto"/>
    </w:pPr>
    <w:rPr>
      <w:sz w:val="18"/>
    </w:rPr>
  </w:style>
  <w:style w:type="character" w:customStyle="1" w:styleId="Footnotefa">
    <w:name w:val="Footnote"/>
    <w:link w:val="Footnotef9"/>
    <w:rPr>
      <w:sz w:val="18"/>
    </w:rPr>
  </w:style>
  <w:style w:type="paragraph" w:customStyle="1" w:styleId="55">
    <w:name w:val="Знак сноски5"/>
    <w:basedOn w:val="25"/>
    <w:link w:val="56"/>
    <w:rPr>
      <w:vertAlign w:val="superscript"/>
    </w:rPr>
  </w:style>
  <w:style w:type="character" w:customStyle="1" w:styleId="56">
    <w:name w:val="Знак сноски5"/>
    <w:basedOn w:val="26"/>
    <w:link w:val="55"/>
    <w:rPr>
      <w:vertAlign w:val="superscript"/>
    </w:rPr>
  </w:style>
  <w:style w:type="paragraph" w:customStyle="1" w:styleId="91">
    <w:name w:val="Гиперссылка9"/>
    <w:link w:val="92"/>
    <w:rPr>
      <w:color w:val="0000FF"/>
      <w:u w:val="single"/>
    </w:rPr>
  </w:style>
  <w:style w:type="character" w:customStyle="1" w:styleId="92">
    <w:name w:val="Гиперссылка9"/>
    <w:link w:val="91"/>
    <w:rPr>
      <w:color w:val="0000FF"/>
      <w:u w:val="single"/>
    </w:rPr>
  </w:style>
  <w:style w:type="paragraph" w:customStyle="1" w:styleId="2c">
    <w:name w:val="Текст2"/>
    <w:link w:val="2d"/>
    <w:rPr>
      <w:rFonts w:ascii="Consolas" w:hAnsi="Consolas"/>
      <w:sz w:val="21"/>
    </w:rPr>
  </w:style>
  <w:style w:type="character" w:customStyle="1" w:styleId="2d">
    <w:name w:val="Текст2"/>
    <w:link w:val="2c"/>
    <w:rPr>
      <w:rFonts w:ascii="Consolas" w:hAnsi="Consolas"/>
      <w:sz w:val="21"/>
    </w:rPr>
  </w:style>
  <w:style w:type="paragraph" w:customStyle="1" w:styleId="1fd">
    <w:name w:val="Обычный1"/>
    <w:link w:val="1fe"/>
  </w:style>
  <w:style w:type="character" w:customStyle="1" w:styleId="1fe">
    <w:name w:val="Обычный1"/>
    <w:link w:val="1fd"/>
  </w:style>
  <w:style w:type="paragraph" w:customStyle="1" w:styleId="67">
    <w:name w:val="Основной шрифт абзаца6"/>
    <w:link w:val="68"/>
  </w:style>
  <w:style w:type="character" w:customStyle="1" w:styleId="68">
    <w:name w:val="Основной шрифт абзаца6"/>
    <w:link w:val="67"/>
  </w:style>
  <w:style w:type="paragraph" w:customStyle="1" w:styleId="1ff">
    <w:name w:val="Знак сноски1"/>
    <w:basedOn w:val="4b"/>
    <w:link w:val="1ff0"/>
    <w:rPr>
      <w:vertAlign w:val="superscript"/>
    </w:rPr>
  </w:style>
  <w:style w:type="character" w:customStyle="1" w:styleId="1ff0">
    <w:name w:val="Знак сноски1"/>
    <w:basedOn w:val="4c"/>
    <w:link w:val="1ff"/>
    <w:rPr>
      <w:vertAlign w:val="superscript"/>
    </w:rPr>
  </w:style>
  <w:style w:type="paragraph" w:customStyle="1" w:styleId="1ff1">
    <w:name w:val="Знак концевой сноски1"/>
    <w:basedOn w:val="57"/>
    <w:link w:val="1ff2"/>
    <w:rPr>
      <w:vertAlign w:val="superscript"/>
    </w:rPr>
  </w:style>
  <w:style w:type="character" w:customStyle="1" w:styleId="1ff2">
    <w:name w:val="Знак концевой сноски1"/>
    <w:basedOn w:val="58"/>
    <w:link w:val="1ff1"/>
    <w:rPr>
      <w:vertAlign w:val="superscript"/>
    </w:rPr>
  </w:style>
  <w:style w:type="paragraph" w:styleId="aa">
    <w:name w:val="Intense Quote"/>
    <w:basedOn w:val="a0"/>
    <w:next w:val="a0"/>
    <w:link w:val="ab"/>
    <w:pPr>
      <w:ind w:left="720" w:right="720"/>
    </w:pPr>
    <w:rPr>
      <w:i/>
    </w:rPr>
  </w:style>
  <w:style w:type="character" w:customStyle="1" w:styleId="ab">
    <w:name w:val="Выделенная цитата Знак"/>
    <w:basedOn w:val="1"/>
    <w:link w:val="aa"/>
    <w:rPr>
      <w:i/>
    </w:rPr>
  </w:style>
  <w:style w:type="paragraph" w:customStyle="1" w:styleId="Footnotefb">
    <w:name w:val="Footnote"/>
    <w:basedOn w:val="a0"/>
    <w:link w:val="Footnotefc"/>
    <w:pPr>
      <w:spacing w:after="40" w:line="240" w:lineRule="auto"/>
    </w:pPr>
    <w:rPr>
      <w:sz w:val="18"/>
    </w:rPr>
  </w:style>
  <w:style w:type="character" w:customStyle="1" w:styleId="Footnotefc">
    <w:name w:val="Footnote"/>
    <w:basedOn w:val="1"/>
    <w:link w:val="Footnotefb"/>
    <w:rPr>
      <w:sz w:val="18"/>
    </w:rPr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customStyle="1" w:styleId="7f1">
    <w:name w:val="Гиперссылка7"/>
    <w:link w:val="7f2"/>
    <w:rPr>
      <w:color w:val="0000FF"/>
      <w:u w:val="single"/>
    </w:rPr>
  </w:style>
  <w:style w:type="character" w:customStyle="1" w:styleId="7f2">
    <w:name w:val="Гиперссылка7"/>
    <w:link w:val="7f1"/>
    <w:rPr>
      <w:color w:val="0000FF"/>
      <w:u w:val="single"/>
    </w:rPr>
  </w:style>
  <w:style w:type="paragraph" w:customStyle="1" w:styleId="2e">
    <w:name w:val="Знак концевой сноски2"/>
    <w:basedOn w:val="35"/>
    <w:link w:val="2f"/>
    <w:rPr>
      <w:vertAlign w:val="superscript"/>
    </w:rPr>
  </w:style>
  <w:style w:type="character" w:customStyle="1" w:styleId="2f">
    <w:name w:val="Знак концевой сноски2"/>
    <w:basedOn w:val="36"/>
    <w:link w:val="2e"/>
    <w:rPr>
      <w:vertAlign w:val="superscript"/>
    </w:rPr>
  </w:style>
  <w:style w:type="paragraph" w:styleId="ac">
    <w:name w:val="table of figures"/>
    <w:basedOn w:val="a0"/>
    <w:next w:val="a0"/>
    <w:link w:val="ad"/>
    <w:pPr>
      <w:spacing w:after="0"/>
    </w:pPr>
  </w:style>
  <w:style w:type="character" w:customStyle="1" w:styleId="ad">
    <w:name w:val="Перечень рисунков Знак"/>
    <w:basedOn w:val="1"/>
    <w:link w:val="ac"/>
  </w:style>
  <w:style w:type="paragraph" w:customStyle="1" w:styleId="72">
    <w:name w:val="Основной шрифт абзаца7"/>
    <w:link w:val="74"/>
  </w:style>
  <w:style w:type="character" w:customStyle="1" w:styleId="74">
    <w:name w:val="Основной шрифт абзаца7"/>
    <w:link w:val="72"/>
  </w:style>
  <w:style w:type="paragraph" w:customStyle="1" w:styleId="6b">
    <w:name w:val="Текст6"/>
    <w:link w:val="6c"/>
    <w:rPr>
      <w:rFonts w:ascii="Consolas" w:hAnsi="Consolas"/>
      <w:sz w:val="21"/>
    </w:rPr>
  </w:style>
  <w:style w:type="character" w:customStyle="1" w:styleId="6c">
    <w:name w:val="Текст6"/>
    <w:link w:val="6b"/>
    <w:rPr>
      <w:rFonts w:ascii="Consolas" w:hAnsi="Consolas"/>
      <w:sz w:val="21"/>
    </w:rPr>
  </w:style>
  <w:style w:type="paragraph" w:customStyle="1" w:styleId="1ff3">
    <w:name w:val="Текст1"/>
    <w:link w:val="1ff4"/>
    <w:rPr>
      <w:rFonts w:ascii="Consolas" w:hAnsi="Consolas"/>
      <w:sz w:val="21"/>
    </w:rPr>
  </w:style>
  <w:style w:type="character" w:customStyle="1" w:styleId="1ff4">
    <w:name w:val="Текст1"/>
    <w:link w:val="1ff3"/>
    <w:rPr>
      <w:rFonts w:ascii="Consolas" w:hAnsi="Consolas"/>
      <w:sz w:val="21"/>
    </w:rPr>
  </w:style>
  <w:style w:type="paragraph" w:customStyle="1" w:styleId="59">
    <w:name w:val="Гиперссылка5"/>
    <w:link w:val="5a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a">
    <w:name w:val="Гиперссылка5"/>
    <w:link w:val="59"/>
    <w:rPr>
      <w:rFonts w:ascii="XO Thames" w:hAnsi="XO Thames"/>
      <w:color w:val="0000FF"/>
      <w:sz w:val="24"/>
      <w:u w:val="single"/>
    </w:rPr>
  </w:style>
  <w:style w:type="paragraph" w:customStyle="1" w:styleId="6d">
    <w:name w:val="Знак концевой сноски6"/>
    <w:basedOn w:val="4d"/>
    <w:link w:val="6e"/>
    <w:rPr>
      <w:vertAlign w:val="superscript"/>
    </w:rPr>
  </w:style>
  <w:style w:type="character" w:customStyle="1" w:styleId="6e">
    <w:name w:val="Знак концевой сноски6"/>
    <w:basedOn w:val="4e"/>
    <w:link w:val="6d"/>
    <w:rPr>
      <w:vertAlign w:val="superscript"/>
    </w:rPr>
  </w:style>
  <w:style w:type="paragraph" w:customStyle="1" w:styleId="Footnotefd">
    <w:name w:val="Footnote"/>
    <w:basedOn w:val="a0"/>
    <w:link w:val="Footnotefe"/>
    <w:pPr>
      <w:spacing w:after="40" w:line="240" w:lineRule="auto"/>
    </w:pPr>
    <w:rPr>
      <w:sz w:val="18"/>
    </w:rPr>
  </w:style>
  <w:style w:type="character" w:customStyle="1" w:styleId="Footnotefe">
    <w:name w:val="Footnote"/>
    <w:basedOn w:val="1"/>
    <w:link w:val="Footnotefd"/>
    <w:rPr>
      <w:sz w:val="18"/>
    </w:rPr>
  </w:style>
  <w:style w:type="paragraph" w:customStyle="1" w:styleId="Heading5Char">
    <w:name w:val="Heading 5 Char"/>
    <w:basedOn w:val="3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4"/>
    <w:link w:val="Heading5Char"/>
    <w:rPr>
      <w:rFonts w:ascii="Arial" w:hAnsi="Arial"/>
      <w:b/>
      <w:sz w:val="24"/>
    </w:rPr>
  </w:style>
  <w:style w:type="paragraph" w:styleId="ae">
    <w:name w:val="Balloon Text"/>
    <w:basedOn w:val="a0"/>
    <w:link w:val="af"/>
    <w:pPr>
      <w:spacing w:after="0" w:line="240" w:lineRule="auto"/>
    </w:pPr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customStyle="1" w:styleId="Heading8Char">
    <w:name w:val="Heading 8 Char"/>
    <w:basedOn w:val="28"/>
    <w:link w:val="Heading8Char0"/>
    <w:rPr>
      <w:rFonts w:ascii="Arial" w:hAnsi="Arial"/>
      <w:i/>
    </w:rPr>
  </w:style>
  <w:style w:type="character" w:customStyle="1" w:styleId="Heading8Char0">
    <w:name w:val="Heading 8 Char"/>
    <w:basedOn w:val="29"/>
    <w:link w:val="Heading8Char"/>
    <w:rPr>
      <w:rFonts w:ascii="Arial" w:hAnsi="Arial"/>
      <w:i/>
    </w:rPr>
  </w:style>
  <w:style w:type="paragraph" w:customStyle="1" w:styleId="1ff5">
    <w:name w:val="Обычный1"/>
    <w:link w:val="1ff6"/>
  </w:style>
  <w:style w:type="character" w:customStyle="1" w:styleId="1ff6">
    <w:name w:val="Обычный1"/>
    <w:link w:val="1ff5"/>
  </w:style>
  <w:style w:type="paragraph" w:customStyle="1" w:styleId="1ff7">
    <w:name w:val="Обычный1"/>
    <w:link w:val="1ff8"/>
  </w:style>
  <w:style w:type="character" w:customStyle="1" w:styleId="1ff8">
    <w:name w:val="Обычный1"/>
    <w:link w:val="1ff7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Footnoteff">
    <w:name w:val="Footnote"/>
    <w:link w:val="Footnoteff0"/>
    <w:pPr>
      <w:spacing w:after="40" w:line="240" w:lineRule="auto"/>
    </w:pPr>
    <w:rPr>
      <w:sz w:val="18"/>
    </w:rPr>
  </w:style>
  <w:style w:type="character" w:customStyle="1" w:styleId="Footnoteff0">
    <w:name w:val="Footnote"/>
    <w:link w:val="Footnoteff"/>
    <w:rPr>
      <w:sz w:val="18"/>
    </w:rPr>
  </w:style>
  <w:style w:type="paragraph" w:customStyle="1" w:styleId="1ff9">
    <w:name w:val="Основной шрифт абзаца1"/>
    <w:link w:val="1ffa"/>
  </w:style>
  <w:style w:type="character" w:customStyle="1" w:styleId="1ffa">
    <w:name w:val="Основной шрифт абзаца1"/>
    <w:link w:val="1ff9"/>
  </w:style>
  <w:style w:type="paragraph" w:customStyle="1" w:styleId="4f">
    <w:name w:val="Основной шрифт абзаца4"/>
    <w:link w:val="4f0"/>
  </w:style>
  <w:style w:type="character" w:customStyle="1" w:styleId="4f0">
    <w:name w:val="Основной шрифт абзаца4"/>
    <w:link w:val="4f"/>
  </w:style>
  <w:style w:type="paragraph" w:customStyle="1" w:styleId="1ffb">
    <w:name w:val="Обычный1"/>
    <w:link w:val="1ffc"/>
  </w:style>
  <w:style w:type="character" w:customStyle="1" w:styleId="1ffc">
    <w:name w:val="Обычный1"/>
    <w:link w:val="1ffb"/>
  </w:style>
  <w:style w:type="paragraph" w:customStyle="1" w:styleId="122">
    <w:name w:val="Гиперссылка12"/>
    <w:link w:val="123"/>
    <w:rPr>
      <w:color w:val="0000FF"/>
      <w:u w:val="single"/>
    </w:rPr>
  </w:style>
  <w:style w:type="character" w:customStyle="1" w:styleId="123">
    <w:name w:val="Гиперссылка12"/>
    <w:link w:val="122"/>
    <w:rPr>
      <w:color w:val="0000FF"/>
      <w:u w:val="single"/>
    </w:rPr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styleId="37">
    <w:name w:val="Body Text 3"/>
    <w:basedOn w:val="a0"/>
    <w:link w:val="38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8">
    <w:name w:val="Основной текст 3 Знак"/>
    <w:basedOn w:val="1"/>
    <w:link w:val="37"/>
    <w:rPr>
      <w:rFonts w:ascii="Times New Roman" w:hAnsi="Times New Roman"/>
      <w:sz w:val="16"/>
    </w:rPr>
  </w:style>
  <w:style w:type="paragraph" w:customStyle="1" w:styleId="Footnoteff1">
    <w:name w:val="Footnote"/>
    <w:basedOn w:val="a0"/>
    <w:link w:val="Footnoteff2"/>
    <w:pPr>
      <w:spacing w:after="40" w:line="240" w:lineRule="auto"/>
    </w:pPr>
    <w:rPr>
      <w:sz w:val="18"/>
    </w:rPr>
  </w:style>
  <w:style w:type="character" w:customStyle="1" w:styleId="Footnoteff2">
    <w:name w:val="Footnote"/>
    <w:basedOn w:val="1"/>
    <w:link w:val="Footnoteff1"/>
    <w:rPr>
      <w:sz w:val="18"/>
    </w:rPr>
  </w:style>
  <w:style w:type="paragraph" w:customStyle="1" w:styleId="Footnoteff3">
    <w:name w:val="Footnote"/>
    <w:basedOn w:val="a0"/>
    <w:link w:val="Footnoteff4"/>
    <w:pPr>
      <w:spacing w:after="40" w:line="240" w:lineRule="auto"/>
    </w:pPr>
    <w:rPr>
      <w:sz w:val="18"/>
    </w:rPr>
  </w:style>
  <w:style w:type="character" w:customStyle="1" w:styleId="Footnoteff4">
    <w:name w:val="Footnote"/>
    <w:basedOn w:val="1"/>
    <w:link w:val="Footnoteff3"/>
    <w:rPr>
      <w:sz w:val="18"/>
    </w:rPr>
  </w:style>
  <w:style w:type="paragraph" w:customStyle="1" w:styleId="Footnoteff5">
    <w:name w:val="Footnote"/>
    <w:basedOn w:val="a0"/>
    <w:link w:val="Footnoteff6"/>
    <w:pPr>
      <w:spacing w:after="40" w:line="240" w:lineRule="auto"/>
    </w:pPr>
    <w:rPr>
      <w:sz w:val="18"/>
    </w:rPr>
  </w:style>
  <w:style w:type="character" w:customStyle="1" w:styleId="Footnoteff6">
    <w:name w:val="Footnote"/>
    <w:basedOn w:val="1"/>
    <w:link w:val="Footnoteff5"/>
    <w:rPr>
      <w:sz w:val="18"/>
    </w:rPr>
  </w:style>
  <w:style w:type="paragraph" w:customStyle="1" w:styleId="2f0">
    <w:name w:val="Знак сноски2"/>
    <w:basedOn w:val="72"/>
    <w:link w:val="2f1"/>
    <w:rPr>
      <w:vertAlign w:val="superscript"/>
    </w:rPr>
  </w:style>
  <w:style w:type="character" w:customStyle="1" w:styleId="2f1">
    <w:name w:val="Знак сноски2"/>
    <w:basedOn w:val="74"/>
    <w:link w:val="2f0"/>
    <w:rPr>
      <w:vertAlign w:val="superscript"/>
    </w:rPr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paragraph" w:customStyle="1" w:styleId="112">
    <w:name w:val="Гиперссылка11"/>
    <w:link w:val="113"/>
    <w:rPr>
      <w:color w:val="0000FF"/>
      <w:u w:val="single"/>
    </w:rPr>
  </w:style>
  <w:style w:type="character" w:customStyle="1" w:styleId="113">
    <w:name w:val="Гиперссылка11"/>
    <w:link w:val="112"/>
    <w:rPr>
      <w:color w:val="0000FF"/>
      <w:u w:val="single"/>
    </w:rPr>
  </w:style>
  <w:style w:type="paragraph" w:customStyle="1" w:styleId="39">
    <w:name w:val="Гиперссылка3"/>
    <w:link w:val="3a"/>
    <w:rPr>
      <w:color w:val="0000FF"/>
      <w:u w:val="single"/>
    </w:rPr>
  </w:style>
  <w:style w:type="character" w:customStyle="1" w:styleId="3a">
    <w:name w:val="Гиперссылка3"/>
    <w:link w:val="39"/>
    <w:rPr>
      <w:color w:val="0000FF"/>
      <w:u w:val="single"/>
    </w:rPr>
  </w:style>
  <w:style w:type="paragraph" w:customStyle="1" w:styleId="2f2">
    <w:name w:val="Текст2"/>
    <w:link w:val="2f3"/>
    <w:rPr>
      <w:rFonts w:ascii="Consolas" w:hAnsi="Consolas"/>
      <w:sz w:val="21"/>
    </w:rPr>
  </w:style>
  <w:style w:type="character" w:customStyle="1" w:styleId="2f3">
    <w:name w:val="Текст2"/>
    <w:link w:val="2f2"/>
    <w:rPr>
      <w:rFonts w:ascii="Consolas" w:hAnsi="Consolas"/>
      <w:sz w:val="21"/>
    </w:rPr>
  </w:style>
  <w:style w:type="paragraph" w:customStyle="1" w:styleId="Footnoteff7">
    <w:name w:val="Footnote"/>
    <w:basedOn w:val="a0"/>
    <w:link w:val="Footnoteff8"/>
    <w:pPr>
      <w:spacing w:after="40" w:line="240" w:lineRule="auto"/>
    </w:pPr>
    <w:rPr>
      <w:sz w:val="18"/>
    </w:rPr>
  </w:style>
  <w:style w:type="character" w:customStyle="1" w:styleId="Footnoteff8">
    <w:name w:val="Footnote"/>
    <w:basedOn w:val="1"/>
    <w:link w:val="Footnoteff7"/>
    <w:rPr>
      <w:sz w:val="18"/>
    </w:rPr>
  </w:style>
  <w:style w:type="paragraph" w:customStyle="1" w:styleId="Footnoteff9">
    <w:name w:val="Footnote"/>
    <w:basedOn w:val="a0"/>
    <w:link w:val="Footnoteffa"/>
    <w:pPr>
      <w:spacing w:after="40" w:line="240" w:lineRule="auto"/>
    </w:pPr>
    <w:rPr>
      <w:sz w:val="18"/>
    </w:rPr>
  </w:style>
  <w:style w:type="character" w:customStyle="1" w:styleId="Footnoteffa">
    <w:name w:val="Footnote"/>
    <w:basedOn w:val="1"/>
    <w:link w:val="Footnoteff9"/>
    <w:rPr>
      <w:sz w:val="18"/>
    </w:rPr>
  </w:style>
  <w:style w:type="paragraph" w:customStyle="1" w:styleId="1ffd">
    <w:name w:val="Обычный1"/>
    <w:link w:val="1ffe"/>
  </w:style>
  <w:style w:type="character" w:customStyle="1" w:styleId="1ffe">
    <w:name w:val="Обычный1"/>
    <w:link w:val="1ffd"/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Footnoteffb">
    <w:name w:val="Footnote"/>
    <w:basedOn w:val="a0"/>
    <w:link w:val="Footnoteffc"/>
    <w:pPr>
      <w:spacing w:after="40" w:line="240" w:lineRule="auto"/>
    </w:pPr>
    <w:rPr>
      <w:sz w:val="18"/>
    </w:rPr>
  </w:style>
  <w:style w:type="character" w:customStyle="1" w:styleId="Footnoteffc">
    <w:name w:val="Footnote"/>
    <w:basedOn w:val="1"/>
    <w:link w:val="Footnoteffb"/>
    <w:rPr>
      <w:sz w:val="18"/>
    </w:rPr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customStyle="1" w:styleId="Footnoteffd">
    <w:name w:val="Footnote"/>
    <w:basedOn w:val="a0"/>
    <w:link w:val="Footnoteffe"/>
    <w:pPr>
      <w:spacing w:after="40" w:line="240" w:lineRule="auto"/>
    </w:pPr>
    <w:rPr>
      <w:sz w:val="18"/>
    </w:rPr>
  </w:style>
  <w:style w:type="character" w:customStyle="1" w:styleId="Footnoteffe">
    <w:name w:val="Footnote"/>
    <w:basedOn w:val="1"/>
    <w:link w:val="Footnoteffd"/>
    <w:rPr>
      <w:sz w:val="18"/>
    </w:rPr>
  </w:style>
  <w:style w:type="paragraph" w:styleId="af2">
    <w:name w:val="caption"/>
    <w:basedOn w:val="a0"/>
    <w:next w:val="a0"/>
    <w:link w:val="af3"/>
    <w:pPr>
      <w:spacing w:line="276" w:lineRule="auto"/>
    </w:pPr>
    <w:rPr>
      <w:b/>
      <w:color w:val="5B9BD5" w:themeColor="accent1"/>
      <w:sz w:val="18"/>
    </w:rPr>
  </w:style>
  <w:style w:type="character" w:customStyle="1" w:styleId="af3">
    <w:name w:val="Название объекта Знак"/>
    <w:basedOn w:val="1"/>
    <w:link w:val="af2"/>
    <w:rPr>
      <w:b/>
      <w:color w:val="5B9BD5" w:themeColor="accent1"/>
      <w:sz w:val="18"/>
    </w:rPr>
  </w:style>
  <w:style w:type="paragraph" w:customStyle="1" w:styleId="1fff">
    <w:name w:val="Обычный1"/>
    <w:link w:val="1fff0"/>
  </w:style>
  <w:style w:type="character" w:customStyle="1" w:styleId="1fff0">
    <w:name w:val="Обычный1"/>
    <w:link w:val="1fff"/>
  </w:style>
  <w:style w:type="paragraph" w:customStyle="1" w:styleId="114">
    <w:name w:val="Гиперссылка11"/>
    <w:link w:val="115"/>
    <w:rPr>
      <w:color w:val="0000FF"/>
      <w:u w:val="single"/>
    </w:rPr>
  </w:style>
  <w:style w:type="character" w:customStyle="1" w:styleId="115">
    <w:name w:val="Гиперссылка11"/>
    <w:link w:val="114"/>
    <w:rPr>
      <w:color w:val="0000FF"/>
      <w:u w:val="single"/>
    </w:rPr>
  </w:style>
  <w:style w:type="paragraph" w:styleId="af4">
    <w:name w:val="endnote text"/>
    <w:basedOn w:val="a0"/>
    <w:link w:val="af5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basedOn w:val="1"/>
    <w:link w:val="af4"/>
    <w:rPr>
      <w:sz w:val="20"/>
    </w:rPr>
  </w:style>
  <w:style w:type="paragraph" w:customStyle="1" w:styleId="93">
    <w:name w:val="Гиперссылка9"/>
    <w:link w:val="94"/>
    <w:rPr>
      <w:color w:val="0000FF"/>
      <w:u w:val="single"/>
    </w:rPr>
  </w:style>
  <w:style w:type="character" w:customStyle="1" w:styleId="94">
    <w:name w:val="Гиперссылка9"/>
    <w:link w:val="93"/>
    <w:rPr>
      <w:color w:val="0000FF"/>
      <w:u w:val="single"/>
    </w:rPr>
  </w:style>
  <w:style w:type="paragraph" w:customStyle="1" w:styleId="Footnotefff">
    <w:name w:val="Footnote"/>
    <w:basedOn w:val="a0"/>
    <w:link w:val="Footnotefff0"/>
    <w:pPr>
      <w:spacing w:after="40" w:line="240" w:lineRule="auto"/>
    </w:pPr>
    <w:rPr>
      <w:sz w:val="18"/>
    </w:rPr>
  </w:style>
  <w:style w:type="character" w:customStyle="1" w:styleId="Footnotefff0">
    <w:name w:val="Footnote"/>
    <w:basedOn w:val="1"/>
    <w:link w:val="Footnotefff"/>
    <w:rPr>
      <w:sz w:val="18"/>
    </w:rPr>
  </w:style>
  <w:style w:type="paragraph" w:customStyle="1" w:styleId="2f4">
    <w:name w:val="Знак концевой сноски2"/>
    <w:basedOn w:val="5b"/>
    <w:link w:val="2f5"/>
    <w:rPr>
      <w:vertAlign w:val="superscript"/>
    </w:rPr>
  </w:style>
  <w:style w:type="character" w:customStyle="1" w:styleId="2f5">
    <w:name w:val="Знак концевой сноски2"/>
    <w:basedOn w:val="5c"/>
    <w:link w:val="2f4"/>
    <w:rPr>
      <w:vertAlign w:val="superscript"/>
    </w:rPr>
  </w:style>
  <w:style w:type="paragraph" w:customStyle="1" w:styleId="5d">
    <w:name w:val="Основной шрифт абзаца5"/>
    <w:link w:val="5e"/>
  </w:style>
  <w:style w:type="character" w:customStyle="1" w:styleId="5e">
    <w:name w:val="Основной шрифт абзаца5"/>
    <w:link w:val="5d"/>
  </w:style>
  <w:style w:type="paragraph" w:customStyle="1" w:styleId="1fff1">
    <w:name w:val="Обычный1"/>
    <w:link w:val="1fff2"/>
  </w:style>
  <w:style w:type="character" w:customStyle="1" w:styleId="1fff2">
    <w:name w:val="Обычный1"/>
    <w:link w:val="1fff1"/>
  </w:style>
  <w:style w:type="paragraph" w:customStyle="1" w:styleId="Footnotefff1">
    <w:name w:val="Footnote"/>
    <w:basedOn w:val="a0"/>
    <w:link w:val="Footnotefff2"/>
    <w:pPr>
      <w:spacing w:after="40" w:line="240" w:lineRule="auto"/>
    </w:pPr>
    <w:rPr>
      <w:sz w:val="18"/>
    </w:rPr>
  </w:style>
  <w:style w:type="character" w:customStyle="1" w:styleId="Footnotefff2">
    <w:name w:val="Footnote"/>
    <w:basedOn w:val="1"/>
    <w:link w:val="Footnotefff1"/>
    <w:rPr>
      <w:sz w:val="18"/>
    </w:rPr>
  </w:style>
  <w:style w:type="paragraph" w:customStyle="1" w:styleId="2f6">
    <w:name w:val="Гиперссылка2"/>
    <w:link w:val="2f7"/>
    <w:rPr>
      <w:color w:val="0000FF"/>
      <w:u w:val="single"/>
    </w:rPr>
  </w:style>
  <w:style w:type="character" w:customStyle="1" w:styleId="2f7">
    <w:name w:val="Гиперссылка2"/>
    <w:link w:val="2f6"/>
    <w:rPr>
      <w:color w:val="0000FF"/>
      <w:u w:val="single"/>
    </w:rPr>
  </w:style>
  <w:style w:type="paragraph" w:customStyle="1" w:styleId="Footnotefff3">
    <w:name w:val="Footnote"/>
    <w:basedOn w:val="a0"/>
    <w:link w:val="Footnotefff4"/>
    <w:pPr>
      <w:spacing w:after="40" w:line="240" w:lineRule="auto"/>
    </w:pPr>
    <w:rPr>
      <w:sz w:val="18"/>
    </w:rPr>
  </w:style>
  <w:style w:type="character" w:customStyle="1" w:styleId="Footnotefff4">
    <w:name w:val="Footnote"/>
    <w:basedOn w:val="1"/>
    <w:link w:val="Footnotefff3"/>
    <w:rPr>
      <w:sz w:val="18"/>
    </w:rPr>
  </w:style>
  <w:style w:type="paragraph" w:customStyle="1" w:styleId="Footnotefff5">
    <w:name w:val="Footnote"/>
    <w:basedOn w:val="a0"/>
    <w:link w:val="Footnotefff6"/>
    <w:pPr>
      <w:spacing w:after="40" w:line="240" w:lineRule="auto"/>
    </w:pPr>
    <w:rPr>
      <w:sz w:val="18"/>
    </w:rPr>
  </w:style>
  <w:style w:type="character" w:customStyle="1" w:styleId="Footnotefff6">
    <w:name w:val="Footnote"/>
    <w:basedOn w:val="1"/>
    <w:link w:val="Footnotefff5"/>
    <w:rPr>
      <w:sz w:val="18"/>
    </w:rPr>
  </w:style>
  <w:style w:type="paragraph" w:customStyle="1" w:styleId="7f3">
    <w:name w:val="Текст7"/>
    <w:link w:val="7f4"/>
    <w:rPr>
      <w:rFonts w:ascii="Consolas" w:hAnsi="Consolas"/>
      <w:sz w:val="21"/>
    </w:rPr>
  </w:style>
  <w:style w:type="character" w:customStyle="1" w:styleId="7f4">
    <w:name w:val="Текст7"/>
    <w:link w:val="7f3"/>
    <w:rPr>
      <w:rFonts w:ascii="Consolas" w:hAnsi="Consolas"/>
      <w:sz w:val="21"/>
    </w:rPr>
  </w:style>
  <w:style w:type="paragraph" w:customStyle="1" w:styleId="Footnotefff7">
    <w:name w:val="Footnote"/>
    <w:basedOn w:val="a0"/>
    <w:link w:val="Footnotefff8"/>
    <w:pPr>
      <w:spacing w:after="40" w:line="240" w:lineRule="auto"/>
    </w:pPr>
    <w:rPr>
      <w:sz w:val="18"/>
    </w:rPr>
  </w:style>
  <w:style w:type="character" w:customStyle="1" w:styleId="Footnotefff8">
    <w:name w:val="Footnote"/>
    <w:basedOn w:val="1"/>
    <w:link w:val="Footnotefff7"/>
    <w:rPr>
      <w:sz w:val="18"/>
    </w:rPr>
  </w:style>
  <w:style w:type="paragraph" w:customStyle="1" w:styleId="Footnotefff9">
    <w:name w:val="Footnote"/>
    <w:basedOn w:val="a0"/>
    <w:link w:val="Footnotefffa"/>
    <w:pPr>
      <w:spacing w:after="40" w:line="240" w:lineRule="auto"/>
    </w:pPr>
    <w:rPr>
      <w:sz w:val="18"/>
    </w:rPr>
  </w:style>
  <w:style w:type="character" w:customStyle="1" w:styleId="Footnotefffa">
    <w:name w:val="Footnote"/>
    <w:basedOn w:val="1"/>
    <w:link w:val="Footnotefff9"/>
    <w:rPr>
      <w:sz w:val="18"/>
    </w:rPr>
  </w:style>
  <w:style w:type="paragraph" w:customStyle="1" w:styleId="Footnotefffb">
    <w:name w:val="Footnote"/>
    <w:basedOn w:val="a0"/>
    <w:link w:val="Footnotefffc"/>
    <w:pPr>
      <w:spacing w:after="40" w:line="240" w:lineRule="auto"/>
    </w:pPr>
    <w:rPr>
      <w:sz w:val="18"/>
    </w:rPr>
  </w:style>
  <w:style w:type="character" w:customStyle="1" w:styleId="Footnotefffc">
    <w:name w:val="Footnote"/>
    <w:basedOn w:val="1"/>
    <w:link w:val="Footnotefffb"/>
    <w:rPr>
      <w:sz w:val="18"/>
    </w:rPr>
  </w:style>
  <w:style w:type="paragraph" w:customStyle="1" w:styleId="95">
    <w:name w:val="Основной шрифт абзаца9"/>
    <w:link w:val="96"/>
  </w:style>
  <w:style w:type="character" w:customStyle="1" w:styleId="96">
    <w:name w:val="Основной шрифт абзаца9"/>
    <w:link w:val="95"/>
  </w:style>
  <w:style w:type="paragraph" w:customStyle="1" w:styleId="1fff3">
    <w:name w:val="Знак концевой сноски1"/>
    <w:basedOn w:val="33"/>
    <w:link w:val="1fff4"/>
    <w:rPr>
      <w:vertAlign w:val="superscript"/>
    </w:rPr>
  </w:style>
  <w:style w:type="character" w:customStyle="1" w:styleId="1fff4">
    <w:name w:val="Знак концевой сноски1"/>
    <w:basedOn w:val="34"/>
    <w:link w:val="1fff3"/>
    <w:rPr>
      <w:vertAlign w:val="superscript"/>
    </w:rPr>
  </w:style>
  <w:style w:type="paragraph" w:customStyle="1" w:styleId="Heading7Char">
    <w:name w:val="Heading 7 Char"/>
    <w:basedOn w:val="28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9"/>
    <w:link w:val="Heading7Char"/>
    <w:rPr>
      <w:rFonts w:ascii="Arial" w:hAnsi="Arial"/>
      <w:b/>
      <w:i/>
    </w:rPr>
  </w:style>
  <w:style w:type="paragraph" w:customStyle="1" w:styleId="Footnotefffd">
    <w:name w:val="Footnote"/>
    <w:link w:val="Footnotefffe"/>
    <w:pPr>
      <w:spacing w:after="40" w:line="240" w:lineRule="auto"/>
    </w:pPr>
    <w:rPr>
      <w:sz w:val="18"/>
    </w:rPr>
  </w:style>
  <w:style w:type="character" w:customStyle="1" w:styleId="Footnotefffe">
    <w:name w:val="Footnote"/>
    <w:link w:val="Footnotefffd"/>
    <w:rPr>
      <w:sz w:val="18"/>
    </w:rPr>
  </w:style>
  <w:style w:type="paragraph" w:customStyle="1" w:styleId="102">
    <w:name w:val="Гиперссылка10"/>
    <w:link w:val="103"/>
    <w:rPr>
      <w:color w:val="0000FF"/>
      <w:u w:val="single"/>
    </w:rPr>
  </w:style>
  <w:style w:type="character" w:customStyle="1" w:styleId="103">
    <w:name w:val="Гиперссылка10"/>
    <w:link w:val="102"/>
    <w:rPr>
      <w:color w:val="0000FF"/>
      <w:u w:val="single"/>
    </w:rPr>
  </w:style>
  <w:style w:type="paragraph" w:customStyle="1" w:styleId="1fff5">
    <w:name w:val="Обычный1"/>
    <w:link w:val="1fff6"/>
  </w:style>
  <w:style w:type="character" w:customStyle="1" w:styleId="1fff6">
    <w:name w:val="Обычный1"/>
    <w:link w:val="1fff5"/>
  </w:style>
  <w:style w:type="paragraph" w:customStyle="1" w:styleId="1fff7">
    <w:name w:val="Обычный1"/>
    <w:link w:val="1fff8"/>
  </w:style>
  <w:style w:type="character" w:customStyle="1" w:styleId="1fff8">
    <w:name w:val="Обычный1"/>
    <w:link w:val="1fff7"/>
  </w:style>
  <w:style w:type="paragraph" w:customStyle="1" w:styleId="1fff9">
    <w:name w:val="Обычный1"/>
    <w:link w:val="1fffa"/>
  </w:style>
  <w:style w:type="character" w:customStyle="1" w:styleId="1fffa">
    <w:name w:val="Обычный1"/>
    <w:link w:val="1fff9"/>
  </w:style>
  <w:style w:type="paragraph" w:customStyle="1" w:styleId="5f">
    <w:name w:val="Знак сноски5"/>
    <w:basedOn w:val="13"/>
    <w:link w:val="5f0"/>
    <w:rPr>
      <w:vertAlign w:val="superscript"/>
    </w:rPr>
  </w:style>
  <w:style w:type="character" w:customStyle="1" w:styleId="5f0">
    <w:name w:val="Знак сноски5"/>
    <w:basedOn w:val="130"/>
    <w:link w:val="5f"/>
    <w:rPr>
      <w:vertAlign w:val="superscript"/>
    </w:rPr>
  </w:style>
  <w:style w:type="paragraph" w:customStyle="1" w:styleId="6f">
    <w:name w:val="Гиперссылка6"/>
    <w:link w:val="6f0"/>
    <w:rPr>
      <w:color w:val="0000FF"/>
      <w:u w:val="single"/>
    </w:rPr>
  </w:style>
  <w:style w:type="character" w:customStyle="1" w:styleId="6f0">
    <w:name w:val="Гиперссылка6"/>
    <w:link w:val="6f"/>
    <w:rPr>
      <w:color w:val="0000FF"/>
      <w:u w:val="single"/>
    </w:rPr>
  </w:style>
  <w:style w:type="paragraph" w:customStyle="1" w:styleId="4f1">
    <w:name w:val="Знак концевой сноски4"/>
    <w:basedOn w:val="25"/>
    <w:link w:val="4f2"/>
    <w:rPr>
      <w:vertAlign w:val="superscript"/>
    </w:rPr>
  </w:style>
  <w:style w:type="character" w:customStyle="1" w:styleId="4f2">
    <w:name w:val="Знак концевой сноски4"/>
    <w:basedOn w:val="26"/>
    <w:link w:val="4f1"/>
    <w:rPr>
      <w:vertAlign w:val="superscript"/>
    </w:rPr>
  </w:style>
  <w:style w:type="paragraph" w:styleId="3b">
    <w:name w:val="toc 3"/>
    <w:next w:val="a0"/>
    <w:link w:val="3c"/>
    <w:uiPriority w:val="39"/>
    <w:pPr>
      <w:ind w:left="400"/>
    </w:pPr>
  </w:style>
  <w:style w:type="character" w:customStyle="1" w:styleId="3c">
    <w:name w:val="Оглавление 3 Знак"/>
    <w:link w:val="3b"/>
  </w:style>
  <w:style w:type="paragraph" w:customStyle="1" w:styleId="89">
    <w:name w:val="Знак концевой сноски8"/>
    <w:basedOn w:val="8a"/>
    <w:link w:val="8b"/>
    <w:rPr>
      <w:vertAlign w:val="superscript"/>
    </w:rPr>
  </w:style>
  <w:style w:type="character" w:customStyle="1" w:styleId="8b">
    <w:name w:val="Знак концевой сноски8"/>
    <w:basedOn w:val="8c"/>
    <w:link w:val="89"/>
    <w:rPr>
      <w:vertAlign w:val="superscript"/>
    </w:rPr>
  </w:style>
  <w:style w:type="paragraph" w:customStyle="1" w:styleId="1fffb">
    <w:name w:val="Обычный1"/>
    <w:link w:val="1fffc"/>
  </w:style>
  <w:style w:type="character" w:customStyle="1" w:styleId="1fffc">
    <w:name w:val="Обычный1"/>
    <w:link w:val="1fffb"/>
  </w:style>
  <w:style w:type="paragraph" w:styleId="af6">
    <w:name w:val="header"/>
    <w:basedOn w:val="a0"/>
    <w:link w:val="af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7">
    <w:name w:val="Верхний колонтитул Знак"/>
    <w:basedOn w:val="1"/>
    <w:link w:val="af6"/>
  </w:style>
  <w:style w:type="paragraph" w:customStyle="1" w:styleId="4f3">
    <w:name w:val="Гиперссылка4"/>
    <w:link w:val="4f4"/>
    <w:rPr>
      <w:color w:val="0000FF"/>
      <w:u w:val="single"/>
    </w:rPr>
  </w:style>
  <w:style w:type="character" w:customStyle="1" w:styleId="4f4">
    <w:name w:val="Гиперссылка4"/>
    <w:link w:val="4f3"/>
    <w:rPr>
      <w:color w:val="0000FF"/>
      <w:u w:val="single"/>
    </w:rPr>
  </w:style>
  <w:style w:type="paragraph" w:customStyle="1" w:styleId="Footnoteffff">
    <w:name w:val="Footnote"/>
    <w:basedOn w:val="a0"/>
    <w:link w:val="Footnoteffff0"/>
    <w:pPr>
      <w:spacing w:after="40" w:line="240" w:lineRule="auto"/>
    </w:pPr>
    <w:rPr>
      <w:sz w:val="18"/>
    </w:rPr>
  </w:style>
  <w:style w:type="character" w:customStyle="1" w:styleId="Footnoteffff0">
    <w:name w:val="Footnote"/>
    <w:basedOn w:val="1"/>
    <w:link w:val="Footnoteffff"/>
    <w:rPr>
      <w:sz w:val="18"/>
    </w:rPr>
  </w:style>
  <w:style w:type="paragraph" w:customStyle="1" w:styleId="6f1">
    <w:name w:val="Основной шрифт абзаца6"/>
    <w:link w:val="6f2"/>
  </w:style>
  <w:style w:type="character" w:customStyle="1" w:styleId="6f2">
    <w:name w:val="Основной шрифт абзаца6"/>
    <w:link w:val="6f1"/>
  </w:style>
  <w:style w:type="paragraph" w:customStyle="1" w:styleId="Footnoteffff1">
    <w:name w:val="Footnote"/>
    <w:basedOn w:val="a0"/>
    <w:link w:val="Footnoteffff2"/>
    <w:pPr>
      <w:spacing w:after="40" w:line="240" w:lineRule="auto"/>
    </w:pPr>
    <w:rPr>
      <w:sz w:val="18"/>
    </w:rPr>
  </w:style>
  <w:style w:type="character" w:customStyle="1" w:styleId="Footnoteffff2">
    <w:name w:val="Footnote"/>
    <w:basedOn w:val="1"/>
    <w:link w:val="Footnoteffff1"/>
    <w:rPr>
      <w:sz w:val="18"/>
    </w:rPr>
  </w:style>
  <w:style w:type="paragraph" w:customStyle="1" w:styleId="124">
    <w:name w:val="Гиперссылка12"/>
    <w:link w:val="125"/>
    <w:rPr>
      <w:color w:val="0000FF"/>
      <w:u w:val="single"/>
    </w:rPr>
  </w:style>
  <w:style w:type="character" w:customStyle="1" w:styleId="125">
    <w:name w:val="Гиперссылка12"/>
    <w:link w:val="124"/>
    <w:rPr>
      <w:color w:val="0000FF"/>
      <w:u w:val="single"/>
    </w:rPr>
  </w:style>
  <w:style w:type="paragraph" w:customStyle="1" w:styleId="1fffd">
    <w:name w:val="Обычный1"/>
    <w:link w:val="1fffe"/>
  </w:style>
  <w:style w:type="character" w:customStyle="1" w:styleId="1fffe">
    <w:name w:val="Обычный1"/>
    <w:link w:val="1fffd"/>
  </w:style>
  <w:style w:type="paragraph" w:customStyle="1" w:styleId="Footnoteffff3">
    <w:name w:val="Footnote"/>
    <w:basedOn w:val="a0"/>
    <w:link w:val="Footnoteffff4"/>
    <w:pPr>
      <w:spacing w:after="40" w:line="240" w:lineRule="auto"/>
    </w:pPr>
    <w:rPr>
      <w:sz w:val="18"/>
    </w:rPr>
  </w:style>
  <w:style w:type="character" w:customStyle="1" w:styleId="Footnoteffff4">
    <w:name w:val="Footnote"/>
    <w:basedOn w:val="1"/>
    <w:link w:val="Footnoteffff3"/>
    <w:rPr>
      <w:sz w:val="18"/>
    </w:rPr>
  </w:style>
  <w:style w:type="paragraph" w:customStyle="1" w:styleId="3d">
    <w:name w:val="Гиперссылка3"/>
    <w:link w:val="3e"/>
    <w:rPr>
      <w:color w:val="0000FF"/>
      <w:u w:val="single"/>
    </w:rPr>
  </w:style>
  <w:style w:type="character" w:customStyle="1" w:styleId="3e">
    <w:name w:val="Гиперссылка3"/>
    <w:link w:val="3d"/>
    <w:rPr>
      <w:color w:val="0000FF"/>
      <w:u w:val="single"/>
    </w:rPr>
  </w:style>
  <w:style w:type="paragraph" w:customStyle="1" w:styleId="1ffff">
    <w:name w:val="Знак концевой сноски1"/>
    <w:basedOn w:val="104"/>
    <w:link w:val="1ffff0"/>
    <w:rPr>
      <w:vertAlign w:val="superscript"/>
    </w:rPr>
  </w:style>
  <w:style w:type="character" w:customStyle="1" w:styleId="1ffff0">
    <w:name w:val="Знак концевой сноски1"/>
    <w:basedOn w:val="105"/>
    <w:link w:val="1ffff"/>
    <w:rPr>
      <w:vertAlign w:val="superscript"/>
    </w:rPr>
  </w:style>
  <w:style w:type="paragraph" w:customStyle="1" w:styleId="3f">
    <w:name w:val="Основной шрифт абзаца3"/>
    <w:link w:val="3f0"/>
  </w:style>
  <w:style w:type="character" w:customStyle="1" w:styleId="3f0">
    <w:name w:val="Основной шрифт абзаца3"/>
    <w:link w:val="3f"/>
  </w:style>
  <w:style w:type="paragraph" w:customStyle="1" w:styleId="1ffff1">
    <w:name w:val="Обычный1"/>
    <w:link w:val="1ffff2"/>
  </w:style>
  <w:style w:type="character" w:customStyle="1" w:styleId="1ffff2">
    <w:name w:val="Обычный1"/>
    <w:link w:val="1ffff1"/>
  </w:style>
  <w:style w:type="paragraph" w:styleId="af8">
    <w:name w:val="Plain Text"/>
    <w:next w:val="5b"/>
    <w:link w:val="af9"/>
    <w:pPr>
      <w:spacing w:after="0" w:line="240" w:lineRule="auto"/>
    </w:pPr>
    <w:rPr>
      <w:rFonts w:ascii="Consolas" w:hAnsi="Consolas"/>
      <w:sz w:val="21"/>
    </w:rPr>
  </w:style>
  <w:style w:type="character" w:customStyle="1" w:styleId="5f1">
    <w:name w:val="Текст5"/>
    <w:rPr>
      <w:rFonts w:ascii="Consolas" w:hAnsi="Consolas"/>
      <w:sz w:val="21"/>
    </w:rPr>
  </w:style>
  <w:style w:type="paragraph" w:customStyle="1" w:styleId="3f1">
    <w:name w:val="Знак концевой сноски3"/>
    <w:basedOn w:val="23"/>
    <w:link w:val="3f2"/>
    <w:rPr>
      <w:vertAlign w:val="superscript"/>
    </w:rPr>
  </w:style>
  <w:style w:type="character" w:customStyle="1" w:styleId="3f2">
    <w:name w:val="Знак концевой сноски3"/>
    <w:basedOn w:val="24"/>
    <w:link w:val="3f1"/>
    <w:rPr>
      <w:vertAlign w:val="superscript"/>
    </w:rPr>
  </w:style>
  <w:style w:type="paragraph" w:customStyle="1" w:styleId="97">
    <w:name w:val="Текст9"/>
    <w:link w:val="98"/>
    <w:pPr>
      <w:spacing w:after="0" w:line="240" w:lineRule="auto"/>
    </w:pPr>
    <w:rPr>
      <w:rFonts w:ascii="Consolas" w:hAnsi="Consolas"/>
      <w:sz w:val="21"/>
    </w:rPr>
  </w:style>
  <w:style w:type="character" w:customStyle="1" w:styleId="98">
    <w:name w:val="Текст9"/>
    <w:link w:val="97"/>
    <w:rPr>
      <w:rFonts w:ascii="Consolas" w:hAnsi="Consolas"/>
      <w:sz w:val="21"/>
    </w:rPr>
  </w:style>
  <w:style w:type="paragraph" w:customStyle="1" w:styleId="2f8">
    <w:name w:val="Основной шрифт абзаца2"/>
    <w:link w:val="2f9"/>
  </w:style>
  <w:style w:type="character" w:customStyle="1" w:styleId="2f9">
    <w:name w:val="Основной шрифт абзаца2"/>
    <w:link w:val="2f8"/>
  </w:style>
  <w:style w:type="paragraph" w:customStyle="1" w:styleId="6f3">
    <w:name w:val="Гиперссылка6"/>
    <w:link w:val="6f4"/>
    <w:rPr>
      <w:color w:val="0000FF"/>
      <w:u w:val="single"/>
    </w:rPr>
  </w:style>
  <w:style w:type="character" w:customStyle="1" w:styleId="6f4">
    <w:name w:val="Гиперссылка6"/>
    <w:link w:val="6f3"/>
    <w:rPr>
      <w:color w:val="0000FF"/>
      <w:u w:val="single"/>
    </w:rPr>
  </w:style>
  <w:style w:type="paragraph" w:customStyle="1" w:styleId="Heading6Char">
    <w:name w:val="Heading 6 Char"/>
    <w:basedOn w:val="28"/>
    <w:link w:val="Heading6Char0"/>
    <w:rPr>
      <w:rFonts w:ascii="Arial" w:hAnsi="Arial"/>
      <w:b/>
    </w:rPr>
  </w:style>
  <w:style w:type="character" w:customStyle="1" w:styleId="Heading6Char0">
    <w:name w:val="Heading 6 Char"/>
    <w:basedOn w:val="29"/>
    <w:link w:val="Heading6Char"/>
    <w:rPr>
      <w:rFonts w:ascii="Arial" w:hAnsi="Arial"/>
      <w:b/>
    </w:rPr>
  </w:style>
  <w:style w:type="paragraph" w:customStyle="1" w:styleId="1ffff3">
    <w:name w:val="Обычный1"/>
    <w:link w:val="1ffff4"/>
  </w:style>
  <w:style w:type="character" w:customStyle="1" w:styleId="1ffff4">
    <w:name w:val="Обычный1"/>
    <w:link w:val="1ffff3"/>
  </w:style>
  <w:style w:type="paragraph" w:customStyle="1" w:styleId="8d">
    <w:name w:val="Текст8"/>
    <w:link w:val="8e"/>
    <w:pPr>
      <w:spacing w:after="0" w:line="240" w:lineRule="auto"/>
    </w:pPr>
    <w:rPr>
      <w:rFonts w:ascii="Consolas" w:hAnsi="Consolas"/>
      <w:sz w:val="21"/>
    </w:rPr>
  </w:style>
  <w:style w:type="character" w:customStyle="1" w:styleId="8e">
    <w:name w:val="Текст8"/>
    <w:link w:val="8d"/>
    <w:rPr>
      <w:rFonts w:ascii="Consolas" w:hAnsi="Consolas"/>
      <w:sz w:val="21"/>
    </w:rPr>
  </w:style>
  <w:style w:type="paragraph" w:customStyle="1" w:styleId="99">
    <w:name w:val="Гиперссылка9"/>
    <w:link w:val="9a"/>
    <w:rPr>
      <w:color w:val="0000FF"/>
      <w:u w:val="single"/>
    </w:rPr>
  </w:style>
  <w:style w:type="character" w:customStyle="1" w:styleId="9a">
    <w:name w:val="Гиперссылка9"/>
    <w:link w:val="99"/>
    <w:rPr>
      <w:color w:val="0000FF"/>
      <w:u w:val="single"/>
    </w:rPr>
  </w:style>
  <w:style w:type="paragraph" w:customStyle="1" w:styleId="2fa">
    <w:name w:val="Гиперссылка2"/>
    <w:link w:val="2fb"/>
    <w:rPr>
      <w:color w:val="0000FF"/>
      <w:u w:val="single"/>
    </w:rPr>
  </w:style>
  <w:style w:type="character" w:customStyle="1" w:styleId="2fb">
    <w:name w:val="Гиперссылка2"/>
    <w:link w:val="2fa"/>
    <w:rPr>
      <w:color w:val="0000FF"/>
      <w:u w:val="single"/>
    </w:rPr>
  </w:style>
  <w:style w:type="paragraph" w:customStyle="1" w:styleId="docdata">
    <w:name w:val="docdata"/>
    <w:basedOn w:val="33"/>
    <w:link w:val="docdata0"/>
  </w:style>
  <w:style w:type="character" w:customStyle="1" w:styleId="docdata0">
    <w:name w:val="docdata"/>
    <w:basedOn w:val="34"/>
    <w:link w:val="docdata"/>
  </w:style>
  <w:style w:type="paragraph" w:customStyle="1" w:styleId="2fc">
    <w:name w:val="Гиперссылка2"/>
    <w:link w:val="2fd"/>
    <w:rPr>
      <w:color w:val="0000FF"/>
      <w:u w:val="single"/>
    </w:rPr>
  </w:style>
  <w:style w:type="character" w:customStyle="1" w:styleId="2fd">
    <w:name w:val="Гиперссылка2"/>
    <w:link w:val="2fc"/>
    <w:rPr>
      <w:color w:val="0000FF"/>
      <w:u w:val="single"/>
    </w:rPr>
  </w:style>
  <w:style w:type="paragraph" w:customStyle="1" w:styleId="Footnoteffff5">
    <w:name w:val="Footnote"/>
    <w:basedOn w:val="a0"/>
    <w:link w:val="Footnoteffff6"/>
    <w:pPr>
      <w:spacing w:after="40" w:line="240" w:lineRule="auto"/>
    </w:pPr>
    <w:rPr>
      <w:sz w:val="18"/>
    </w:rPr>
  </w:style>
  <w:style w:type="character" w:customStyle="1" w:styleId="Footnoteffff6">
    <w:name w:val="Footnote"/>
    <w:basedOn w:val="1"/>
    <w:link w:val="Footnoteffff5"/>
    <w:rPr>
      <w:sz w:val="18"/>
    </w:rPr>
  </w:style>
  <w:style w:type="paragraph" w:customStyle="1" w:styleId="1ffff5">
    <w:name w:val="Обычный1"/>
    <w:link w:val="1ffff6"/>
  </w:style>
  <w:style w:type="character" w:customStyle="1" w:styleId="1ffff6">
    <w:name w:val="Обычный1"/>
    <w:link w:val="1ffff5"/>
  </w:style>
  <w:style w:type="paragraph" w:customStyle="1" w:styleId="2fe">
    <w:name w:val="Гиперссылка2"/>
    <w:link w:val="2ff"/>
    <w:rPr>
      <w:color w:val="0000FF"/>
      <w:u w:val="single"/>
    </w:rPr>
  </w:style>
  <w:style w:type="character" w:customStyle="1" w:styleId="2ff">
    <w:name w:val="Гиперссылка2"/>
    <w:link w:val="2fe"/>
    <w:rPr>
      <w:color w:val="0000FF"/>
      <w:u w:val="single"/>
    </w:rPr>
  </w:style>
  <w:style w:type="paragraph" w:customStyle="1" w:styleId="57">
    <w:name w:val="Основной шрифт абзаца5"/>
    <w:link w:val="58"/>
  </w:style>
  <w:style w:type="character" w:customStyle="1" w:styleId="58">
    <w:name w:val="Основной шрифт абзаца5"/>
    <w:link w:val="57"/>
  </w:style>
  <w:style w:type="paragraph" w:customStyle="1" w:styleId="Footnoteffff7">
    <w:name w:val="Footnote"/>
    <w:basedOn w:val="a0"/>
    <w:link w:val="Footnoteffff8"/>
    <w:pPr>
      <w:spacing w:after="40" w:line="240" w:lineRule="auto"/>
    </w:pPr>
    <w:rPr>
      <w:sz w:val="18"/>
    </w:rPr>
  </w:style>
  <w:style w:type="character" w:customStyle="1" w:styleId="Footnoteffff8">
    <w:name w:val="Footnote"/>
    <w:basedOn w:val="1"/>
    <w:link w:val="Footnoteffff7"/>
    <w:rPr>
      <w:sz w:val="18"/>
    </w:rPr>
  </w:style>
  <w:style w:type="paragraph" w:customStyle="1" w:styleId="8f">
    <w:name w:val="Гиперссылка8"/>
    <w:link w:val="8f0"/>
    <w:rPr>
      <w:color w:val="0000FF"/>
      <w:u w:val="single"/>
    </w:rPr>
  </w:style>
  <w:style w:type="character" w:customStyle="1" w:styleId="8f0">
    <w:name w:val="Гиперссылка8"/>
    <w:link w:val="8f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1ffff7">
    <w:name w:val="Обычный1"/>
    <w:link w:val="1ffff8"/>
  </w:style>
  <w:style w:type="character" w:customStyle="1" w:styleId="1ffff8">
    <w:name w:val="Обычный1"/>
    <w:link w:val="1ffff7"/>
  </w:style>
  <w:style w:type="paragraph" w:customStyle="1" w:styleId="Footnoteffff9">
    <w:name w:val="Footnote"/>
    <w:basedOn w:val="a0"/>
    <w:link w:val="Footnoteffffa"/>
    <w:pPr>
      <w:spacing w:after="40" w:line="240" w:lineRule="auto"/>
    </w:pPr>
    <w:rPr>
      <w:sz w:val="18"/>
    </w:rPr>
  </w:style>
  <w:style w:type="character" w:customStyle="1" w:styleId="Footnoteffffa">
    <w:name w:val="Footnote"/>
    <w:basedOn w:val="1"/>
    <w:link w:val="Footnoteffff9"/>
    <w:rPr>
      <w:sz w:val="18"/>
    </w:rPr>
  </w:style>
  <w:style w:type="paragraph" w:customStyle="1" w:styleId="131">
    <w:name w:val="Гиперссылка13"/>
    <w:link w:val="132"/>
    <w:rPr>
      <w:color w:val="0000FF"/>
      <w:u w:val="single"/>
    </w:rPr>
  </w:style>
  <w:style w:type="character" w:customStyle="1" w:styleId="132">
    <w:name w:val="Гиперссылка13"/>
    <w:link w:val="131"/>
    <w:rPr>
      <w:color w:val="0000FF"/>
      <w:u w:val="single"/>
    </w:rPr>
  </w:style>
  <w:style w:type="paragraph" w:customStyle="1" w:styleId="a">
    <w:name w:val="Для оглавления"/>
    <w:basedOn w:val="10"/>
    <w:link w:val="afa"/>
    <w:pPr>
      <w:numPr>
        <w:numId w:val="2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a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customStyle="1" w:styleId="Footnoteffffb">
    <w:name w:val="Footnote"/>
    <w:basedOn w:val="a0"/>
    <w:link w:val="Footnoteffffc"/>
    <w:pPr>
      <w:spacing w:after="40" w:line="240" w:lineRule="auto"/>
    </w:pPr>
    <w:rPr>
      <w:sz w:val="18"/>
    </w:rPr>
  </w:style>
  <w:style w:type="character" w:customStyle="1" w:styleId="Footnoteffffc">
    <w:name w:val="Footnote"/>
    <w:basedOn w:val="1"/>
    <w:link w:val="Footnoteffffb"/>
    <w:rPr>
      <w:sz w:val="18"/>
    </w:rPr>
  </w:style>
  <w:style w:type="paragraph" w:customStyle="1" w:styleId="1ffff9">
    <w:name w:val="Обычный1"/>
    <w:link w:val="1ffffa"/>
  </w:style>
  <w:style w:type="character" w:customStyle="1" w:styleId="1ffffa">
    <w:name w:val="Обычный1"/>
    <w:link w:val="1ffff9"/>
  </w:style>
  <w:style w:type="paragraph" w:customStyle="1" w:styleId="5b">
    <w:name w:val="Основной шрифт абзаца5"/>
    <w:link w:val="5c"/>
  </w:style>
  <w:style w:type="character" w:customStyle="1" w:styleId="5c">
    <w:name w:val="Основной шрифт абзаца5"/>
    <w:link w:val="5b"/>
  </w:style>
  <w:style w:type="paragraph" w:customStyle="1" w:styleId="106">
    <w:name w:val="Основной шрифт абзаца10"/>
    <w:link w:val="107"/>
  </w:style>
  <w:style w:type="character" w:customStyle="1" w:styleId="107">
    <w:name w:val="Основной шрифт абзаца10"/>
    <w:link w:val="106"/>
  </w:style>
  <w:style w:type="paragraph" w:customStyle="1" w:styleId="Heading9Char">
    <w:name w:val="Heading 9 Char"/>
    <w:basedOn w:val="28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9"/>
    <w:link w:val="Heading9Char"/>
    <w:rPr>
      <w:rFonts w:ascii="Arial" w:hAnsi="Arial"/>
      <w:i/>
      <w:sz w:val="21"/>
    </w:rPr>
  </w:style>
  <w:style w:type="paragraph" w:customStyle="1" w:styleId="1ffffb">
    <w:name w:val="Гиперссылка1"/>
    <w:link w:val="1ffffc"/>
    <w:rPr>
      <w:color w:val="0000FF"/>
      <w:u w:val="single"/>
    </w:rPr>
  </w:style>
  <w:style w:type="character" w:customStyle="1" w:styleId="1ffffc">
    <w:name w:val="Гиперссылка1"/>
    <w:link w:val="1ffffb"/>
    <w:rPr>
      <w:color w:val="0000FF"/>
      <w:u w:val="single"/>
    </w:rPr>
  </w:style>
  <w:style w:type="paragraph" w:customStyle="1" w:styleId="1ffffd">
    <w:name w:val="Обычный1"/>
    <w:link w:val="1ffffe"/>
  </w:style>
  <w:style w:type="character" w:customStyle="1" w:styleId="1ffffe">
    <w:name w:val="Обычный1"/>
    <w:link w:val="1ffffd"/>
  </w:style>
  <w:style w:type="paragraph" w:customStyle="1" w:styleId="Footnoteffffd">
    <w:name w:val="Footnote"/>
    <w:basedOn w:val="a0"/>
    <w:link w:val="Footnoteffffe"/>
    <w:pPr>
      <w:spacing w:after="40" w:line="240" w:lineRule="auto"/>
    </w:pPr>
    <w:rPr>
      <w:sz w:val="18"/>
    </w:rPr>
  </w:style>
  <w:style w:type="character" w:customStyle="1" w:styleId="Footnoteffffe">
    <w:name w:val="Footnote"/>
    <w:basedOn w:val="1"/>
    <w:link w:val="Footnoteffffd"/>
    <w:rPr>
      <w:sz w:val="18"/>
    </w:rPr>
  </w:style>
  <w:style w:type="paragraph" w:customStyle="1" w:styleId="5f2">
    <w:name w:val="Знак сноски5"/>
    <w:basedOn w:val="57"/>
    <w:link w:val="5f3"/>
    <w:rPr>
      <w:vertAlign w:val="superscript"/>
    </w:rPr>
  </w:style>
  <w:style w:type="character" w:customStyle="1" w:styleId="5f3">
    <w:name w:val="Знак сноски5"/>
    <w:basedOn w:val="58"/>
    <w:link w:val="5f2"/>
    <w:rPr>
      <w:vertAlign w:val="superscript"/>
    </w:rPr>
  </w:style>
  <w:style w:type="paragraph" w:customStyle="1" w:styleId="9b">
    <w:name w:val="Гиперссылка9"/>
    <w:link w:val="9c"/>
    <w:rPr>
      <w:color w:val="0000FF"/>
      <w:u w:val="single"/>
    </w:rPr>
  </w:style>
  <w:style w:type="character" w:customStyle="1" w:styleId="9c">
    <w:name w:val="Гиперссылка9"/>
    <w:link w:val="9b"/>
    <w:rPr>
      <w:color w:val="0000FF"/>
      <w:u w:val="single"/>
    </w:rPr>
  </w:style>
  <w:style w:type="paragraph" w:customStyle="1" w:styleId="3f3">
    <w:name w:val="Знак сноски3"/>
    <w:basedOn w:val="116"/>
    <w:link w:val="3f4"/>
    <w:rPr>
      <w:vertAlign w:val="superscript"/>
    </w:rPr>
  </w:style>
  <w:style w:type="character" w:customStyle="1" w:styleId="3f4">
    <w:name w:val="Знак сноски3"/>
    <w:basedOn w:val="117"/>
    <w:link w:val="3f3"/>
    <w:rPr>
      <w:vertAlign w:val="superscript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Footnotefffff">
    <w:name w:val="Footnote"/>
    <w:link w:val="Footnotefffff0"/>
    <w:pPr>
      <w:spacing w:after="40" w:line="240" w:lineRule="auto"/>
    </w:pPr>
    <w:rPr>
      <w:sz w:val="18"/>
    </w:rPr>
  </w:style>
  <w:style w:type="character" w:customStyle="1" w:styleId="Footnotefffff0">
    <w:name w:val="Footnote"/>
    <w:link w:val="Footnotefffff"/>
    <w:rPr>
      <w:sz w:val="18"/>
    </w:rPr>
  </w:style>
  <w:style w:type="paragraph" w:customStyle="1" w:styleId="2ff0">
    <w:name w:val="Текст2"/>
    <w:link w:val="2ff1"/>
    <w:rPr>
      <w:rFonts w:ascii="Consolas" w:hAnsi="Consolas"/>
      <w:sz w:val="21"/>
    </w:rPr>
  </w:style>
  <w:style w:type="character" w:customStyle="1" w:styleId="2ff1">
    <w:name w:val="Текст2"/>
    <w:link w:val="2ff0"/>
    <w:rPr>
      <w:rFonts w:ascii="Consolas" w:hAnsi="Consolas"/>
      <w:sz w:val="21"/>
    </w:rPr>
  </w:style>
  <w:style w:type="paragraph" w:customStyle="1" w:styleId="5f4">
    <w:name w:val="Гиперссылка5"/>
    <w:link w:val="5f5"/>
    <w:rPr>
      <w:color w:val="0000FF"/>
      <w:u w:val="single"/>
    </w:rPr>
  </w:style>
  <w:style w:type="character" w:customStyle="1" w:styleId="5f5">
    <w:name w:val="Гиперссылка5"/>
    <w:link w:val="5f4"/>
    <w:rPr>
      <w:color w:val="0000FF"/>
      <w:u w:val="single"/>
    </w:rPr>
  </w:style>
  <w:style w:type="paragraph" w:customStyle="1" w:styleId="8f1">
    <w:name w:val="Гиперссылка8"/>
    <w:link w:val="8f2"/>
    <w:rPr>
      <w:color w:val="0000FF"/>
      <w:u w:val="single"/>
    </w:rPr>
  </w:style>
  <w:style w:type="character" w:customStyle="1" w:styleId="8f2">
    <w:name w:val="Гиперссылка8"/>
    <w:link w:val="8f1"/>
    <w:rPr>
      <w:color w:val="0000FF"/>
      <w:u w:val="single"/>
    </w:rPr>
  </w:style>
  <w:style w:type="paragraph" w:customStyle="1" w:styleId="5f6">
    <w:name w:val="Знак концевой сноски5"/>
    <w:basedOn w:val="140"/>
    <w:link w:val="afb"/>
    <w:rPr>
      <w:vertAlign w:val="superscript"/>
    </w:rPr>
  </w:style>
  <w:style w:type="character" w:styleId="afb">
    <w:name w:val="endnote reference"/>
    <w:basedOn w:val="a1"/>
    <w:link w:val="5f6"/>
    <w:rPr>
      <w:vertAlign w:val="superscript"/>
    </w:rPr>
  </w:style>
  <w:style w:type="paragraph" w:customStyle="1" w:styleId="Footnotefffff1">
    <w:name w:val="Footnote"/>
    <w:basedOn w:val="a0"/>
    <w:link w:val="Footnotefffff2"/>
    <w:pPr>
      <w:spacing w:after="40" w:line="240" w:lineRule="auto"/>
    </w:pPr>
    <w:rPr>
      <w:sz w:val="18"/>
    </w:rPr>
  </w:style>
  <w:style w:type="character" w:customStyle="1" w:styleId="Footnotefffff2">
    <w:name w:val="Footnote"/>
    <w:basedOn w:val="1"/>
    <w:link w:val="Footnotefffff1"/>
    <w:rPr>
      <w:sz w:val="18"/>
    </w:rPr>
  </w:style>
  <w:style w:type="paragraph" w:customStyle="1" w:styleId="Footnotefffff3">
    <w:name w:val="Footnote"/>
    <w:basedOn w:val="a0"/>
    <w:link w:val="Footnotefffff4"/>
    <w:pPr>
      <w:spacing w:after="40" w:line="240" w:lineRule="auto"/>
    </w:pPr>
    <w:rPr>
      <w:sz w:val="18"/>
    </w:rPr>
  </w:style>
  <w:style w:type="character" w:customStyle="1" w:styleId="Footnotefffff4">
    <w:name w:val="Footnote"/>
    <w:basedOn w:val="1"/>
    <w:link w:val="Footnotefffff3"/>
    <w:rPr>
      <w:sz w:val="18"/>
    </w:rPr>
  </w:style>
  <w:style w:type="paragraph" w:customStyle="1" w:styleId="Footnotefffff5">
    <w:name w:val="Footnote"/>
    <w:basedOn w:val="a0"/>
    <w:link w:val="Footnotefffff6"/>
    <w:pPr>
      <w:spacing w:after="40" w:line="240" w:lineRule="auto"/>
    </w:pPr>
    <w:rPr>
      <w:sz w:val="18"/>
    </w:rPr>
  </w:style>
  <w:style w:type="character" w:customStyle="1" w:styleId="Footnotefffff6">
    <w:name w:val="Footnote"/>
    <w:basedOn w:val="1"/>
    <w:link w:val="Footnotefffff5"/>
    <w:rPr>
      <w:sz w:val="18"/>
    </w:rPr>
  </w:style>
  <w:style w:type="paragraph" w:customStyle="1" w:styleId="2ff2">
    <w:name w:val="Знак сноски2"/>
    <w:basedOn w:val="8a"/>
    <w:link w:val="2ff3"/>
    <w:rPr>
      <w:vertAlign w:val="superscript"/>
    </w:rPr>
  </w:style>
  <w:style w:type="character" w:customStyle="1" w:styleId="2ff3">
    <w:name w:val="Знак сноски2"/>
    <w:basedOn w:val="8c"/>
    <w:link w:val="2ff2"/>
    <w:rPr>
      <w:vertAlign w:val="superscript"/>
    </w:rPr>
  </w:style>
  <w:style w:type="paragraph" w:customStyle="1" w:styleId="1fffff">
    <w:name w:val="Основной шрифт абзаца1"/>
    <w:link w:val="1fffff0"/>
  </w:style>
  <w:style w:type="character" w:customStyle="1" w:styleId="1fffff0">
    <w:name w:val="Основной шрифт абзаца1"/>
    <w:link w:val="1fffff"/>
  </w:style>
  <w:style w:type="paragraph" w:customStyle="1" w:styleId="4f5">
    <w:name w:val="Гиперссылка4"/>
    <w:link w:val="4f6"/>
    <w:rPr>
      <w:color w:val="0000FF"/>
      <w:u w:val="single"/>
    </w:rPr>
  </w:style>
  <w:style w:type="character" w:customStyle="1" w:styleId="4f6">
    <w:name w:val="Гиперссылка4"/>
    <w:link w:val="4f5"/>
    <w:rPr>
      <w:color w:val="0000FF"/>
      <w:u w:val="single"/>
    </w:rPr>
  </w:style>
  <w:style w:type="paragraph" w:customStyle="1" w:styleId="141">
    <w:name w:val="Гиперссылка14"/>
    <w:link w:val="afc"/>
    <w:rPr>
      <w:color w:val="0000FF"/>
      <w:u w:val="single"/>
    </w:rPr>
  </w:style>
  <w:style w:type="character" w:styleId="afc">
    <w:name w:val="Hyperlink"/>
    <w:link w:val="141"/>
    <w:rPr>
      <w:color w:val="0000FF"/>
      <w:u w:val="single"/>
    </w:rPr>
  </w:style>
  <w:style w:type="paragraph" w:customStyle="1" w:styleId="Footnotefffff7">
    <w:name w:val="Footnote"/>
    <w:basedOn w:val="a0"/>
    <w:link w:val="Footnotefffff8"/>
    <w:pPr>
      <w:spacing w:after="40" w:line="240" w:lineRule="auto"/>
    </w:pPr>
    <w:rPr>
      <w:sz w:val="18"/>
    </w:rPr>
  </w:style>
  <w:style w:type="character" w:customStyle="1" w:styleId="Footnotefffff8">
    <w:name w:val="Footnote"/>
    <w:basedOn w:val="1"/>
    <w:link w:val="Footnotefffff7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1fffff1">
    <w:name w:val="Обычный1"/>
    <w:link w:val="1fffff2"/>
  </w:style>
  <w:style w:type="character" w:customStyle="1" w:styleId="1fffff2">
    <w:name w:val="Обычный1"/>
    <w:link w:val="1fffff1"/>
  </w:style>
  <w:style w:type="paragraph" w:customStyle="1" w:styleId="6f5">
    <w:name w:val="Текст6"/>
    <w:link w:val="6f6"/>
    <w:pPr>
      <w:spacing w:after="0" w:line="240" w:lineRule="auto"/>
    </w:pPr>
    <w:rPr>
      <w:rFonts w:ascii="Consolas" w:hAnsi="Consolas"/>
      <w:sz w:val="21"/>
    </w:rPr>
  </w:style>
  <w:style w:type="character" w:customStyle="1" w:styleId="6f6">
    <w:name w:val="Текст6"/>
    <w:link w:val="6f5"/>
    <w:rPr>
      <w:rFonts w:ascii="Consolas" w:hAnsi="Consolas"/>
      <w:sz w:val="21"/>
    </w:rPr>
  </w:style>
  <w:style w:type="paragraph" w:styleId="2ff4">
    <w:name w:val="Quote"/>
    <w:basedOn w:val="a0"/>
    <w:next w:val="a0"/>
    <w:link w:val="2ff5"/>
    <w:pPr>
      <w:ind w:left="720" w:right="720"/>
    </w:pPr>
    <w:rPr>
      <w:i/>
    </w:rPr>
  </w:style>
  <w:style w:type="character" w:customStyle="1" w:styleId="2ff5">
    <w:name w:val="Цитата 2 Знак"/>
    <w:basedOn w:val="1"/>
    <w:link w:val="2ff4"/>
    <w:rPr>
      <w:i/>
    </w:rPr>
  </w:style>
  <w:style w:type="paragraph" w:customStyle="1" w:styleId="Footnotefffff9">
    <w:name w:val="Footnote"/>
    <w:basedOn w:val="a0"/>
    <w:link w:val="Footnotefffffa"/>
    <w:pPr>
      <w:spacing w:after="40" w:line="240" w:lineRule="auto"/>
    </w:pPr>
    <w:rPr>
      <w:sz w:val="18"/>
    </w:rPr>
  </w:style>
  <w:style w:type="character" w:customStyle="1" w:styleId="Footnotefffffa">
    <w:name w:val="Footnote"/>
    <w:basedOn w:val="1"/>
    <w:link w:val="Footnotefffff9"/>
    <w:rPr>
      <w:sz w:val="18"/>
    </w:rPr>
  </w:style>
  <w:style w:type="paragraph" w:customStyle="1" w:styleId="1fffff3">
    <w:name w:val="Основной шрифт абзаца1"/>
    <w:link w:val="1fffff4"/>
  </w:style>
  <w:style w:type="character" w:customStyle="1" w:styleId="1fffff4">
    <w:name w:val="Основной шрифт абзаца1"/>
    <w:link w:val="1fffff3"/>
  </w:style>
  <w:style w:type="paragraph" w:customStyle="1" w:styleId="116">
    <w:name w:val="Основной шрифт абзаца11"/>
    <w:link w:val="117"/>
  </w:style>
  <w:style w:type="character" w:customStyle="1" w:styleId="117">
    <w:name w:val="Основной шрифт абзаца11"/>
    <w:link w:val="116"/>
  </w:style>
  <w:style w:type="paragraph" w:styleId="1fffff5">
    <w:name w:val="toc 1"/>
    <w:next w:val="a0"/>
    <w:link w:val="1fffff6"/>
    <w:uiPriority w:val="39"/>
    <w:rPr>
      <w:rFonts w:ascii="XO Thames" w:hAnsi="XO Thames"/>
      <w:b/>
    </w:rPr>
  </w:style>
  <w:style w:type="character" w:customStyle="1" w:styleId="1fffff6">
    <w:name w:val="Оглавление 1 Знак"/>
    <w:link w:val="1fffff5"/>
    <w:rPr>
      <w:rFonts w:ascii="XO Thames" w:hAnsi="XO Thames"/>
      <w:b/>
    </w:rPr>
  </w:style>
  <w:style w:type="paragraph" w:customStyle="1" w:styleId="Footnotefffffb">
    <w:name w:val="Footnote"/>
    <w:basedOn w:val="a0"/>
    <w:link w:val="Footnotefffffc"/>
    <w:pPr>
      <w:spacing w:after="40" w:line="240" w:lineRule="auto"/>
    </w:pPr>
    <w:rPr>
      <w:sz w:val="18"/>
    </w:rPr>
  </w:style>
  <w:style w:type="character" w:customStyle="1" w:styleId="Footnotefffffc">
    <w:name w:val="Footnote"/>
    <w:basedOn w:val="1"/>
    <w:link w:val="Footnotefffffb"/>
    <w:rPr>
      <w:sz w:val="18"/>
    </w:rPr>
  </w:style>
  <w:style w:type="paragraph" w:customStyle="1" w:styleId="1fffff7">
    <w:name w:val="Обычный1"/>
    <w:link w:val="1fffff8"/>
  </w:style>
  <w:style w:type="character" w:customStyle="1" w:styleId="1fffff8">
    <w:name w:val="Обычный1"/>
    <w:link w:val="1fffff7"/>
  </w:style>
  <w:style w:type="paragraph" w:customStyle="1" w:styleId="Footnotefffffd">
    <w:name w:val="Footnote"/>
    <w:basedOn w:val="a0"/>
    <w:link w:val="Footnotefffffe"/>
    <w:pPr>
      <w:spacing w:after="40" w:line="240" w:lineRule="auto"/>
    </w:pPr>
    <w:rPr>
      <w:sz w:val="18"/>
    </w:rPr>
  </w:style>
  <w:style w:type="character" w:customStyle="1" w:styleId="Footnotefffffe">
    <w:name w:val="Footnote"/>
    <w:basedOn w:val="1"/>
    <w:link w:val="Footnotefffffd"/>
    <w:rPr>
      <w:sz w:val="18"/>
    </w:rPr>
  </w:style>
  <w:style w:type="paragraph" w:customStyle="1" w:styleId="1fffff9">
    <w:name w:val="Обычный1"/>
    <w:link w:val="1fffffa"/>
  </w:style>
  <w:style w:type="character" w:customStyle="1" w:styleId="1fffffa">
    <w:name w:val="Обычный1"/>
    <w:link w:val="1fffff9"/>
  </w:style>
  <w:style w:type="paragraph" w:customStyle="1" w:styleId="Footnoteffffff">
    <w:name w:val="Footnote"/>
    <w:link w:val="Footnoteffffff0"/>
    <w:pPr>
      <w:spacing w:after="40" w:line="240" w:lineRule="auto"/>
    </w:pPr>
    <w:rPr>
      <w:sz w:val="18"/>
    </w:rPr>
  </w:style>
  <w:style w:type="character" w:customStyle="1" w:styleId="Footnoteffffff0">
    <w:name w:val="Footnote"/>
    <w:link w:val="Footnoteffffff"/>
    <w:rPr>
      <w:sz w:val="1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otnoteffffff1">
    <w:name w:val="Footnote"/>
    <w:basedOn w:val="a0"/>
    <w:link w:val="Footnoteffffff2"/>
    <w:pPr>
      <w:spacing w:after="40" w:line="240" w:lineRule="auto"/>
    </w:pPr>
    <w:rPr>
      <w:sz w:val="18"/>
    </w:rPr>
  </w:style>
  <w:style w:type="character" w:customStyle="1" w:styleId="Footnoteffffff2">
    <w:name w:val="Footnote"/>
    <w:basedOn w:val="1"/>
    <w:link w:val="Footnoteffffff1"/>
    <w:rPr>
      <w:sz w:val="18"/>
    </w:rPr>
  </w:style>
  <w:style w:type="paragraph" w:customStyle="1" w:styleId="7f5">
    <w:name w:val="Основной шрифт абзаца7"/>
    <w:link w:val="7f6"/>
  </w:style>
  <w:style w:type="character" w:customStyle="1" w:styleId="7f6">
    <w:name w:val="Основной шрифт абзаца7"/>
    <w:link w:val="7f5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4f7">
    <w:name w:val="Гиперссылка4"/>
    <w:link w:val="4f8"/>
    <w:rPr>
      <w:color w:val="0000FF"/>
      <w:u w:val="single"/>
    </w:rPr>
  </w:style>
  <w:style w:type="character" w:customStyle="1" w:styleId="4f8">
    <w:name w:val="Гиперссылка4"/>
    <w:link w:val="4f7"/>
    <w:rPr>
      <w:color w:val="0000FF"/>
      <w:u w:val="single"/>
    </w:rPr>
  </w:style>
  <w:style w:type="paragraph" w:customStyle="1" w:styleId="6f7">
    <w:name w:val="Гиперссылка6"/>
    <w:link w:val="6f8"/>
    <w:rPr>
      <w:color w:val="0000FF"/>
      <w:u w:val="single"/>
    </w:rPr>
  </w:style>
  <w:style w:type="character" w:customStyle="1" w:styleId="6f8">
    <w:name w:val="Гиперссылка6"/>
    <w:link w:val="6f7"/>
    <w:rPr>
      <w:color w:val="0000FF"/>
      <w:u w:val="single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2ff6">
    <w:name w:val="Знак сноски2"/>
    <w:basedOn w:val="79"/>
    <w:link w:val="2ff7"/>
    <w:rPr>
      <w:vertAlign w:val="superscript"/>
    </w:rPr>
  </w:style>
  <w:style w:type="character" w:customStyle="1" w:styleId="2ff7">
    <w:name w:val="Знак сноски2"/>
    <w:basedOn w:val="7a"/>
    <w:link w:val="2ff6"/>
    <w:rPr>
      <w:vertAlign w:val="superscript"/>
    </w:rPr>
  </w:style>
  <w:style w:type="paragraph" w:customStyle="1" w:styleId="108">
    <w:name w:val="Гиперссылка10"/>
    <w:link w:val="109"/>
    <w:rPr>
      <w:color w:val="0000FF"/>
      <w:u w:val="single"/>
    </w:rPr>
  </w:style>
  <w:style w:type="character" w:customStyle="1" w:styleId="109">
    <w:name w:val="Гиперссылка10"/>
    <w:link w:val="108"/>
    <w:rPr>
      <w:color w:val="0000FF"/>
      <w:u w:val="single"/>
    </w:rPr>
  </w:style>
  <w:style w:type="paragraph" w:customStyle="1" w:styleId="1fffffb">
    <w:name w:val="Обычный1"/>
    <w:link w:val="1fffffc"/>
  </w:style>
  <w:style w:type="character" w:customStyle="1" w:styleId="1fffffc">
    <w:name w:val="Обычный1"/>
    <w:link w:val="1fffffb"/>
  </w:style>
  <w:style w:type="paragraph" w:customStyle="1" w:styleId="Footnoteffffff3">
    <w:name w:val="Footnote"/>
    <w:basedOn w:val="a0"/>
    <w:link w:val="Footnoteffffff4"/>
    <w:pPr>
      <w:spacing w:after="40" w:line="240" w:lineRule="auto"/>
    </w:pPr>
    <w:rPr>
      <w:sz w:val="18"/>
    </w:rPr>
  </w:style>
  <w:style w:type="character" w:customStyle="1" w:styleId="Footnoteffffff4">
    <w:name w:val="Footnote"/>
    <w:basedOn w:val="1"/>
    <w:link w:val="Footnoteffffff3"/>
    <w:rPr>
      <w:sz w:val="18"/>
    </w:rPr>
  </w:style>
  <w:style w:type="paragraph" w:customStyle="1" w:styleId="104">
    <w:name w:val="Основной шрифт абзаца10"/>
    <w:link w:val="105"/>
  </w:style>
  <w:style w:type="character" w:customStyle="1" w:styleId="105">
    <w:name w:val="Основной шрифт абзаца10"/>
    <w:link w:val="104"/>
  </w:style>
  <w:style w:type="paragraph" w:customStyle="1" w:styleId="3f5">
    <w:name w:val="Основной шрифт абзаца3"/>
    <w:link w:val="3f6"/>
  </w:style>
  <w:style w:type="character" w:customStyle="1" w:styleId="3f6">
    <w:name w:val="Основной шрифт абзаца3"/>
    <w:link w:val="3f5"/>
  </w:style>
  <w:style w:type="paragraph" w:customStyle="1" w:styleId="5f7">
    <w:name w:val="Текст5"/>
    <w:link w:val="5f8"/>
    <w:pPr>
      <w:spacing w:after="0" w:line="240" w:lineRule="auto"/>
    </w:pPr>
    <w:rPr>
      <w:rFonts w:ascii="Consolas" w:hAnsi="Consolas"/>
      <w:sz w:val="21"/>
    </w:rPr>
  </w:style>
  <w:style w:type="character" w:customStyle="1" w:styleId="5f8">
    <w:name w:val="Текст5"/>
    <w:link w:val="5f7"/>
    <w:rPr>
      <w:rFonts w:ascii="Consolas" w:hAnsi="Consolas"/>
      <w:sz w:val="21"/>
    </w:rPr>
  </w:style>
  <w:style w:type="paragraph" w:customStyle="1" w:styleId="1fffffd">
    <w:name w:val="Обычный1"/>
    <w:link w:val="1fffffe"/>
  </w:style>
  <w:style w:type="character" w:customStyle="1" w:styleId="1fffffe">
    <w:name w:val="Обычный1"/>
    <w:link w:val="1fffffd"/>
  </w:style>
  <w:style w:type="paragraph" w:styleId="9d">
    <w:name w:val="toc 9"/>
    <w:next w:val="a0"/>
    <w:link w:val="9e"/>
    <w:uiPriority w:val="39"/>
    <w:pPr>
      <w:ind w:left="1600"/>
    </w:pPr>
  </w:style>
  <w:style w:type="character" w:customStyle="1" w:styleId="9e">
    <w:name w:val="Оглавление 9 Знак"/>
    <w:link w:val="9d"/>
  </w:style>
  <w:style w:type="paragraph" w:customStyle="1" w:styleId="8f3">
    <w:name w:val="Гиперссылка8"/>
    <w:link w:val="8f4"/>
    <w:rPr>
      <w:color w:val="0000FF"/>
      <w:u w:val="single"/>
    </w:rPr>
  </w:style>
  <w:style w:type="character" w:customStyle="1" w:styleId="8f4">
    <w:name w:val="Гиперссылка8"/>
    <w:link w:val="8f3"/>
    <w:rPr>
      <w:color w:val="0000FF"/>
      <w:u w:val="single"/>
    </w:rPr>
  </w:style>
  <w:style w:type="paragraph" w:customStyle="1" w:styleId="Footnoteffffff5">
    <w:name w:val="Footnote"/>
    <w:basedOn w:val="a0"/>
    <w:link w:val="Footnoteffffff6"/>
    <w:pPr>
      <w:spacing w:after="40" w:line="240" w:lineRule="auto"/>
    </w:pPr>
    <w:rPr>
      <w:sz w:val="18"/>
    </w:rPr>
  </w:style>
  <w:style w:type="character" w:customStyle="1" w:styleId="Footnoteffffff6">
    <w:name w:val="Footnote"/>
    <w:basedOn w:val="1"/>
    <w:link w:val="Footnoteffffff5"/>
    <w:rPr>
      <w:sz w:val="18"/>
    </w:rPr>
  </w:style>
  <w:style w:type="paragraph" w:customStyle="1" w:styleId="Footnoteffffff7">
    <w:name w:val="Footnote"/>
    <w:basedOn w:val="a0"/>
    <w:link w:val="Footnoteffffff8"/>
    <w:pPr>
      <w:spacing w:after="40" w:line="240" w:lineRule="auto"/>
    </w:pPr>
    <w:rPr>
      <w:sz w:val="18"/>
    </w:rPr>
  </w:style>
  <w:style w:type="character" w:customStyle="1" w:styleId="Footnoteffffff8">
    <w:name w:val="Footnote"/>
    <w:basedOn w:val="1"/>
    <w:link w:val="Footnoteffffff7"/>
    <w:rPr>
      <w:sz w:val="18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1ffffff">
    <w:name w:val="Знак сноски1"/>
    <w:basedOn w:val="53"/>
    <w:link w:val="1ffffff0"/>
    <w:rPr>
      <w:vertAlign w:val="superscript"/>
    </w:rPr>
  </w:style>
  <w:style w:type="character" w:customStyle="1" w:styleId="1ffffff0">
    <w:name w:val="Знак сноски1"/>
    <w:basedOn w:val="54"/>
    <w:link w:val="1ffffff"/>
    <w:rPr>
      <w:vertAlign w:val="superscript"/>
    </w:rPr>
  </w:style>
  <w:style w:type="paragraph" w:customStyle="1" w:styleId="1ffffff1">
    <w:name w:val="Обычный1"/>
    <w:link w:val="1ffffff2"/>
  </w:style>
  <w:style w:type="character" w:customStyle="1" w:styleId="1ffffff2">
    <w:name w:val="Обычный1"/>
    <w:link w:val="1ffffff1"/>
  </w:style>
  <w:style w:type="paragraph" w:customStyle="1" w:styleId="Heading2Char">
    <w:name w:val="Heading 2 Char"/>
    <w:basedOn w:val="3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4"/>
    <w:link w:val="Heading2Char"/>
    <w:rPr>
      <w:rFonts w:ascii="Arial" w:hAnsi="Arial"/>
      <w:sz w:val="34"/>
    </w:rPr>
  </w:style>
  <w:style w:type="paragraph" w:customStyle="1" w:styleId="Footnoteffffff9">
    <w:name w:val="Footnote"/>
    <w:link w:val="Footnoteffffffa"/>
    <w:pPr>
      <w:spacing w:after="40" w:line="240" w:lineRule="auto"/>
    </w:pPr>
    <w:rPr>
      <w:sz w:val="18"/>
    </w:rPr>
  </w:style>
  <w:style w:type="character" w:customStyle="1" w:styleId="Footnoteffffffa">
    <w:name w:val="Footnote"/>
    <w:link w:val="Footnoteffffff9"/>
    <w:rPr>
      <w:sz w:val="18"/>
    </w:rPr>
  </w:style>
  <w:style w:type="paragraph" w:customStyle="1" w:styleId="3f7">
    <w:name w:val="Текст3"/>
    <w:link w:val="3f8"/>
    <w:pPr>
      <w:spacing w:after="0" w:line="240" w:lineRule="auto"/>
    </w:pPr>
    <w:rPr>
      <w:rFonts w:ascii="Consolas" w:hAnsi="Consolas"/>
      <w:sz w:val="21"/>
    </w:rPr>
  </w:style>
  <w:style w:type="character" w:customStyle="1" w:styleId="3f8">
    <w:name w:val="Текст3"/>
    <w:link w:val="3f7"/>
    <w:rPr>
      <w:rFonts w:ascii="Consolas" w:hAnsi="Consolas"/>
      <w:sz w:val="21"/>
    </w:rPr>
  </w:style>
  <w:style w:type="paragraph" w:customStyle="1" w:styleId="3f9">
    <w:name w:val="Гиперссылка3"/>
    <w:link w:val="3fa"/>
    <w:rPr>
      <w:color w:val="0000FF"/>
      <w:u w:val="single"/>
    </w:rPr>
  </w:style>
  <w:style w:type="character" w:customStyle="1" w:styleId="3fa">
    <w:name w:val="Гиперссылка3"/>
    <w:link w:val="3f9"/>
    <w:rPr>
      <w:color w:val="0000FF"/>
      <w:u w:val="single"/>
    </w:rPr>
  </w:style>
  <w:style w:type="paragraph" w:customStyle="1" w:styleId="1ffffff3">
    <w:name w:val="Обычный1"/>
    <w:link w:val="1ffffff4"/>
  </w:style>
  <w:style w:type="character" w:customStyle="1" w:styleId="1ffffff4">
    <w:name w:val="Обычный1"/>
    <w:link w:val="1ffffff3"/>
  </w:style>
  <w:style w:type="paragraph" w:customStyle="1" w:styleId="2ff8">
    <w:name w:val="Знак сноски2"/>
    <w:basedOn w:val="49"/>
    <w:link w:val="2ff9"/>
    <w:rPr>
      <w:vertAlign w:val="superscript"/>
    </w:rPr>
  </w:style>
  <w:style w:type="character" w:customStyle="1" w:styleId="2ff9">
    <w:name w:val="Знак сноски2"/>
    <w:basedOn w:val="4a"/>
    <w:link w:val="2ff8"/>
    <w:rPr>
      <w:vertAlign w:val="superscript"/>
    </w:rPr>
  </w:style>
  <w:style w:type="paragraph" w:customStyle="1" w:styleId="9f">
    <w:name w:val="Основной шрифт абзаца9"/>
    <w:link w:val="9f0"/>
  </w:style>
  <w:style w:type="character" w:customStyle="1" w:styleId="9f0">
    <w:name w:val="Основной шрифт абзаца9"/>
    <w:link w:val="9f"/>
  </w:style>
  <w:style w:type="paragraph" w:customStyle="1" w:styleId="5f9">
    <w:name w:val="Знак концевой сноски5"/>
    <w:basedOn w:val="116"/>
    <w:link w:val="5fa"/>
    <w:rPr>
      <w:vertAlign w:val="superscript"/>
    </w:rPr>
  </w:style>
  <w:style w:type="character" w:customStyle="1" w:styleId="5fa">
    <w:name w:val="Знак концевой сноски5"/>
    <w:basedOn w:val="117"/>
    <w:link w:val="5f9"/>
    <w:rPr>
      <w:vertAlign w:val="superscript"/>
    </w:rPr>
  </w:style>
  <w:style w:type="paragraph" w:customStyle="1" w:styleId="5fb">
    <w:name w:val="Гиперссылка5"/>
    <w:link w:val="5fc"/>
    <w:rPr>
      <w:color w:val="0000FF"/>
      <w:u w:val="single"/>
    </w:rPr>
  </w:style>
  <w:style w:type="character" w:customStyle="1" w:styleId="5fc">
    <w:name w:val="Гиперссылка5"/>
    <w:link w:val="5fb"/>
    <w:rPr>
      <w:color w:val="0000FF"/>
      <w:u w:val="single"/>
    </w:rPr>
  </w:style>
  <w:style w:type="paragraph" w:customStyle="1" w:styleId="6f9">
    <w:name w:val="Основной шрифт абзаца6"/>
    <w:link w:val="6fa"/>
  </w:style>
  <w:style w:type="character" w:customStyle="1" w:styleId="6fa">
    <w:name w:val="Основной шрифт абзаца6"/>
    <w:link w:val="6f9"/>
  </w:style>
  <w:style w:type="paragraph" w:customStyle="1" w:styleId="Footnoteffffffb">
    <w:name w:val="Footnote"/>
    <w:link w:val="Footnoteffffffc"/>
    <w:pPr>
      <w:spacing w:after="40" w:line="240" w:lineRule="auto"/>
    </w:pPr>
    <w:rPr>
      <w:sz w:val="18"/>
    </w:rPr>
  </w:style>
  <w:style w:type="character" w:customStyle="1" w:styleId="Footnoteffffffc">
    <w:name w:val="Footnote"/>
    <w:link w:val="Footnoteffffffb"/>
    <w:rPr>
      <w:sz w:val="18"/>
    </w:rPr>
  </w:style>
  <w:style w:type="paragraph" w:customStyle="1" w:styleId="Footnoteffffffd">
    <w:name w:val="Footnote"/>
    <w:basedOn w:val="a0"/>
    <w:link w:val="Footnoteffffffe"/>
    <w:pPr>
      <w:spacing w:after="40" w:line="240" w:lineRule="auto"/>
    </w:pPr>
    <w:rPr>
      <w:sz w:val="18"/>
    </w:rPr>
  </w:style>
  <w:style w:type="character" w:customStyle="1" w:styleId="Footnoteffffffe">
    <w:name w:val="Footnote"/>
    <w:basedOn w:val="1"/>
    <w:link w:val="Footnoteffffffd"/>
    <w:rPr>
      <w:sz w:val="18"/>
    </w:rPr>
  </w:style>
  <w:style w:type="paragraph" w:customStyle="1" w:styleId="6fb">
    <w:name w:val="Знак сноски6"/>
    <w:basedOn w:val="9f"/>
    <w:link w:val="6fc"/>
    <w:rPr>
      <w:vertAlign w:val="superscript"/>
    </w:rPr>
  </w:style>
  <w:style w:type="character" w:customStyle="1" w:styleId="6fc">
    <w:name w:val="Знак сноски6"/>
    <w:basedOn w:val="9f0"/>
    <w:link w:val="6fb"/>
    <w:rPr>
      <w:vertAlign w:val="superscript"/>
    </w:rPr>
  </w:style>
  <w:style w:type="paragraph" w:customStyle="1" w:styleId="1ffffff5">
    <w:name w:val="Обычный1"/>
    <w:link w:val="1ffffff6"/>
  </w:style>
  <w:style w:type="character" w:customStyle="1" w:styleId="1ffffff6">
    <w:name w:val="Обычный1"/>
    <w:link w:val="1ffffff5"/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Footnotefffffff">
    <w:name w:val="Footnote"/>
    <w:basedOn w:val="a0"/>
    <w:link w:val="Footnotefffffff0"/>
    <w:pPr>
      <w:spacing w:after="40" w:line="240" w:lineRule="auto"/>
    </w:pPr>
    <w:rPr>
      <w:sz w:val="18"/>
    </w:rPr>
  </w:style>
  <w:style w:type="character" w:customStyle="1" w:styleId="Footnotefffffff0">
    <w:name w:val="Footnote"/>
    <w:basedOn w:val="1"/>
    <w:link w:val="Footnotefffffff"/>
    <w:rPr>
      <w:sz w:val="18"/>
    </w:rPr>
  </w:style>
  <w:style w:type="paragraph" w:customStyle="1" w:styleId="5fd">
    <w:name w:val="Знак концевой сноски5"/>
    <w:basedOn w:val="79"/>
    <w:link w:val="5fe"/>
    <w:rPr>
      <w:vertAlign w:val="superscript"/>
    </w:rPr>
  </w:style>
  <w:style w:type="character" w:customStyle="1" w:styleId="5fe">
    <w:name w:val="Знак концевой сноски5"/>
    <w:basedOn w:val="7a"/>
    <w:link w:val="5fd"/>
    <w:rPr>
      <w:vertAlign w:val="superscript"/>
    </w:rPr>
  </w:style>
  <w:style w:type="paragraph" w:customStyle="1" w:styleId="1ffffff7">
    <w:name w:val="Текст1"/>
    <w:link w:val="1ffffff8"/>
    <w:rPr>
      <w:rFonts w:ascii="Consolas" w:hAnsi="Consolas"/>
      <w:sz w:val="21"/>
    </w:rPr>
  </w:style>
  <w:style w:type="character" w:customStyle="1" w:styleId="1ffffff8">
    <w:name w:val="Текст1"/>
    <w:link w:val="1ffffff7"/>
    <w:rPr>
      <w:rFonts w:ascii="Consolas" w:hAnsi="Consolas"/>
      <w:sz w:val="21"/>
    </w:rPr>
  </w:style>
  <w:style w:type="paragraph" w:customStyle="1" w:styleId="4f9">
    <w:name w:val="Текст4"/>
    <w:link w:val="4fa"/>
    <w:rPr>
      <w:rFonts w:ascii="Consolas" w:hAnsi="Consolas"/>
      <w:sz w:val="21"/>
    </w:rPr>
  </w:style>
  <w:style w:type="character" w:customStyle="1" w:styleId="4fa">
    <w:name w:val="Текст4"/>
    <w:link w:val="4f9"/>
    <w:rPr>
      <w:rFonts w:ascii="Consolas" w:hAnsi="Consolas"/>
      <w:sz w:val="21"/>
    </w:rPr>
  </w:style>
  <w:style w:type="paragraph" w:customStyle="1" w:styleId="1ffffff9">
    <w:name w:val="Обычный1"/>
    <w:link w:val="1ffffffa"/>
  </w:style>
  <w:style w:type="character" w:customStyle="1" w:styleId="1ffffffa">
    <w:name w:val="Обычный1"/>
    <w:link w:val="1ffffff9"/>
  </w:style>
  <w:style w:type="paragraph" w:customStyle="1" w:styleId="118">
    <w:name w:val="Гиперссылка11"/>
    <w:link w:val="119"/>
    <w:rPr>
      <w:color w:val="0000FF"/>
      <w:u w:val="single"/>
    </w:rPr>
  </w:style>
  <w:style w:type="character" w:customStyle="1" w:styleId="119">
    <w:name w:val="Гиперссылка11"/>
    <w:link w:val="118"/>
    <w:rPr>
      <w:color w:val="0000FF"/>
      <w:u w:val="single"/>
    </w:rPr>
  </w:style>
  <w:style w:type="paragraph" w:styleId="8f5">
    <w:name w:val="toc 8"/>
    <w:next w:val="a0"/>
    <w:link w:val="8f6"/>
    <w:uiPriority w:val="39"/>
    <w:pPr>
      <w:ind w:left="1400"/>
    </w:pPr>
  </w:style>
  <w:style w:type="character" w:customStyle="1" w:styleId="8f6">
    <w:name w:val="Оглавление 8 Знак"/>
    <w:link w:val="8f5"/>
  </w:style>
  <w:style w:type="paragraph" w:customStyle="1" w:styleId="142">
    <w:name w:val="Гиперссылка14"/>
    <w:link w:val="143"/>
    <w:rPr>
      <w:color w:val="0000FF"/>
      <w:u w:val="single"/>
    </w:rPr>
  </w:style>
  <w:style w:type="character" w:customStyle="1" w:styleId="143">
    <w:name w:val="Гиперссылка14"/>
    <w:link w:val="142"/>
    <w:rPr>
      <w:color w:val="0000FF"/>
      <w:u w:val="single"/>
    </w:rPr>
  </w:style>
  <w:style w:type="paragraph" w:customStyle="1" w:styleId="3fb">
    <w:name w:val="Гиперссылка3"/>
    <w:link w:val="3fc"/>
    <w:rPr>
      <w:color w:val="0000FF"/>
      <w:u w:val="single"/>
    </w:rPr>
  </w:style>
  <w:style w:type="character" w:customStyle="1" w:styleId="3fc">
    <w:name w:val="Гиперссылка3"/>
    <w:link w:val="3fb"/>
    <w:rPr>
      <w:color w:val="0000FF"/>
      <w:u w:val="single"/>
    </w:rPr>
  </w:style>
  <w:style w:type="paragraph" w:customStyle="1" w:styleId="Footnotefffffff1">
    <w:name w:val="Footnote"/>
    <w:link w:val="Footnotefffffff2"/>
    <w:pPr>
      <w:spacing w:after="40" w:line="240" w:lineRule="auto"/>
    </w:pPr>
    <w:rPr>
      <w:sz w:val="18"/>
    </w:rPr>
  </w:style>
  <w:style w:type="character" w:customStyle="1" w:styleId="Footnotefffffff2">
    <w:name w:val="Footnote"/>
    <w:link w:val="Footnotefffffff1"/>
    <w:rPr>
      <w:sz w:val="18"/>
    </w:rPr>
  </w:style>
  <w:style w:type="paragraph" w:customStyle="1" w:styleId="Footnotefffffff3">
    <w:name w:val="Footnote"/>
    <w:basedOn w:val="a0"/>
    <w:link w:val="Footnotefffffff4"/>
    <w:pPr>
      <w:spacing w:after="40" w:line="240" w:lineRule="auto"/>
    </w:pPr>
    <w:rPr>
      <w:sz w:val="18"/>
    </w:rPr>
  </w:style>
  <w:style w:type="character" w:customStyle="1" w:styleId="Footnotefffffff4">
    <w:name w:val="Footnote"/>
    <w:basedOn w:val="1"/>
    <w:link w:val="Footnotefffffff3"/>
    <w:rPr>
      <w:sz w:val="18"/>
    </w:rPr>
  </w:style>
  <w:style w:type="paragraph" w:customStyle="1" w:styleId="Footnotefffffff5">
    <w:name w:val="Footnote"/>
    <w:link w:val="Footnotefffffff6"/>
    <w:pPr>
      <w:spacing w:after="40" w:line="240" w:lineRule="auto"/>
    </w:pPr>
    <w:rPr>
      <w:sz w:val="18"/>
    </w:rPr>
  </w:style>
  <w:style w:type="character" w:customStyle="1" w:styleId="Footnotefffffff6">
    <w:name w:val="Footnote"/>
    <w:link w:val="Footnotefffffff5"/>
    <w:rPr>
      <w:sz w:val="18"/>
    </w:rPr>
  </w:style>
  <w:style w:type="paragraph" w:customStyle="1" w:styleId="1ffffffb">
    <w:name w:val="Обычный1"/>
    <w:link w:val="1ffffffc"/>
  </w:style>
  <w:style w:type="character" w:customStyle="1" w:styleId="1ffffffc">
    <w:name w:val="Обычный1"/>
    <w:link w:val="1ffffffb"/>
  </w:style>
  <w:style w:type="paragraph" w:customStyle="1" w:styleId="1ffffffd">
    <w:name w:val="Обычный1"/>
    <w:link w:val="1ffffffe"/>
  </w:style>
  <w:style w:type="character" w:customStyle="1" w:styleId="1ffffffe">
    <w:name w:val="Обычный1"/>
    <w:link w:val="1ffffffd"/>
  </w:style>
  <w:style w:type="paragraph" w:customStyle="1" w:styleId="Footnotefffffff7">
    <w:name w:val="Footnote"/>
    <w:basedOn w:val="a0"/>
    <w:link w:val="Footnotefffffff8"/>
    <w:pPr>
      <w:spacing w:after="40" w:line="240" w:lineRule="auto"/>
    </w:pPr>
    <w:rPr>
      <w:sz w:val="18"/>
    </w:rPr>
  </w:style>
  <w:style w:type="character" w:customStyle="1" w:styleId="Footnotefffffff8">
    <w:name w:val="Footnote"/>
    <w:basedOn w:val="1"/>
    <w:link w:val="Footnotefffffff7"/>
    <w:rPr>
      <w:sz w:val="18"/>
    </w:rPr>
  </w:style>
  <w:style w:type="paragraph" w:customStyle="1" w:styleId="Footnotefffffff9">
    <w:name w:val="Footnote"/>
    <w:basedOn w:val="a0"/>
    <w:link w:val="Footnotefffffffa"/>
    <w:pPr>
      <w:spacing w:after="40" w:line="240" w:lineRule="auto"/>
    </w:pPr>
    <w:rPr>
      <w:sz w:val="18"/>
    </w:rPr>
  </w:style>
  <w:style w:type="character" w:customStyle="1" w:styleId="Footnotefffffffa">
    <w:name w:val="Footnote"/>
    <w:basedOn w:val="1"/>
    <w:link w:val="Footnotefffffff9"/>
    <w:rPr>
      <w:sz w:val="18"/>
    </w:rPr>
  </w:style>
  <w:style w:type="paragraph" w:customStyle="1" w:styleId="Heading1Char">
    <w:name w:val="Heading 1 Char"/>
    <w:basedOn w:val="3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4"/>
    <w:link w:val="Heading1Char"/>
    <w:rPr>
      <w:rFonts w:ascii="Arial" w:hAnsi="Arial"/>
      <w:sz w:val="40"/>
    </w:rPr>
  </w:style>
  <w:style w:type="paragraph" w:customStyle="1" w:styleId="1fffffff">
    <w:name w:val="Знак концевой сноски1"/>
    <w:basedOn w:val="9f"/>
    <w:link w:val="1fffffff0"/>
    <w:rPr>
      <w:vertAlign w:val="superscript"/>
    </w:rPr>
  </w:style>
  <w:style w:type="character" w:customStyle="1" w:styleId="1fffffff0">
    <w:name w:val="Знак концевой сноски1"/>
    <w:basedOn w:val="9f0"/>
    <w:link w:val="1fffffff"/>
    <w:rPr>
      <w:vertAlign w:val="superscript"/>
    </w:rPr>
  </w:style>
  <w:style w:type="paragraph" w:customStyle="1" w:styleId="HeaderChar">
    <w:name w:val="Header Char"/>
    <w:basedOn w:val="28"/>
    <w:link w:val="HeaderChar0"/>
  </w:style>
  <w:style w:type="character" w:customStyle="1" w:styleId="HeaderChar0">
    <w:name w:val="Header Char"/>
    <w:basedOn w:val="29"/>
    <w:link w:val="HeaderChar"/>
  </w:style>
  <w:style w:type="paragraph" w:customStyle="1" w:styleId="1fffffff1">
    <w:name w:val="Обычный1"/>
    <w:link w:val="1fffffff2"/>
  </w:style>
  <w:style w:type="character" w:customStyle="1" w:styleId="1fffffff2">
    <w:name w:val="Обычный1"/>
    <w:link w:val="1fffffff1"/>
  </w:style>
  <w:style w:type="paragraph" w:customStyle="1" w:styleId="Heading4Char">
    <w:name w:val="Heading 4 Char"/>
    <w:basedOn w:val="3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4"/>
    <w:link w:val="Heading4Char"/>
    <w:rPr>
      <w:rFonts w:ascii="Arial" w:hAnsi="Arial"/>
      <w:b/>
      <w:sz w:val="26"/>
    </w:rPr>
  </w:style>
  <w:style w:type="paragraph" w:customStyle="1" w:styleId="1fffffff3">
    <w:name w:val="Знак концевой сноски1"/>
    <w:basedOn w:val="49"/>
    <w:link w:val="1fffffff4"/>
    <w:rPr>
      <w:vertAlign w:val="superscript"/>
    </w:rPr>
  </w:style>
  <w:style w:type="character" w:customStyle="1" w:styleId="1fffffff4">
    <w:name w:val="Знак концевой сноски1"/>
    <w:basedOn w:val="4a"/>
    <w:link w:val="1fffffff3"/>
    <w:rPr>
      <w:vertAlign w:val="superscript"/>
    </w:rPr>
  </w:style>
  <w:style w:type="paragraph" w:customStyle="1" w:styleId="1fffffff5">
    <w:name w:val="Основной шрифт абзаца1"/>
    <w:link w:val="1fffffff6"/>
  </w:style>
  <w:style w:type="character" w:customStyle="1" w:styleId="1fffffff6">
    <w:name w:val="Основной шрифт абзаца1"/>
    <w:link w:val="1fffffff5"/>
  </w:style>
  <w:style w:type="paragraph" w:customStyle="1" w:styleId="Footnotefffffffb">
    <w:name w:val="Footnote"/>
    <w:basedOn w:val="a0"/>
    <w:link w:val="Footnotefffffffc"/>
    <w:pPr>
      <w:spacing w:after="40" w:line="240" w:lineRule="auto"/>
    </w:pPr>
    <w:rPr>
      <w:sz w:val="18"/>
    </w:rPr>
  </w:style>
  <w:style w:type="character" w:customStyle="1" w:styleId="Footnotefffffffc">
    <w:name w:val="Footnote"/>
    <w:basedOn w:val="1"/>
    <w:link w:val="Footnotefffffffb"/>
    <w:rPr>
      <w:sz w:val="18"/>
    </w:rPr>
  </w:style>
  <w:style w:type="paragraph" w:customStyle="1" w:styleId="Heading3Char">
    <w:name w:val="Heading 3 Char"/>
    <w:basedOn w:val="3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4"/>
    <w:link w:val="Heading3Char"/>
    <w:rPr>
      <w:rFonts w:ascii="Arial" w:hAnsi="Arial"/>
      <w:sz w:val="30"/>
    </w:rPr>
  </w:style>
  <w:style w:type="paragraph" w:customStyle="1" w:styleId="1fffffff7">
    <w:name w:val="Обычный1"/>
    <w:link w:val="1fffffff8"/>
  </w:style>
  <w:style w:type="character" w:customStyle="1" w:styleId="1fffffff8">
    <w:name w:val="Обычный1"/>
    <w:link w:val="1fffffff7"/>
  </w:style>
  <w:style w:type="paragraph" w:customStyle="1" w:styleId="4fb">
    <w:name w:val="Основной шрифт абзаца4"/>
    <w:link w:val="4fc"/>
  </w:style>
  <w:style w:type="character" w:customStyle="1" w:styleId="4fc">
    <w:name w:val="Основной шрифт абзаца4"/>
    <w:link w:val="4fb"/>
  </w:style>
  <w:style w:type="paragraph" w:customStyle="1" w:styleId="77">
    <w:name w:val="Основной шрифт абзаца7"/>
    <w:link w:val="78"/>
  </w:style>
  <w:style w:type="character" w:customStyle="1" w:styleId="78">
    <w:name w:val="Основной шрифт абзаца7"/>
    <w:link w:val="77"/>
  </w:style>
  <w:style w:type="paragraph" w:styleId="5ff">
    <w:name w:val="toc 5"/>
    <w:next w:val="a0"/>
    <w:link w:val="5ff0"/>
    <w:uiPriority w:val="39"/>
    <w:pPr>
      <w:ind w:left="800"/>
    </w:pPr>
  </w:style>
  <w:style w:type="character" w:customStyle="1" w:styleId="5ff0">
    <w:name w:val="Оглавление 5 Знак"/>
    <w:link w:val="5ff"/>
  </w:style>
  <w:style w:type="paragraph" w:customStyle="1" w:styleId="Footnotefffffffd">
    <w:name w:val="Footnote"/>
    <w:basedOn w:val="a0"/>
    <w:link w:val="Footnotefffffffe"/>
    <w:pPr>
      <w:spacing w:after="40" w:line="240" w:lineRule="auto"/>
    </w:pPr>
    <w:rPr>
      <w:sz w:val="18"/>
    </w:rPr>
  </w:style>
  <w:style w:type="character" w:customStyle="1" w:styleId="Footnotefffffffe">
    <w:name w:val="Footnote"/>
    <w:basedOn w:val="1"/>
    <w:link w:val="Footnotefffffffd"/>
    <w:rPr>
      <w:sz w:val="18"/>
    </w:rPr>
  </w:style>
  <w:style w:type="paragraph" w:customStyle="1" w:styleId="1fffffff9">
    <w:name w:val="Обычный1"/>
    <w:link w:val="1fffffffa"/>
  </w:style>
  <w:style w:type="character" w:customStyle="1" w:styleId="1fffffffa">
    <w:name w:val="Обычный1"/>
    <w:link w:val="1fffffff9"/>
  </w:style>
  <w:style w:type="paragraph" w:customStyle="1" w:styleId="1fffffffb">
    <w:name w:val="Обычный1"/>
    <w:link w:val="1fffffffc"/>
  </w:style>
  <w:style w:type="character" w:customStyle="1" w:styleId="1fffffffc">
    <w:name w:val="Обычный1"/>
    <w:link w:val="1fffffffb"/>
  </w:style>
  <w:style w:type="paragraph" w:customStyle="1" w:styleId="2ffa">
    <w:name w:val="Для оглавления2"/>
    <w:basedOn w:val="afd"/>
    <w:link w:val="2ffb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ffb">
    <w:name w:val="Для оглавления2"/>
    <w:basedOn w:val="afe"/>
    <w:link w:val="2ffa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1fffffffd">
    <w:name w:val="Основной шрифт абзаца1"/>
    <w:link w:val="1fffffffe"/>
  </w:style>
  <w:style w:type="character" w:customStyle="1" w:styleId="1fffffffe">
    <w:name w:val="Основной шрифт абзаца1"/>
    <w:link w:val="1fffffffd"/>
  </w:style>
  <w:style w:type="paragraph" w:customStyle="1" w:styleId="3fd">
    <w:name w:val="Гиперссылка3"/>
    <w:link w:val="3fe"/>
    <w:rPr>
      <w:color w:val="0000FF"/>
      <w:u w:val="single"/>
    </w:rPr>
  </w:style>
  <w:style w:type="character" w:customStyle="1" w:styleId="3fe">
    <w:name w:val="Гиперссылка3"/>
    <w:link w:val="3fd"/>
    <w:rPr>
      <w:color w:val="0000FF"/>
      <w:u w:val="single"/>
    </w:rPr>
  </w:style>
  <w:style w:type="paragraph" w:customStyle="1" w:styleId="1ffffffff">
    <w:name w:val="Текст1"/>
    <w:link w:val="1ffffffff0"/>
    <w:pPr>
      <w:spacing w:after="0" w:line="240" w:lineRule="auto"/>
    </w:pPr>
    <w:rPr>
      <w:rFonts w:ascii="Consolas" w:hAnsi="Consolas"/>
      <w:sz w:val="21"/>
    </w:rPr>
  </w:style>
  <w:style w:type="character" w:customStyle="1" w:styleId="1ffffffff0">
    <w:name w:val="Текст1"/>
    <w:link w:val="1ffffffff"/>
    <w:rPr>
      <w:rFonts w:ascii="Consolas" w:hAnsi="Consolas"/>
      <w:sz w:val="21"/>
    </w:rPr>
  </w:style>
  <w:style w:type="paragraph" w:customStyle="1" w:styleId="Footnoteffffffff">
    <w:name w:val="Footnote"/>
    <w:basedOn w:val="a0"/>
    <w:link w:val="Footnoteffffffff0"/>
    <w:pPr>
      <w:spacing w:after="40" w:line="240" w:lineRule="auto"/>
    </w:pPr>
    <w:rPr>
      <w:sz w:val="18"/>
    </w:rPr>
  </w:style>
  <w:style w:type="character" w:customStyle="1" w:styleId="Footnoteffffffff0">
    <w:name w:val="Footnote"/>
    <w:basedOn w:val="1"/>
    <w:link w:val="Footnoteffffffff"/>
    <w:rPr>
      <w:sz w:val="18"/>
    </w:rPr>
  </w:style>
  <w:style w:type="paragraph" w:customStyle="1" w:styleId="Footnoteffffffff1">
    <w:name w:val="Footnote"/>
    <w:link w:val="Footnoteffffffff2"/>
    <w:pPr>
      <w:spacing w:after="40" w:line="240" w:lineRule="auto"/>
    </w:pPr>
    <w:rPr>
      <w:sz w:val="18"/>
    </w:rPr>
  </w:style>
  <w:style w:type="character" w:customStyle="1" w:styleId="Footnoteffffffff2">
    <w:name w:val="Footnote"/>
    <w:link w:val="Footnoteffffffff1"/>
    <w:rPr>
      <w:sz w:val="18"/>
    </w:rPr>
  </w:style>
  <w:style w:type="paragraph" w:customStyle="1" w:styleId="TitleChar">
    <w:name w:val="Title Char"/>
    <w:basedOn w:val="33"/>
    <w:link w:val="TitleChar0"/>
    <w:rPr>
      <w:sz w:val="48"/>
    </w:rPr>
  </w:style>
  <w:style w:type="character" w:customStyle="1" w:styleId="TitleChar0">
    <w:name w:val="Title Char"/>
    <w:basedOn w:val="34"/>
    <w:link w:val="TitleChar"/>
    <w:rPr>
      <w:sz w:val="48"/>
    </w:rPr>
  </w:style>
  <w:style w:type="paragraph" w:customStyle="1" w:styleId="Footnoteffffffff3">
    <w:name w:val="Footnote"/>
    <w:basedOn w:val="a0"/>
    <w:link w:val="Footnoteffffffff4"/>
    <w:pPr>
      <w:spacing w:after="40" w:line="240" w:lineRule="auto"/>
    </w:pPr>
    <w:rPr>
      <w:sz w:val="18"/>
    </w:rPr>
  </w:style>
  <w:style w:type="character" w:customStyle="1" w:styleId="Footnoteffffffff4">
    <w:name w:val="Footnote"/>
    <w:basedOn w:val="1"/>
    <w:link w:val="Footnoteffffffff3"/>
    <w:rPr>
      <w:sz w:val="18"/>
    </w:rPr>
  </w:style>
  <w:style w:type="paragraph" w:customStyle="1" w:styleId="6fd">
    <w:name w:val="Знак концевой сноски6"/>
    <w:basedOn w:val="77"/>
    <w:link w:val="6fe"/>
    <w:rPr>
      <w:vertAlign w:val="superscript"/>
    </w:rPr>
  </w:style>
  <w:style w:type="character" w:customStyle="1" w:styleId="6fe">
    <w:name w:val="Знак концевой сноски6"/>
    <w:basedOn w:val="78"/>
    <w:link w:val="6fd"/>
    <w:rPr>
      <w:vertAlign w:val="superscript"/>
    </w:rPr>
  </w:style>
  <w:style w:type="paragraph" w:customStyle="1" w:styleId="1ffffffff1">
    <w:name w:val="Гиперссылка1"/>
    <w:link w:val="1ffffffff2"/>
    <w:rPr>
      <w:color w:val="0000FF"/>
      <w:u w:val="single"/>
    </w:rPr>
  </w:style>
  <w:style w:type="character" w:customStyle="1" w:styleId="1ffffffff2">
    <w:name w:val="Гиперссылка1"/>
    <w:link w:val="1ffffffff1"/>
    <w:rPr>
      <w:color w:val="0000FF"/>
      <w:u w:val="single"/>
    </w:rPr>
  </w:style>
  <w:style w:type="paragraph" w:customStyle="1" w:styleId="8a">
    <w:name w:val="Основной шрифт абзаца8"/>
    <w:link w:val="8c"/>
  </w:style>
  <w:style w:type="character" w:customStyle="1" w:styleId="8c">
    <w:name w:val="Основной шрифт абзаца8"/>
    <w:link w:val="8a"/>
  </w:style>
  <w:style w:type="paragraph" w:customStyle="1" w:styleId="1ffffffff3">
    <w:name w:val="Текст1"/>
    <w:link w:val="1ffffffff4"/>
    <w:rPr>
      <w:rFonts w:ascii="Consolas" w:hAnsi="Consolas"/>
      <w:sz w:val="21"/>
    </w:rPr>
  </w:style>
  <w:style w:type="character" w:customStyle="1" w:styleId="1ffffffff4">
    <w:name w:val="Текст1"/>
    <w:link w:val="1ffffffff3"/>
    <w:rPr>
      <w:rFonts w:ascii="Consolas" w:hAnsi="Consolas"/>
      <w:sz w:val="21"/>
    </w:rPr>
  </w:style>
  <w:style w:type="paragraph" w:customStyle="1" w:styleId="4fd">
    <w:name w:val="Знак концевой сноски4"/>
    <w:basedOn w:val="8f7"/>
    <w:link w:val="4fe"/>
    <w:rPr>
      <w:vertAlign w:val="superscript"/>
    </w:rPr>
  </w:style>
  <w:style w:type="character" w:customStyle="1" w:styleId="4fe">
    <w:name w:val="Знак концевой сноски4"/>
    <w:basedOn w:val="8f8"/>
    <w:link w:val="4fd"/>
    <w:rPr>
      <w:vertAlign w:val="superscript"/>
    </w:rPr>
  </w:style>
  <w:style w:type="paragraph" w:customStyle="1" w:styleId="1ffffffff5">
    <w:name w:val="Знак концевой сноски1"/>
    <w:basedOn w:val="120"/>
    <w:link w:val="1ffffffff6"/>
    <w:rPr>
      <w:vertAlign w:val="superscript"/>
    </w:rPr>
  </w:style>
  <w:style w:type="character" w:customStyle="1" w:styleId="1ffffffff6">
    <w:name w:val="Знак концевой сноски1"/>
    <w:basedOn w:val="121"/>
    <w:link w:val="1ffffffff5"/>
    <w:rPr>
      <w:vertAlign w:val="superscript"/>
    </w:rPr>
  </w:style>
  <w:style w:type="paragraph" w:customStyle="1" w:styleId="1ffffffff7">
    <w:name w:val="Обычный1"/>
    <w:link w:val="1ffffffff8"/>
  </w:style>
  <w:style w:type="character" w:customStyle="1" w:styleId="1ffffffff8">
    <w:name w:val="Обычный1"/>
    <w:link w:val="1ffffffff7"/>
  </w:style>
  <w:style w:type="paragraph" w:customStyle="1" w:styleId="Footnoteffffffff5">
    <w:name w:val="Footnote"/>
    <w:basedOn w:val="a0"/>
    <w:link w:val="Footnoteffffffff6"/>
    <w:pPr>
      <w:spacing w:after="40" w:line="240" w:lineRule="auto"/>
    </w:pPr>
    <w:rPr>
      <w:sz w:val="18"/>
    </w:rPr>
  </w:style>
  <w:style w:type="character" w:customStyle="1" w:styleId="Footnoteffffffff6">
    <w:name w:val="Footnote"/>
    <w:basedOn w:val="1"/>
    <w:link w:val="Footnoteffffffff5"/>
    <w:rPr>
      <w:sz w:val="18"/>
    </w:rPr>
  </w:style>
  <w:style w:type="paragraph" w:customStyle="1" w:styleId="8f9">
    <w:name w:val="Гиперссылка8"/>
    <w:link w:val="8fa"/>
    <w:rPr>
      <w:color w:val="0000FF"/>
      <w:u w:val="single"/>
    </w:rPr>
  </w:style>
  <w:style w:type="character" w:customStyle="1" w:styleId="8fa">
    <w:name w:val="Гиперссылка8"/>
    <w:link w:val="8f9"/>
    <w:rPr>
      <w:color w:val="0000FF"/>
      <w:u w:val="single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2ffc">
    <w:name w:val="Гиперссылка2"/>
    <w:link w:val="2ffd"/>
    <w:rPr>
      <w:color w:val="0000FF"/>
      <w:u w:val="single"/>
    </w:rPr>
  </w:style>
  <w:style w:type="character" w:customStyle="1" w:styleId="2ffd">
    <w:name w:val="Гиперссылка2"/>
    <w:link w:val="2ffc"/>
    <w:rPr>
      <w:color w:val="0000FF"/>
      <w:u w:val="single"/>
    </w:rPr>
  </w:style>
  <w:style w:type="paragraph" w:customStyle="1" w:styleId="1ffffffff9">
    <w:name w:val="Обычный1"/>
    <w:link w:val="1ffffffffa"/>
  </w:style>
  <w:style w:type="character" w:customStyle="1" w:styleId="1ffffffffa">
    <w:name w:val="Обычный1"/>
    <w:link w:val="1ffffffff9"/>
  </w:style>
  <w:style w:type="paragraph" w:customStyle="1" w:styleId="1ffffffffb">
    <w:name w:val="Основной шрифт абзаца1"/>
    <w:link w:val="1ffffffffc"/>
  </w:style>
  <w:style w:type="character" w:customStyle="1" w:styleId="1ffffffffc">
    <w:name w:val="Основной шрифт абзаца1"/>
    <w:link w:val="1ffffffffb"/>
  </w:style>
  <w:style w:type="paragraph" w:customStyle="1" w:styleId="1ffffffffd">
    <w:name w:val="Обычный1"/>
    <w:link w:val="1ffffffffe"/>
  </w:style>
  <w:style w:type="character" w:customStyle="1" w:styleId="1ffffffffe">
    <w:name w:val="Обычный1"/>
    <w:link w:val="1ffffffffd"/>
  </w:style>
  <w:style w:type="paragraph" w:customStyle="1" w:styleId="7f7">
    <w:name w:val="Основной шрифт абзаца7"/>
    <w:link w:val="7f8"/>
  </w:style>
  <w:style w:type="character" w:customStyle="1" w:styleId="7f8">
    <w:name w:val="Основной шрифт абзаца7"/>
    <w:link w:val="7f7"/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customStyle="1" w:styleId="FooterChar">
    <w:name w:val="Footer Char"/>
    <w:basedOn w:val="33"/>
    <w:link w:val="FooterChar0"/>
  </w:style>
  <w:style w:type="character" w:customStyle="1" w:styleId="FooterChar0">
    <w:name w:val="Footer Char"/>
    <w:basedOn w:val="34"/>
    <w:link w:val="FooterChar"/>
  </w:style>
  <w:style w:type="paragraph" w:customStyle="1" w:styleId="1fffffffff">
    <w:name w:val="Знак концевой сноски1"/>
    <w:basedOn w:val="67"/>
    <w:link w:val="1fffffffff0"/>
    <w:rPr>
      <w:vertAlign w:val="superscript"/>
    </w:rPr>
  </w:style>
  <w:style w:type="character" w:customStyle="1" w:styleId="1fffffffff0">
    <w:name w:val="Знак концевой сноски1"/>
    <w:basedOn w:val="68"/>
    <w:link w:val="1fffffffff"/>
    <w:rPr>
      <w:vertAlign w:val="superscript"/>
    </w:rPr>
  </w:style>
  <w:style w:type="paragraph" w:styleId="afd">
    <w:name w:val="Subtitle"/>
    <w:basedOn w:val="a0"/>
    <w:next w:val="a0"/>
    <w:link w:val="afe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e">
    <w:name w:val="Подзаголовок Знак"/>
    <w:basedOn w:val="1"/>
    <w:link w:val="afd"/>
    <w:rPr>
      <w:color w:val="5A5A5A" w:themeColor="text1" w:themeTint="A5"/>
      <w:spacing w:val="15"/>
    </w:rPr>
  </w:style>
  <w:style w:type="paragraph" w:customStyle="1" w:styleId="1fffffffff1">
    <w:name w:val="Обычный1"/>
    <w:link w:val="1fffffffff2"/>
  </w:style>
  <w:style w:type="character" w:customStyle="1" w:styleId="1fffffffff2">
    <w:name w:val="Обычный1"/>
    <w:link w:val="1fffffffff1"/>
  </w:style>
  <w:style w:type="paragraph" w:customStyle="1" w:styleId="Footnoteffffffff7">
    <w:name w:val="Footnote"/>
    <w:basedOn w:val="a0"/>
    <w:link w:val="Footnoteffffffff8"/>
    <w:pPr>
      <w:spacing w:after="40" w:line="240" w:lineRule="auto"/>
    </w:pPr>
    <w:rPr>
      <w:sz w:val="18"/>
    </w:rPr>
  </w:style>
  <w:style w:type="character" w:customStyle="1" w:styleId="Footnoteffffffff8">
    <w:name w:val="Footnote"/>
    <w:basedOn w:val="1"/>
    <w:link w:val="Footnoteffffffff7"/>
    <w:rPr>
      <w:sz w:val="18"/>
    </w:rPr>
  </w:style>
  <w:style w:type="paragraph" w:customStyle="1" w:styleId="Footnoteffffffff9">
    <w:name w:val="Footnote"/>
    <w:basedOn w:val="a0"/>
    <w:link w:val="Footnoteffffffffa"/>
    <w:pPr>
      <w:spacing w:after="40" w:line="240" w:lineRule="auto"/>
    </w:pPr>
    <w:rPr>
      <w:sz w:val="18"/>
    </w:rPr>
  </w:style>
  <w:style w:type="character" w:customStyle="1" w:styleId="Footnoteffffffffa">
    <w:name w:val="Footnote"/>
    <w:basedOn w:val="1"/>
    <w:link w:val="Footnoteffffffff9"/>
    <w:rPr>
      <w:sz w:val="18"/>
    </w:rPr>
  </w:style>
  <w:style w:type="paragraph" w:customStyle="1" w:styleId="87">
    <w:name w:val="Основной шрифт абзаца8"/>
    <w:link w:val="88"/>
  </w:style>
  <w:style w:type="character" w:customStyle="1" w:styleId="88">
    <w:name w:val="Основной шрифт абзаца8"/>
    <w:link w:val="87"/>
  </w:style>
  <w:style w:type="paragraph" w:customStyle="1" w:styleId="3ff">
    <w:name w:val="Знак сноски3"/>
    <w:basedOn w:val="5b"/>
    <w:link w:val="3ff0"/>
    <w:rPr>
      <w:vertAlign w:val="superscript"/>
    </w:rPr>
  </w:style>
  <w:style w:type="character" w:customStyle="1" w:styleId="3ff0">
    <w:name w:val="Знак сноски3"/>
    <w:basedOn w:val="5c"/>
    <w:link w:val="3ff"/>
    <w:rPr>
      <w:vertAlign w:val="superscript"/>
    </w:rPr>
  </w:style>
  <w:style w:type="paragraph" w:customStyle="1" w:styleId="6ff">
    <w:name w:val="Знак сноски6"/>
    <w:basedOn w:val="104"/>
    <w:link w:val="6ff0"/>
    <w:rPr>
      <w:vertAlign w:val="superscript"/>
    </w:rPr>
  </w:style>
  <w:style w:type="character" w:customStyle="1" w:styleId="6ff0">
    <w:name w:val="Знак сноски6"/>
    <w:basedOn w:val="105"/>
    <w:link w:val="6ff"/>
    <w:rPr>
      <w:vertAlign w:val="superscript"/>
    </w:rPr>
  </w:style>
  <w:style w:type="paragraph" w:customStyle="1" w:styleId="5ff1">
    <w:name w:val="Знак концевой сноски5"/>
    <w:basedOn w:val="110"/>
    <w:link w:val="5ff2"/>
    <w:rPr>
      <w:vertAlign w:val="superscript"/>
    </w:rPr>
  </w:style>
  <w:style w:type="character" w:customStyle="1" w:styleId="5ff2">
    <w:name w:val="Знак концевой сноски5"/>
    <w:basedOn w:val="111"/>
    <w:link w:val="5ff1"/>
    <w:rPr>
      <w:vertAlign w:val="superscript"/>
    </w:rPr>
  </w:style>
  <w:style w:type="paragraph" w:customStyle="1" w:styleId="4d">
    <w:name w:val="Основной шрифт абзаца4"/>
    <w:link w:val="4e"/>
  </w:style>
  <w:style w:type="character" w:customStyle="1" w:styleId="4e">
    <w:name w:val="Основной шрифт абзаца4"/>
    <w:link w:val="4d"/>
  </w:style>
  <w:style w:type="paragraph" w:customStyle="1" w:styleId="1fffffffff3">
    <w:name w:val="Гиперссылка1"/>
    <w:link w:val="1fffffffff4"/>
    <w:rPr>
      <w:color w:val="0000FF"/>
      <w:u w:val="single"/>
    </w:rPr>
  </w:style>
  <w:style w:type="character" w:customStyle="1" w:styleId="1fffffffff4">
    <w:name w:val="Гиперссылка1"/>
    <w:link w:val="1fffffffff3"/>
    <w:rPr>
      <w:color w:val="0000FF"/>
      <w:u w:val="single"/>
    </w:rPr>
  </w:style>
  <w:style w:type="paragraph" w:customStyle="1" w:styleId="10a">
    <w:name w:val="Знак сноски10"/>
    <w:basedOn w:val="2f8"/>
    <w:link w:val="10b"/>
    <w:rPr>
      <w:vertAlign w:val="superscript"/>
    </w:rPr>
  </w:style>
  <w:style w:type="character" w:customStyle="1" w:styleId="10b">
    <w:name w:val="Знак сноски10"/>
    <w:basedOn w:val="2f9"/>
    <w:link w:val="10a"/>
    <w:rPr>
      <w:vertAlign w:val="superscript"/>
    </w:rPr>
  </w:style>
  <w:style w:type="paragraph" w:customStyle="1" w:styleId="4b">
    <w:name w:val="Основной шрифт абзаца4"/>
    <w:link w:val="4c"/>
  </w:style>
  <w:style w:type="character" w:customStyle="1" w:styleId="4c">
    <w:name w:val="Основной шрифт абзаца4"/>
    <w:link w:val="4b"/>
  </w:style>
  <w:style w:type="paragraph" w:customStyle="1" w:styleId="1fffffffff5">
    <w:name w:val="Обычный1"/>
    <w:link w:val="1fffffffff6"/>
  </w:style>
  <w:style w:type="character" w:customStyle="1" w:styleId="1fffffffff6">
    <w:name w:val="Обычный1"/>
    <w:link w:val="1fffffffff5"/>
  </w:style>
  <w:style w:type="paragraph" w:customStyle="1" w:styleId="3ff1">
    <w:name w:val="Знак сноски3"/>
    <w:basedOn w:val="8f7"/>
    <w:link w:val="3ff2"/>
    <w:rPr>
      <w:vertAlign w:val="superscript"/>
    </w:rPr>
  </w:style>
  <w:style w:type="character" w:customStyle="1" w:styleId="3ff2">
    <w:name w:val="Знак сноски3"/>
    <w:basedOn w:val="8f8"/>
    <w:link w:val="3ff1"/>
    <w:rPr>
      <w:vertAlign w:val="superscript"/>
    </w:rPr>
  </w:style>
  <w:style w:type="paragraph" w:customStyle="1" w:styleId="5ff3">
    <w:name w:val="Гиперссылка5"/>
    <w:link w:val="5ff4"/>
    <w:rPr>
      <w:color w:val="0000FF"/>
      <w:u w:val="single"/>
    </w:rPr>
  </w:style>
  <w:style w:type="character" w:customStyle="1" w:styleId="5ff4">
    <w:name w:val="Гиперссылка5"/>
    <w:link w:val="5ff3"/>
    <w:rPr>
      <w:color w:val="0000FF"/>
      <w:u w:val="single"/>
    </w:rPr>
  </w:style>
  <w:style w:type="paragraph" w:customStyle="1" w:styleId="Footnoteffffffffb">
    <w:name w:val="Footnote"/>
    <w:basedOn w:val="a0"/>
    <w:link w:val="Footnoteffffffffc"/>
    <w:pPr>
      <w:spacing w:after="40" w:line="240" w:lineRule="auto"/>
    </w:pPr>
    <w:rPr>
      <w:sz w:val="18"/>
    </w:rPr>
  </w:style>
  <w:style w:type="character" w:customStyle="1" w:styleId="Footnoteffffffffc">
    <w:name w:val="Footnote"/>
    <w:basedOn w:val="1"/>
    <w:link w:val="Footnoteffffffffb"/>
    <w:rPr>
      <w:sz w:val="18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9f1">
    <w:name w:val="Знак сноски9"/>
    <w:basedOn w:val="4d"/>
    <w:link w:val="9f2"/>
    <w:rPr>
      <w:vertAlign w:val="superscript"/>
    </w:rPr>
  </w:style>
  <w:style w:type="character" w:customStyle="1" w:styleId="9f2">
    <w:name w:val="Знак сноски9"/>
    <w:basedOn w:val="4e"/>
    <w:link w:val="9f1"/>
    <w:rPr>
      <w:vertAlign w:val="superscript"/>
    </w:rPr>
  </w:style>
  <w:style w:type="paragraph" w:customStyle="1" w:styleId="2ffe">
    <w:name w:val="Текст2"/>
    <w:link w:val="2fff"/>
    <w:rPr>
      <w:rFonts w:ascii="Consolas" w:hAnsi="Consolas"/>
      <w:sz w:val="21"/>
    </w:rPr>
  </w:style>
  <w:style w:type="character" w:customStyle="1" w:styleId="2fff">
    <w:name w:val="Текст2"/>
    <w:link w:val="2ffe"/>
    <w:rPr>
      <w:rFonts w:ascii="Consolas" w:hAnsi="Consolas"/>
      <w:sz w:val="21"/>
    </w:rPr>
  </w:style>
  <w:style w:type="paragraph" w:styleId="aff">
    <w:name w:val="footer"/>
    <w:basedOn w:val="a0"/>
    <w:link w:val="aff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f0">
    <w:name w:val="Нижний колонтитул Знак"/>
    <w:basedOn w:val="1"/>
    <w:link w:val="aff"/>
  </w:style>
  <w:style w:type="paragraph" w:customStyle="1" w:styleId="1fffffffff7">
    <w:name w:val="Обычный1"/>
    <w:link w:val="1fffffffff8"/>
  </w:style>
  <w:style w:type="character" w:customStyle="1" w:styleId="1fffffffff8">
    <w:name w:val="Обычный1"/>
    <w:link w:val="1fffffffff7"/>
  </w:style>
  <w:style w:type="paragraph" w:customStyle="1" w:styleId="1fffffffff9">
    <w:name w:val="Текст1"/>
    <w:link w:val="1fffffffffa"/>
    <w:rPr>
      <w:rFonts w:ascii="Consolas" w:hAnsi="Consolas"/>
      <w:sz w:val="21"/>
    </w:rPr>
  </w:style>
  <w:style w:type="character" w:customStyle="1" w:styleId="1fffffffffa">
    <w:name w:val="Текст1"/>
    <w:link w:val="1fffffffff9"/>
    <w:rPr>
      <w:rFonts w:ascii="Consolas" w:hAnsi="Consolas"/>
      <w:sz w:val="21"/>
    </w:rPr>
  </w:style>
  <w:style w:type="paragraph" w:customStyle="1" w:styleId="Footnoteffffffffd">
    <w:name w:val="Footnote"/>
    <w:basedOn w:val="a0"/>
    <w:link w:val="Footnoteffffffffe"/>
    <w:pPr>
      <w:spacing w:after="40" w:line="240" w:lineRule="auto"/>
    </w:pPr>
    <w:rPr>
      <w:sz w:val="18"/>
    </w:rPr>
  </w:style>
  <w:style w:type="character" w:customStyle="1" w:styleId="Footnoteffffffffe">
    <w:name w:val="Footnote"/>
    <w:basedOn w:val="1"/>
    <w:link w:val="Footnoteffffffffd"/>
    <w:rPr>
      <w:sz w:val="18"/>
    </w:rPr>
  </w:style>
  <w:style w:type="paragraph" w:styleId="aff1">
    <w:name w:val="Title"/>
    <w:next w:val="a0"/>
    <w:link w:val="aff2"/>
    <w:uiPriority w:val="10"/>
    <w:qFormat/>
    <w:rPr>
      <w:rFonts w:ascii="XO Thames" w:hAnsi="XO Thames"/>
      <w:b/>
      <w:sz w:val="52"/>
    </w:rPr>
  </w:style>
  <w:style w:type="character" w:customStyle="1" w:styleId="aff2">
    <w:name w:val="Заголовок Знак"/>
    <w:link w:val="aff1"/>
    <w:rPr>
      <w:rFonts w:ascii="XO Thames" w:hAnsi="XO Thames"/>
      <w:b/>
      <w:sz w:val="52"/>
    </w:rPr>
  </w:style>
  <w:style w:type="paragraph" w:customStyle="1" w:styleId="1fffffffffb">
    <w:name w:val="Гиперссылка1"/>
    <w:basedOn w:val="1fffffff5"/>
    <w:link w:val="1fffffffffc"/>
    <w:rPr>
      <w:color w:val="0563C1" w:themeColor="hyperlink"/>
      <w:u w:val="single"/>
    </w:rPr>
  </w:style>
  <w:style w:type="character" w:customStyle="1" w:styleId="1fffffffffc">
    <w:name w:val="Гиперссылка1"/>
    <w:basedOn w:val="1fffffff6"/>
    <w:link w:val="1fffffffffb"/>
    <w:rPr>
      <w:color w:val="0563C1" w:themeColor="hyperlink"/>
      <w:u w:val="single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7f9">
    <w:name w:val="Знак концевой сноски7"/>
    <w:basedOn w:val="2f8"/>
    <w:link w:val="7fa"/>
    <w:rPr>
      <w:vertAlign w:val="superscript"/>
    </w:rPr>
  </w:style>
  <w:style w:type="character" w:customStyle="1" w:styleId="7fa">
    <w:name w:val="Знак концевой сноски7"/>
    <w:basedOn w:val="2f9"/>
    <w:link w:val="7f9"/>
    <w:rPr>
      <w:vertAlign w:val="superscript"/>
    </w:rPr>
  </w:style>
  <w:style w:type="paragraph" w:customStyle="1" w:styleId="7fb">
    <w:name w:val="Текст7"/>
    <w:link w:val="7fc"/>
    <w:pPr>
      <w:spacing w:after="0" w:line="240" w:lineRule="auto"/>
    </w:pPr>
    <w:rPr>
      <w:rFonts w:ascii="Consolas" w:hAnsi="Consolas"/>
      <w:sz w:val="21"/>
    </w:rPr>
  </w:style>
  <w:style w:type="character" w:customStyle="1" w:styleId="7fc">
    <w:name w:val="Текст7"/>
    <w:link w:val="7fb"/>
    <w:rPr>
      <w:rFonts w:ascii="Consolas" w:hAnsi="Consolas"/>
      <w:sz w:val="21"/>
    </w:rPr>
  </w:style>
  <w:style w:type="paragraph" w:customStyle="1" w:styleId="5ff5">
    <w:name w:val="Знак концевой сноски5"/>
    <w:basedOn w:val="4b"/>
    <w:link w:val="5ff6"/>
    <w:rPr>
      <w:vertAlign w:val="superscript"/>
    </w:rPr>
  </w:style>
  <w:style w:type="character" w:customStyle="1" w:styleId="5ff6">
    <w:name w:val="Знак концевой сноски5"/>
    <w:basedOn w:val="4c"/>
    <w:link w:val="5ff5"/>
    <w:rPr>
      <w:vertAlign w:val="superscript"/>
    </w:rPr>
  </w:style>
  <w:style w:type="paragraph" w:customStyle="1" w:styleId="SubtitleChar">
    <w:name w:val="Subtitle Char"/>
    <w:basedOn w:val="33"/>
    <w:link w:val="SubtitleChar0"/>
    <w:rPr>
      <w:sz w:val="24"/>
    </w:rPr>
  </w:style>
  <w:style w:type="character" w:customStyle="1" w:styleId="SubtitleChar0">
    <w:name w:val="Subtitle Char"/>
    <w:basedOn w:val="34"/>
    <w:link w:val="SubtitleChar"/>
    <w:rPr>
      <w:sz w:val="24"/>
    </w:rPr>
  </w:style>
  <w:style w:type="paragraph" w:customStyle="1" w:styleId="1fffffffffd">
    <w:name w:val="Знак сноски1"/>
    <w:basedOn w:val="67"/>
    <w:link w:val="1fffffffffe"/>
    <w:rPr>
      <w:vertAlign w:val="superscript"/>
    </w:rPr>
  </w:style>
  <w:style w:type="character" w:customStyle="1" w:styleId="1fffffffffe">
    <w:name w:val="Знак сноски1"/>
    <w:basedOn w:val="68"/>
    <w:link w:val="1fffffffffd"/>
    <w:rPr>
      <w:vertAlign w:val="superscript"/>
    </w:rPr>
  </w:style>
  <w:style w:type="paragraph" w:customStyle="1" w:styleId="140">
    <w:name w:val="Основной шрифт абзаца14"/>
    <w:link w:val="4ff"/>
  </w:style>
  <w:style w:type="paragraph" w:customStyle="1" w:styleId="4ff">
    <w:name w:val="Знак сноски4"/>
    <w:basedOn w:val="35"/>
    <w:link w:val="4ff0"/>
    <w:rPr>
      <w:vertAlign w:val="superscript"/>
    </w:rPr>
  </w:style>
  <w:style w:type="character" w:customStyle="1" w:styleId="4ff0">
    <w:name w:val="Знак сноски4"/>
    <w:basedOn w:val="36"/>
    <w:link w:val="4ff"/>
    <w:rPr>
      <w:vertAlign w:val="superscript"/>
    </w:rPr>
  </w:style>
  <w:style w:type="paragraph" w:customStyle="1" w:styleId="2fff0">
    <w:name w:val="Текст2"/>
    <w:link w:val="2fff1"/>
    <w:pPr>
      <w:spacing w:after="0" w:line="240" w:lineRule="auto"/>
    </w:pPr>
    <w:rPr>
      <w:rFonts w:ascii="Consolas" w:hAnsi="Consolas"/>
      <w:sz w:val="21"/>
    </w:rPr>
  </w:style>
  <w:style w:type="character" w:customStyle="1" w:styleId="2fff1">
    <w:name w:val="Текст2"/>
    <w:link w:val="2fff0"/>
    <w:rPr>
      <w:rFonts w:ascii="Consolas" w:hAnsi="Consolas"/>
      <w:sz w:val="21"/>
    </w:rPr>
  </w:style>
  <w:style w:type="paragraph" w:customStyle="1" w:styleId="1ffffffffff">
    <w:name w:val="Текст1"/>
    <w:link w:val="1ffffffffff0"/>
    <w:rPr>
      <w:rFonts w:ascii="Consolas" w:hAnsi="Consolas"/>
      <w:sz w:val="21"/>
    </w:rPr>
  </w:style>
  <w:style w:type="character" w:customStyle="1" w:styleId="1ffffffffff0">
    <w:name w:val="Текст1"/>
    <w:link w:val="1ffffffffff"/>
    <w:rPr>
      <w:rFonts w:ascii="Consolas" w:hAnsi="Consolas"/>
      <w:sz w:val="21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33">
    <w:name w:val="Гиперссылка13"/>
    <w:link w:val="134"/>
    <w:rPr>
      <w:color w:val="0000FF"/>
      <w:u w:val="single"/>
    </w:rPr>
  </w:style>
  <w:style w:type="character" w:customStyle="1" w:styleId="134">
    <w:name w:val="Гиперссылка13"/>
    <w:link w:val="133"/>
    <w:rPr>
      <w:color w:val="0000FF"/>
      <w:u w:val="single"/>
    </w:rPr>
  </w:style>
  <w:style w:type="paragraph" w:customStyle="1" w:styleId="Footnotefffffffff">
    <w:name w:val="Footnote"/>
    <w:basedOn w:val="a0"/>
    <w:link w:val="Footnotefffffffff0"/>
    <w:pPr>
      <w:spacing w:after="40" w:line="240" w:lineRule="auto"/>
    </w:pPr>
    <w:rPr>
      <w:sz w:val="18"/>
    </w:rPr>
  </w:style>
  <w:style w:type="character" w:customStyle="1" w:styleId="Footnotefffffffff0">
    <w:name w:val="Footnote"/>
    <w:basedOn w:val="1"/>
    <w:link w:val="Footnotefffffffff"/>
    <w:rPr>
      <w:sz w:val="18"/>
    </w:rPr>
  </w:style>
  <w:style w:type="paragraph" w:customStyle="1" w:styleId="1ffffffffff1">
    <w:name w:val="Знак концевой сноски1"/>
    <w:basedOn w:val="87"/>
    <w:link w:val="1ffffffffff2"/>
    <w:rPr>
      <w:vertAlign w:val="superscript"/>
    </w:rPr>
  </w:style>
  <w:style w:type="character" w:customStyle="1" w:styleId="1ffffffffff2">
    <w:name w:val="Знак концевой сноски1"/>
    <w:basedOn w:val="88"/>
    <w:link w:val="1ffffffffff1"/>
    <w:rPr>
      <w:vertAlign w:val="superscript"/>
    </w:rPr>
  </w:style>
  <w:style w:type="paragraph" w:customStyle="1" w:styleId="8f7">
    <w:name w:val="Основной шрифт абзаца8"/>
    <w:link w:val="8f8"/>
  </w:style>
  <w:style w:type="character" w:customStyle="1" w:styleId="8f8">
    <w:name w:val="Основной шрифт абзаца8"/>
    <w:link w:val="8f7"/>
  </w:style>
  <w:style w:type="paragraph" w:customStyle="1" w:styleId="1ffffffffff3">
    <w:name w:val="Текст1"/>
    <w:link w:val="1ffffffffff4"/>
    <w:rPr>
      <w:rFonts w:ascii="Consolas" w:hAnsi="Consolas"/>
      <w:sz w:val="21"/>
    </w:rPr>
  </w:style>
  <w:style w:type="character" w:customStyle="1" w:styleId="1ffffffffff4">
    <w:name w:val="Текст1"/>
    <w:link w:val="1ffffffffff3"/>
    <w:rPr>
      <w:rFonts w:ascii="Consolas" w:hAnsi="Consolas"/>
      <w:sz w:val="21"/>
    </w:rPr>
  </w:style>
  <w:style w:type="paragraph" w:customStyle="1" w:styleId="2fff2">
    <w:name w:val="Основной шрифт абзаца2"/>
    <w:link w:val="2fff3"/>
  </w:style>
  <w:style w:type="character" w:customStyle="1" w:styleId="2fff3">
    <w:name w:val="Основной шрифт абзаца2"/>
    <w:link w:val="2fff2"/>
  </w:style>
  <w:style w:type="paragraph" w:customStyle="1" w:styleId="Footnotefffffffff1">
    <w:name w:val="Footnote"/>
    <w:basedOn w:val="a0"/>
    <w:link w:val="Footnotefffffffff2"/>
    <w:pPr>
      <w:spacing w:after="40" w:line="240" w:lineRule="auto"/>
    </w:pPr>
    <w:rPr>
      <w:sz w:val="18"/>
    </w:rPr>
  </w:style>
  <w:style w:type="character" w:customStyle="1" w:styleId="Footnotefffffffff2">
    <w:name w:val="Footnote"/>
    <w:basedOn w:val="1"/>
    <w:link w:val="Footnotefffffffff1"/>
    <w:rPr>
      <w:sz w:val="18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character" w:customStyle="1" w:styleId="af9">
    <w:name w:val="Текст Знак"/>
    <w:link w:val="af8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type="paragraph" w:customStyle="1" w:styleId="4ff1">
    <w:name w:val="Гиперссылка4"/>
    <w:link w:val="4ff2"/>
    <w:rPr>
      <w:color w:val="0000FF"/>
      <w:u w:val="single"/>
    </w:rPr>
  </w:style>
  <w:style w:type="character" w:customStyle="1" w:styleId="4ff2">
    <w:name w:val="Гиперссылка4"/>
    <w:link w:val="4ff1"/>
    <w:rPr>
      <w:color w:val="0000FF"/>
      <w:u w:val="single"/>
    </w:rPr>
  </w:style>
  <w:style w:type="paragraph" w:customStyle="1" w:styleId="1ffffffffff5">
    <w:name w:val="Обычный1"/>
    <w:link w:val="1ffffffffff6"/>
  </w:style>
  <w:style w:type="character" w:customStyle="1" w:styleId="1ffffffffff6">
    <w:name w:val="Обычный1"/>
    <w:link w:val="1ffffffffff5"/>
  </w:style>
  <w:style w:type="paragraph" w:customStyle="1" w:styleId="Footnotefffffffff3">
    <w:name w:val="Footnote"/>
    <w:basedOn w:val="a0"/>
    <w:link w:val="Footnotefffffffff4"/>
    <w:pPr>
      <w:spacing w:after="40" w:line="240" w:lineRule="auto"/>
    </w:pPr>
    <w:rPr>
      <w:sz w:val="18"/>
    </w:rPr>
  </w:style>
  <w:style w:type="character" w:customStyle="1" w:styleId="Footnotefffffffff4">
    <w:name w:val="Footnote"/>
    <w:basedOn w:val="1"/>
    <w:link w:val="Footnotefffffffff3"/>
    <w:rPr>
      <w:sz w:val="18"/>
    </w:r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3ff3">
    <w:name w:val="Plain Table 3"/>
    <w:basedOn w:val="a2"/>
    <w:pPr>
      <w:spacing w:after="0" w:line="240" w:lineRule="auto"/>
    </w:pPr>
    <w:tblPr/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styleId="-3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styleId="-7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List Table 1 Light"/>
    <w:basedOn w:val="a2"/>
    <w:pPr>
      <w:spacing w:after="0" w:line="240" w:lineRule="auto"/>
    </w:pPr>
    <w:tblPr/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30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styleId="-70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aff3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styleId="-2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styleId="-6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styleId="-5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styleId="-4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styleId="-20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styleId="2fff4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styleId="-50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styleId="-60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5ff7">
    <w:name w:val="Plain Table 5"/>
    <w:basedOn w:val="a2"/>
    <w:pPr>
      <w:spacing w:after="0" w:line="240" w:lineRule="auto"/>
    </w:pPr>
    <w:tblPr/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styleId="1ffffffffff7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styleId="-40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styleId="4ff3">
    <w:name w:val="Plain Table 4"/>
    <w:basedOn w:val="a2"/>
    <w:pPr>
      <w:spacing w:after="0" w:line="240" w:lineRule="auto"/>
    </w:pPr>
    <w:tblPr/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hkino.avial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shkino.aviale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3402</Words>
  <Characters>19397</Characters>
  <Application>Microsoft Office Word</Application>
  <DocSecurity>0</DocSecurity>
  <Lines>161</Lines>
  <Paragraphs>45</Paragraphs>
  <ScaleCrop>false</ScaleCrop>
  <Company>SPecialiST RePack</Company>
  <LinksUpToDate>false</LinksUpToDate>
  <CharactersWithSpaces>22754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2</cp:revision>
  <dcterms:created xsi:type="dcterms:W3CDTF">2025-08-27T08:14:00Z</dcterms:created>
  <dcterms:modified xsi:type="dcterms:W3CDTF">2025-08-27T08:19:00Z</dcterms:modified>
</cp:coreProperties>
</file>