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36" w:rsidRDefault="001B797D">
      <w:pPr>
        <w:pStyle w:val="37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7A5B36" w:rsidRDefault="001B797D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7A5B36" w:rsidRDefault="001B797D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7A5B36" w:rsidRDefault="001B797D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05 мая 2025 год.</w:t>
      </w:r>
    </w:p>
    <w:p w:rsidR="007A5B36" w:rsidRDefault="001B797D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7A5B36" w:rsidRDefault="001B797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 за 03 мая 2025 года </w:t>
      </w:r>
      <w:r w:rsidRPr="001B797D">
        <w:rPr>
          <w:rFonts w:ascii="Times New Roman" w:hAnsi="Times New Roman"/>
          <w:b/>
          <w:color w:val="auto"/>
          <w:sz w:val="28"/>
        </w:rPr>
        <w:t>96,3%.</w:t>
      </w:r>
    </w:p>
    <w:p w:rsidR="007A5B36" w:rsidRDefault="007A5B3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7A5B36" w:rsidRDefault="001B797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7A5B36" w:rsidRDefault="001B797D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7A5B36" w:rsidRDefault="001B797D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+1,+6 °С, днем +11,+16 °С, местами по северу до </w:t>
      </w:r>
      <w:r>
        <w:rPr>
          <w:rFonts w:ascii="Times New Roman" w:hAnsi="Times New Roman"/>
          <w:sz w:val="28"/>
        </w:rPr>
        <w:br/>
        <w:t>+5 °С, что на 6 °С выше нормы.</w:t>
      </w:r>
    </w:p>
    <w:p w:rsidR="007A5B36" w:rsidRDefault="001B797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7A5B36" w:rsidRDefault="001B797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7A5B36" w:rsidRDefault="001B797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юго-западный 6-11 м/с.</w:t>
      </w:r>
    </w:p>
    <w:p w:rsidR="007A5B36" w:rsidRDefault="001B797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7A5B36" w:rsidRDefault="001B797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</w:t>
      </w:r>
    </w:p>
    <w:p w:rsidR="007A5B36" w:rsidRDefault="001B797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Облачно с прояснениями. В большинстве районов небольшие осадки в виде дождя и мокрого снега.</w:t>
      </w:r>
    </w:p>
    <w:p w:rsidR="007A5B36" w:rsidRDefault="001B797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7A5B36" w:rsidRDefault="001B797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7A5B36" w:rsidRDefault="001B797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:rsidR="007A5B36" w:rsidRDefault="007A5B3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</w:rPr>
      </w:pPr>
    </w:p>
    <w:p w:rsidR="007A5B36" w:rsidRDefault="001B797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:rsidR="007A5B36" w:rsidRDefault="001B797D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7A5B36" w:rsidRDefault="001B797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реках Обь, Северная Сосьва местами ледоход:</w:t>
      </w:r>
    </w:p>
    <w:p w:rsidR="007A5B36" w:rsidRDefault="001B797D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Обь 2 головы ледохода:</w:t>
      </w:r>
    </w:p>
    <w:p w:rsidR="001B797D" w:rsidRPr="001B797D" w:rsidRDefault="001B797D" w:rsidP="001B797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1B797D">
        <w:rPr>
          <w:rFonts w:ascii="Times New Roman" w:hAnsi="Times New Roman"/>
          <w:color w:val="auto"/>
          <w:sz w:val="28"/>
          <w:u w:val="single"/>
        </w:rPr>
        <w:t>1 голова</w:t>
      </w:r>
      <w:r w:rsidRPr="001B797D">
        <w:rPr>
          <w:rFonts w:ascii="Times New Roman" w:hAnsi="Times New Roman"/>
          <w:color w:val="auto"/>
          <w:sz w:val="28"/>
        </w:rPr>
        <w:t xml:space="preserve"> ледохода находится возле н.п. Заречный Октябрьского района (динамика за сутки 16 км, протяженность ледохода 25 км). Хвост между н.п. Карымкары и н.п. Большие Леуши Октябрьского района. До границы с ЯНАО 393 км.</w:t>
      </w:r>
    </w:p>
    <w:p w:rsidR="001B797D" w:rsidRPr="001B797D" w:rsidRDefault="001B797D" w:rsidP="001B797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1B797D">
        <w:rPr>
          <w:rFonts w:ascii="Times New Roman" w:hAnsi="Times New Roman"/>
          <w:color w:val="auto"/>
          <w:sz w:val="28"/>
          <w:u w:val="single"/>
        </w:rPr>
        <w:t>2 голова</w:t>
      </w:r>
      <w:r w:rsidRPr="001B797D">
        <w:rPr>
          <w:rFonts w:ascii="Times New Roman" w:hAnsi="Times New Roman"/>
          <w:color w:val="auto"/>
          <w:sz w:val="28"/>
        </w:rPr>
        <w:t xml:space="preserve"> ледохода находится возле н.п. Сытомино Сургутского района (динамика за сутки 48 км, протяженность около 100 км). Хвост в районе г. Сургут.</w:t>
      </w:r>
    </w:p>
    <w:p w:rsidR="007A5B36" w:rsidRDefault="001B797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реке Конда, Вандрас, Иртыш, </w:t>
      </w:r>
      <w:r>
        <w:rPr>
          <w:rFonts w:ascii="Times New Roman" w:hAnsi="Times New Roman"/>
          <w:sz w:val="28"/>
        </w:rPr>
        <w:t>Большой Юган, Большой Салым</w:t>
      </w:r>
      <w:r>
        <w:rPr>
          <w:rFonts w:ascii="Times New Roman" w:hAnsi="Times New Roman"/>
          <w:color w:val="000000" w:themeColor="text1"/>
          <w:sz w:val="28"/>
        </w:rPr>
        <w:t xml:space="preserve"> - чисто.  </w:t>
      </w:r>
    </w:p>
    <w:p w:rsidR="007A5B36" w:rsidRDefault="001B797D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:rsidR="007A5B36" w:rsidRDefault="001B797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Обь местами – закраины, подвижка льда, разводья, ледостав с полыньями, в Октябрьском затор ниже поста;</w:t>
      </w:r>
    </w:p>
    <w:p w:rsidR="007A5B36" w:rsidRDefault="001B797D">
      <w:pPr>
        <w:tabs>
          <w:tab w:val="left" w:pos="1134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lastRenderedPageBreak/>
        <w:t>на реке Вах местами – ледостав с полыньями, закраины;</w:t>
      </w:r>
    </w:p>
    <w:p w:rsidR="007A5B36" w:rsidRDefault="001B797D">
      <w:pPr>
        <w:tabs>
          <w:tab w:val="left" w:pos="1134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на реке Тром-Юган местами – закраины;</w:t>
      </w:r>
    </w:p>
    <w:p w:rsidR="007A5B36" w:rsidRDefault="001B797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Казым местами – лед потемнел;</w:t>
      </w:r>
    </w:p>
    <w:p w:rsidR="007A5B36" w:rsidRDefault="001B797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Северная Сосьва местами – закраины, подвижка.</w:t>
      </w:r>
    </w:p>
    <w:p w:rsidR="007A5B36" w:rsidRDefault="001B797D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Уровневый режим основных рек. </w:t>
      </w:r>
    </w:p>
    <w:p w:rsidR="007A5B36" w:rsidRDefault="001B797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автономного округа:</w:t>
      </w:r>
    </w:p>
    <w:p w:rsidR="007A5B36" w:rsidRDefault="001B797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-33 до +40 см;</w:t>
      </w:r>
    </w:p>
    <w:p w:rsidR="007A5B36" w:rsidRDefault="001B797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изменение уровня за сутки +3 см;</w:t>
      </w:r>
    </w:p>
    <w:p w:rsidR="007A5B36" w:rsidRDefault="001B797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+2 до +7 см;</w:t>
      </w:r>
    </w:p>
    <w:p w:rsidR="007A5B36" w:rsidRDefault="001B797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-44 до +27 см;</w:t>
      </w:r>
    </w:p>
    <w:p w:rsidR="007A5B36" w:rsidRDefault="001B797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Юган изменения уровней за сутки от +13 до +18 см;</w:t>
      </w:r>
    </w:p>
    <w:p w:rsidR="007A5B36" w:rsidRDefault="001B797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+4 до +15 см;</w:t>
      </w:r>
    </w:p>
    <w:p w:rsidR="007A5B36" w:rsidRDefault="001B797D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+1 см.</w:t>
      </w:r>
    </w:p>
    <w:p w:rsidR="007A5B36" w:rsidRDefault="001B797D">
      <w:pPr>
        <w:tabs>
          <w:tab w:val="left" w:pos="1134"/>
        </w:tabs>
        <w:spacing w:after="0" w:line="240" w:lineRule="auto"/>
        <w:ind w:left="709" w:right="-1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Толщина льда на водоемах, отклонения от нормы.</w:t>
      </w:r>
    </w:p>
    <w:p w:rsidR="007A5B36" w:rsidRDefault="001B797D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 на гидрологических постах государственной наблюдательной сети не производятся.</w:t>
      </w:r>
    </w:p>
    <w:p w:rsidR="007A5B36" w:rsidRDefault="001B797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Толщина льда на затороопасных участках рек и аномалий толщины льда. </w:t>
      </w:r>
    </w:p>
    <w:p w:rsidR="007A5B36" w:rsidRDefault="001B797D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 на затороопасных участках не производятся.</w:t>
      </w:r>
    </w:p>
    <w:p w:rsidR="007A5B36" w:rsidRDefault="001B797D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Статистическая информация о затопленных территориях.</w:t>
      </w:r>
    </w:p>
    <w:p w:rsidR="007A5B36" w:rsidRPr="001B797D" w:rsidRDefault="001B797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B797D">
        <w:rPr>
          <w:rFonts w:ascii="Times New Roman" w:hAnsi="Times New Roman"/>
          <w:color w:val="auto"/>
          <w:sz w:val="28"/>
        </w:rPr>
        <w:t xml:space="preserve">На р. Большой Юган (г/п </w:t>
      </w:r>
      <w:proofErr w:type="spellStart"/>
      <w:r w:rsidRPr="001B797D">
        <w:rPr>
          <w:rFonts w:ascii="Times New Roman" w:hAnsi="Times New Roman"/>
          <w:color w:val="auto"/>
          <w:sz w:val="28"/>
        </w:rPr>
        <w:t>Таурово</w:t>
      </w:r>
      <w:proofErr w:type="spellEnd"/>
      <w:r w:rsidRPr="001B797D">
        <w:rPr>
          <w:rFonts w:ascii="Times New Roman" w:hAnsi="Times New Roman"/>
          <w:color w:val="auto"/>
          <w:sz w:val="28"/>
        </w:rPr>
        <w:t xml:space="preserve">) в н.п. </w:t>
      </w:r>
      <w:proofErr w:type="spellStart"/>
      <w:r w:rsidRPr="001B797D">
        <w:rPr>
          <w:rFonts w:ascii="Times New Roman" w:hAnsi="Times New Roman"/>
          <w:color w:val="auto"/>
          <w:sz w:val="28"/>
        </w:rPr>
        <w:t>Тайлакова</w:t>
      </w:r>
      <w:proofErr w:type="spellEnd"/>
      <w:r w:rsidRPr="001B797D">
        <w:rPr>
          <w:rFonts w:ascii="Times New Roman" w:hAnsi="Times New Roman"/>
          <w:color w:val="auto"/>
          <w:sz w:val="28"/>
        </w:rPr>
        <w:t xml:space="preserve"> (Сургутский район) частично затоплено 5 приусадебных земельных участков (за сутки +1), жилые дома не затоплены, нарушения жизнедеятельности населения нет.</w:t>
      </w:r>
    </w:p>
    <w:p w:rsidR="007A5B36" w:rsidRPr="001B797D" w:rsidRDefault="001B797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B797D">
        <w:rPr>
          <w:rFonts w:ascii="Times New Roman" w:hAnsi="Times New Roman"/>
          <w:color w:val="auto"/>
          <w:sz w:val="28"/>
        </w:rPr>
        <w:t>На р. Черная Речка (без г/п) в СНТ «Газовик» г. Сургут частично затоплены 3 земельных участка (за сутки +3), жилые дома не затоплены, нарушения жизнедеятельности населения нет.</w:t>
      </w:r>
    </w:p>
    <w:p w:rsidR="007A5B36" w:rsidRDefault="001B797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Обстановка на автозимниках, ледовых переправах и местах массового выхода людей на лёд: </w:t>
      </w:r>
    </w:p>
    <w:p w:rsidR="007A5B36" w:rsidRDefault="001B797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04.05.2025 эксплуатируемых автозимников и ледовых переправ нет.</w:t>
      </w:r>
    </w:p>
    <w:p w:rsidR="007A5B36" w:rsidRDefault="007A5B36">
      <w:pPr>
        <w:spacing w:after="0" w:line="240" w:lineRule="auto"/>
        <w:ind w:right="-1" w:firstLine="567"/>
        <w:jc w:val="both"/>
        <w:rPr>
          <w:rFonts w:ascii="Times New Roman" w:hAnsi="Times New Roman"/>
          <w:color w:val="FF0000"/>
          <w:sz w:val="16"/>
        </w:rPr>
      </w:pPr>
    </w:p>
    <w:p w:rsidR="007A5B36" w:rsidRDefault="001B79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IV.</w:t>
      </w:r>
      <w:r>
        <w:rPr>
          <w:rFonts w:ascii="Times New Roman" w:hAnsi="Times New Roman"/>
          <w:b/>
          <w:sz w:val="28"/>
        </w:rPr>
        <w:t xml:space="preserve"> Лес</w:t>
      </w:r>
      <w:r>
        <w:rPr>
          <w:rFonts w:ascii="Times New Roman" w:hAnsi="Times New Roman"/>
          <w:b/>
          <w:color w:val="000000" w:themeColor="text1"/>
          <w:sz w:val="28"/>
        </w:rPr>
        <w:t>опожарная обстановка на территории Ханты-Мансийского автономного округа – Югры:</w:t>
      </w:r>
    </w:p>
    <w:p w:rsidR="007A5B36" w:rsidRDefault="001B79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7A5B36" w:rsidRDefault="001B797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7A5B36" w:rsidRDefault="001B797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ГО Урай, МР Березовский, МР Октябрьский,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– </w:t>
      </w:r>
      <w:r>
        <w:rPr>
          <w:rFonts w:ascii="Times New Roman" w:hAnsi="Times New Roman"/>
          <w:sz w:val="28"/>
        </w:rPr>
        <w:lastRenderedPageBreak/>
        <w:t>Мансийск, МР Белоярский, ГО Нефтеюганск, ГО Радужный, ГО Покачи, ГО Когалым.</w:t>
      </w:r>
    </w:p>
    <w:p w:rsidR="007A5B36" w:rsidRDefault="00FC166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  <w:r w:rsidR="001B797D">
        <w:rPr>
          <w:rFonts w:ascii="Times New Roman" w:hAnsi="Times New Roman"/>
          <w:sz w:val="28"/>
        </w:rPr>
        <w:t>. Классы пожарной опасности по МО (</w:t>
      </w:r>
      <w:hyperlink r:id="rId5" w:tooltip="http://www.pushkino.aviales.ru" w:history="1">
        <w:r w:rsidR="001B797D">
          <w:rPr>
            <w:rFonts w:ascii="Times New Roman" w:hAnsi="Times New Roman"/>
            <w:sz w:val="28"/>
          </w:rPr>
          <w:t>www.pushkino.aviales.ru</w:t>
        </w:r>
      </w:hyperlink>
      <w:r w:rsidR="001B797D"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7A5B36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7A5B36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7A5B3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7A5B36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A5B36" w:rsidRDefault="001B79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7A5B36" w:rsidRDefault="001B797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:rsidR="007A5B36" w:rsidRDefault="001B797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7A5B36" w:rsidRPr="001B797D" w:rsidRDefault="001B797D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 w:rsidRPr="001B797D">
        <w:rPr>
          <w:rFonts w:ascii="Times New Roman" w:hAnsi="Times New Roman"/>
          <w:b/>
          <w:color w:val="auto"/>
          <w:sz w:val="28"/>
        </w:rPr>
        <w:t xml:space="preserve">12 </w:t>
      </w:r>
      <w:r w:rsidRPr="001B797D">
        <w:rPr>
          <w:rFonts w:ascii="Times New Roman" w:hAnsi="Times New Roman"/>
          <w:color w:val="auto"/>
          <w:sz w:val="28"/>
        </w:rPr>
        <w:t xml:space="preserve">очагов) на общей площади </w:t>
      </w:r>
      <w:r w:rsidRPr="001B797D">
        <w:rPr>
          <w:rFonts w:ascii="Times New Roman" w:hAnsi="Times New Roman"/>
          <w:b/>
          <w:color w:val="auto"/>
          <w:sz w:val="28"/>
        </w:rPr>
        <w:t>22,00 га</w:t>
      </w:r>
      <w:r w:rsidRPr="001B797D">
        <w:rPr>
          <w:rFonts w:ascii="Times New Roman" w:hAnsi="Times New Roman"/>
          <w:color w:val="auto"/>
          <w:sz w:val="28"/>
        </w:rPr>
        <w:t xml:space="preserve"> (по сравнению с аналогичным периодом прошлого года – </w:t>
      </w:r>
      <w:r w:rsidRPr="001B797D">
        <w:rPr>
          <w:rFonts w:ascii="Times New Roman" w:hAnsi="Times New Roman"/>
          <w:b/>
          <w:color w:val="auto"/>
          <w:sz w:val="28"/>
        </w:rPr>
        <w:t xml:space="preserve">169,505 га). </w:t>
      </w:r>
    </w:p>
    <w:p w:rsidR="007A5B36" w:rsidRDefault="001B79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7A5B36" w:rsidRDefault="001B79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7A5B36" w:rsidRDefault="001B79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03.05.2025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7A5B36" w:rsidRDefault="001B79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7A5B36" w:rsidRDefault="001B79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03.05.2025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</w:p>
    <w:p w:rsidR="007A5B36" w:rsidRDefault="001B79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:rsidR="007A5B36" w:rsidRDefault="001B79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:rsidR="007A5B36" w:rsidRDefault="007A5B3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</w:rPr>
      </w:pPr>
    </w:p>
    <w:p w:rsidR="007A5B36" w:rsidRDefault="001B79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V. Параметры прогноза возможных ЧС на территории Ханты-Мансийского автономного округа - Югры на предстоящие сутки:</w:t>
      </w:r>
    </w:p>
    <w:p w:rsidR="007A5B36" w:rsidRDefault="001B797D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7A5B36" w:rsidRDefault="001B797D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меняться от спокойной к возбужденной.</w:t>
      </w:r>
    </w:p>
    <w:p w:rsidR="007A5B36" w:rsidRDefault="001B797D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B36" w:rsidRPr="001B797D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B797D">
        <w:rPr>
          <w:rFonts w:ascii="Times New Roman" w:hAnsi="Times New Roman"/>
          <w:color w:val="auto"/>
          <w:sz w:val="28"/>
        </w:rPr>
        <w:t>При дальнейшем росте уровня воды в р. Черная Речка (без г/п) в СНТ «Газовик» г. Сургута возможно частичное затопление 11 приусадебных участков.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7A5B36" w:rsidRDefault="001B797D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7A5B36" w:rsidRDefault="001B797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7A5B36" w:rsidRDefault="001B797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Первый класс: МР Советский, ГО Югорск, МР Кондинский, ГО Урай, МР Березовский, МР Октябрьский,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– Мансийск, МР Белоярский, ГО Нефтеюганск, ГО Радужный, ГО Покачи, ГО Когалым.</w:t>
      </w:r>
    </w:p>
    <w:p w:rsidR="007A5B36" w:rsidRDefault="00FC166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  <w:r w:rsidR="001B797D">
        <w:rPr>
          <w:rFonts w:ascii="Times New Roman" w:hAnsi="Times New Roman"/>
          <w:sz w:val="28"/>
        </w:rPr>
        <w:t xml:space="preserve">. Прогнозируемые классы пожарной опасности по МО </w:t>
      </w:r>
    </w:p>
    <w:p w:rsidR="007A5B36" w:rsidRDefault="001B797D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6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7A5B36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7A5B36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7A5B3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7A5B36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36" w:rsidRDefault="001B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:rsidR="007A5B36" w:rsidRDefault="001B797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val="000000" w:themeColor="text1"/>
          <w:sz w:val="28"/>
        </w:rPr>
        <w:t xml:space="preserve"> не прогнозируется.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7A5B36" w:rsidRPr="001B797D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B797D">
        <w:rPr>
          <w:rFonts w:ascii="Times New Roman" w:hAnsi="Times New Roman"/>
          <w:color w:val="auto"/>
          <w:sz w:val="28"/>
        </w:rPr>
        <w:t>Возможно возникновение палов сухой растительности преимущественно в юго-западных районах автономного округа, вероятность низкая.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7 пожаров, вероятность – высокая.</w:t>
      </w:r>
    </w:p>
    <w:p w:rsidR="007A5B36" w:rsidRDefault="00FC166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</w:t>
      </w:r>
      <w:r w:rsidR="001B797D">
        <w:rPr>
          <w:rFonts w:ascii="Times New Roman" w:hAnsi="Times New Roman"/>
          <w:sz w:val="28"/>
        </w:rPr>
        <w:t>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A5B36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A5B36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7A5B36" w:rsidP="001B797D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7A5B36">
        <w:trPr>
          <w:trHeight w:val="17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7A5B36" w:rsidP="001B797D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7A5B36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7A5B36" w:rsidP="001B797D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7A5B36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7A5B36" w:rsidP="001B797D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7A5B36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7A5B36" w:rsidP="001B797D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7A5B36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7A5B36" w:rsidP="001B797D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Ханты-Мансийский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 w:rsidP="001B79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7A5B36" w:rsidP="001B797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B36" w:rsidRDefault="007A5B36" w:rsidP="001B797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7A5B36" w:rsidRDefault="001B797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7A5B36" w:rsidRDefault="001B797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7A5B36" w:rsidRDefault="00FC166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  <w:bookmarkStart w:id="1" w:name="_GoBack"/>
      <w:bookmarkEnd w:id="1"/>
      <w:r w:rsidR="001B797D">
        <w:rPr>
          <w:rFonts w:ascii="Times New Roman" w:hAnsi="Times New Roman"/>
          <w:sz w:val="28"/>
        </w:rPr>
        <w:t>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A5B36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36" w:rsidRDefault="001B797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A5B36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7A5B3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A5B36" w:rsidRDefault="007A5B3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A5B36" w:rsidRDefault="001B797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B36" w:rsidRDefault="001B797D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 вероятность – наименьшая (небольшие осадки в виде дождя и мокрого снега).</w:t>
      </w:r>
    </w:p>
    <w:p w:rsidR="007A5B36" w:rsidRDefault="001B797D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наименьшая (небольшие осадки в виде дождя и мокрого снега).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A5B36" w:rsidRDefault="001B797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7A5B36" w:rsidRDefault="007A5B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7A5B36" w:rsidRDefault="001B797D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Уточнить План эвакуации населения при чрезвычайных ситуациях природного и техногенного характера, уточнить пункты временного </w:t>
      </w:r>
      <w:r>
        <w:rPr>
          <w:rFonts w:ascii="Times New Roman" w:hAnsi="Times New Roman"/>
          <w:color w:val="000000" w:themeColor="text1"/>
          <w:sz w:val="28"/>
        </w:rPr>
        <w:lastRenderedPageBreak/>
        <w:t>размещения (ПВР) пострадавшего населения и технику для эвакуации людей в ПВР.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7A5B36" w:rsidRDefault="001B7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ходе рейдов и обходов организовать контроль исправности газового </w:t>
      </w:r>
      <w:r>
        <w:rPr>
          <w:rFonts w:ascii="Times New Roman" w:hAnsi="Times New Roman"/>
          <w:color w:val="000000" w:themeColor="text1"/>
          <w:sz w:val="28"/>
        </w:rPr>
        <w:lastRenderedPageBreak/>
        <w:t>оборудования, в целях недопущения случаев взрывов бытового газа.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Продолжить разъяснительную работу среди населения, направленную на соблюдение мер безопасности при посещении водных объектов, особое </w:t>
      </w:r>
      <w:r>
        <w:rPr>
          <w:rFonts w:ascii="Times New Roman" w:hAnsi="Times New Roman"/>
          <w:color w:val="000000" w:themeColor="text1"/>
          <w:sz w:val="28"/>
        </w:rPr>
        <w:lastRenderedPageBreak/>
        <w:t>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 помощи пострадавшим.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7A5B36" w:rsidRDefault="001B7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Размещать на сайтах муниципальных образований информацию о закрытых ледовых 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:rsidR="007A5B36" w:rsidRDefault="007A5B36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1B797D" w:rsidRDefault="001B797D" w:rsidP="001B797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B797D" w:rsidRDefault="001B797D" w:rsidP="001B797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B797D" w:rsidRPr="00AF286E" w:rsidRDefault="001B797D" w:rsidP="001B797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:rsidR="001B797D" w:rsidRPr="00AF286E" w:rsidRDefault="001B797D" w:rsidP="001B797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B6D702" wp14:editId="666341A3">
            <wp:simplePos x="0" y="0"/>
            <wp:positionH relativeFrom="column">
              <wp:posOffset>3703320</wp:posOffset>
            </wp:positionH>
            <wp:positionV relativeFrom="page">
              <wp:posOffset>3481705</wp:posOffset>
            </wp:positionV>
            <wp:extent cx="857250" cy="466725"/>
            <wp:effectExtent l="0" t="0" r="0" b="0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286E"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1B797D" w:rsidRPr="00AF286E" w:rsidRDefault="001B797D" w:rsidP="001B797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майор</w:t>
      </w:r>
      <w:r w:rsidRPr="00AF286E">
        <w:rPr>
          <w:rFonts w:ascii="Times New Roman" w:hAnsi="Times New Roman"/>
          <w:sz w:val="28"/>
        </w:rPr>
        <w:t xml:space="preserve"> внутренней службы                                                              </w:t>
      </w:r>
      <w:r>
        <w:rPr>
          <w:rFonts w:ascii="Times New Roman" w:hAnsi="Times New Roman"/>
          <w:sz w:val="28"/>
        </w:rPr>
        <w:t>В.А. Соколов</w:t>
      </w:r>
    </w:p>
    <w:p w:rsidR="001B797D" w:rsidRPr="00AF286E" w:rsidRDefault="001B797D" w:rsidP="001B797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B797D" w:rsidRPr="00AF286E" w:rsidRDefault="001B797D" w:rsidP="001B797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B797D" w:rsidRPr="00AF286E" w:rsidRDefault="001B797D" w:rsidP="001B797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B797D" w:rsidRDefault="001B797D" w:rsidP="001B797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F286E">
        <w:rPr>
          <w:rFonts w:ascii="Times New Roman" w:hAnsi="Times New Roman"/>
          <w:sz w:val="28"/>
        </w:rPr>
        <w:t>АРМ-9 Анохина К.А.</w:t>
      </w:r>
    </w:p>
    <w:p w:rsidR="001B797D" w:rsidRPr="001B797D" w:rsidRDefault="001B797D" w:rsidP="001B797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F286E">
        <w:rPr>
          <w:rFonts w:ascii="Times New Roman" w:hAnsi="Times New Roman"/>
          <w:sz w:val="28"/>
        </w:rPr>
        <w:t>8(3467) 397709</w:t>
      </w:r>
    </w:p>
    <w:sectPr w:rsidR="001B797D" w:rsidRPr="001B797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F3B15"/>
    <w:multiLevelType w:val="multilevel"/>
    <w:tmpl w:val="BF9C6D96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2D75AC"/>
    <w:multiLevelType w:val="multilevel"/>
    <w:tmpl w:val="4D504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C1807"/>
    <w:multiLevelType w:val="multilevel"/>
    <w:tmpl w:val="ED48A4D0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A5B36"/>
    <w:rsid w:val="001B797D"/>
    <w:rsid w:val="007A5B36"/>
    <w:rsid w:val="00FC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471E"/>
  <w15:docId w15:val="{75E8E12B-C536-4F05-99FC-6D2A2AF7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TOC Heading"/>
    <w:link w:val="a5"/>
  </w:style>
  <w:style w:type="character" w:customStyle="1" w:styleId="a5">
    <w:name w:val="Заголовок оглавления Знак"/>
    <w:link w:val="a4"/>
  </w:style>
  <w:style w:type="paragraph" w:customStyle="1" w:styleId="Heading6Char">
    <w:name w:val="Heading 6 Char"/>
    <w:basedOn w:val="21"/>
    <w:link w:val="Heading6Char0"/>
    <w:rPr>
      <w:rFonts w:ascii="Arial" w:hAnsi="Arial"/>
      <w:b/>
    </w:rPr>
  </w:style>
  <w:style w:type="character" w:customStyle="1" w:styleId="Heading6Char0">
    <w:name w:val="Heading 6 Char"/>
    <w:basedOn w:val="22"/>
    <w:link w:val="Heading6Char"/>
    <w:rPr>
      <w:rFonts w:ascii="Arial" w:hAnsi="Arial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25">
    <w:name w:val="Quote"/>
    <w:basedOn w:val="a0"/>
    <w:next w:val="a0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27">
    <w:name w:val="Для оглавления2"/>
    <w:basedOn w:val="a6"/>
    <w:link w:val="28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8">
    <w:name w:val="Для оглавления2"/>
    <w:basedOn w:val="a7"/>
    <w:link w:val="27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a8">
    <w:name w:val="Balloon Text"/>
    <w:basedOn w:val="a0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a">
    <w:name w:val="List Paragraph"/>
    <w:basedOn w:val="a0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35">
    <w:name w:val="Текст3"/>
    <w:link w:val="36"/>
    <w:pPr>
      <w:spacing w:after="0" w:line="240" w:lineRule="auto"/>
    </w:pPr>
    <w:rPr>
      <w:rFonts w:ascii="Consolas" w:hAnsi="Consolas"/>
      <w:sz w:val="21"/>
    </w:rPr>
  </w:style>
  <w:style w:type="character" w:customStyle="1" w:styleId="36">
    <w:name w:val="Текст3"/>
    <w:link w:val="35"/>
    <w:rPr>
      <w:rFonts w:ascii="Consolas" w:hAnsi="Consolas"/>
      <w:sz w:val="21"/>
    </w:rPr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37">
    <w:name w:val="Body Text 3"/>
    <w:basedOn w:val="a0"/>
    <w:link w:val="3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sz w:val="16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a">
    <w:name w:val="Для оглавления"/>
    <w:basedOn w:val="10"/>
    <w:link w:val="ac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c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39">
    <w:name w:val="Основной шрифт абзаца3"/>
  </w:style>
  <w:style w:type="paragraph" w:styleId="ad">
    <w:name w:val="Intense Quote"/>
    <w:basedOn w:val="a0"/>
    <w:next w:val="a0"/>
    <w:link w:val="ae"/>
    <w:pPr>
      <w:ind w:left="720" w:right="720"/>
    </w:pPr>
    <w:rPr>
      <w:i/>
    </w:rPr>
  </w:style>
  <w:style w:type="character" w:customStyle="1" w:styleId="ae">
    <w:name w:val="Выделенная цитата Знак"/>
    <w:basedOn w:val="1"/>
    <w:link w:val="ad"/>
    <w:rPr>
      <w:i/>
    </w:rPr>
  </w:style>
  <w:style w:type="paragraph" w:customStyle="1" w:styleId="Heading8Char">
    <w:name w:val="Heading 8 Char"/>
    <w:basedOn w:val="21"/>
    <w:link w:val="Heading8Char0"/>
    <w:rPr>
      <w:rFonts w:ascii="Arial" w:hAnsi="Arial"/>
      <w:i/>
    </w:rPr>
  </w:style>
  <w:style w:type="character" w:customStyle="1" w:styleId="Heading8Char0">
    <w:name w:val="Heading 8 Char"/>
    <w:basedOn w:val="22"/>
    <w:link w:val="Heading8Char"/>
    <w:rPr>
      <w:rFonts w:ascii="Arial" w:hAnsi="Arial"/>
      <w:i/>
    </w:rPr>
  </w:style>
  <w:style w:type="paragraph" w:customStyle="1" w:styleId="16">
    <w:name w:val="Знак концевой сноски1"/>
    <w:basedOn w:val="31"/>
    <w:link w:val="17"/>
    <w:rPr>
      <w:vertAlign w:val="superscript"/>
    </w:rPr>
  </w:style>
  <w:style w:type="character" w:customStyle="1" w:styleId="17">
    <w:name w:val="Знак концевой сноски1"/>
    <w:basedOn w:val="32"/>
    <w:link w:val="16"/>
    <w:rPr>
      <w:vertAlign w:val="superscript"/>
    </w:rPr>
  </w:style>
  <w:style w:type="paragraph" w:customStyle="1" w:styleId="18">
    <w:name w:val="Текст1"/>
    <w:link w:val="19"/>
    <w:pPr>
      <w:spacing w:after="0" w:line="240" w:lineRule="auto"/>
    </w:pPr>
    <w:rPr>
      <w:rFonts w:ascii="Consolas" w:hAnsi="Consolas"/>
      <w:sz w:val="21"/>
    </w:rPr>
  </w:style>
  <w:style w:type="character" w:customStyle="1" w:styleId="19">
    <w:name w:val="Текст1"/>
    <w:link w:val="18"/>
    <w:rPr>
      <w:rFonts w:ascii="Consolas" w:hAnsi="Consolas"/>
      <w:sz w:val="21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Heading7Char">
    <w:name w:val="Heading 7 Char"/>
    <w:basedOn w:val="2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2"/>
    <w:link w:val="Heading7Char"/>
    <w:rPr>
      <w:rFonts w:ascii="Arial" w:hAnsi="Arial"/>
      <w:b/>
      <w:i/>
    </w:rPr>
  </w:style>
  <w:style w:type="paragraph" w:styleId="af">
    <w:name w:val="No Spacing"/>
    <w:link w:val="af0"/>
    <w:pPr>
      <w:spacing w:after="0" w:line="240" w:lineRule="auto"/>
    </w:pPr>
  </w:style>
  <w:style w:type="character" w:customStyle="1" w:styleId="af0">
    <w:name w:val="Без интервала Знак"/>
    <w:link w:val="af"/>
  </w:style>
  <w:style w:type="paragraph" w:styleId="3a">
    <w:name w:val="toc 3"/>
    <w:next w:val="a0"/>
    <w:link w:val="3b"/>
    <w:uiPriority w:val="39"/>
    <w:pPr>
      <w:ind w:left="400"/>
    </w:pPr>
  </w:style>
  <w:style w:type="character" w:customStyle="1" w:styleId="3b">
    <w:name w:val="Оглавление 3 Знак"/>
    <w:link w:val="3a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styleId="af1">
    <w:name w:val="caption"/>
    <w:basedOn w:val="a0"/>
    <w:next w:val="a0"/>
    <w:link w:val="af2"/>
    <w:pPr>
      <w:spacing w:line="276" w:lineRule="auto"/>
    </w:pPr>
    <w:rPr>
      <w:b/>
      <w:color w:val="5B9BD5" w:themeColor="accent1"/>
      <w:sz w:val="18"/>
    </w:rPr>
  </w:style>
  <w:style w:type="character" w:customStyle="1" w:styleId="af2">
    <w:name w:val="Название объекта Знак"/>
    <w:basedOn w:val="1"/>
    <w:link w:val="af1"/>
    <w:rPr>
      <w:b/>
      <w:color w:val="5B9BD5" w:themeColor="accent1"/>
      <w:sz w:val="1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styleId="af3">
    <w:name w:val="endnote text"/>
    <w:basedOn w:val="a0"/>
    <w:link w:val="af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basedOn w:val="1"/>
    <w:link w:val="af3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0">
    <w:name w:val="Гиперссылка1"/>
    <w:basedOn w:val="1f1"/>
    <w:link w:val="1f2"/>
    <w:rPr>
      <w:color w:val="0563C1" w:themeColor="hyperlink"/>
      <w:u w:val="single"/>
    </w:rPr>
  </w:style>
  <w:style w:type="character" w:customStyle="1" w:styleId="1f2">
    <w:name w:val="Гиперссылка1"/>
    <w:basedOn w:val="1f3"/>
    <w:link w:val="1f0"/>
    <w:rPr>
      <w:color w:val="0563C1" w:themeColor="hyperlink"/>
      <w:u w:val="single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2b">
    <w:name w:val="Гиперссылка2"/>
    <w:link w:val="af5"/>
    <w:rPr>
      <w:color w:val="0000FF"/>
      <w:u w:val="single"/>
    </w:rPr>
  </w:style>
  <w:style w:type="character" w:styleId="af5">
    <w:name w:val="Hyperlink"/>
    <w:link w:val="2b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6">
    <w:name w:val="toc 1"/>
    <w:next w:val="a0"/>
    <w:link w:val="1f7"/>
    <w:uiPriority w:val="39"/>
    <w:rPr>
      <w:rFonts w:ascii="XO Thames" w:hAnsi="XO Thames"/>
      <w:b/>
    </w:rPr>
  </w:style>
  <w:style w:type="character" w:customStyle="1" w:styleId="1f7">
    <w:name w:val="Оглавление 1 Знак"/>
    <w:link w:val="1f6"/>
    <w:rPr>
      <w:rFonts w:ascii="XO Thames" w:hAnsi="XO Thames"/>
      <w:b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styleId="af6">
    <w:name w:val="table of figures"/>
    <w:basedOn w:val="a0"/>
    <w:next w:val="a0"/>
    <w:link w:val="af7"/>
    <w:pPr>
      <w:spacing w:after="0"/>
    </w:pPr>
  </w:style>
  <w:style w:type="character" w:customStyle="1" w:styleId="af7">
    <w:name w:val="Перечень рисунков Знак"/>
    <w:basedOn w:val="1"/>
    <w:link w:val="af6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Heading9Char">
    <w:name w:val="Heading 9 Char"/>
    <w:basedOn w:val="2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2"/>
    <w:link w:val="Heading9Char"/>
    <w:rPr>
      <w:rFonts w:ascii="Arial" w:hAnsi="Arial"/>
      <w:i/>
      <w:sz w:val="21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8">
    <w:name w:val="Plain Text"/>
    <w:basedOn w:val="a0"/>
    <w:link w:val="af9"/>
    <w:pPr>
      <w:spacing w:after="0" w:line="240" w:lineRule="auto"/>
    </w:pPr>
    <w:rPr>
      <w:rFonts w:ascii="Consolas" w:hAnsi="Consolas"/>
      <w:sz w:val="21"/>
    </w:rPr>
  </w:style>
  <w:style w:type="character" w:customStyle="1" w:styleId="af9">
    <w:name w:val="Текст Знак"/>
    <w:basedOn w:val="1"/>
    <w:link w:val="af8"/>
    <w:rPr>
      <w:rFonts w:ascii="Consolas" w:hAnsi="Consolas"/>
      <w:sz w:val="21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2f0">
    <w:name w:val="Гиперссылка2"/>
    <w:link w:val="2f1"/>
    <w:rPr>
      <w:color w:val="0000FF"/>
      <w:u w:val="single"/>
    </w:rPr>
  </w:style>
  <w:style w:type="character" w:customStyle="1" w:styleId="2f1">
    <w:name w:val="Гиперссылка2"/>
    <w:link w:val="2f0"/>
    <w:rPr>
      <w:color w:val="0000FF"/>
      <w:u w:val="single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styleId="afa">
    <w:name w:val="header"/>
    <w:basedOn w:val="a0"/>
    <w:link w:val="a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Верхний колонтитул Знак"/>
    <w:basedOn w:val="1"/>
    <w:link w:val="afa"/>
  </w:style>
  <w:style w:type="paragraph" w:styleId="a6">
    <w:name w:val="Subtitle"/>
    <w:basedOn w:val="a0"/>
    <w:next w:val="a0"/>
    <w:link w:val="a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1"/>
    <w:link w:val="a6"/>
    <w:rPr>
      <w:color w:val="5A5A5A" w:themeColor="text1" w:themeTint="A5"/>
      <w:spacing w:val="15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1f1">
    <w:name w:val="Основной шрифт абзаца1"/>
    <w:link w:val="1f3"/>
  </w:style>
  <w:style w:type="character" w:customStyle="1" w:styleId="1f3">
    <w:name w:val="Основной шрифт абзаца1"/>
    <w:link w:val="1f1"/>
  </w:style>
  <w:style w:type="paragraph" w:customStyle="1" w:styleId="1fe">
    <w:name w:val="Знак сноски1"/>
    <w:basedOn w:val="31"/>
    <w:link w:val="1ff"/>
    <w:rPr>
      <w:vertAlign w:val="superscript"/>
    </w:rPr>
  </w:style>
  <w:style w:type="character" w:customStyle="1" w:styleId="1ff">
    <w:name w:val="Знак сноски1"/>
    <w:basedOn w:val="32"/>
    <w:link w:val="1fe"/>
    <w:rPr>
      <w:vertAlign w:val="superscript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c">
    <w:name w:val="Title"/>
    <w:next w:val="a0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Заголовок Знак"/>
    <w:link w:val="a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styleId="afe">
    <w:name w:val="footer"/>
    <w:basedOn w:val="a0"/>
    <w:link w:val="af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f">
    <w:name w:val="Нижний колонтитул Знак"/>
    <w:basedOn w:val="1"/>
    <w:link w:val="afe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2f2">
    <w:name w:val="Основной шрифт абзаца2"/>
    <w:link w:val="2f3"/>
  </w:style>
  <w:style w:type="character" w:customStyle="1" w:styleId="2f3">
    <w:name w:val="Основной шрифт абзаца2"/>
    <w:link w:val="2f2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2f4">
    <w:name w:val="Текст2"/>
    <w:link w:val="2f5"/>
    <w:pPr>
      <w:spacing w:after="0" w:line="240" w:lineRule="auto"/>
    </w:pPr>
    <w:rPr>
      <w:rFonts w:ascii="Consolas" w:hAnsi="Consolas"/>
      <w:sz w:val="21"/>
    </w:rPr>
  </w:style>
  <w:style w:type="character" w:customStyle="1" w:styleId="2f5">
    <w:name w:val="Текст2"/>
    <w:link w:val="2f4"/>
    <w:rPr>
      <w:rFonts w:ascii="Consolas" w:hAnsi="Consolas"/>
      <w:sz w:val="21"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2f6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3c">
    <w:name w:val="Plain Table 3"/>
    <w:basedOn w:val="a2"/>
    <w:pPr>
      <w:spacing w:after="0" w:line="240" w:lineRule="auto"/>
    </w:pPr>
    <w:tblPr/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1ff4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3534</Words>
  <Characters>20146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3</cp:revision>
  <dcterms:created xsi:type="dcterms:W3CDTF">2025-05-04T07:23:00Z</dcterms:created>
  <dcterms:modified xsi:type="dcterms:W3CDTF">2025-05-04T08:42:00Z</dcterms:modified>
</cp:coreProperties>
</file>