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3" w:rsidRDefault="00257A18">
      <w:pPr>
        <w:pStyle w:val="3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F23A43" w:rsidRDefault="00257A18">
      <w:pPr>
        <w:pStyle w:val="3a"/>
        <w:spacing w:after="0"/>
        <w:ind w:right="278" w:firstLine="284"/>
        <w:jc w:val="center"/>
        <w:rPr>
          <w:b/>
          <w:sz w:val="24"/>
        </w:rPr>
      </w:pPr>
      <w:r>
        <w:rPr>
          <w:b/>
          <w:sz w:val="24"/>
        </w:rPr>
        <w:t>возникновения и развития чрезвычайных ситуаций</w:t>
      </w:r>
    </w:p>
    <w:p w:rsidR="00F23A43" w:rsidRDefault="00257A18">
      <w:pPr>
        <w:pStyle w:val="3a"/>
        <w:spacing w:after="0"/>
        <w:ind w:right="278" w:firstLine="284"/>
        <w:jc w:val="center"/>
        <w:rPr>
          <w:b/>
          <w:sz w:val="24"/>
        </w:rPr>
      </w:pPr>
      <w:r>
        <w:rPr>
          <w:b/>
          <w:sz w:val="24"/>
        </w:rPr>
        <w:t>на территории Ханты-Мансийского автономного округа-Югры</w:t>
      </w:r>
    </w:p>
    <w:p w:rsidR="00F23A43" w:rsidRDefault="00257A18">
      <w:pPr>
        <w:pStyle w:val="3a"/>
        <w:spacing w:after="0"/>
        <w:ind w:right="278" w:firstLine="284"/>
        <w:jc w:val="center"/>
        <w:rPr>
          <w:b/>
          <w:sz w:val="24"/>
        </w:rPr>
      </w:pPr>
      <w:r>
        <w:rPr>
          <w:b/>
          <w:sz w:val="24"/>
        </w:rPr>
        <w:t>на 24 ноября 2023 год.</w:t>
      </w:r>
    </w:p>
    <w:p w:rsidR="00F23A43" w:rsidRDefault="00257A18">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F23A43" w:rsidRDefault="00F23A43">
      <w:pPr>
        <w:spacing w:line="228" w:lineRule="auto"/>
        <w:ind w:right="279"/>
        <w:outlineLvl w:val="0"/>
        <w:rPr>
          <w:b/>
          <w:sz w:val="24"/>
          <w:u w:val="single"/>
        </w:rPr>
      </w:pPr>
    </w:p>
    <w:p w:rsidR="00F23A43" w:rsidRDefault="00257A18">
      <w:pPr>
        <w:spacing w:line="228" w:lineRule="auto"/>
        <w:ind w:right="279"/>
        <w:jc w:val="center"/>
        <w:outlineLvl w:val="0"/>
        <w:rPr>
          <w:b/>
          <w:sz w:val="24"/>
          <w:u w:val="single"/>
        </w:rPr>
      </w:pPr>
      <w:r>
        <w:rPr>
          <w:b/>
          <w:sz w:val="24"/>
          <w:u w:val="single"/>
        </w:rPr>
        <w:t>I. Мониторинговая информация с 09.00 22.11.2023 до 10.00 23.11.2023</w:t>
      </w:r>
    </w:p>
    <w:p w:rsidR="00F23A43" w:rsidRDefault="00F23A43">
      <w:pPr>
        <w:pStyle w:val="afffff0"/>
        <w:ind w:right="279"/>
        <w:rPr>
          <w:rFonts w:ascii="Times New Roman" w:hAnsi="Times New Roman"/>
          <w:b/>
          <w:sz w:val="24"/>
        </w:rPr>
      </w:pPr>
    </w:p>
    <w:p w:rsidR="00F23A43" w:rsidRDefault="00257A18">
      <w:pPr>
        <w:pStyle w:val="a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23A43" w:rsidRDefault="00257A18">
      <w:pPr>
        <w:ind w:right="-1" w:firstLine="567"/>
        <w:jc w:val="both"/>
        <w:rPr>
          <w:sz w:val="24"/>
        </w:rPr>
      </w:pPr>
      <w:r>
        <w:rPr>
          <w:sz w:val="24"/>
        </w:rPr>
        <w:t>За отчетный период на территории округа ЧС природного характера не зарегистрированы.</w:t>
      </w:r>
    </w:p>
    <w:p w:rsidR="00F23A43" w:rsidRDefault="00F23A43">
      <w:pPr>
        <w:pStyle w:val="afffff0"/>
        <w:ind w:right="-1" w:firstLine="567"/>
        <w:jc w:val="both"/>
        <w:rPr>
          <w:rFonts w:ascii="Times New Roman" w:hAnsi="Times New Roman"/>
          <w:sz w:val="24"/>
        </w:rPr>
      </w:pPr>
    </w:p>
    <w:p w:rsidR="00F23A43" w:rsidRDefault="00257A18">
      <w:pPr>
        <w:ind w:right="-54" w:firstLine="567"/>
        <w:jc w:val="both"/>
        <w:outlineLvl w:val="0"/>
        <w:rPr>
          <w:sz w:val="24"/>
        </w:rPr>
      </w:pPr>
      <w:r>
        <w:rPr>
          <w:b/>
          <w:sz w:val="24"/>
          <w:u w:val="single"/>
        </w:rPr>
        <w:t>1.1.1. Метеорологи</w:t>
      </w:r>
      <w:r>
        <w:rPr>
          <w:b/>
          <w:sz w:val="24"/>
          <w:u w:val="single"/>
        </w:rPr>
        <w:t>ческая обстановка:</w:t>
      </w:r>
    </w:p>
    <w:p w:rsidR="00F23A43" w:rsidRDefault="00257A18">
      <w:pPr>
        <w:ind w:firstLine="567"/>
        <w:rPr>
          <w:sz w:val="24"/>
        </w:rPr>
      </w:pPr>
      <w:r>
        <w:rPr>
          <w:b/>
          <w:i/>
          <w:sz w:val="24"/>
          <w:u w:val="single"/>
        </w:rPr>
        <w:t>Опасные явления:</w:t>
      </w:r>
      <w:r>
        <w:rPr>
          <w:b/>
          <w:i/>
          <w:sz w:val="24"/>
        </w:rPr>
        <w:t xml:space="preserve"> </w:t>
      </w:r>
      <w:r>
        <w:rPr>
          <w:i/>
          <w:sz w:val="24"/>
        </w:rPr>
        <w:t>не зарегистрированы.</w:t>
      </w:r>
    </w:p>
    <w:p w:rsidR="00F23A43" w:rsidRDefault="00257A18">
      <w:pPr>
        <w:ind w:firstLine="567"/>
        <w:jc w:val="both"/>
        <w:rPr>
          <w:i/>
          <w:sz w:val="24"/>
        </w:rPr>
      </w:pPr>
      <w:r>
        <w:rPr>
          <w:b/>
          <w:i/>
          <w:sz w:val="24"/>
          <w:u w:val="single"/>
        </w:rPr>
        <w:t>Неблагоприятные явления:</w:t>
      </w:r>
      <w:r>
        <w:rPr>
          <w:i/>
          <w:sz w:val="24"/>
        </w:rPr>
        <w:t xml:space="preserve"> не зарегистрированы.</w:t>
      </w:r>
    </w:p>
    <w:p w:rsidR="00F23A43" w:rsidRDefault="00257A18">
      <w:pPr>
        <w:ind w:right="-57" w:firstLine="567"/>
        <w:jc w:val="both"/>
        <w:outlineLvl w:val="0"/>
        <w:rPr>
          <w:sz w:val="24"/>
        </w:rPr>
      </w:pPr>
      <w:r>
        <w:rPr>
          <w:sz w:val="24"/>
        </w:rPr>
        <w:t>Вчера днем и сегодня ночью в большинстве районов отмечался небольшой и умеренный снег. Местами метель.</w:t>
      </w:r>
      <w:r>
        <w:rPr>
          <w:color w:val="000000" w:themeColor="text1"/>
          <w:sz w:val="24"/>
        </w:rPr>
        <w:t xml:space="preserve"> Ветер южных направлений до </w:t>
      </w:r>
      <w:r>
        <w:rPr>
          <w:sz w:val="24"/>
        </w:rPr>
        <w:t xml:space="preserve">15 м/с. Температура </w:t>
      </w:r>
      <w:r>
        <w:rPr>
          <w:sz w:val="24"/>
        </w:rPr>
        <w:t xml:space="preserve">воздуха вчера днем составила -5,-13 °С, сегодня ночью -7,-16 °С, в Корликах -20 °С. </w:t>
      </w:r>
    </w:p>
    <w:p w:rsidR="00F23A43" w:rsidRDefault="00F23A43">
      <w:pPr>
        <w:tabs>
          <w:tab w:val="left" w:pos="567"/>
        </w:tabs>
        <w:ind w:right="-54" w:firstLine="567"/>
        <w:jc w:val="both"/>
        <w:outlineLvl w:val="0"/>
        <w:rPr>
          <w:b/>
          <w:sz w:val="24"/>
          <w:u w:val="single"/>
        </w:rPr>
      </w:pPr>
    </w:p>
    <w:p w:rsidR="00F23A43" w:rsidRDefault="00257A18">
      <w:pPr>
        <w:tabs>
          <w:tab w:val="left" w:pos="567"/>
        </w:tabs>
        <w:ind w:right="-54" w:firstLine="567"/>
        <w:jc w:val="both"/>
        <w:outlineLvl w:val="0"/>
        <w:rPr>
          <w:b/>
          <w:sz w:val="24"/>
          <w:u w:val="single"/>
        </w:rPr>
      </w:pPr>
      <w:r>
        <w:rPr>
          <w:b/>
          <w:sz w:val="24"/>
          <w:u w:val="single"/>
        </w:rPr>
        <w:t>1.1.2. Гидрологическая обстановка:</w:t>
      </w:r>
    </w:p>
    <w:p w:rsidR="00F23A43" w:rsidRDefault="00257A1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F23A43" w:rsidRDefault="00257A18">
      <w:pPr>
        <w:ind w:firstLine="567"/>
        <w:jc w:val="both"/>
        <w:rPr>
          <w:sz w:val="24"/>
        </w:rPr>
      </w:pPr>
      <w:r>
        <w:rPr>
          <w:sz w:val="24"/>
        </w:rPr>
        <w:t>Изменение уровней воды за сутки (см):</w:t>
      </w:r>
    </w:p>
    <w:p w:rsidR="00F23A43" w:rsidRDefault="00257A18">
      <w:pPr>
        <w:ind w:firstLine="567"/>
        <w:jc w:val="both"/>
        <w:rPr>
          <w:sz w:val="24"/>
        </w:rPr>
      </w:pPr>
      <w:r>
        <w:rPr>
          <w:b/>
          <w:sz w:val="24"/>
          <w:u w:val="single"/>
        </w:rPr>
        <w:t>р. Обь</w:t>
      </w:r>
      <w:r>
        <w:rPr>
          <w:b/>
          <w:sz w:val="24"/>
        </w:rPr>
        <w:t>:</w:t>
      </w:r>
      <w:r>
        <w:rPr>
          <w:sz w:val="24"/>
        </w:rPr>
        <w:t xml:space="preserve"> от -25 </w:t>
      </w:r>
      <w:r>
        <w:rPr>
          <w:sz w:val="24"/>
        </w:rPr>
        <w:t>до +37.</w:t>
      </w:r>
    </w:p>
    <w:p w:rsidR="00F23A43" w:rsidRDefault="00257A18">
      <w:pPr>
        <w:ind w:firstLine="567"/>
        <w:jc w:val="both"/>
        <w:rPr>
          <w:sz w:val="24"/>
        </w:rPr>
      </w:pPr>
      <w:r>
        <w:rPr>
          <w:b/>
          <w:sz w:val="24"/>
          <w:u w:val="single"/>
        </w:rPr>
        <w:t>р. Иртыш</w:t>
      </w:r>
      <w:r>
        <w:rPr>
          <w:b/>
          <w:sz w:val="24"/>
        </w:rPr>
        <w:t xml:space="preserve">: </w:t>
      </w:r>
      <w:r>
        <w:rPr>
          <w:sz w:val="24"/>
        </w:rPr>
        <w:t>от -39 до +28.</w:t>
      </w:r>
    </w:p>
    <w:p w:rsidR="00F23A43" w:rsidRDefault="00257A18">
      <w:pPr>
        <w:ind w:firstLine="567"/>
        <w:jc w:val="both"/>
        <w:rPr>
          <w:sz w:val="24"/>
        </w:rPr>
      </w:pPr>
      <w:r>
        <w:rPr>
          <w:b/>
          <w:sz w:val="24"/>
          <w:u w:val="single"/>
        </w:rPr>
        <w:t>р. Конда</w:t>
      </w:r>
      <w:r>
        <w:rPr>
          <w:sz w:val="24"/>
        </w:rPr>
        <w:t>: от -5 до 0.</w:t>
      </w:r>
    </w:p>
    <w:p w:rsidR="00F23A43" w:rsidRDefault="00257A18">
      <w:pPr>
        <w:ind w:firstLine="567"/>
        <w:jc w:val="both"/>
        <w:rPr>
          <w:sz w:val="24"/>
        </w:rPr>
      </w:pPr>
      <w:r>
        <w:rPr>
          <w:b/>
          <w:sz w:val="24"/>
          <w:u w:val="single"/>
        </w:rPr>
        <w:t>р. Северная Сосьва</w:t>
      </w:r>
      <w:r>
        <w:rPr>
          <w:sz w:val="24"/>
        </w:rPr>
        <w:t>: от -3 до 0.</w:t>
      </w:r>
    </w:p>
    <w:p w:rsidR="00F23A43" w:rsidRDefault="00257A18">
      <w:pPr>
        <w:ind w:firstLine="567"/>
        <w:jc w:val="both"/>
        <w:rPr>
          <w:sz w:val="24"/>
        </w:rPr>
      </w:pPr>
      <w:r>
        <w:rPr>
          <w:b/>
          <w:sz w:val="24"/>
          <w:u w:val="single"/>
        </w:rPr>
        <w:t>р. Большой Юган</w:t>
      </w:r>
      <w:r>
        <w:rPr>
          <w:sz w:val="24"/>
        </w:rPr>
        <w:t>: +2.</w:t>
      </w:r>
    </w:p>
    <w:p w:rsidR="00F23A43" w:rsidRDefault="00257A18">
      <w:pPr>
        <w:tabs>
          <w:tab w:val="left" w:pos="5895"/>
        </w:tabs>
        <w:ind w:firstLine="567"/>
        <w:jc w:val="both"/>
        <w:rPr>
          <w:sz w:val="24"/>
        </w:rPr>
      </w:pPr>
      <w:r>
        <w:rPr>
          <w:b/>
          <w:sz w:val="24"/>
          <w:u w:val="single"/>
        </w:rPr>
        <w:t>р. Вах</w:t>
      </w:r>
      <w:r>
        <w:rPr>
          <w:sz w:val="24"/>
        </w:rPr>
        <w:t>: +2.</w:t>
      </w:r>
    </w:p>
    <w:p w:rsidR="00F23A43" w:rsidRDefault="00F23A43">
      <w:pPr>
        <w:tabs>
          <w:tab w:val="left" w:pos="5895"/>
        </w:tabs>
        <w:ind w:firstLine="567"/>
        <w:jc w:val="both"/>
        <w:rPr>
          <w:sz w:val="16"/>
        </w:rPr>
      </w:pPr>
    </w:p>
    <w:p w:rsidR="00F23A43" w:rsidRDefault="00257A18">
      <w:pPr>
        <w:tabs>
          <w:tab w:val="left" w:pos="5895"/>
        </w:tabs>
        <w:ind w:firstLine="567"/>
        <w:jc w:val="both"/>
        <w:rPr>
          <w:sz w:val="24"/>
        </w:rPr>
      </w:pPr>
      <w:r>
        <w:rPr>
          <w:sz w:val="24"/>
        </w:rPr>
        <w:t>На участках реки Обь (г/п Сургут) отмечается ледоход, (г/п Белогорье) – ледоход, забереги;</w:t>
      </w:r>
    </w:p>
    <w:p w:rsidR="00F23A43" w:rsidRDefault="00257A18">
      <w:pPr>
        <w:tabs>
          <w:tab w:val="left" w:pos="5895"/>
        </w:tabs>
        <w:ind w:firstLine="567"/>
        <w:jc w:val="both"/>
        <w:rPr>
          <w:sz w:val="24"/>
        </w:rPr>
      </w:pPr>
      <w:r>
        <w:rPr>
          <w:sz w:val="24"/>
        </w:rPr>
        <w:t xml:space="preserve">на участках рек Иртыш (г/п Горноправдинск), </w:t>
      </w:r>
      <w:r>
        <w:rPr>
          <w:sz w:val="24"/>
        </w:rPr>
        <w:t>Вах (г/п Ларьяк) отмечаются забереги,</w:t>
      </w:r>
    </w:p>
    <w:p w:rsidR="00F23A43" w:rsidRDefault="00257A18">
      <w:pPr>
        <w:tabs>
          <w:tab w:val="left" w:pos="5895"/>
        </w:tabs>
        <w:jc w:val="both"/>
        <w:rPr>
          <w:sz w:val="24"/>
        </w:rPr>
      </w:pPr>
      <w:r>
        <w:rPr>
          <w:sz w:val="24"/>
        </w:rPr>
        <w:t>шугоход;</w:t>
      </w:r>
    </w:p>
    <w:p w:rsidR="00F23A43" w:rsidRDefault="00257A18">
      <w:pPr>
        <w:tabs>
          <w:tab w:val="left" w:pos="5895"/>
        </w:tabs>
        <w:ind w:firstLine="567"/>
        <w:jc w:val="both"/>
        <w:rPr>
          <w:sz w:val="24"/>
        </w:rPr>
      </w:pPr>
      <w:r>
        <w:rPr>
          <w:sz w:val="24"/>
        </w:rPr>
        <w:t>на участке реки Иртыш (г/п Ханты-Мансийск) отмечается шугоход, снежура;</w:t>
      </w:r>
    </w:p>
    <w:p w:rsidR="00F23A43" w:rsidRDefault="00257A18">
      <w:pPr>
        <w:ind w:left="1" w:firstLine="564"/>
        <w:jc w:val="both"/>
        <w:rPr>
          <w:sz w:val="24"/>
        </w:rPr>
      </w:pPr>
      <w:r>
        <w:rPr>
          <w:sz w:val="24"/>
        </w:rPr>
        <w:t>на участках рек Конда (г/п Чантырья), Иртыш (г/п Сибирский) отмечается ледостав неполный;</w:t>
      </w:r>
    </w:p>
    <w:p w:rsidR="00F23A43" w:rsidRDefault="00257A18">
      <w:pPr>
        <w:ind w:left="1" w:firstLine="564"/>
        <w:jc w:val="both"/>
        <w:rPr>
          <w:sz w:val="24"/>
        </w:rPr>
      </w:pPr>
      <w:r>
        <w:rPr>
          <w:sz w:val="24"/>
        </w:rPr>
        <w:t>на участке реки Северная Сосьва (г/п Игрим) отм</w:t>
      </w:r>
      <w:r>
        <w:rPr>
          <w:sz w:val="24"/>
        </w:rPr>
        <w:t>ечается ледостав с полыньями;</w:t>
      </w:r>
    </w:p>
    <w:p w:rsidR="00F23A43" w:rsidRDefault="00257A18">
      <w:pPr>
        <w:ind w:left="1" w:firstLine="564"/>
        <w:jc w:val="both"/>
        <w:rPr>
          <w:sz w:val="24"/>
        </w:rPr>
      </w:pPr>
      <w:r>
        <w:rPr>
          <w:sz w:val="24"/>
        </w:rPr>
        <w:t>на остальных участках рек автономного округа отмечается ледостав.</w:t>
      </w:r>
    </w:p>
    <w:p w:rsidR="00F23A43" w:rsidRDefault="00F23A43">
      <w:pPr>
        <w:ind w:firstLine="567"/>
        <w:jc w:val="both"/>
        <w:rPr>
          <w:color w:val="FF0000"/>
          <w:sz w:val="24"/>
        </w:rPr>
      </w:pPr>
    </w:p>
    <w:p w:rsidR="00F23A43" w:rsidRDefault="00257A18">
      <w:pPr>
        <w:ind w:firstLine="567"/>
        <w:jc w:val="both"/>
        <w:rPr>
          <w:sz w:val="24"/>
        </w:rPr>
      </w:pPr>
      <w:r>
        <w:rPr>
          <w:b/>
          <w:sz w:val="24"/>
          <w:u w:val="single"/>
        </w:rPr>
        <w:t>Навигационная обстановка:</w:t>
      </w:r>
      <w:r>
        <w:rPr>
          <w:b/>
          <w:sz w:val="24"/>
        </w:rPr>
        <w:t xml:space="preserve"> </w:t>
      </w:r>
    </w:p>
    <w:p w:rsidR="00F23A43" w:rsidRDefault="00257A18">
      <w:pPr>
        <w:ind w:firstLine="567"/>
        <w:jc w:val="both"/>
        <w:rPr>
          <w:sz w:val="24"/>
        </w:rPr>
      </w:pPr>
      <w:r>
        <w:rPr>
          <w:sz w:val="24"/>
        </w:rPr>
        <w:t>На всех реках Ханты-Мансийского автономного округа - Югры навигация закрыта.</w:t>
      </w:r>
    </w:p>
    <w:p w:rsidR="00F23A43" w:rsidRDefault="00F23A43">
      <w:pPr>
        <w:ind w:right="-1" w:firstLine="567"/>
      </w:pPr>
    </w:p>
    <w:p w:rsidR="00F23A43" w:rsidRDefault="00257A18">
      <w:pPr>
        <w:ind w:right="-1" w:firstLine="567"/>
        <w:jc w:val="both"/>
      </w:pPr>
      <w:r>
        <w:rPr>
          <w:b/>
          <w:sz w:val="24"/>
          <w:u w:val="single"/>
        </w:rPr>
        <w:t>Обстановка на водных объектах:</w:t>
      </w:r>
      <w:r>
        <w:rPr>
          <w:sz w:val="24"/>
        </w:rPr>
        <w:t xml:space="preserve"> </w:t>
      </w:r>
      <w:r>
        <w:rPr>
          <w:sz w:val="24"/>
        </w:rPr>
        <w:t xml:space="preserve">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F23A43" w:rsidRDefault="00257A18">
      <w:pPr>
        <w:ind w:right="-1" w:firstLine="567"/>
        <w:jc w:val="both"/>
        <w:rPr>
          <w:sz w:val="24"/>
        </w:rPr>
      </w:pPr>
      <w:r>
        <w:rPr>
          <w:sz w:val="24"/>
        </w:rPr>
        <w:t>По состоянию на 23.11.2023 год</w:t>
      </w:r>
      <w:r>
        <w:rPr>
          <w:sz w:val="24"/>
        </w:rPr>
        <w:t>а введенных в эксплуатацию автозимников и ледовых переправ нет.</w:t>
      </w:r>
    </w:p>
    <w:p w:rsidR="00F23A43" w:rsidRDefault="00257A18">
      <w:pPr>
        <w:ind w:right="-1" w:firstLine="567"/>
        <w:jc w:val="both"/>
        <w:rPr>
          <w:sz w:val="24"/>
        </w:rPr>
      </w:pPr>
      <w:r>
        <w:rPr>
          <w:sz w:val="24"/>
        </w:rPr>
        <w:t>За сутки автозимники и ледовые переправы не открывались.</w:t>
      </w:r>
    </w:p>
    <w:p w:rsidR="00F23A43" w:rsidRDefault="00257A18">
      <w:pPr>
        <w:ind w:right="-1" w:firstLine="567"/>
        <w:jc w:val="both"/>
        <w:rPr>
          <w:sz w:val="24"/>
        </w:rPr>
      </w:pPr>
      <w:r>
        <w:rPr>
          <w:sz w:val="24"/>
        </w:rPr>
        <w:t>Ввод в эксплуатацию зимних автомобильных дорог запланирован в Ханты-Мансийском районе 01.12.2023 «13 км автомобильной дороги «г.Ханты-М</w:t>
      </w:r>
      <w:r>
        <w:rPr>
          <w:sz w:val="24"/>
        </w:rPr>
        <w:t>ансийск - пгт. Талинка» - д. Белогорье» протяженностью 19,649 км, 15.12.2023  «д. Белогорье - п. Луговской» протяженностью 10,319 км;  на остальной территории Ханты - Мансийского автономного округа - Югры в 3 декаде декабря 2023 года.</w:t>
      </w:r>
    </w:p>
    <w:p w:rsidR="00F23A43" w:rsidRDefault="00257A18">
      <w:pPr>
        <w:ind w:right="-1" w:firstLine="567"/>
        <w:jc w:val="both"/>
        <w:rPr>
          <w:sz w:val="24"/>
        </w:rPr>
      </w:pPr>
      <w:r>
        <w:rPr>
          <w:sz w:val="24"/>
        </w:rPr>
        <w:t>Планируются к эксплуа</w:t>
      </w:r>
      <w:r>
        <w:rPr>
          <w:sz w:val="24"/>
        </w:rPr>
        <w:t>тации 4 места массового выхода людей на лёд:</w:t>
      </w:r>
    </w:p>
    <w:p w:rsidR="00F23A43" w:rsidRDefault="00257A18">
      <w:pPr>
        <w:ind w:right="-1" w:firstLine="567"/>
        <w:jc w:val="both"/>
        <w:rPr>
          <w:sz w:val="24"/>
        </w:rPr>
      </w:pPr>
      <w:r>
        <w:rPr>
          <w:sz w:val="24"/>
        </w:rPr>
        <w:t xml:space="preserve">1. г. Ханты-Мансийск (р. Иртыш, 2 км восточнее города); </w:t>
      </w:r>
    </w:p>
    <w:p w:rsidR="00F23A43" w:rsidRDefault="00257A18">
      <w:pPr>
        <w:ind w:right="-1" w:firstLine="567"/>
        <w:jc w:val="both"/>
        <w:rPr>
          <w:sz w:val="24"/>
        </w:rPr>
      </w:pPr>
      <w:r>
        <w:rPr>
          <w:sz w:val="24"/>
        </w:rPr>
        <w:t>2. г. Сургут (р. Обь, район устья Черной речки, 0,5 км восточнее города);</w:t>
      </w:r>
    </w:p>
    <w:p w:rsidR="00F23A43" w:rsidRDefault="00257A18">
      <w:pPr>
        <w:ind w:right="-1" w:firstLine="567"/>
        <w:jc w:val="both"/>
        <w:rPr>
          <w:sz w:val="24"/>
        </w:rPr>
      </w:pPr>
      <w:r>
        <w:rPr>
          <w:sz w:val="24"/>
        </w:rPr>
        <w:t xml:space="preserve">3. г. Нижневартовск (р. Обь, 1 км южнее города); </w:t>
      </w:r>
    </w:p>
    <w:p w:rsidR="00F23A43" w:rsidRDefault="00257A18">
      <w:pPr>
        <w:ind w:right="-1" w:firstLine="567"/>
        <w:jc w:val="both"/>
        <w:rPr>
          <w:sz w:val="24"/>
        </w:rPr>
      </w:pPr>
      <w:r>
        <w:rPr>
          <w:sz w:val="24"/>
        </w:rPr>
        <w:t>4. г. Нефтеюганск (пр. Юганска</w:t>
      </w:r>
      <w:r>
        <w:rPr>
          <w:sz w:val="24"/>
        </w:rPr>
        <w:t>я Обь, 6 км южнее города).</w:t>
      </w:r>
    </w:p>
    <w:p w:rsidR="00F23A43" w:rsidRDefault="00F23A43">
      <w:pPr>
        <w:ind w:right="-1" w:firstLine="567"/>
        <w:jc w:val="both"/>
        <w:rPr>
          <w:b/>
          <w:color w:val="FB290D"/>
          <w:sz w:val="24"/>
          <w:u w:val="single"/>
        </w:rPr>
      </w:pPr>
    </w:p>
    <w:p w:rsidR="00F23A43" w:rsidRDefault="00257A18">
      <w:pPr>
        <w:ind w:firstLine="567"/>
        <w:jc w:val="both"/>
        <w:rPr>
          <w:sz w:val="24"/>
          <w:u w:val="single"/>
        </w:rPr>
      </w:pPr>
      <w:r>
        <w:rPr>
          <w:b/>
          <w:sz w:val="24"/>
          <w:u w:val="single"/>
        </w:rPr>
        <w:t>1.1.3. Сейсмологическая обстановка:</w:t>
      </w:r>
    </w:p>
    <w:p w:rsidR="00F23A43" w:rsidRDefault="00257A18">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F23A43" w:rsidRDefault="00F23A43">
      <w:pPr>
        <w:tabs>
          <w:tab w:val="left" w:pos="567"/>
        </w:tabs>
        <w:ind w:right="-1" w:firstLine="567"/>
        <w:jc w:val="both"/>
        <w:rPr>
          <w:sz w:val="24"/>
        </w:rPr>
      </w:pPr>
    </w:p>
    <w:p w:rsidR="00F23A43" w:rsidRDefault="00257A18">
      <w:pPr>
        <w:spacing w:line="228" w:lineRule="auto"/>
        <w:ind w:right="-1" w:firstLine="567"/>
        <w:jc w:val="both"/>
        <w:rPr>
          <w:b/>
          <w:i/>
          <w:sz w:val="24"/>
        </w:rPr>
      </w:pPr>
      <w:r>
        <w:rPr>
          <w:b/>
          <w:sz w:val="24"/>
          <w:u w:val="single"/>
        </w:rPr>
        <w:t>1.1.4. Экологическая и радиационная обстановка:</w:t>
      </w:r>
    </w:p>
    <w:p w:rsidR="00F23A43" w:rsidRDefault="00257A18">
      <w:pPr>
        <w:tabs>
          <w:tab w:val="left" w:pos="993"/>
        </w:tabs>
        <w:ind w:firstLine="567"/>
        <w:jc w:val="both"/>
        <w:rPr>
          <w:color w:val="FF0000"/>
        </w:rPr>
      </w:pPr>
      <w:r>
        <w:rPr>
          <w:color w:val="000000" w:themeColor="text1"/>
          <w:sz w:val="24"/>
        </w:rPr>
        <w:t xml:space="preserve">Радиационный фон (гамма – фон) в Ханты - Мансийском </w:t>
      </w:r>
      <w:r>
        <w:rPr>
          <w:sz w:val="24"/>
        </w:rPr>
        <w:t xml:space="preserve">автономном округе - Югре в пределах нормы. Уровень радиационного фона в г. Ханты-Мансийск составляет 0,09 мкЗв/ч (в норме), в г. Нижневартовск 0,07 мкЗв/ч (в норме), и в п.г.т. Октябрьское 0,10 мкЗв/ч (в </w:t>
      </w:r>
      <w:r>
        <w:rPr>
          <w:sz w:val="24"/>
        </w:rPr>
        <w:t>норме).</w:t>
      </w:r>
    </w:p>
    <w:p w:rsidR="00F23A43" w:rsidRDefault="00F23A43">
      <w:pPr>
        <w:tabs>
          <w:tab w:val="left" w:pos="993"/>
        </w:tabs>
        <w:ind w:firstLine="567"/>
        <w:jc w:val="both"/>
        <w:rPr>
          <w:b/>
          <w:sz w:val="24"/>
          <w:u w:val="single"/>
        </w:rPr>
      </w:pPr>
    </w:p>
    <w:p w:rsidR="00F23A43" w:rsidRDefault="00257A18">
      <w:pPr>
        <w:spacing w:line="228" w:lineRule="auto"/>
        <w:ind w:right="-1" w:firstLine="567"/>
        <w:jc w:val="both"/>
        <w:rPr>
          <w:b/>
          <w:sz w:val="24"/>
          <w:u w:val="single"/>
        </w:rPr>
      </w:pPr>
      <w:r>
        <w:rPr>
          <w:b/>
          <w:sz w:val="24"/>
          <w:u w:val="single"/>
        </w:rPr>
        <w:t>1.1.5. Геомагнитная обстановка:</w:t>
      </w:r>
    </w:p>
    <w:p w:rsidR="00F23A43" w:rsidRDefault="00257A18">
      <w:pPr>
        <w:ind w:right="-1" w:firstLine="567"/>
        <w:jc w:val="both"/>
        <w:rPr>
          <w:b/>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w:t>
      </w:r>
      <w:r>
        <w:rPr>
          <w:sz w:val="24"/>
        </w:rPr>
        <w:t>сайт–http://www.tesis.lebedev.ru/).</w:t>
      </w:r>
    </w:p>
    <w:p w:rsidR="00F23A43" w:rsidRDefault="00F23A43">
      <w:pPr>
        <w:ind w:firstLine="567"/>
        <w:jc w:val="both"/>
        <w:rPr>
          <w:b/>
          <w:sz w:val="24"/>
          <w:u w:val="single"/>
        </w:rPr>
      </w:pPr>
    </w:p>
    <w:p w:rsidR="00F23A43" w:rsidRDefault="00257A18">
      <w:pPr>
        <w:ind w:firstLine="567"/>
        <w:jc w:val="both"/>
        <w:rPr>
          <w:b/>
          <w:sz w:val="24"/>
          <w:u w:val="single"/>
        </w:rPr>
      </w:pPr>
      <w:r>
        <w:rPr>
          <w:b/>
          <w:sz w:val="24"/>
          <w:u w:val="single"/>
        </w:rPr>
        <w:t>1.1.6. Санитарно-эпидемиологическая обстановка:</w:t>
      </w:r>
    </w:p>
    <w:p w:rsidR="00F23A43" w:rsidRDefault="00257A18">
      <w:pPr>
        <w:ind w:firstLine="567"/>
        <w:jc w:val="both"/>
        <w:rPr>
          <w:b/>
          <w:i/>
          <w:sz w:val="24"/>
        </w:rPr>
      </w:pPr>
      <w:r>
        <w:rPr>
          <w:b/>
          <w:i/>
          <w:sz w:val="24"/>
        </w:rPr>
        <w:t>Ситуация по ОРВИ и гриппу:</w:t>
      </w:r>
    </w:p>
    <w:p w:rsidR="00F23A43" w:rsidRDefault="00257A18">
      <w:pPr>
        <w:ind w:firstLine="567"/>
        <w:jc w:val="both"/>
        <w:rPr>
          <w:sz w:val="24"/>
        </w:rPr>
      </w:pPr>
      <w:r>
        <w:rPr>
          <w:sz w:val="24"/>
        </w:rPr>
        <w:t xml:space="preserve">За неделю 13.11-19.11.2023 зарегистрировано 114,68 случаев ОРВИ и гриппа на 10 тыс. населения, что выше </w:t>
      </w:r>
      <w:hyperlink r:id="rId7" w:history="1">
        <w:r>
          <w:rPr>
            <w:sz w:val="24"/>
          </w:rPr>
          <w:t>уровня предыдущей недели на 28,07% </w:t>
        </w:r>
      </w:hyperlink>
      <w:r>
        <w:rPr>
          <w:sz w:val="24"/>
        </w:rPr>
        <w:t>и выше эпидемического порога на 67,8%:</w:t>
      </w:r>
    </w:p>
    <w:p w:rsidR="00F23A43" w:rsidRDefault="00257A18">
      <w:pPr>
        <w:numPr>
          <w:ilvl w:val="0"/>
          <w:numId w:val="1"/>
        </w:numPr>
        <w:ind w:left="283" w:hanging="283"/>
        <w:jc w:val="both"/>
        <w:rPr>
          <w:sz w:val="24"/>
        </w:rPr>
      </w:pPr>
      <w:r>
        <w:rPr>
          <w:sz w:val="24"/>
        </w:rPr>
        <w:t>0-2 года – 413,57 на 10 тыс., что выше уровня эпид. порога на 5,2%, и выше уровня прошлой недели на 14,9%</w:t>
      </w:r>
    </w:p>
    <w:p w:rsidR="00F23A43" w:rsidRDefault="00257A18">
      <w:pPr>
        <w:numPr>
          <w:ilvl w:val="0"/>
          <w:numId w:val="1"/>
        </w:numPr>
        <w:ind w:left="283" w:hanging="283"/>
        <w:jc w:val="both"/>
        <w:rPr>
          <w:sz w:val="24"/>
        </w:rPr>
      </w:pPr>
      <w:r>
        <w:rPr>
          <w:sz w:val="24"/>
        </w:rPr>
        <w:t>3-6 л</w:t>
      </w:r>
      <w:r>
        <w:rPr>
          <w:sz w:val="24"/>
        </w:rPr>
        <w:t>ет – 382,95 на 10 тыс., что на уровне эпид. порога (+3,2%) и выше уровня прошлой недели на 15,24%;</w:t>
      </w:r>
    </w:p>
    <w:p w:rsidR="00F23A43" w:rsidRDefault="00257A18">
      <w:pPr>
        <w:numPr>
          <w:ilvl w:val="0"/>
          <w:numId w:val="1"/>
        </w:numPr>
        <w:ind w:left="283" w:hanging="283"/>
        <w:jc w:val="both"/>
        <w:rPr>
          <w:sz w:val="24"/>
        </w:rPr>
      </w:pPr>
      <w:r>
        <w:rPr>
          <w:sz w:val="24"/>
        </w:rPr>
        <w:t>7-14 лет – 299,27 на 10 тыс., что выше уровня эпид. порога на 110,5% и выше уровня прошлой недели на 62,71%;</w:t>
      </w:r>
    </w:p>
    <w:p w:rsidR="00F23A43" w:rsidRDefault="00257A18">
      <w:pPr>
        <w:numPr>
          <w:ilvl w:val="0"/>
          <w:numId w:val="1"/>
        </w:numPr>
        <w:ind w:left="283" w:hanging="283"/>
        <w:jc w:val="both"/>
        <w:rPr>
          <w:sz w:val="24"/>
        </w:rPr>
      </w:pPr>
      <w:r>
        <w:rPr>
          <w:sz w:val="24"/>
        </w:rPr>
        <w:t>15 лет и старше – 56,92 на 10 тыс., что выше эпи</w:t>
      </w:r>
      <w:r>
        <w:rPr>
          <w:sz w:val="24"/>
        </w:rPr>
        <w:t>д. порога на 302,56% и выше уровня прошлой недели на 18,6%.</w:t>
      </w:r>
    </w:p>
    <w:p w:rsidR="00F23A43" w:rsidRDefault="00257A18">
      <w:pPr>
        <w:ind w:firstLine="567"/>
        <w:jc w:val="both"/>
        <w:rPr>
          <w:sz w:val="24"/>
        </w:rPr>
      </w:pPr>
      <w:r>
        <w:rPr>
          <w:sz w:val="24"/>
        </w:rPr>
        <w:t>В территориальной структуре доминирует население г. Сургут –  33,8% (на 45 неделе -37,4%) г. Нижневартовск – 14,8% (на 45 неделе – 14,2%), г. Нефтеюганск – 8,2% (на 45 неделе -9,1%).</w:t>
      </w:r>
    </w:p>
    <w:p w:rsidR="00F23A43" w:rsidRDefault="00257A18">
      <w:pPr>
        <w:ind w:firstLine="567"/>
        <w:jc w:val="both"/>
        <w:rPr>
          <w:sz w:val="24"/>
        </w:rPr>
      </w:pPr>
      <w:r>
        <w:rPr>
          <w:sz w:val="24"/>
        </w:rPr>
        <w:t>Рост заболева</w:t>
      </w:r>
      <w:r>
        <w:rPr>
          <w:sz w:val="24"/>
        </w:rPr>
        <w:t>емости отмечается во всех муниципальных образованиях округа. Наибольший рост отмечается в г. Югорске и Советском районе, г. Сургуте, в Кондинском районе и г. Нягани.</w:t>
      </w:r>
    </w:p>
    <w:p w:rsidR="00F23A43" w:rsidRDefault="00257A18">
      <w:pPr>
        <w:ind w:firstLine="567"/>
        <w:jc w:val="both"/>
        <w:rPr>
          <w:sz w:val="24"/>
        </w:rPr>
      </w:pPr>
      <w:r>
        <w:rPr>
          <w:sz w:val="24"/>
        </w:rPr>
        <w:t>Заболеваемость в столице Югры городе Ханты-Мансийске выше уровня прошлой недели на 26,8% и</w:t>
      </w:r>
      <w:r>
        <w:rPr>
          <w:sz w:val="24"/>
        </w:rPr>
        <w:t xml:space="preserve"> ниже эпидемиологического порога на 40,1%.</w:t>
      </w:r>
    </w:p>
    <w:p w:rsidR="00F23A43" w:rsidRDefault="00257A18">
      <w:pPr>
        <w:ind w:firstLine="567"/>
        <w:jc w:val="both"/>
        <w:rPr>
          <w:sz w:val="24"/>
        </w:rPr>
      </w:pPr>
      <w:r>
        <w:rPr>
          <w:sz w:val="24"/>
        </w:rPr>
        <w:t>С начала сезона в округе зарегистрировано 62 случая гриппа. В возрастной структуре заболевших гриппом - дети 0-2 лет -15,0%, дети 3-6 лет – 18,33%, дети 7-14 лет – 31,67%, дети 15-17 лет – 5,0%, взрослые – 30,0%.</w:t>
      </w:r>
    </w:p>
    <w:p w:rsidR="00F23A43" w:rsidRDefault="00257A18">
      <w:pPr>
        <w:ind w:firstLine="567"/>
        <w:jc w:val="both"/>
        <w:rPr>
          <w:sz w:val="24"/>
        </w:rPr>
      </w:pPr>
      <w:r>
        <w:rPr>
          <w:sz w:val="24"/>
        </w:rPr>
        <w:t>На 46 неделе заболеваемость COVID-19 составила 111,7 случая на 100 тыс. населения, что выше уровня предыдущей недели на 44,9%. В подавляющем большинстве зарегистрированные на 46 неделе случаи коронавирусной инфекции протекали в форме ОРВИ, 0,2% без клиниче</w:t>
      </w:r>
      <w:r>
        <w:rPr>
          <w:sz w:val="24"/>
        </w:rPr>
        <w:t>ских проявлений, 1,2% - в форме пневмонии.</w:t>
      </w:r>
    </w:p>
    <w:p w:rsidR="00F23A43" w:rsidRDefault="00257A18">
      <w:pPr>
        <w:ind w:firstLine="567"/>
        <w:jc w:val="both"/>
        <w:rPr>
          <w:sz w:val="24"/>
          <w:highlight w:val="white"/>
        </w:rPr>
      </w:pPr>
      <w:r>
        <w:rPr>
          <w:rStyle w:val="1f8"/>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F23A43" w:rsidRDefault="00F23A43">
      <w:pPr>
        <w:ind w:right="-1"/>
        <w:jc w:val="both"/>
        <w:rPr>
          <w:b/>
          <w:color w:val="FF0000"/>
          <w:sz w:val="24"/>
          <w:u w:val="single"/>
        </w:rPr>
      </w:pPr>
    </w:p>
    <w:p w:rsidR="00F23A43" w:rsidRDefault="00257A18">
      <w:pPr>
        <w:ind w:right="-1" w:firstLine="567"/>
        <w:jc w:val="both"/>
        <w:rPr>
          <w:b/>
          <w:sz w:val="24"/>
          <w:u w:val="single"/>
        </w:rPr>
      </w:pPr>
      <w:r>
        <w:rPr>
          <w:b/>
          <w:sz w:val="24"/>
          <w:u w:val="single"/>
        </w:rPr>
        <w:t xml:space="preserve">1.1.7. Эпизоотическая обстановка: </w:t>
      </w:r>
    </w:p>
    <w:p w:rsidR="00F23A43" w:rsidRDefault="00257A18">
      <w:pPr>
        <w:pStyle w:val="afffff4"/>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w:t>
      </w:r>
      <w:r>
        <w:rPr>
          <w:rFonts w:ascii="Times New Roman" w:hAnsi="Times New Roman"/>
          <w:sz w:val="24"/>
        </w:rPr>
        <w:t>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w:t>
      </w:r>
      <w:r>
        <w:rPr>
          <w:rFonts w:ascii="Times New Roman" w:hAnsi="Times New Roman"/>
          <w:sz w:val="24"/>
        </w:rPr>
        <w:t>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w:t>
      </w:r>
      <w:r>
        <w:rPr>
          <w:rFonts w:ascii="Times New Roman" w:hAnsi="Times New Roman"/>
          <w:sz w:val="24"/>
        </w:rPr>
        <w:t>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w:t>
      </w:r>
      <w:r>
        <w:rPr>
          <w:rFonts w:ascii="Times New Roman" w:hAnsi="Times New Roman"/>
          <w:sz w:val="24"/>
        </w:rPr>
        <w:t>бственник – Фаретдинов Азат Ахматович (№23-Пр-88-ОД от 31.03.2023).</w:t>
      </w:r>
    </w:p>
    <w:p w:rsidR="00F23A43" w:rsidRDefault="00257A18">
      <w:pPr>
        <w:pStyle w:val="afffff4"/>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w:t>
      </w:r>
      <w:r>
        <w:rPr>
          <w:rFonts w:ascii="Times New Roman" w:hAnsi="Times New Roman"/>
          <w:sz w:val="24"/>
        </w:rPr>
        <w:t>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t>Приказом Ветслужбы Югры от 29.09.2022 № 23-Пр-238-ОД «Об установлении ограничительных мероприяти</w:t>
      </w:r>
      <w:r>
        <w:rPr>
          <w:rFonts w:ascii="Times New Roman" w:hAnsi="Times New Roman"/>
          <w:sz w:val="24"/>
        </w:rPr>
        <w:t xml:space="preserve">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w:t>
      </w:r>
      <w:r>
        <w:rPr>
          <w:rFonts w:ascii="Times New Roman" w:hAnsi="Times New Roman"/>
          <w:sz w:val="24"/>
        </w:rPr>
        <w:t>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w:t>
      </w:r>
      <w:r>
        <w:rPr>
          <w:rFonts w:ascii="Times New Roman" w:hAnsi="Times New Roman"/>
          <w:sz w:val="24"/>
        </w:rPr>
        <w:t xml:space="preserve"> пунктом по заболеванию.</w:t>
      </w:r>
    </w:p>
    <w:p w:rsidR="00F23A43" w:rsidRDefault="00257A18">
      <w:pPr>
        <w:pStyle w:val="afffff4"/>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w:t>
      </w:r>
      <w:r>
        <w:rPr>
          <w:rFonts w:ascii="Times New Roman" w:hAnsi="Times New Roman"/>
          <w:sz w:val="24"/>
        </w:rPr>
        <w:t>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w:t>
      </w:r>
      <w:r>
        <w:rPr>
          <w:rFonts w:ascii="Times New Roman" w:hAnsi="Times New Roman"/>
          <w:sz w:val="24"/>
        </w:rPr>
        <w:t>иусе 1 км вокруг эпизоотического очага объявляется неблагополучным пунктом по заболеванию.</w:t>
      </w:r>
    </w:p>
    <w:p w:rsidR="00F23A43" w:rsidRDefault="00257A18">
      <w:pPr>
        <w:pStyle w:val="afffff4"/>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w:t>
      </w:r>
      <w:r>
        <w:rPr>
          <w:rFonts w:ascii="Times New Roman" w:hAnsi="Times New Roman"/>
          <w:sz w:val="24"/>
        </w:rPr>
        <w:t xml:space="preserve">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w:t>
      </w:r>
      <w:r>
        <w:rPr>
          <w:rFonts w:ascii="Times New Roman" w:hAnsi="Times New Roman"/>
          <w:sz w:val="24"/>
        </w:rPr>
        <w:t>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F23A43" w:rsidRDefault="00257A18">
      <w:pPr>
        <w:pStyle w:val="afffff4"/>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w:t>
      </w:r>
      <w:r>
        <w:rPr>
          <w:rFonts w:ascii="Times New Roman" w:hAnsi="Times New Roman"/>
          <w:sz w:val="24"/>
        </w:rPr>
        <w:t>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w:t>
      </w:r>
      <w:r>
        <w:rPr>
          <w:rFonts w:ascii="Times New Roman" w:hAnsi="Times New Roman"/>
          <w:sz w:val="24"/>
        </w:rPr>
        <w:t xml:space="preserve">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t xml:space="preserve"> Приказом Ветслужбы Югры </w:t>
      </w:r>
      <w:r>
        <w:rPr>
          <w:rFonts w:ascii="Times New Roman" w:hAnsi="Times New Roman"/>
          <w:sz w:val="24"/>
        </w:rPr>
        <w:t>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w:t>
      </w:r>
      <w:r>
        <w:rPr>
          <w:rFonts w:ascii="Times New Roman" w:hAnsi="Times New Roman"/>
          <w:sz w:val="24"/>
        </w:rPr>
        <w:t>а введены ограничительные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w:t>
      </w:r>
      <w:r>
        <w:rPr>
          <w:rFonts w:ascii="Times New Roman" w:hAnsi="Times New Roman"/>
          <w:sz w:val="24"/>
        </w:rPr>
        <w:t>13 декабря 2022 года введены ограничительные мероприятия по трихинеллезу диких животных.</w:t>
      </w:r>
    </w:p>
    <w:p w:rsidR="00F23A43" w:rsidRDefault="00257A18">
      <w:pPr>
        <w:pStyle w:val="afffff4"/>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w:t>
      </w:r>
      <w:r>
        <w:rPr>
          <w:rFonts w:ascii="Times New Roman" w:hAnsi="Times New Roman"/>
          <w:sz w:val="24"/>
        </w:rPr>
        <w:t xml:space="preserve">д-15, КФХ Уточкина Рузалия Саретдиновна» с 29 марта 2023 года введены ограничительные мероприятия по лейкозу крупного КРС. </w:t>
      </w:r>
    </w:p>
    <w:p w:rsidR="00F23A43" w:rsidRDefault="00257A18">
      <w:pPr>
        <w:pStyle w:val="afffff4"/>
        <w:numPr>
          <w:ilvl w:val="0"/>
          <w:numId w:val="2"/>
        </w:numPr>
        <w:jc w:val="both"/>
        <w:rPr>
          <w:rFonts w:ascii="Times New Roman" w:hAnsi="Times New Roman"/>
        </w:rPr>
      </w:pPr>
      <w:r>
        <w:rPr>
          <w:rFonts w:ascii="Times New Roman" w:hAnsi="Times New Roman"/>
          <w:sz w:val="24"/>
        </w:rPr>
        <w:lastRenderedPageBreak/>
        <w:t xml:space="preserve"> Приказом Ветслужбы Югры от 22.05.2023 №23-Пр-140-ОД «Об установлении ограничительных мероприятий по лейкозу крупного рогатого скота</w:t>
      </w:r>
      <w:r>
        <w:rPr>
          <w:rFonts w:ascii="Times New Roman" w:hAnsi="Times New Roman"/>
          <w:sz w:val="24"/>
        </w:rPr>
        <w:t xml:space="preserve"> по адресу: г. Радужный, ул. Н.Н. Суслика, ЛПХ Трандафилова В.И.»  с 22 мая 2023 года введены ограничительные мероприятия по лейкозу КРС.</w:t>
      </w:r>
    </w:p>
    <w:p w:rsidR="00F23A43" w:rsidRDefault="00257A18">
      <w:pPr>
        <w:pStyle w:val="afffff4"/>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w:t>
      </w:r>
      <w:r>
        <w:rPr>
          <w:rFonts w:ascii="Times New Roman" w:hAnsi="Times New Roman"/>
          <w:sz w:val="24"/>
        </w:rPr>
        <w:t>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w:t>
      </w:r>
      <w:r>
        <w:rPr>
          <w:rFonts w:ascii="Times New Roman" w:hAnsi="Times New Roman"/>
          <w:sz w:val="24"/>
        </w:rPr>
        <w:t>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23A43" w:rsidRDefault="00257A18">
      <w:pPr>
        <w:pStyle w:val="afffff4"/>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w:t>
      </w:r>
      <w:r>
        <w:rPr>
          <w:rFonts w:ascii="Times New Roman" w:hAnsi="Times New Roman"/>
          <w:sz w:val="24"/>
        </w:rPr>
        <w:t>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F23A43" w:rsidRDefault="00257A18">
      <w:pPr>
        <w:pStyle w:val="afffff4"/>
        <w:numPr>
          <w:ilvl w:val="0"/>
          <w:numId w:val="2"/>
        </w:numPr>
        <w:jc w:val="both"/>
        <w:rPr>
          <w:rFonts w:ascii="Times New Roman" w:hAnsi="Times New Roman"/>
          <w:sz w:val="24"/>
        </w:rPr>
      </w:pPr>
      <w:r>
        <w:rPr>
          <w:rFonts w:ascii="Times New Roman" w:hAnsi="Times New Roman"/>
          <w:sz w:val="24"/>
        </w:rPr>
        <w:t>Приказом Ветслужбы Югры от 24.</w:t>
      </w:r>
      <w:r>
        <w:rPr>
          <w:rFonts w:ascii="Times New Roman" w:hAnsi="Times New Roman"/>
          <w:sz w:val="24"/>
        </w:rPr>
        <w:t>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w:t>
      </w:r>
      <w:r>
        <w:rPr>
          <w:rFonts w:ascii="Times New Roman" w:hAnsi="Times New Roman"/>
          <w:sz w:val="24"/>
        </w:rPr>
        <w:t>2336)» с 24.08.2023 установлены ограничительные мероприятия (карантин) по болезни Ньюкасла.</w:t>
      </w:r>
    </w:p>
    <w:p w:rsidR="00F23A43" w:rsidRDefault="00F23A43">
      <w:pPr>
        <w:jc w:val="both"/>
        <w:rPr>
          <w:b/>
          <w:sz w:val="24"/>
          <w:u w:val="single"/>
        </w:rPr>
      </w:pPr>
    </w:p>
    <w:p w:rsidR="00F23A43" w:rsidRDefault="00257A18">
      <w:pPr>
        <w:ind w:firstLine="567"/>
        <w:jc w:val="both"/>
        <w:rPr>
          <w:b/>
          <w:sz w:val="24"/>
          <w:u w:val="single"/>
        </w:rPr>
      </w:pPr>
      <w:r>
        <w:rPr>
          <w:b/>
          <w:sz w:val="24"/>
          <w:u w:val="single"/>
        </w:rPr>
        <w:t xml:space="preserve">1.1.8. Информация по туристским группам: </w:t>
      </w:r>
    </w:p>
    <w:p w:rsidR="00F23A43" w:rsidRDefault="00257A18">
      <w:pPr>
        <w:tabs>
          <w:tab w:val="left" w:pos="1584"/>
          <w:tab w:val="left" w:pos="8763"/>
        </w:tabs>
        <w:ind w:right="111" w:firstLine="567"/>
        <w:jc w:val="both"/>
        <w:rPr>
          <w:sz w:val="24"/>
        </w:rPr>
      </w:pPr>
      <w:r>
        <w:rPr>
          <w:spacing w:val="-4"/>
          <w:sz w:val="24"/>
        </w:rPr>
        <w:t>На территории округа по состоянию на 23.11.2023 туристских групп не зарегистрировано.</w:t>
      </w:r>
    </w:p>
    <w:p w:rsidR="00F23A43" w:rsidRDefault="00F23A43">
      <w:pPr>
        <w:tabs>
          <w:tab w:val="left" w:pos="567"/>
          <w:tab w:val="left" w:pos="8763"/>
        </w:tabs>
        <w:ind w:right="111"/>
        <w:jc w:val="both"/>
        <w:rPr>
          <w:b/>
          <w:sz w:val="24"/>
          <w:u w:val="single"/>
        </w:rPr>
      </w:pPr>
    </w:p>
    <w:p w:rsidR="00F23A43" w:rsidRDefault="00257A18">
      <w:pPr>
        <w:ind w:firstLine="567"/>
        <w:jc w:val="both"/>
        <w:rPr>
          <w:b/>
          <w:sz w:val="24"/>
          <w:u w:val="single"/>
        </w:rPr>
      </w:pPr>
      <w:r>
        <w:rPr>
          <w:b/>
          <w:sz w:val="24"/>
          <w:u w:val="single"/>
        </w:rPr>
        <w:t>1.2. Мониторинг техногенных чрезвы</w:t>
      </w:r>
      <w:r>
        <w:rPr>
          <w:b/>
          <w:sz w:val="24"/>
          <w:u w:val="single"/>
        </w:rPr>
        <w:t>чайных ситуаций:</w:t>
      </w:r>
    </w:p>
    <w:p w:rsidR="00F23A43" w:rsidRDefault="00257A1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23A43" w:rsidRDefault="00F23A43">
      <w:pPr>
        <w:pStyle w:val="afffff0"/>
        <w:ind w:right="-1" w:firstLine="567"/>
        <w:jc w:val="both"/>
        <w:rPr>
          <w:rFonts w:ascii="Times New Roman" w:hAnsi="Times New Roman"/>
          <w:b/>
          <w:sz w:val="24"/>
          <w:u w:val="single"/>
        </w:rPr>
      </w:pPr>
    </w:p>
    <w:p w:rsidR="00F23A43" w:rsidRDefault="00257A18">
      <w:pPr>
        <w:pStyle w:val="a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23A43" w:rsidRDefault="00257A18">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пожаров, пострадало 0 человек. Спасено 0 человек. Погибло 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9 пожаров.</w:t>
      </w:r>
    </w:p>
    <w:p w:rsidR="00F23A43" w:rsidRDefault="00F23A43">
      <w:pPr>
        <w:pStyle w:val="afffff0"/>
        <w:ind w:right="-1"/>
        <w:jc w:val="both"/>
        <w:rPr>
          <w:rFonts w:ascii="Times New Roman" w:hAnsi="Times New Roman"/>
          <w:b/>
          <w:sz w:val="24"/>
          <w:u w:val="single"/>
        </w:rPr>
      </w:pPr>
    </w:p>
    <w:p w:rsidR="00F23A43" w:rsidRDefault="00257A18">
      <w:pPr>
        <w:pStyle w:val="a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F23A43" w:rsidRDefault="00257A18">
      <w:pPr>
        <w:pStyle w:val="a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F23A43" w:rsidRDefault="00257A18">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7 ДТП, пострадало 7 человека. Спасено 0 человек. Погибло 0 человек. </w:t>
      </w:r>
    </w:p>
    <w:p w:rsidR="00F23A43" w:rsidRDefault="00257A18">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ДТП.</w:t>
      </w:r>
    </w:p>
    <w:p w:rsidR="00F23A43" w:rsidRDefault="00257A18">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F23A43" w:rsidRDefault="00257A18">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w:t>
      </w:r>
      <w:r>
        <w:rPr>
          <w:color w:val="000000" w:themeColor="text1"/>
          <w:sz w:val="24"/>
        </w:rPr>
        <w:t>йных ситуаций (аварий) на железнодорожном транспорте не произошло.</w:t>
      </w:r>
    </w:p>
    <w:p w:rsidR="00F23A43" w:rsidRDefault="00257A18">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F23A43" w:rsidRDefault="00F23A43">
      <w:pPr>
        <w:ind w:firstLine="567"/>
        <w:jc w:val="both"/>
        <w:rPr>
          <w:b/>
          <w:sz w:val="24"/>
          <w:u w:val="single"/>
        </w:rPr>
      </w:pPr>
    </w:p>
    <w:p w:rsidR="00F23A43" w:rsidRDefault="00257A18">
      <w:pPr>
        <w:ind w:firstLine="567"/>
        <w:jc w:val="both"/>
        <w:rPr>
          <w:sz w:val="24"/>
        </w:rPr>
      </w:pPr>
      <w:r>
        <w:rPr>
          <w:b/>
          <w:sz w:val="24"/>
          <w:u w:val="single"/>
        </w:rPr>
        <w:t>1.2.3. Происшествия на водных объектах</w:t>
      </w:r>
      <w:r>
        <w:rPr>
          <w:b/>
          <w:sz w:val="24"/>
        </w:rPr>
        <w:t>:</w:t>
      </w:r>
    </w:p>
    <w:p w:rsidR="00F23A43" w:rsidRDefault="00257A18">
      <w:pPr>
        <w:ind w:firstLine="567"/>
        <w:jc w:val="both"/>
        <w:rPr>
          <w:color w:val="000000" w:themeColor="text1"/>
          <w:sz w:val="24"/>
        </w:rPr>
      </w:pPr>
      <w:r>
        <w:rPr>
          <w:color w:val="000000" w:themeColor="text1"/>
          <w:sz w:val="24"/>
        </w:rPr>
        <w:t>На водных объектах происшествий не зарегистри</w:t>
      </w:r>
      <w:r>
        <w:rPr>
          <w:color w:val="000000" w:themeColor="text1"/>
          <w:sz w:val="24"/>
        </w:rPr>
        <w:t>ровано.</w:t>
      </w:r>
    </w:p>
    <w:p w:rsidR="00F23A43" w:rsidRDefault="00257A1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62 происшествия, погиб 51 человек.</w:t>
      </w:r>
    </w:p>
    <w:p w:rsidR="00F23A43" w:rsidRDefault="00257A18">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F23A43" w:rsidRDefault="00F23A43">
      <w:pPr>
        <w:tabs>
          <w:tab w:val="left" w:pos="1134"/>
        </w:tabs>
        <w:ind w:right="-1" w:firstLine="567"/>
        <w:jc w:val="both"/>
        <w:rPr>
          <w:b/>
          <w:sz w:val="24"/>
          <w:u w:val="single"/>
        </w:rPr>
      </w:pPr>
    </w:p>
    <w:p w:rsidR="00F23A43" w:rsidRDefault="00257A18">
      <w:pPr>
        <w:ind w:firstLine="567"/>
      </w:pPr>
      <w:r>
        <w:rPr>
          <w:b/>
          <w:sz w:val="24"/>
          <w:u w:val="single"/>
        </w:rPr>
        <w:t>1.2.4 Обстановка на системах жизнеобеспечения населения:</w:t>
      </w:r>
      <w:r>
        <w:rPr>
          <w:b/>
          <w:sz w:val="24"/>
          <w:u w:val="single"/>
        </w:rPr>
        <w:t xml:space="preserve"> </w:t>
      </w:r>
    </w:p>
    <w:p w:rsidR="00F23A43" w:rsidRDefault="00257A18">
      <w:pPr>
        <w:ind w:firstLine="567"/>
        <w:jc w:val="both"/>
        <w:rPr>
          <w:sz w:val="24"/>
        </w:rPr>
      </w:pPr>
      <w:r>
        <w:rPr>
          <w:sz w:val="24"/>
        </w:rPr>
        <w:t>Чрезвычайные (аварийные) ситуации и происшествия на системах электро-, тепло-, водо- и газоснабжения за прошедшие сутки на территории округа не произошли.</w:t>
      </w:r>
    </w:p>
    <w:p w:rsidR="00F23A43" w:rsidRDefault="00F23A43">
      <w:pPr>
        <w:ind w:firstLine="567"/>
        <w:jc w:val="both"/>
        <w:rPr>
          <w:sz w:val="24"/>
        </w:rPr>
      </w:pPr>
    </w:p>
    <w:p w:rsidR="00F23A43" w:rsidRDefault="00257A18">
      <w:pPr>
        <w:ind w:firstLine="567"/>
        <w:jc w:val="both"/>
        <w:rPr>
          <w:sz w:val="24"/>
        </w:rPr>
      </w:pPr>
      <w:r>
        <w:rPr>
          <w:b/>
          <w:i/>
          <w:sz w:val="24"/>
        </w:rPr>
        <w:t xml:space="preserve">Информация по отопительному сезону: </w:t>
      </w:r>
      <w:r>
        <w:rPr>
          <w:sz w:val="24"/>
        </w:rPr>
        <w:t xml:space="preserve">на территории округа в 22-х муниципальных образованиях (МО) </w:t>
      </w:r>
      <w:r>
        <w:rPr>
          <w:sz w:val="24"/>
        </w:rPr>
        <w:t>отопительный процесс организован:</w:t>
      </w:r>
    </w:p>
    <w:p w:rsidR="00F23A43" w:rsidRDefault="00257A18">
      <w:pPr>
        <w:ind w:firstLine="567"/>
        <w:jc w:val="both"/>
        <w:rPr>
          <w:sz w:val="24"/>
        </w:rPr>
      </w:pPr>
      <w:r>
        <w:rPr>
          <w:sz w:val="24"/>
        </w:rPr>
        <w:t xml:space="preserve">- Жилые дома – 100%; </w:t>
      </w:r>
    </w:p>
    <w:p w:rsidR="00F23A43" w:rsidRDefault="00257A18">
      <w:pPr>
        <w:ind w:firstLine="567"/>
        <w:jc w:val="both"/>
        <w:rPr>
          <w:sz w:val="24"/>
        </w:rPr>
      </w:pPr>
      <w:r>
        <w:rPr>
          <w:sz w:val="24"/>
        </w:rPr>
        <w:lastRenderedPageBreak/>
        <w:t>- Соц. знач. объекты – 100%;</w:t>
      </w:r>
    </w:p>
    <w:p w:rsidR="00F23A43" w:rsidRDefault="00257A18">
      <w:pPr>
        <w:ind w:firstLine="567"/>
        <w:jc w:val="both"/>
        <w:rPr>
          <w:sz w:val="24"/>
        </w:rPr>
      </w:pPr>
      <w:r>
        <w:rPr>
          <w:sz w:val="24"/>
        </w:rPr>
        <w:t>- Промышленные объекты – 100%;</w:t>
      </w:r>
    </w:p>
    <w:p w:rsidR="00F23A43" w:rsidRDefault="00257A18">
      <w:pPr>
        <w:ind w:firstLine="567"/>
        <w:jc w:val="both"/>
        <w:rPr>
          <w:shd w:val="clear" w:color="auto" w:fill="FFD821"/>
        </w:rPr>
      </w:pPr>
      <w:r>
        <w:rPr>
          <w:sz w:val="24"/>
        </w:rPr>
        <w:t>- Прочие объекты – 100%.</w:t>
      </w:r>
    </w:p>
    <w:p w:rsidR="00F23A43" w:rsidRDefault="00F23A43">
      <w:pPr>
        <w:tabs>
          <w:tab w:val="left" w:pos="4007"/>
        </w:tabs>
        <w:ind w:firstLine="567"/>
        <w:jc w:val="both"/>
        <w:rPr>
          <w:b/>
          <w:color w:val="000000" w:themeColor="text1"/>
          <w:sz w:val="24"/>
        </w:rPr>
      </w:pPr>
    </w:p>
    <w:p w:rsidR="00F23A43" w:rsidRDefault="00257A18">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F23A43" w:rsidRDefault="00257A18">
      <w:pPr>
        <w:tabs>
          <w:tab w:val="left" w:pos="4007"/>
        </w:tabs>
        <w:ind w:firstLine="567"/>
        <w:jc w:val="both"/>
        <w:rPr>
          <w:sz w:val="24"/>
        </w:rPr>
      </w:pPr>
      <w:r>
        <w:rPr>
          <w:sz w:val="24"/>
        </w:rPr>
        <w:t xml:space="preserve">В связи с </w:t>
      </w:r>
      <w:r>
        <w:rPr>
          <w:sz w:val="24"/>
        </w:rPr>
        <w:t xml:space="preserve">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Pr>
          <w:sz w:val="24"/>
        </w:rPr>
        <w:t>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702 м</w:t>
      </w:r>
      <w:r>
        <w:rPr>
          <w:sz w:val="24"/>
          <w:vertAlign w:val="superscript"/>
        </w:rPr>
        <w:t>3</w:t>
      </w:r>
      <w:r>
        <w:rPr>
          <w:sz w:val="24"/>
        </w:rPr>
        <w:t xml:space="preserve"> снега, всего с начал</w:t>
      </w:r>
      <w:r>
        <w:rPr>
          <w:sz w:val="24"/>
        </w:rPr>
        <w:t>а сезона очищено 0 крыш и вывезено 10 937 м</w:t>
      </w:r>
      <w:r>
        <w:rPr>
          <w:sz w:val="24"/>
          <w:vertAlign w:val="superscript"/>
        </w:rPr>
        <w:t>3</w:t>
      </w:r>
      <w:r>
        <w:rPr>
          <w:sz w:val="24"/>
        </w:rPr>
        <w:t xml:space="preserve"> снега.</w:t>
      </w:r>
    </w:p>
    <w:p w:rsidR="00F23A43" w:rsidRDefault="00F23A43">
      <w:pPr>
        <w:tabs>
          <w:tab w:val="left" w:pos="4007"/>
        </w:tabs>
        <w:ind w:firstLine="567"/>
        <w:jc w:val="both"/>
        <w:rPr>
          <w:sz w:val="24"/>
        </w:rPr>
      </w:pPr>
    </w:p>
    <w:p w:rsidR="00F23A43" w:rsidRDefault="00257A1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F23A43" w:rsidRDefault="00257A18">
      <w:pPr>
        <w:tabs>
          <w:tab w:val="left" w:pos="4007"/>
        </w:tabs>
        <w:ind w:firstLine="567"/>
        <w:jc w:val="both"/>
        <w:rPr>
          <w:sz w:val="24"/>
        </w:rPr>
      </w:pPr>
      <w:r>
        <w:rPr>
          <w:sz w:val="24"/>
        </w:rPr>
        <w:t xml:space="preserve">Чрезвычайные ситуации, обусловленные авариями на потенциально-опасных объектах, объектах нефтегазодобычи и переработки </w:t>
      </w:r>
      <w:r>
        <w:rPr>
          <w:sz w:val="24"/>
        </w:rPr>
        <w:t>за прошедшие сутки не произошли (не зарегистрированы).</w:t>
      </w:r>
    </w:p>
    <w:p w:rsidR="00F23A43" w:rsidRDefault="00F23A43">
      <w:pPr>
        <w:tabs>
          <w:tab w:val="left" w:pos="4007"/>
        </w:tabs>
        <w:ind w:firstLine="567"/>
        <w:rPr>
          <w:b/>
          <w:sz w:val="24"/>
          <w:u w:val="single"/>
        </w:rPr>
      </w:pPr>
    </w:p>
    <w:p w:rsidR="00F23A43" w:rsidRDefault="00257A1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23A43" w:rsidRDefault="00257A18">
      <w:pPr>
        <w:spacing w:line="228" w:lineRule="auto"/>
        <w:ind w:right="279"/>
        <w:jc w:val="center"/>
        <w:rPr>
          <w:b/>
          <w:sz w:val="24"/>
          <w:u w:val="single"/>
        </w:rPr>
      </w:pPr>
      <w:r>
        <w:rPr>
          <w:b/>
          <w:sz w:val="24"/>
          <w:u w:val="single"/>
        </w:rPr>
        <w:t>на 24 ноября 2023 года</w:t>
      </w:r>
    </w:p>
    <w:p w:rsidR="00F23A43" w:rsidRDefault="00F23A43">
      <w:pPr>
        <w:tabs>
          <w:tab w:val="left" w:pos="180"/>
        </w:tabs>
        <w:ind w:right="279" w:firstLine="567"/>
        <w:jc w:val="both"/>
        <w:rPr>
          <w:b/>
          <w:sz w:val="24"/>
          <w:u w:val="single"/>
        </w:rPr>
      </w:pPr>
    </w:p>
    <w:p w:rsidR="00F23A43" w:rsidRDefault="00257A18">
      <w:pPr>
        <w:tabs>
          <w:tab w:val="left" w:pos="180"/>
        </w:tabs>
        <w:ind w:right="279" w:firstLine="567"/>
        <w:jc w:val="both"/>
        <w:rPr>
          <w:b/>
          <w:sz w:val="24"/>
          <w:u w:val="single"/>
        </w:rPr>
      </w:pPr>
      <w:r>
        <w:rPr>
          <w:b/>
          <w:sz w:val="24"/>
          <w:u w:val="single"/>
        </w:rPr>
        <w:t>2.1. Природные ЧС:</w:t>
      </w:r>
    </w:p>
    <w:p w:rsidR="00F23A43" w:rsidRDefault="00257A18">
      <w:pPr>
        <w:ind w:right="279" w:firstLine="567"/>
        <w:jc w:val="both"/>
        <w:rPr>
          <w:sz w:val="24"/>
        </w:rPr>
      </w:pPr>
      <w:r>
        <w:rPr>
          <w:sz w:val="24"/>
        </w:rPr>
        <w:t>Возникновение ЧС природного характера на предстоящие сутки не прогнозируется.</w:t>
      </w:r>
    </w:p>
    <w:p w:rsidR="00F23A43" w:rsidRDefault="00F23A43">
      <w:pPr>
        <w:ind w:right="279" w:firstLine="567"/>
        <w:jc w:val="both"/>
        <w:rPr>
          <w:b/>
          <w:sz w:val="24"/>
          <w:u w:val="single"/>
        </w:rPr>
      </w:pPr>
    </w:p>
    <w:p w:rsidR="00F23A43" w:rsidRDefault="00257A18">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F23A43" w:rsidRDefault="00257A18">
      <w:pPr>
        <w:ind w:firstLine="567"/>
        <w:jc w:val="both"/>
        <w:rPr>
          <w:b/>
          <w:color w:val="000000" w:themeColor="text1"/>
          <w:sz w:val="24"/>
        </w:rPr>
      </w:pPr>
      <w:bookmarkStart w:id="11" w:name="_GoBack"/>
      <w:r>
        <w:rPr>
          <w:b/>
          <w:color w:val="000000" w:themeColor="text1"/>
          <w:sz w:val="24"/>
        </w:rPr>
        <w:t>ОЯ – не прогнозируются.</w:t>
      </w:r>
    </w:p>
    <w:p w:rsidR="00F23A43" w:rsidRDefault="00257A18">
      <w:pPr>
        <w:ind w:firstLine="567"/>
        <w:jc w:val="both"/>
        <w:rPr>
          <w:b/>
          <w:color w:val="000000" w:themeColor="text1"/>
          <w:sz w:val="24"/>
        </w:rPr>
      </w:pPr>
      <w:r>
        <w:rPr>
          <w:b/>
          <w:color w:val="000000" w:themeColor="text1"/>
          <w:sz w:val="24"/>
        </w:rPr>
        <w:t>НЯ – не прогнозируются.</w:t>
      </w:r>
    </w:p>
    <w:p w:rsidR="00F23A43" w:rsidRDefault="00257A18">
      <w:pPr>
        <w:pStyle w:val="affffff0"/>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Облачно с прояснениями. В большинстве районов небольшой и умеренный снег</w:t>
      </w:r>
      <w:r w:rsidR="00B470B8">
        <w:rPr>
          <w:rFonts w:ascii="Times New Roman" w:hAnsi="Times New Roman"/>
          <w:color w:val="000000" w:themeColor="text1"/>
          <w:sz w:val="24"/>
        </w:rPr>
        <w:t>,</w:t>
      </w:r>
      <w:r>
        <w:rPr>
          <w:rFonts w:ascii="Times New Roman" w:hAnsi="Times New Roman"/>
          <w:color w:val="000000" w:themeColor="text1"/>
          <w:sz w:val="24"/>
        </w:rPr>
        <w:t xml:space="preserve"> </w:t>
      </w:r>
      <w:r w:rsidR="00B470B8">
        <w:rPr>
          <w:rFonts w:ascii="Times New Roman" w:hAnsi="Times New Roman"/>
          <w:color w:val="000000" w:themeColor="text1"/>
          <w:sz w:val="24"/>
        </w:rPr>
        <w:t>м</w:t>
      </w:r>
      <w:r>
        <w:rPr>
          <w:rFonts w:ascii="Times New Roman" w:hAnsi="Times New Roman"/>
          <w:color w:val="000000" w:themeColor="text1"/>
          <w:sz w:val="24"/>
        </w:rPr>
        <w:t xml:space="preserve">естами метель. Ветер юго-восточный 7-12 м/с, ночью </w:t>
      </w:r>
      <w:r>
        <w:rPr>
          <w:rFonts w:ascii="Times New Roman" w:hAnsi="Times New Roman"/>
          <w:color w:val="000000" w:themeColor="text1"/>
          <w:sz w:val="24"/>
        </w:rPr>
        <w:t xml:space="preserve">порывы </w:t>
      </w:r>
      <w:r w:rsidR="00B470B8">
        <w:rPr>
          <w:rFonts w:ascii="Times New Roman" w:hAnsi="Times New Roman"/>
          <w:color w:val="000000" w:themeColor="text1"/>
          <w:sz w:val="24"/>
        </w:rPr>
        <w:t xml:space="preserve">до </w:t>
      </w:r>
      <w:r>
        <w:rPr>
          <w:rFonts w:ascii="Times New Roman" w:hAnsi="Times New Roman"/>
          <w:color w:val="000000" w:themeColor="text1"/>
          <w:sz w:val="24"/>
        </w:rPr>
        <w:t>17 м/с. Температура ночью</w:t>
      </w:r>
      <w:r>
        <w:rPr>
          <w:rFonts w:ascii="Times New Roman" w:hAnsi="Times New Roman"/>
          <w:color w:val="000000" w:themeColor="text1"/>
          <w:sz w:val="24"/>
        </w:rPr>
        <w:t xml:space="preserve"> -4,</w:t>
      </w:r>
      <w:r w:rsidR="00B470B8">
        <w:rPr>
          <w:rFonts w:ascii="Times New Roman" w:hAnsi="Times New Roman"/>
          <w:color w:val="000000" w:themeColor="text1"/>
          <w:sz w:val="24"/>
        </w:rPr>
        <w:t xml:space="preserve"> </w:t>
      </w:r>
      <w:r>
        <w:rPr>
          <w:rFonts w:ascii="Times New Roman" w:hAnsi="Times New Roman"/>
          <w:color w:val="000000" w:themeColor="text1"/>
          <w:sz w:val="24"/>
        </w:rPr>
        <w:t>-9 °С, при прояснениях до -15 °С, днем -3,</w:t>
      </w:r>
      <w:r w:rsidR="00B470B8">
        <w:rPr>
          <w:rFonts w:ascii="Times New Roman" w:hAnsi="Times New Roman"/>
          <w:color w:val="000000" w:themeColor="text1"/>
          <w:sz w:val="24"/>
        </w:rPr>
        <w:t xml:space="preserve"> </w:t>
      </w:r>
      <w:r>
        <w:rPr>
          <w:rFonts w:ascii="Times New Roman" w:hAnsi="Times New Roman"/>
          <w:color w:val="000000" w:themeColor="text1"/>
          <w:sz w:val="24"/>
        </w:rPr>
        <w:t xml:space="preserve">-8 °С, </w:t>
      </w:r>
      <w:r>
        <w:rPr>
          <w:rFonts w:ascii="Times New Roman" w:hAnsi="Times New Roman"/>
          <w:color w:val="000000" w:themeColor="text1"/>
          <w:sz w:val="24"/>
        </w:rPr>
        <w:t>по восточной половине -9,</w:t>
      </w:r>
      <w:r w:rsidR="00B470B8">
        <w:rPr>
          <w:rFonts w:ascii="Times New Roman" w:hAnsi="Times New Roman"/>
          <w:color w:val="000000" w:themeColor="text1"/>
          <w:sz w:val="24"/>
        </w:rPr>
        <w:t xml:space="preserve"> </w:t>
      </w:r>
      <w:r>
        <w:rPr>
          <w:rFonts w:ascii="Times New Roman" w:hAnsi="Times New Roman"/>
          <w:color w:val="000000" w:themeColor="text1"/>
          <w:sz w:val="24"/>
        </w:rPr>
        <w:t>-14 °С.</w:t>
      </w:r>
    </w:p>
    <w:bookmarkEnd w:id="11"/>
    <w:p w:rsidR="00F23A43" w:rsidRDefault="00257A18">
      <w:pPr>
        <w:pStyle w:val="affffff0"/>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Облачно с прояснениями. Снег. Ветер юго-восточный 7-12 м/с. Температура ночью -7,-9 °С, днем -4,-6 °С.</w:t>
      </w:r>
    </w:p>
    <w:p w:rsidR="00F23A43" w:rsidRDefault="00F23A43">
      <w:pPr>
        <w:pStyle w:val="affffff0"/>
        <w:ind w:firstLine="567"/>
        <w:jc w:val="both"/>
        <w:rPr>
          <w:b/>
          <w:color w:val="000000" w:themeColor="text1"/>
          <w:sz w:val="24"/>
          <w:u w:val="single"/>
        </w:rPr>
      </w:pPr>
    </w:p>
    <w:p w:rsidR="00F23A43" w:rsidRDefault="00257A18">
      <w:pPr>
        <w:ind w:left="567" w:right="-54"/>
        <w:outlineLvl w:val="0"/>
        <w:rPr>
          <w:b/>
          <w:sz w:val="24"/>
          <w:u w:val="single"/>
        </w:rPr>
      </w:pPr>
      <w:r>
        <w:rPr>
          <w:b/>
          <w:sz w:val="24"/>
          <w:u w:val="single"/>
        </w:rPr>
        <w:t>2.1.2. Гидрологическая обстановка:</w:t>
      </w:r>
    </w:p>
    <w:p w:rsidR="00F23A43" w:rsidRDefault="00257A18">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реках автономного округа ожидается установление ледостава и нарастание</w:t>
      </w:r>
      <w:r>
        <w:rPr>
          <w:sz w:val="24"/>
        </w:rPr>
        <w:t xml:space="preserve"> толщины льда. Возможен рост уровней воды, обусловленный осенними ледовыми явлениями и ледоставом.</w:t>
      </w:r>
    </w:p>
    <w:p w:rsidR="00F23A43" w:rsidRDefault="00F23A43">
      <w:pPr>
        <w:spacing w:line="228" w:lineRule="auto"/>
        <w:ind w:right="-1" w:firstLine="567"/>
        <w:jc w:val="both"/>
        <w:outlineLvl w:val="0"/>
        <w:rPr>
          <w:b/>
          <w:sz w:val="24"/>
          <w:u w:val="single"/>
        </w:rPr>
      </w:pPr>
    </w:p>
    <w:p w:rsidR="00F23A43" w:rsidRDefault="00257A1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23A43" w:rsidRDefault="00257A18">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w:t>
      </w:r>
      <w:r>
        <w:rPr>
          <w:sz w:val="24"/>
        </w:rPr>
        <w:t>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23A43" w:rsidRDefault="00257A18">
      <w:pPr>
        <w:ind w:firstLine="567"/>
        <w:jc w:val="both"/>
        <w:rPr>
          <w:sz w:val="24"/>
        </w:rPr>
      </w:pPr>
      <w:r>
        <w:rPr>
          <w:sz w:val="24"/>
        </w:rPr>
        <w:t>Основная причи</w:t>
      </w:r>
      <w:r>
        <w:rPr>
          <w:sz w:val="24"/>
        </w:rPr>
        <w:t>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F23A43" w:rsidRDefault="00F23A43">
      <w:pPr>
        <w:tabs>
          <w:tab w:val="left" w:pos="180"/>
        </w:tabs>
        <w:jc w:val="both"/>
        <w:rPr>
          <w:sz w:val="24"/>
        </w:rPr>
      </w:pPr>
    </w:p>
    <w:p w:rsidR="00F23A43" w:rsidRDefault="00257A18">
      <w:pPr>
        <w:ind w:firstLine="567"/>
        <w:jc w:val="both"/>
        <w:rPr>
          <w:b/>
          <w:sz w:val="24"/>
        </w:rPr>
      </w:pPr>
      <w:r>
        <w:rPr>
          <w:b/>
          <w:sz w:val="24"/>
          <w:u w:val="single"/>
        </w:rPr>
        <w:t>2.1.4. Прогноз сейсмической обстановки:</w:t>
      </w:r>
    </w:p>
    <w:p w:rsidR="00F23A43" w:rsidRDefault="00257A1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23A43" w:rsidRDefault="00F23A43">
      <w:pPr>
        <w:jc w:val="both"/>
        <w:rPr>
          <w:sz w:val="24"/>
          <w:u w:val="single"/>
        </w:rPr>
      </w:pPr>
    </w:p>
    <w:p w:rsidR="00F23A43" w:rsidRDefault="00257A18">
      <w:pPr>
        <w:ind w:firstLine="567"/>
        <w:jc w:val="both"/>
        <w:rPr>
          <w:sz w:val="24"/>
          <w:u w:val="single"/>
        </w:rPr>
      </w:pPr>
      <w:r>
        <w:rPr>
          <w:b/>
          <w:sz w:val="24"/>
          <w:u w:val="single"/>
        </w:rPr>
        <w:t>2.1.5. Прогноз экологической и радиационной обстанов</w:t>
      </w:r>
      <w:r>
        <w:rPr>
          <w:b/>
          <w:sz w:val="24"/>
          <w:u w:val="single"/>
        </w:rPr>
        <w:t>ки:</w:t>
      </w:r>
    </w:p>
    <w:p w:rsidR="00F23A43" w:rsidRDefault="00257A18">
      <w:pPr>
        <w:pStyle w:val="11d"/>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23A43" w:rsidRDefault="00F23A43">
      <w:pPr>
        <w:jc w:val="both"/>
        <w:rPr>
          <w:b/>
          <w:sz w:val="24"/>
        </w:rPr>
      </w:pPr>
    </w:p>
    <w:p w:rsidR="00F23A43" w:rsidRDefault="00257A18">
      <w:pPr>
        <w:ind w:firstLine="567"/>
        <w:jc w:val="both"/>
        <w:rPr>
          <w:b/>
          <w:sz w:val="24"/>
        </w:rPr>
      </w:pPr>
      <w:r>
        <w:rPr>
          <w:b/>
          <w:sz w:val="24"/>
          <w:u w:val="single"/>
        </w:rPr>
        <w:t>2.1.6. Прогноз геомагнитной обстановки:</w:t>
      </w:r>
    </w:p>
    <w:p w:rsidR="00F23A43" w:rsidRDefault="00257A18">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F23A43" w:rsidRDefault="00F23A43">
      <w:pPr>
        <w:ind w:firstLine="567"/>
        <w:rPr>
          <w:b/>
          <w:sz w:val="24"/>
          <w:u w:val="single"/>
        </w:rPr>
      </w:pPr>
    </w:p>
    <w:p w:rsidR="00F23A43" w:rsidRDefault="00257A18">
      <w:pPr>
        <w:ind w:firstLine="567"/>
        <w:rPr>
          <w:b/>
          <w:sz w:val="24"/>
          <w:u w:val="single"/>
        </w:rPr>
      </w:pPr>
      <w:r>
        <w:rPr>
          <w:b/>
          <w:sz w:val="24"/>
          <w:u w:val="single"/>
        </w:rPr>
        <w:t>2.1.7. Санита</w:t>
      </w:r>
      <w:r>
        <w:rPr>
          <w:b/>
          <w:sz w:val="24"/>
          <w:u w:val="single"/>
        </w:rPr>
        <w:t>рно-эпидемиологическая обстановка:</w:t>
      </w:r>
    </w:p>
    <w:p w:rsidR="00F23A43" w:rsidRDefault="00257A1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F23A43" w:rsidRDefault="00257A1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w:t>
      </w:r>
      <w:r>
        <w:rPr>
          <w:sz w:val="24"/>
        </w:rPr>
        <w:t>ерией, связанных с нарушениями технологий приготовления и хранения пищевых блюд в системе общепита.</w:t>
      </w:r>
    </w:p>
    <w:p w:rsidR="00F23A43" w:rsidRDefault="00F23A43">
      <w:pPr>
        <w:ind w:firstLine="567"/>
        <w:jc w:val="both"/>
        <w:rPr>
          <w:b/>
          <w:sz w:val="24"/>
          <w:u w:val="single"/>
        </w:rPr>
      </w:pPr>
    </w:p>
    <w:p w:rsidR="00F23A43" w:rsidRDefault="00257A18">
      <w:pPr>
        <w:ind w:firstLine="567"/>
        <w:jc w:val="both"/>
        <w:rPr>
          <w:b/>
          <w:sz w:val="24"/>
          <w:u w:val="single"/>
        </w:rPr>
      </w:pPr>
      <w:r>
        <w:rPr>
          <w:b/>
          <w:sz w:val="24"/>
          <w:u w:val="single"/>
        </w:rPr>
        <w:t>2.1.8. Эпизоотическая обстановка:</w:t>
      </w:r>
    </w:p>
    <w:p w:rsidR="00F23A43" w:rsidRDefault="00257A1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w:t>
      </w:r>
      <w:r>
        <w:rPr>
          <w:sz w:val="24"/>
        </w:rPr>
        <w:t>чных случаев новых спорадических заболеваний бешенством среди диких, домашних и сельскохозяйственных животных.</w:t>
      </w:r>
    </w:p>
    <w:p w:rsidR="00F23A43" w:rsidRDefault="00257A18">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r>
        <w:rPr>
          <w:sz w:val="24"/>
        </w:rPr>
        <w:t>.</w:t>
      </w:r>
    </w:p>
    <w:p w:rsidR="00F23A43" w:rsidRDefault="00F23A43">
      <w:pPr>
        <w:ind w:right="279" w:firstLine="567"/>
        <w:rPr>
          <w:b/>
          <w:sz w:val="24"/>
          <w:u w:val="single"/>
        </w:rPr>
      </w:pPr>
    </w:p>
    <w:p w:rsidR="00F23A43" w:rsidRDefault="00257A18">
      <w:pPr>
        <w:ind w:right="279" w:firstLine="567"/>
        <w:rPr>
          <w:sz w:val="24"/>
        </w:rPr>
      </w:pPr>
      <w:r>
        <w:rPr>
          <w:b/>
          <w:sz w:val="24"/>
          <w:u w:val="single"/>
        </w:rPr>
        <w:t>2.1.9. Происшествия на туристских маршрутах</w:t>
      </w:r>
      <w:r>
        <w:rPr>
          <w:b/>
          <w:sz w:val="24"/>
        </w:rPr>
        <w:t>:</w:t>
      </w:r>
    </w:p>
    <w:p w:rsidR="00F23A43" w:rsidRDefault="00257A18">
      <w:pPr>
        <w:ind w:firstLine="567"/>
        <w:jc w:val="both"/>
        <w:rPr>
          <w:i/>
          <w:sz w:val="24"/>
        </w:rPr>
      </w:pPr>
      <w:r>
        <w:rPr>
          <w:sz w:val="24"/>
        </w:rPr>
        <w:t>Не прогнозируются.</w:t>
      </w:r>
    </w:p>
    <w:p w:rsidR="00F23A43" w:rsidRDefault="00F23A43">
      <w:pPr>
        <w:tabs>
          <w:tab w:val="left" w:pos="180"/>
        </w:tabs>
        <w:ind w:right="279"/>
        <w:jc w:val="both"/>
        <w:rPr>
          <w:b/>
          <w:sz w:val="24"/>
          <w:u w:val="single"/>
        </w:rPr>
      </w:pPr>
    </w:p>
    <w:p w:rsidR="00F23A43" w:rsidRDefault="00257A18">
      <w:pPr>
        <w:tabs>
          <w:tab w:val="left" w:pos="180"/>
        </w:tabs>
        <w:ind w:right="279" w:firstLine="567"/>
        <w:jc w:val="both"/>
        <w:rPr>
          <w:b/>
          <w:sz w:val="24"/>
          <w:u w:val="single"/>
        </w:rPr>
      </w:pPr>
      <w:r>
        <w:rPr>
          <w:b/>
          <w:sz w:val="24"/>
          <w:u w:val="single"/>
        </w:rPr>
        <w:t>2.2. Техногенные ЧС:</w:t>
      </w:r>
    </w:p>
    <w:p w:rsidR="00F23A43" w:rsidRDefault="00257A18">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F23A43" w:rsidRDefault="00257A18">
      <w:pPr>
        <w:keepNext/>
        <w:ind w:firstLine="567"/>
        <w:jc w:val="both"/>
      </w:pPr>
      <w:r>
        <w:rPr>
          <w:b/>
          <w:sz w:val="24"/>
        </w:rPr>
        <w:t>Сохраняется вероятность</w:t>
      </w:r>
      <w:r>
        <w:rPr>
          <w:sz w:val="24"/>
        </w:rPr>
        <w:t xml:space="preserve"> увеличения количества техногенных пожаров (</w:t>
      </w:r>
      <w:r>
        <w:rPr>
          <w:sz w:val="24"/>
        </w:rPr>
        <w:t>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w:t>
      </w:r>
      <w:r>
        <w:rPr>
          <w:i/>
          <w:sz w:val="24"/>
        </w:rPr>
        <w:t>езонные увеличения</w:t>
      </w:r>
      <w:r>
        <w:rPr>
          <w:sz w:val="24"/>
        </w:rPr>
        <w:t>).</w:t>
      </w:r>
    </w:p>
    <w:p w:rsidR="00F23A43" w:rsidRDefault="00257A18">
      <w:pPr>
        <w:ind w:firstLine="567"/>
        <w:jc w:val="both"/>
        <w:rPr>
          <w:color w:val="FF0000"/>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23A43" w:rsidRDefault="00F23A43">
      <w:pPr>
        <w:keepNext/>
        <w:ind w:firstLine="567"/>
        <w:jc w:val="both"/>
        <w:rPr>
          <w:b/>
          <w:sz w:val="24"/>
          <w:u w:val="single"/>
        </w:rPr>
      </w:pPr>
    </w:p>
    <w:p w:rsidR="00F23A43" w:rsidRDefault="00257A18">
      <w:pPr>
        <w:ind w:right="279" w:firstLine="567"/>
        <w:jc w:val="both"/>
        <w:rPr>
          <w:b/>
          <w:sz w:val="24"/>
          <w:u w:val="single"/>
        </w:rPr>
      </w:pPr>
      <w:r>
        <w:rPr>
          <w:b/>
          <w:sz w:val="24"/>
          <w:u w:val="single"/>
        </w:rPr>
        <w:t>2.2.1. Прогноз аварий на транспорте:</w:t>
      </w:r>
    </w:p>
    <w:p w:rsidR="00F23A43" w:rsidRDefault="00257A18">
      <w:pPr>
        <w:ind w:right="279" w:firstLine="567"/>
      </w:pPr>
      <w:r>
        <w:rPr>
          <w:b/>
          <w:i/>
          <w:sz w:val="24"/>
          <w:u w:val="single"/>
        </w:rPr>
        <w:t xml:space="preserve">Дорожно-транспортные </w:t>
      </w:r>
      <w:r>
        <w:rPr>
          <w:b/>
          <w:i/>
          <w:sz w:val="24"/>
          <w:u w:val="single"/>
        </w:rPr>
        <w:t>происшествия:</w:t>
      </w:r>
    </w:p>
    <w:p w:rsidR="00F23A43" w:rsidRDefault="00257A18">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F23A43" w:rsidRDefault="00257A18">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w:t>
      </w:r>
      <w:r>
        <w:rPr>
          <w:sz w:val="24"/>
        </w:rPr>
        <w:t>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w:t>
      </w:r>
      <w:r>
        <w:rPr>
          <w:sz w:val="24"/>
        </w:rPr>
        <w:t>к, общее количество: 3 МР, 3 ГО</w:t>
      </w:r>
      <w:r>
        <w:rPr>
          <w:sz w:val="24"/>
        </w:rPr>
        <w:t xml:space="preserve"> </w:t>
      </w:r>
      <w:r>
        <w:rPr>
          <w:i/>
          <w:sz w:val="24"/>
        </w:rPr>
        <w:t>(</w:t>
      </w:r>
      <w:r>
        <w:rPr>
          <w:b/>
          <w:i/>
          <w:sz w:val="24"/>
        </w:rPr>
        <w:t>Источник ЧС -</w:t>
      </w:r>
      <w:r>
        <w:rPr>
          <w:i/>
          <w:sz w:val="24"/>
        </w:rPr>
        <w:t xml:space="preserve"> нарушения правил дорожного движе</w:t>
      </w:r>
      <w:r>
        <w:rPr>
          <w:rStyle w:val="1f8"/>
          <w:i/>
          <w:sz w:val="24"/>
        </w:rPr>
        <w:t>ния, умеренный снег, метель, ухудшение видимости на дорогах).</w:t>
      </w:r>
    </w:p>
    <w:p w:rsidR="00F23A43" w:rsidRDefault="00F23A43">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F23A43">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rPr>
                <w:b/>
              </w:rPr>
              <w:t>Вероятность</w:t>
            </w:r>
          </w:p>
          <w:p w:rsidR="00F23A43" w:rsidRDefault="00257A18">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rPr>
                <w:b/>
              </w:rPr>
              <w:t>Вероятность</w:t>
            </w:r>
          </w:p>
          <w:p w:rsidR="00F23A43" w:rsidRDefault="00257A18">
            <w:pPr>
              <w:jc w:val="center"/>
            </w:pPr>
            <w:r>
              <w:rPr>
                <w:b/>
              </w:rPr>
              <w:t>(Р)</w:t>
            </w:r>
          </w:p>
        </w:tc>
      </w:tr>
      <w:tr w:rsidR="00F23A43">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t>0,5</w:t>
            </w:r>
          </w:p>
        </w:tc>
      </w:tr>
      <w:tr w:rsidR="00F23A43">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t>0,5</w:t>
            </w:r>
          </w:p>
        </w:tc>
      </w:tr>
      <w:tr w:rsidR="00F23A43">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t>0,4</w:t>
            </w:r>
          </w:p>
        </w:tc>
      </w:tr>
    </w:tbl>
    <w:p w:rsidR="00F23A43" w:rsidRDefault="00F23A43">
      <w:pPr>
        <w:tabs>
          <w:tab w:val="left" w:pos="3915"/>
        </w:tabs>
        <w:ind w:firstLine="567"/>
        <w:rPr>
          <w:i/>
          <w:color w:val="FF0000"/>
          <w:sz w:val="24"/>
        </w:rPr>
      </w:pPr>
    </w:p>
    <w:p w:rsidR="00F23A43" w:rsidRDefault="00257A1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23A43" w:rsidRDefault="00257A18">
      <w:pPr>
        <w:tabs>
          <w:tab w:val="left" w:pos="567"/>
          <w:tab w:val="left" w:pos="4007"/>
        </w:tabs>
        <w:ind w:firstLine="567"/>
        <w:jc w:val="both"/>
      </w:pPr>
      <w:r>
        <w:rPr>
          <w:b/>
          <w:sz w:val="24"/>
          <w:u w:val="single"/>
        </w:rPr>
        <w:lastRenderedPageBreak/>
        <w:t>Федеральные автодороги:</w:t>
      </w:r>
    </w:p>
    <w:p w:rsidR="00F23A43" w:rsidRDefault="00257A1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23A43" w:rsidRDefault="00257A18">
      <w:pPr>
        <w:tabs>
          <w:tab w:val="left" w:pos="567"/>
          <w:tab w:val="left" w:pos="4007"/>
        </w:tabs>
        <w:ind w:firstLine="567"/>
        <w:jc w:val="both"/>
      </w:pPr>
      <w:r>
        <w:rPr>
          <w:b/>
          <w:sz w:val="24"/>
          <w:u w:val="single"/>
        </w:rPr>
        <w:t>Территориальные автодороги:</w:t>
      </w:r>
    </w:p>
    <w:p w:rsidR="00F23A43" w:rsidRDefault="00257A18">
      <w:pPr>
        <w:tabs>
          <w:tab w:val="left" w:pos="567"/>
          <w:tab w:val="left" w:pos="4007"/>
        </w:tabs>
        <w:ind w:firstLine="567"/>
        <w:jc w:val="both"/>
      </w:pPr>
      <w:r>
        <w:rPr>
          <w:sz w:val="24"/>
        </w:rPr>
        <w:t>- 44 км Сургут – Лянтор (Сургутский район);</w:t>
      </w:r>
    </w:p>
    <w:p w:rsidR="00F23A43" w:rsidRDefault="00257A18">
      <w:pPr>
        <w:tabs>
          <w:tab w:val="left" w:pos="567"/>
          <w:tab w:val="left" w:pos="4007"/>
        </w:tabs>
        <w:ind w:firstLine="567"/>
        <w:jc w:val="both"/>
      </w:pPr>
      <w:r>
        <w:rPr>
          <w:sz w:val="24"/>
        </w:rPr>
        <w:t>- 8 км Нефтеюганск – левый берег р. Обь, (Нефтеюганский район);</w:t>
      </w:r>
    </w:p>
    <w:p w:rsidR="00F23A43" w:rsidRDefault="00257A18">
      <w:pPr>
        <w:tabs>
          <w:tab w:val="left" w:pos="567"/>
          <w:tab w:val="left" w:pos="4007"/>
        </w:tabs>
        <w:ind w:firstLine="567"/>
        <w:jc w:val="both"/>
      </w:pPr>
      <w:r>
        <w:rPr>
          <w:sz w:val="24"/>
        </w:rPr>
        <w:t xml:space="preserve">- 186 км Сургут – Нижневартовск </w:t>
      </w:r>
      <w:r>
        <w:rPr>
          <w:sz w:val="24"/>
        </w:rPr>
        <w:t>(Нижневартовский район);</w:t>
      </w:r>
    </w:p>
    <w:p w:rsidR="00F23A43" w:rsidRDefault="00257A18">
      <w:pPr>
        <w:tabs>
          <w:tab w:val="left" w:pos="567"/>
          <w:tab w:val="left" w:pos="4007"/>
        </w:tabs>
        <w:ind w:firstLine="567"/>
        <w:jc w:val="both"/>
      </w:pPr>
      <w:r>
        <w:rPr>
          <w:sz w:val="24"/>
        </w:rPr>
        <w:t>Общее количество: 4 опасных участка дорог в 3 районах округа.</w:t>
      </w:r>
    </w:p>
    <w:p w:rsidR="00F23A43" w:rsidRDefault="00257A1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w:t>
      </w:r>
      <w:r>
        <w:rPr>
          <w:sz w:val="24"/>
        </w:rPr>
        <w:t>станции, требований дорожных знаков, выезд на полосу встречного движения и техническое состояние транспортных средств.</w:t>
      </w:r>
    </w:p>
    <w:p w:rsidR="00F23A43" w:rsidRDefault="00257A18">
      <w:pPr>
        <w:ind w:firstLine="567"/>
        <w:jc w:val="both"/>
        <w:rPr>
          <w:i/>
          <w:sz w:val="24"/>
          <w:shd w:val="clear" w:color="auto" w:fill="FFE779"/>
        </w:rPr>
      </w:pPr>
      <w:r>
        <w:rPr>
          <w:b/>
          <w:sz w:val="24"/>
        </w:rPr>
        <w:t>Пр</w:t>
      </w:r>
      <w:r>
        <w:rPr>
          <w:b/>
          <w:sz w:val="24"/>
        </w:rPr>
        <w:t xml:space="preserve">огнозируется </w:t>
      </w:r>
      <w:r>
        <w:rPr>
          <w:sz w:val="24"/>
        </w:rPr>
        <w:t>риск увеличения ДТП (</w:t>
      </w:r>
      <w:r>
        <w:rPr>
          <w:b/>
          <w:i/>
          <w:sz w:val="24"/>
        </w:rPr>
        <w:t xml:space="preserve">Источник ЧС </w:t>
      </w:r>
      <w:r>
        <w:rPr>
          <w:i/>
          <w:sz w:val="24"/>
        </w:rPr>
        <w:t>–</w:t>
      </w:r>
      <w:r>
        <w:rPr>
          <w:rStyle w:val="1f8"/>
          <w:i/>
          <w:sz w:val="24"/>
        </w:rPr>
        <w:t xml:space="preserve">  ух</w:t>
      </w:r>
      <w:r>
        <w:rPr>
          <w:i/>
          <w:sz w:val="24"/>
        </w:rPr>
        <w:t>удшение видимости, несвоевременная смена зимних автомобильных шин на летние, гололед</w:t>
      </w:r>
      <w:r>
        <w:rPr>
          <w:i/>
          <w:sz w:val="24"/>
        </w:rPr>
        <w:t xml:space="preserve"> при выпадении осадков</w:t>
      </w:r>
      <w:r>
        <w:rPr>
          <w:rStyle w:val="1f8"/>
          <w:i/>
          <w:sz w:val="24"/>
        </w:rPr>
        <w:t>).</w:t>
      </w:r>
    </w:p>
    <w:p w:rsidR="00F23A43" w:rsidRDefault="00257A18">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23A43" w:rsidRDefault="00257A18">
      <w:pPr>
        <w:ind w:firstLine="567"/>
        <w:jc w:val="both"/>
      </w:pPr>
      <w:r>
        <w:rPr>
          <w:sz w:val="24"/>
        </w:rPr>
        <w:t>Прогнозируется затруднение в работе аэропортов и вертолетных пл</w:t>
      </w:r>
      <w:r>
        <w:rPr>
          <w:sz w:val="24"/>
        </w:rPr>
        <w:t xml:space="preserve">ощадок </w:t>
      </w:r>
      <w:r>
        <w:rPr>
          <w:i/>
          <w:sz w:val="24"/>
        </w:rPr>
        <w:t>(</w:t>
      </w:r>
      <w:r>
        <w:rPr>
          <w:b/>
          <w:i/>
          <w:sz w:val="24"/>
        </w:rPr>
        <w:t xml:space="preserve">Источник ЧС </w:t>
      </w:r>
      <w:r>
        <w:rPr>
          <w:i/>
          <w:sz w:val="24"/>
        </w:rPr>
        <w:t>–</w:t>
      </w:r>
      <w:r>
        <w:rPr>
          <w:rStyle w:val="1f8"/>
          <w:i/>
          <w:sz w:val="24"/>
        </w:rPr>
        <w:t xml:space="preserve"> </w:t>
      </w:r>
      <w:r>
        <w:rPr>
          <w:i/>
          <w:sz w:val="24"/>
        </w:rPr>
        <w:t xml:space="preserve"> </w:t>
      </w:r>
      <w:r>
        <w:rPr>
          <w:rStyle w:val="1f8"/>
          <w:i/>
          <w:sz w:val="24"/>
        </w:rPr>
        <w:t xml:space="preserve"> в большинстве районов небольшой и умеренный снег, метель и порывы ветра 15-17 м/с).</w:t>
      </w:r>
    </w:p>
    <w:p w:rsidR="00F23A43" w:rsidRDefault="00257A1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r>
        <w:rPr>
          <w:sz w:val="24"/>
        </w:rPr>
        <w:t>.</w:t>
      </w:r>
    </w:p>
    <w:p w:rsidR="00F23A43" w:rsidRDefault="00F23A43">
      <w:pPr>
        <w:ind w:firstLine="567"/>
        <w:jc w:val="both"/>
        <w:rPr>
          <w:b/>
          <w:sz w:val="24"/>
        </w:rPr>
      </w:pPr>
    </w:p>
    <w:p w:rsidR="00F23A43" w:rsidRDefault="00257A18">
      <w:pPr>
        <w:ind w:firstLine="567"/>
        <w:jc w:val="both"/>
        <w:rPr>
          <w:b/>
          <w:sz w:val="24"/>
        </w:rPr>
      </w:pPr>
      <w:r>
        <w:rPr>
          <w:b/>
          <w:sz w:val="24"/>
          <w:u w:val="single"/>
        </w:rPr>
        <w:t>2.2.2. Пожары в жилом секторе</w:t>
      </w:r>
      <w:r>
        <w:rPr>
          <w:b/>
          <w:sz w:val="24"/>
        </w:rPr>
        <w:t xml:space="preserve">: </w:t>
      </w:r>
    </w:p>
    <w:p w:rsidR="00F23A43" w:rsidRDefault="00257A18">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w:t>
      </w:r>
      <w:r>
        <w:rPr>
          <w:sz w:val="24"/>
        </w:rPr>
        <w:t>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w:t>
      </w:r>
      <w:r>
        <w:rPr>
          <w:i/>
          <w:sz w:val="24"/>
        </w:rPr>
        <w:t>е увеличения).</w:t>
      </w:r>
    </w:p>
    <w:p w:rsidR="00F23A43" w:rsidRDefault="00257A18">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F23A43">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r>
              <w:rPr>
                <w:b/>
              </w:rPr>
              <w:t>Кол-во пожаров/</w:t>
            </w:r>
          </w:p>
          <w:p w:rsidR="00F23A43" w:rsidRDefault="00257A1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r>
              <w:rPr>
                <w:b/>
              </w:rPr>
              <w:t>Вероятность</w:t>
            </w:r>
          </w:p>
          <w:p w:rsidR="00F23A43" w:rsidRDefault="00257A18">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r>
              <w:rPr>
                <w:b/>
              </w:rPr>
              <w:t>Кол-во пожаров/</w:t>
            </w:r>
          </w:p>
          <w:p w:rsidR="00F23A43" w:rsidRDefault="00257A1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rPr>
                <w:b/>
              </w:rPr>
              <w:t>Вероятность</w:t>
            </w:r>
          </w:p>
          <w:p w:rsidR="00F23A43" w:rsidRDefault="00257A18">
            <w:pPr>
              <w:jc w:val="center"/>
            </w:pPr>
            <w:r>
              <w:rPr>
                <w:b/>
              </w:rPr>
              <w:t>(Р)</w:t>
            </w:r>
          </w:p>
        </w:tc>
      </w:tr>
      <w:tr w:rsidR="00F23A43">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t>0,7</w:t>
            </w:r>
          </w:p>
        </w:tc>
      </w:tr>
      <w:tr w:rsidR="00F23A43">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t>0,4</w:t>
            </w:r>
          </w:p>
        </w:tc>
      </w:tr>
      <w:tr w:rsidR="00F23A43">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F23A43" w:rsidRDefault="00257A18">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F23A43" w:rsidRDefault="00257A1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F23A43" w:rsidRDefault="00257A18">
            <w:pPr>
              <w:jc w:val="center"/>
            </w:pPr>
            <w:r>
              <w:t>0,4</w:t>
            </w:r>
          </w:p>
        </w:tc>
      </w:tr>
    </w:tbl>
    <w:p w:rsidR="00F23A43" w:rsidRDefault="00F23A43">
      <w:pPr>
        <w:tabs>
          <w:tab w:val="left" w:pos="4007"/>
        </w:tabs>
        <w:ind w:firstLine="567"/>
        <w:jc w:val="both"/>
        <w:rPr>
          <w:b/>
          <w:sz w:val="24"/>
          <w:u w:val="single"/>
        </w:rPr>
      </w:pPr>
    </w:p>
    <w:p w:rsidR="00F23A43" w:rsidRDefault="00257A18">
      <w:pPr>
        <w:tabs>
          <w:tab w:val="left" w:pos="4007"/>
        </w:tabs>
        <w:ind w:firstLine="567"/>
        <w:jc w:val="both"/>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F23A43" w:rsidRDefault="00257A1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w:t>
      </w:r>
      <w:r>
        <w:rPr>
          <w:i/>
          <w:sz w:val="24"/>
        </w:rPr>
        <w:t>нь износа основных фондов жизнеобеспечения, неквалифицированные действия обслуживающего персонала, отказ оборудования).</w:t>
      </w:r>
    </w:p>
    <w:p w:rsidR="00F23A43" w:rsidRDefault="00257A18">
      <w:pPr>
        <w:ind w:firstLine="567"/>
        <w:jc w:val="both"/>
        <w:rPr>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w:t>
      </w:r>
      <w:r>
        <w:rPr>
          <w:sz w:val="24"/>
        </w:rPr>
        <w:t xml:space="preserve">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w:t>
      </w:r>
      <w:r>
        <w:rPr>
          <w:rStyle w:val="1f8"/>
          <w:i/>
          <w:sz w:val="24"/>
        </w:rPr>
        <w:t xml:space="preserve"> небольшой и умеренный снег, местами </w:t>
      </w:r>
      <w:r>
        <w:rPr>
          <w:rStyle w:val="1f8"/>
          <w:i/>
          <w:sz w:val="24"/>
        </w:rPr>
        <w:t>метель и порывы ветра 15-17 м/с).</w:t>
      </w:r>
    </w:p>
    <w:p w:rsidR="00F23A43" w:rsidRDefault="00F23A43">
      <w:pPr>
        <w:ind w:firstLine="567"/>
        <w:jc w:val="both"/>
        <w:rPr>
          <w:color w:val="FF0000"/>
        </w:rPr>
      </w:pPr>
    </w:p>
    <w:p w:rsidR="00F23A43" w:rsidRDefault="00257A18">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F23A43" w:rsidRDefault="00257A18">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r>
        <w:rPr>
          <w:b/>
          <w:sz w:val="24"/>
        </w:rPr>
        <w:t>.</w:t>
      </w:r>
    </w:p>
    <w:p w:rsidR="00F23A43" w:rsidRDefault="00257A18">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Pr>
          <w:color w:val="000000" w:themeColor="text1"/>
          <w:sz w:val="24"/>
        </w:rPr>
        <w:t xml:space="preserve">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F23A43" w:rsidRDefault="00F23A43">
      <w:pPr>
        <w:ind w:firstLine="567"/>
        <w:jc w:val="both"/>
        <w:rPr>
          <w:sz w:val="24"/>
        </w:rPr>
      </w:pPr>
    </w:p>
    <w:p w:rsidR="00F23A43" w:rsidRDefault="00257A18">
      <w:pPr>
        <w:ind w:firstLine="567"/>
        <w:jc w:val="center"/>
        <w:rPr>
          <w:sz w:val="24"/>
        </w:rPr>
      </w:pPr>
      <w:r>
        <w:rPr>
          <w:b/>
          <w:sz w:val="24"/>
        </w:rPr>
        <w:lastRenderedPageBreak/>
        <w:t>III. Рекомендуемые мероприятия по снижению риска возникновения ЧС:</w:t>
      </w:r>
    </w:p>
    <w:p w:rsidR="00F23A43" w:rsidRDefault="00F23A43">
      <w:pPr>
        <w:spacing w:line="228" w:lineRule="auto"/>
        <w:ind w:right="279" w:firstLine="567"/>
        <w:jc w:val="both"/>
        <w:rPr>
          <w:sz w:val="24"/>
        </w:rPr>
      </w:pPr>
    </w:p>
    <w:p w:rsidR="00F23A43" w:rsidRDefault="00257A18">
      <w:pPr>
        <w:tabs>
          <w:tab w:val="left" w:pos="0"/>
        </w:tabs>
        <w:ind w:firstLine="567"/>
        <w:jc w:val="both"/>
        <w:rPr>
          <w:sz w:val="24"/>
        </w:rPr>
      </w:pPr>
      <w:r>
        <w:rPr>
          <w:sz w:val="24"/>
        </w:rPr>
        <w:t xml:space="preserve">С целью снижения </w:t>
      </w:r>
      <w:r>
        <w:rPr>
          <w:sz w:val="24"/>
        </w:rPr>
        <w:t>риска и смягчения последствий возможных чрезвычайных ситуаций рекомендуется проведение следующих превентивных мероприятий:</w:t>
      </w:r>
    </w:p>
    <w:p w:rsidR="00F23A43" w:rsidRDefault="00257A1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w:t>
      </w:r>
      <w:r>
        <w:rPr>
          <w:b/>
          <w:i/>
          <w:sz w:val="24"/>
        </w:rPr>
        <w:t>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w:t>
      </w:r>
      <w:r>
        <w:rPr>
          <w:b/>
          <w:i/>
          <w:sz w:val="24"/>
        </w:rPr>
        <w:t>одителям и дежурным службам заинтересованных организаций и предприятий и населению в пределах своей компетенции:</w:t>
      </w:r>
    </w:p>
    <w:p w:rsidR="00F23A43" w:rsidRDefault="00257A1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w:t>
      </w:r>
      <w:r>
        <w:rPr>
          <w:sz w:val="24"/>
        </w:rPr>
        <w:t>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w:t>
      </w:r>
      <w:r>
        <w:rPr>
          <w:sz w:val="24"/>
        </w:rPr>
        <w:t>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23A43" w:rsidRDefault="00F23A43">
      <w:pPr>
        <w:ind w:firstLine="567"/>
        <w:jc w:val="both"/>
        <w:rPr>
          <w:sz w:val="24"/>
        </w:rPr>
      </w:pPr>
    </w:p>
    <w:p w:rsidR="00F23A43" w:rsidRDefault="00257A18">
      <w:pPr>
        <w:ind w:firstLine="567"/>
        <w:jc w:val="both"/>
        <w:rPr>
          <w:b/>
          <w:i/>
          <w:sz w:val="24"/>
        </w:rPr>
      </w:pPr>
      <w:r>
        <w:rPr>
          <w:b/>
          <w:i/>
          <w:sz w:val="24"/>
        </w:rPr>
        <w:t>Для предотвращения воздействия неблагоприятных и опасных м</w:t>
      </w:r>
      <w:r>
        <w:rPr>
          <w:b/>
          <w:i/>
          <w:sz w:val="24"/>
        </w:rPr>
        <w:t>етеорологических явлений:</w:t>
      </w:r>
    </w:p>
    <w:p w:rsidR="00F23A43" w:rsidRDefault="00257A18">
      <w:pPr>
        <w:ind w:firstLine="567"/>
        <w:jc w:val="both"/>
        <w:rPr>
          <w:sz w:val="24"/>
          <w:highlight w:val="white"/>
        </w:rPr>
      </w:pPr>
      <w:r>
        <w:rPr>
          <w:sz w:val="24"/>
        </w:rPr>
        <w:t>Организовать проведение внеочередных заседаний КЧС и ОПБ.</w:t>
      </w:r>
    </w:p>
    <w:p w:rsidR="00F23A43" w:rsidRDefault="00257A1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23A43" w:rsidRDefault="00257A18">
      <w:pPr>
        <w:ind w:firstLine="567"/>
        <w:jc w:val="both"/>
        <w:rPr>
          <w:sz w:val="24"/>
          <w:highlight w:val="white"/>
        </w:rPr>
      </w:pPr>
      <w:r>
        <w:rPr>
          <w:sz w:val="24"/>
          <w:highlight w:val="white"/>
        </w:rPr>
        <w:t>Для повышения эффективности работы по сбору и обмену информацие</w:t>
      </w:r>
      <w:r>
        <w:rPr>
          <w:sz w:val="24"/>
          <w:highlight w:val="white"/>
        </w:rPr>
        <w:t>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w:t>
      </w:r>
      <w:r>
        <w:rPr>
          <w:sz w:val="24"/>
          <w:highlight w:val="white"/>
        </w:rPr>
        <w:t>рмации до глав сельских поселений и населения с помощью всех имеющихся средств (СМИ, экипажами с СГУ, старосты и т.д.).</w:t>
      </w:r>
    </w:p>
    <w:p w:rsidR="00F23A43" w:rsidRDefault="00257A1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w:t>
      </w:r>
      <w:r>
        <w:rPr>
          <w:sz w:val="24"/>
          <w:highlight w:val="white"/>
        </w:rPr>
        <w:t>лектроснабжения, предусмотреть возможность перехода на источники резервного электропитания.</w:t>
      </w:r>
    </w:p>
    <w:p w:rsidR="00F23A43" w:rsidRDefault="00257A1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23A43" w:rsidRDefault="00257A18">
      <w:pPr>
        <w:ind w:firstLine="567"/>
        <w:jc w:val="both"/>
        <w:rPr>
          <w:sz w:val="24"/>
          <w:highlight w:val="white"/>
        </w:rPr>
      </w:pPr>
      <w:r>
        <w:rPr>
          <w:sz w:val="24"/>
          <w:highlight w:val="white"/>
        </w:rPr>
        <w:t>Проверить надежность крепления конструкций большой парусности (рекламны</w:t>
      </w:r>
      <w:r>
        <w:rPr>
          <w:sz w:val="24"/>
          <w:highlight w:val="white"/>
        </w:rPr>
        <w:t>е щиты, стенды, навесы, подъемные краны и т.д.).</w:t>
      </w:r>
    </w:p>
    <w:p w:rsidR="00F23A43" w:rsidRDefault="00257A1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23A43" w:rsidRDefault="00257A18">
      <w:pPr>
        <w:ind w:firstLine="567"/>
        <w:jc w:val="both"/>
        <w:rPr>
          <w:sz w:val="24"/>
          <w:highlight w:val="white"/>
        </w:rPr>
      </w:pPr>
      <w:r>
        <w:rPr>
          <w:sz w:val="24"/>
          <w:highlight w:val="white"/>
        </w:rPr>
        <w:t>Обратить особое внимание на детей, людей старших возрастов и граждан малом</w:t>
      </w:r>
      <w:r>
        <w:rPr>
          <w:sz w:val="24"/>
          <w:highlight w:val="white"/>
        </w:rPr>
        <w:t>обильной группы (инвалиды, люди с временным нарушением здоровья, беременные женщины и т.п.).</w:t>
      </w:r>
    </w:p>
    <w:p w:rsidR="00F23A43" w:rsidRDefault="00257A1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w:t>
      </w:r>
      <w:r>
        <w:rPr>
          <w:sz w:val="24"/>
          <w:highlight w:val="white"/>
        </w:rPr>
        <w:t>ия и технику для эвакуации людей в ПВР.</w:t>
      </w:r>
    </w:p>
    <w:p w:rsidR="00F23A43" w:rsidRDefault="00257A18">
      <w:pPr>
        <w:ind w:firstLine="567"/>
        <w:jc w:val="both"/>
        <w:rPr>
          <w:b/>
          <w:i/>
          <w:sz w:val="24"/>
        </w:rPr>
      </w:pPr>
      <w:r>
        <w:rPr>
          <w:b/>
          <w:i/>
          <w:sz w:val="24"/>
        </w:rPr>
        <w:t>Для предотвращения возникновения техногенных пожаров:</w:t>
      </w:r>
    </w:p>
    <w:p w:rsidR="00F23A43" w:rsidRDefault="00257A1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23A43" w:rsidRDefault="00257A18">
      <w:pPr>
        <w:ind w:firstLine="567"/>
        <w:jc w:val="both"/>
        <w:rPr>
          <w:sz w:val="24"/>
        </w:rPr>
      </w:pPr>
      <w:r>
        <w:rPr>
          <w:sz w:val="24"/>
        </w:rPr>
        <w:t>Организовать и проводить межве</w:t>
      </w:r>
      <w:r>
        <w:rPr>
          <w:sz w:val="24"/>
        </w:rPr>
        <w:t>домственные рейды по местам проживания социально незащищенных групп населения и многодетных семей, состоящих на социальном обслуживании.</w:t>
      </w:r>
    </w:p>
    <w:p w:rsidR="00F23A43" w:rsidRDefault="00257A1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w:t>
      </w:r>
      <w:r>
        <w:rPr>
          <w:sz w:val="24"/>
        </w:rPr>
        <w:t xml:space="preserve">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23A43" w:rsidRDefault="00257A18">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w:t>
      </w:r>
      <w:r>
        <w:rPr>
          <w:sz w:val="24"/>
        </w:rPr>
        <w:t xml:space="preserve">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w:t>
      </w:r>
      <w:r>
        <w:rPr>
          <w:sz w:val="24"/>
        </w:rPr>
        <w:t>овых устройств.</w:t>
      </w:r>
    </w:p>
    <w:p w:rsidR="00F23A43" w:rsidRDefault="00257A18">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w:t>
      </w:r>
      <w:r>
        <w:rPr>
          <w:sz w:val="24"/>
        </w:rPr>
        <w:t>др.) для забора воды пожарной техникой. Контролировать достаточность предусмотренного для целей пожаротушения запаса воды.</w:t>
      </w:r>
    </w:p>
    <w:p w:rsidR="00F23A43" w:rsidRDefault="00257A1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23A43" w:rsidRDefault="00257A18">
      <w:pPr>
        <w:tabs>
          <w:tab w:val="left" w:pos="567"/>
        </w:tabs>
        <w:ind w:firstLine="567"/>
        <w:jc w:val="both"/>
        <w:rPr>
          <w:sz w:val="24"/>
        </w:rPr>
      </w:pPr>
      <w:r>
        <w:rPr>
          <w:sz w:val="24"/>
        </w:rPr>
        <w:t>Обеспечить контроль пожарной безопасности на объекта</w:t>
      </w:r>
      <w:r>
        <w:rPr>
          <w:sz w:val="24"/>
        </w:rPr>
        <w:t>х с массовым пребыванием людей.</w:t>
      </w:r>
    </w:p>
    <w:p w:rsidR="00F23A43" w:rsidRDefault="00257A1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23A43" w:rsidRDefault="00F23A43">
      <w:pPr>
        <w:ind w:firstLine="567"/>
        <w:jc w:val="both"/>
        <w:rPr>
          <w:b/>
          <w:i/>
          <w:sz w:val="24"/>
        </w:rPr>
      </w:pPr>
    </w:p>
    <w:p w:rsidR="00F23A43" w:rsidRDefault="00257A18">
      <w:pPr>
        <w:ind w:firstLine="567"/>
        <w:jc w:val="both"/>
        <w:rPr>
          <w:sz w:val="24"/>
        </w:rPr>
      </w:pPr>
      <w:r>
        <w:rPr>
          <w:b/>
          <w:i/>
          <w:sz w:val="24"/>
        </w:rPr>
        <w:t>Для предотвращения аварийных ситуаций на автомобильных дорогах:</w:t>
      </w:r>
    </w:p>
    <w:p w:rsidR="00F23A43" w:rsidRDefault="00257A18">
      <w:pPr>
        <w:ind w:firstLine="567"/>
        <w:jc w:val="both"/>
        <w:rPr>
          <w:sz w:val="24"/>
        </w:rPr>
      </w:pPr>
      <w:r>
        <w:rPr>
          <w:sz w:val="24"/>
        </w:rPr>
        <w:t xml:space="preserve">В целях улучшения дорожных </w:t>
      </w:r>
      <w:r>
        <w:rPr>
          <w:sz w:val="24"/>
        </w:rPr>
        <w:t xml:space="preserve">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w:t>
      </w:r>
      <w:r>
        <w:rPr>
          <w:sz w:val="24"/>
        </w:rPr>
        <w:t>безопасности на автодорогах.</w:t>
      </w:r>
    </w:p>
    <w:p w:rsidR="00F23A43" w:rsidRDefault="00257A1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w:t>
      </w:r>
      <w:r>
        <w:rPr>
          <w:sz w:val="24"/>
        </w:rPr>
        <w:t>етеорологических явлений (выпадение сильных осадков.).</w:t>
      </w:r>
    </w:p>
    <w:p w:rsidR="00F23A43" w:rsidRDefault="00257A1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w:t>
      </w:r>
      <w:r>
        <w:rPr>
          <w:sz w:val="24"/>
        </w:rPr>
        <w:t>ское обслуживание).</w:t>
      </w:r>
    </w:p>
    <w:p w:rsidR="00F23A43" w:rsidRDefault="00257A1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F23A43" w:rsidRDefault="00257A18">
      <w:pPr>
        <w:ind w:firstLine="567"/>
        <w:jc w:val="both"/>
        <w:rPr>
          <w:sz w:val="24"/>
        </w:rPr>
      </w:pPr>
      <w:r>
        <w:rPr>
          <w:sz w:val="24"/>
        </w:rPr>
        <w:t xml:space="preserve">Совместно </w:t>
      </w:r>
      <w:r>
        <w:rPr>
          <w:sz w:val="24"/>
        </w:rPr>
        <w:t xml:space="preserve">с органами ГИБДД, реализовать меры по предупреждению аварийных ситуаций с детьми на автомобильных дорогах. </w:t>
      </w:r>
    </w:p>
    <w:p w:rsidR="00F23A43" w:rsidRDefault="00257A1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w:t>
      </w:r>
      <w:r>
        <w:rPr>
          <w:sz w:val="24"/>
        </w:rPr>
        <w:t xml:space="preserve">водителей. </w:t>
      </w:r>
    </w:p>
    <w:p w:rsidR="00F23A43" w:rsidRDefault="00257A18">
      <w:pPr>
        <w:ind w:firstLine="567"/>
        <w:jc w:val="both"/>
        <w:rPr>
          <w:sz w:val="24"/>
        </w:rPr>
      </w:pPr>
      <w:r>
        <w:rPr>
          <w:sz w:val="24"/>
        </w:rPr>
        <w:t>Обеспечить контроль готовности аварийных и дорожных служб к реагированию на ДТП.</w:t>
      </w:r>
    </w:p>
    <w:p w:rsidR="00F23A43" w:rsidRDefault="00257A1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23A43" w:rsidRDefault="00257A18">
      <w:pPr>
        <w:ind w:firstLine="567"/>
        <w:jc w:val="both"/>
        <w:rPr>
          <w:sz w:val="24"/>
        </w:rPr>
      </w:pPr>
      <w:r>
        <w:rPr>
          <w:sz w:val="24"/>
        </w:rPr>
        <w:t>В случае угрозы риска возникновения дорожно-транспортных происше</w:t>
      </w:r>
      <w:r>
        <w:rPr>
          <w:sz w:val="24"/>
        </w:rPr>
        <w:t>ствий и затруднения в движении автомобильного транспорта:</w:t>
      </w:r>
    </w:p>
    <w:p w:rsidR="00F23A43" w:rsidRDefault="00257A18">
      <w:pPr>
        <w:ind w:firstLine="567"/>
        <w:jc w:val="both"/>
        <w:rPr>
          <w:sz w:val="24"/>
        </w:rPr>
      </w:pPr>
      <w:r>
        <w:rPr>
          <w:sz w:val="24"/>
        </w:rPr>
        <w:t>- привлечь дополнительную специализированную технику с ближайших пунктов дислокации;</w:t>
      </w:r>
    </w:p>
    <w:p w:rsidR="00F23A43" w:rsidRDefault="00257A18">
      <w:pPr>
        <w:ind w:firstLine="567"/>
        <w:jc w:val="both"/>
        <w:rPr>
          <w:sz w:val="24"/>
        </w:rPr>
      </w:pPr>
      <w:r>
        <w:rPr>
          <w:sz w:val="24"/>
        </w:rPr>
        <w:t>- организовать места питания и размещения водителей и пассажиров в случае необходимости;</w:t>
      </w:r>
    </w:p>
    <w:p w:rsidR="00F23A43" w:rsidRDefault="00257A18">
      <w:pPr>
        <w:ind w:firstLine="567"/>
        <w:jc w:val="both"/>
        <w:rPr>
          <w:sz w:val="24"/>
        </w:rPr>
      </w:pPr>
      <w:r>
        <w:rPr>
          <w:sz w:val="24"/>
        </w:rPr>
        <w:t>- организовать дежурство</w:t>
      </w:r>
      <w:r>
        <w:rPr>
          <w:sz w:val="24"/>
        </w:rPr>
        <w:t xml:space="preserve"> экипажей скорой медицинской помощи, патрульных машин ГИБДД, ПСС и подвоз ГСМ;</w:t>
      </w:r>
    </w:p>
    <w:p w:rsidR="00F23A43" w:rsidRDefault="00257A1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23A43" w:rsidRDefault="00257A18">
      <w:pPr>
        <w:ind w:firstLine="567"/>
        <w:jc w:val="both"/>
        <w:rPr>
          <w:sz w:val="24"/>
        </w:rPr>
      </w:pPr>
      <w:r>
        <w:rPr>
          <w:sz w:val="24"/>
        </w:rPr>
        <w:t>- организовать взаимодействие с Центром медицины катастроф и Г</w:t>
      </w:r>
      <w:r>
        <w:rPr>
          <w:sz w:val="24"/>
        </w:rPr>
        <w:t>ИБДД, для своевременного реагирования на возможные ДТП.</w:t>
      </w:r>
    </w:p>
    <w:p w:rsidR="00F23A43" w:rsidRDefault="00F23A43">
      <w:pPr>
        <w:ind w:firstLine="567"/>
        <w:jc w:val="both"/>
        <w:rPr>
          <w:sz w:val="24"/>
        </w:rPr>
      </w:pPr>
    </w:p>
    <w:p w:rsidR="00F23A43" w:rsidRDefault="00257A18">
      <w:pPr>
        <w:ind w:firstLine="567"/>
        <w:jc w:val="both"/>
        <w:rPr>
          <w:b/>
          <w:i/>
          <w:sz w:val="24"/>
        </w:rPr>
      </w:pPr>
      <w:r>
        <w:rPr>
          <w:b/>
          <w:i/>
          <w:sz w:val="24"/>
        </w:rPr>
        <w:t>В целях предупреждения несчастных случаев на водных объектах:</w:t>
      </w:r>
    </w:p>
    <w:p w:rsidR="00F23A43" w:rsidRDefault="00257A18">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w:t>
      </w:r>
      <w:r>
        <w:rPr>
          <w:sz w:val="24"/>
        </w:rPr>
        <w:t>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F23A43" w:rsidRDefault="00257A18">
      <w:pPr>
        <w:ind w:firstLine="567"/>
        <w:jc w:val="both"/>
        <w:rPr>
          <w:sz w:val="24"/>
        </w:rPr>
      </w:pPr>
      <w:r>
        <w:rPr>
          <w:sz w:val="24"/>
        </w:rPr>
        <w:t>Осуществлять разъ</w:t>
      </w:r>
      <w:r>
        <w:rPr>
          <w:sz w:val="24"/>
        </w:rPr>
        <w:t>яснительную работу среди населения и любителей рыбной ловли по безопасному поведению людей на водных объектах.</w:t>
      </w:r>
    </w:p>
    <w:p w:rsidR="00F23A43" w:rsidRDefault="00F23A43">
      <w:pPr>
        <w:ind w:firstLine="567"/>
        <w:jc w:val="both"/>
        <w:rPr>
          <w:b/>
          <w:i/>
          <w:sz w:val="24"/>
        </w:rPr>
      </w:pPr>
    </w:p>
    <w:p w:rsidR="00F23A43" w:rsidRDefault="00257A1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23A43" w:rsidRDefault="00257A18">
      <w:pPr>
        <w:ind w:firstLine="567"/>
        <w:jc w:val="both"/>
        <w:rPr>
          <w:sz w:val="24"/>
        </w:rPr>
      </w:pPr>
      <w:r>
        <w:rPr>
          <w:sz w:val="24"/>
        </w:rPr>
        <w:lastRenderedPageBreak/>
        <w:t>С целью недопущения возникновения новых и распрост</w:t>
      </w:r>
      <w:r>
        <w:rPr>
          <w:sz w:val="24"/>
        </w:rPr>
        <w:t>ранения очагов бешенства животных, осуществлять мониторинг ситуации с очагами бешенства и проведения противоэпизоотических мероприятий.</w:t>
      </w:r>
    </w:p>
    <w:p w:rsidR="00F23A43" w:rsidRDefault="00257A1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w:t>
      </w:r>
      <w:r>
        <w:rPr>
          <w:sz w:val="24"/>
        </w:rPr>
        <w:t>ми, вывоз собак и кошек, отлов диких животных на территории районов, где отмечены очаги бешенства.</w:t>
      </w:r>
    </w:p>
    <w:p w:rsidR="00F23A43" w:rsidRDefault="00F23A43">
      <w:pPr>
        <w:ind w:firstLine="567"/>
        <w:jc w:val="both"/>
        <w:rPr>
          <w:b/>
          <w:i/>
          <w:sz w:val="24"/>
        </w:rPr>
      </w:pPr>
    </w:p>
    <w:p w:rsidR="00F23A43" w:rsidRDefault="00257A1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w:t>
      </w:r>
      <w:r>
        <w:rPr>
          <w:sz w:val="24"/>
        </w:rPr>
        <w:t>кругу - Югре тел. 8(3467)397-708.</w:t>
      </w:r>
    </w:p>
    <w:p w:rsidR="00F23A43" w:rsidRDefault="00257A1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23A43" w:rsidRDefault="00F23A43">
      <w:pPr>
        <w:jc w:val="both"/>
        <w:rPr>
          <w:i/>
          <w:sz w:val="24"/>
        </w:rPr>
      </w:pPr>
    </w:p>
    <w:p w:rsidR="00F23A43" w:rsidRDefault="00F23A43">
      <w:pPr>
        <w:jc w:val="both"/>
        <w:rPr>
          <w:i/>
          <w:sz w:val="24"/>
        </w:rPr>
      </w:pPr>
    </w:p>
    <w:p w:rsidR="00F23A43" w:rsidRDefault="00F23A43">
      <w:pPr>
        <w:jc w:val="both"/>
        <w:rPr>
          <w:i/>
          <w:sz w:val="24"/>
        </w:rPr>
      </w:pPr>
    </w:p>
    <w:p w:rsidR="00F23A43" w:rsidRDefault="00257A18">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4387215</wp:posOffset>
            </wp:positionH>
            <wp:positionV relativeFrom="paragraph">
              <wp:posOffset>158115</wp:posOffset>
            </wp:positionV>
            <wp:extent cx="850264"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50264" cy="733425"/>
                    </a:xfrm>
                    <a:prstGeom prst="rect">
                      <a:avLst/>
                    </a:prstGeom>
                  </pic:spPr>
                </pic:pic>
              </a:graphicData>
            </a:graphic>
          </wp:anchor>
        </w:drawing>
      </w:r>
    </w:p>
    <w:p w:rsidR="00F23A43" w:rsidRDefault="00257A18">
      <w:pPr>
        <w:rPr>
          <w:sz w:val="24"/>
        </w:rPr>
      </w:pPr>
      <w:r>
        <w:rPr>
          <w:sz w:val="24"/>
        </w:rPr>
        <w:t xml:space="preserve">Заместитель начальника </w:t>
      </w:r>
      <w:r>
        <w:rPr>
          <w:sz w:val="24"/>
        </w:rPr>
        <w:t>ЦУКС ГУ МЧС России по ХМАО-Югре</w:t>
      </w:r>
    </w:p>
    <w:p w:rsidR="00F23A43" w:rsidRDefault="00257A18">
      <w:pPr>
        <w:rPr>
          <w:sz w:val="24"/>
        </w:rPr>
      </w:pPr>
      <w:r>
        <w:rPr>
          <w:sz w:val="24"/>
        </w:rPr>
        <w:t xml:space="preserve"> (старший оперативный дежурный)</w:t>
      </w:r>
    </w:p>
    <w:p w:rsidR="00F23A43" w:rsidRDefault="00257A18">
      <w:pPr>
        <w:rPr>
          <w:sz w:val="24"/>
        </w:rPr>
      </w:pPr>
      <w:r>
        <w:rPr>
          <w:sz w:val="24"/>
        </w:rPr>
        <w:t>полковник внутренней службы                                                                                          С.П. Диденко</w:t>
      </w:r>
    </w:p>
    <w:p w:rsidR="00F23A43" w:rsidRDefault="00F23A43">
      <w:pPr>
        <w:rPr>
          <w:b/>
        </w:rPr>
      </w:pPr>
    </w:p>
    <w:p w:rsidR="00F23A43" w:rsidRDefault="00F23A43">
      <w:pPr>
        <w:rPr>
          <w:b/>
        </w:rPr>
      </w:pPr>
    </w:p>
    <w:p w:rsidR="00F23A43" w:rsidRDefault="00F23A43"/>
    <w:p w:rsidR="00F23A43" w:rsidRDefault="00F23A43"/>
    <w:p w:rsidR="00F23A43" w:rsidRDefault="00F23A43"/>
    <w:p w:rsidR="00F23A43" w:rsidRDefault="00F23A43"/>
    <w:p w:rsidR="00F23A43" w:rsidRDefault="00F23A43"/>
    <w:p w:rsidR="00F23A43" w:rsidRDefault="00F23A43"/>
    <w:p w:rsidR="00F23A43" w:rsidRDefault="00257A18">
      <w:pPr>
        <w:rPr>
          <w:color w:val="000000" w:themeColor="text1"/>
        </w:rPr>
      </w:pPr>
      <w:r>
        <w:rPr>
          <w:color w:val="000000" w:themeColor="text1"/>
        </w:rPr>
        <w:t>АРМ-9 Щибров Д.Н.</w:t>
      </w:r>
    </w:p>
    <w:p w:rsidR="00F23A43" w:rsidRDefault="00257A18">
      <w:pPr>
        <w:rPr>
          <w:color w:val="000000" w:themeColor="text1"/>
        </w:rPr>
      </w:pPr>
      <w:r>
        <w:t xml:space="preserve">8(3467) 397709  </w:t>
      </w:r>
    </w:p>
    <w:sectPr w:rsidR="00F23A43">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18" w:rsidRDefault="00257A18">
      <w:r>
        <w:separator/>
      </w:r>
    </w:p>
  </w:endnote>
  <w:endnote w:type="continuationSeparator" w:id="0">
    <w:p w:rsidR="00257A18" w:rsidRDefault="002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3" w:rsidRDefault="00F23A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18" w:rsidRDefault="00257A18">
      <w:r>
        <w:separator/>
      </w:r>
    </w:p>
  </w:footnote>
  <w:footnote w:type="continuationSeparator" w:id="0">
    <w:p w:rsidR="00257A18" w:rsidRDefault="0025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3" w:rsidRDefault="00257A18">
    <w:pPr>
      <w:framePr w:wrap="around" w:vAnchor="text" w:hAnchor="margin" w:y="1"/>
    </w:pPr>
    <w:r>
      <w:fldChar w:fldCharType="begin"/>
    </w:r>
    <w:r>
      <w:instrText xml:space="preserve">PAGE </w:instrText>
    </w:r>
    <w:r w:rsidR="00B470B8">
      <w:fldChar w:fldCharType="separate"/>
    </w:r>
    <w:r w:rsidR="00B470B8">
      <w:rPr>
        <w:noProof/>
      </w:rPr>
      <w:t>6</w:t>
    </w:r>
    <w:r>
      <w:fldChar w:fldCharType="end"/>
    </w:r>
  </w:p>
  <w:p w:rsidR="00F23A43" w:rsidRDefault="00F23A43">
    <w:pPr>
      <w:pStyle w:val="1ffff1"/>
      <w:jc w:val="center"/>
    </w:pPr>
  </w:p>
  <w:p w:rsidR="00F23A43" w:rsidRDefault="00F23A4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41F44"/>
    <w:multiLevelType w:val="multilevel"/>
    <w:tmpl w:val="627A7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01853FC"/>
    <w:multiLevelType w:val="multilevel"/>
    <w:tmpl w:val="4D50819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23A43"/>
    <w:rsid w:val="00257A18"/>
    <w:rsid w:val="00B470B8"/>
    <w:rsid w:val="00F2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4DC6"/>
  <w15:docId w15:val="{17AC3660-B5E4-4A5F-89E1-FE856E93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styleId="a3">
    <w:name w:val="Body Text"/>
    <w:basedOn w:val="a"/>
    <w:link w:val="a4"/>
    <w:pPr>
      <w:spacing w:after="120"/>
    </w:pPr>
    <w:rPr>
      <w:sz w:val="24"/>
    </w:rPr>
  </w:style>
  <w:style w:type="character" w:customStyle="1" w:styleId="a4">
    <w:name w:val="Основной текст Знак"/>
    <w:basedOn w:val="1"/>
    <w:link w:val="a3"/>
    <w:rPr>
      <w:sz w:val="24"/>
    </w:rPr>
  </w:style>
  <w:style w:type="paragraph" w:customStyle="1" w:styleId="22">
    <w:name w:val="Знак22"/>
    <w:link w:val="220"/>
  </w:style>
  <w:style w:type="character" w:customStyle="1" w:styleId="220">
    <w:name w:val="Знак22"/>
    <w:link w:val="22"/>
  </w:style>
  <w:style w:type="paragraph" w:customStyle="1" w:styleId="Contents4">
    <w:name w:val="Contents 4"/>
    <w:link w:val="Contents40"/>
  </w:style>
  <w:style w:type="character" w:customStyle="1" w:styleId="Contents40">
    <w:name w:val="Contents 4"/>
    <w:link w:val="Contents4"/>
  </w:style>
  <w:style w:type="paragraph" w:customStyle="1" w:styleId="21">
    <w:name w:val="Основной шрифт абзаца2"/>
    <w:link w:val="23"/>
  </w:style>
  <w:style w:type="character" w:customStyle="1" w:styleId="23">
    <w:name w:val="Основной шрифт абзаца2"/>
    <w:link w:val="21"/>
  </w:style>
  <w:style w:type="paragraph" w:customStyle="1" w:styleId="a5">
    <w:name w:val="Знак"/>
    <w:basedOn w:val="a"/>
    <w:link w:val="a6"/>
    <w:pPr>
      <w:widowControl w:val="0"/>
      <w:spacing w:after="160" w:line="240" w:lineRule="exact"/>
      <w:jc w:val="right"/>
    </w:pPr>
  </w:style>
  <w:style w:type="character" w:customStyle="1" w:styleId="a6">
    <w:name w:val="Знак"/>
    <w:basedOn w:val="1"/>
    <w:link w:val="a5"/>
  </w:style>
  <w:style w:type="paragraph" w:customStyle="1" w:styleId="12">
    <w:name w:val="Знак12"/>
    <w:basedOn w:val="a"/>
    <w:link w:val="120"/>
    <w:pPr>
      <w:widowControl w:val="0"/>
      <w:spacing w:after="160" w:line="240" w:lineRule="exact"/>
      <w:jc w:val="right"/>
    </w:pPr>
  </w:style>
  <w:style w:type="character" w:customStyle="1" w:styleId="120">
    <w:name w:val="Знак12"/>
    <w:basedOn w:val="1"/>
    <w:link w:val="12"/>
  </w:style>
  <w:style w:type="paragraph" w:customStyle="1" w:styleId="13">
    <w:name w:val="Обычный1"/>
    <w:link w:val="14"/>
  </w:style>
  <w:style w:type="character" w:customStyle="1" w:styleId="14">
    <w:name w:val="Обычный1"/>
    <w:link w:val="13"/>
  </w:style>
  <w:style w:type="paragraph"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style>
  <w:style w:type="character"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style>
  <w:style w:type="paragraph" w:customStyle="1" w:styleId="41">
    <w:name w:val="Абзац списка4"/>
    <w:basedOn w:val="15"/>
    <w:link w:val="42"/>
    <w:rPr>
      <w:rFonts w:ascii="Calibri" w:hAnsi="Calibri"/>
      <w:sz w:val="22"/>
    </w:rPr>
  </w:style>
  <w:style w:type="character" w:customStyle="1" w:styleId="42">
    <w:name w:val="Абзац списка4"/>
    <w:basedOn w:val="16"/>
    <w:link w:val="41"/>
    <w:rPr>
      <w:rFonts w:ascii="Calibri" w:hAnsi="Calibri"/>
      <w:sz w:val="22"/>
    </w:rPr>
  </w:style>
  <w:style w:type="paragraph" w:customStyle="1" w:styleId="34">
    <w:name w:val="Знак Знак3 Знак"/>
    <w:link w:val="35"/>
  </w:style>
  <w:style w:type="character" w:customStyle="1" w:styleId="35">
    <w:name w:val="Знак Знак3 Знак"/>
    <w:link w:val="34"/>
  </w:style>
  <w:style w:type="paragraph" w:customStyle="1" w:styleId="17">
    <w:name w:val="Обычный (веб)1"/>
    <w:basedOn w:val="15"/>
    <w:link w:val="18"/>
    <w:rPr>
      <w:sz w:val="24"/>
    </w:rPr>
  </w:style>
  <w:style w:type="character" w:customStyle="1" w:styleId="18">
    <w:name w:val="Обычный (веб)1"/>
    <w:basedOn w:val="16"/>
    <w:link w:val="17"/>
    <w:rPr>
      <w:sz w:val="24"/>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link w:val="27"/>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link w:val="26"/>
  </w:style>
  <w:style w:type="paragraph" w:customStyle="1" w:styleId="28">
    <w:name w:val="Основной текст (2)"/>
    <w:link w:val="29"/>
  </w:style>
  <w:style w:type="character" w:customStyle="1" w:styleId="29">
    <w:name w:val="Основной текст (2)"/>
    <w:link w:val="28"/>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6">
    <w:name w:val="Нижний колонтитул3"/>
    <w:basedOn w:val="a"/>
    <w:link w:val="37"/>
    <w:pPr>
      <w:tabs>
        <w:tab w:val="center" w:pos="4677"/>
        <w:tab w:val="right" w:pos="9355"/>
      </w:tabs>
    </w:pPr>
  </w:style>
  <w:style w:type="character" w:customStyle="1" w:styleId="37">
    <w:name w:val="Нижний колонтитул3"/>
    <w:basedOn w:val="1"/>
    <w:link w:val="36"/>
  </w:style>
  <w:style w:type="paragraph" w:customStyle="1" w:styleId="221">
    <w:name w:val="Основной шрифт абзаца22"/>
    <w:link w:val="222"/>
  </w:style>
  <w:style w:type="character" w:customStyle="1" w:styleId="222">
    <w:name w:val="Основной шрифт абзаца22"/>
    <w:link w:val="221"/>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38">
    <w:name w:val="Знак3 Знак Знак Знак Знак Знак Знак Знак Знак Знак"/>
    <w:link w:val="39"/>
  </w:style>
  <w:style w:type="character" w:customStyle="1" w:styleId="39">
    <w:name w:val="Знак3 Знак Знак Знак Знак Знак Знак Знак Знак Знак"/>
    <w:link w:val="38"/>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Contents8">
    <w:name w:val="Contents 8"/>
    <w:link w:val="Contents80"/>
  </w:style>
  <w:style w:type="character" w:customStyle="1" w:styleId="Contents80">
    <w:name w:val="Contents 8"/>
    <w:link w:val="Contents8"/>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styleId="3a">
    <w:name w:val="Body Text 3"/>
    <w:basedOn w:val="a"/>
    <w:link w:val="3b"/>
    <w:pPr>
      <w:spacing w:after="120"/>
    </w:pPr>
    <w:rPr>
      <w:sz w:val="16"/>
    </w:rPr>
  </w:style>
  <w:style w:type="character" w:customStyle="1" w:styleId="3b">
    <w:name w:val="Основной текст 3 Знак"/>
    <w:basedOn w:val="1"/>
    <w:link w:val="3a"/>
    <w:rPr>
      <w:sz w:val="16"/>
    </w:rPr>
  </w:style>
  <w:style w:type="character" w:customStyle="1" w:styleId="70">
    <w:name w:val="Заголовок 7 Знак"/>
    <w:basedOn w:val="1"/>
    <w:link w:val="7"/>
    <w:rPr>
      <w:rFonts w:ascii="Calibri" w:hAnsi="Calibri"/>
      <w:sz w:val="24"/>
    </w:rPr>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19">
    <w:name w:val="Знак1 Знак Знак Знак Знак Знак Знак"/>
    <w:link w:val="1a"/>
  </w:style>
  <w:style w:type="character" w:customStyle="1" w:styleId="1a">
    <w:name w:val="Знак1 Знак Знак Знак Знак Знак Знак"/>
    <w:link w:val="19"/>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style>
  <w:style w:type="paragraph" w:customStyle="1" w:styleId="1b">
    <w:name w:val="Обычный1"/>
    <w:link w:val="1c"/>
  </w:style>
  <w:style w:type="character" w:customStyle="1" w:styleId="1c">
    <w:name w:val="Обычный1"/>
    <w:link w:val="1b"/>
  </w:style>
  <w:style w:type="paragraph" w:customStyle="1" w:styleId="3c">
    <w:name w:val="Знак3 Знак Знак Знак Знак Знак"/>
    <w:basedOn w:val="a"/>
    <w:link w:val="3d"/>
    <w:pPr>
      <w:widowControl w:val="0"/>
      <w:spacing w:after="160" w:line="240" w:lineRule="exact"/>
      <w:jc w:val="right"/>
    </w:pPr>
  </w:style>
  <w:style w:type="character" w:customStyle="1" w:styleId="3d">
    <w:name w:val="Знак3 Знак Знак Знак Знак Знак"/>
    <w:basedOn w:val="1"/>
    <w:link w:val="3c"/>
  </w:style>
  <w:style w:type="paragraph" w:customStyle="1" w:styleId="51">
    <w:name w:val="Обычный5"/>
    <w:link w:val="52"/>
  </w:style>
  <w:style w:type="character" w:customStyle="1" w:styleId="52">
    <w:name w:val="Обычный5"/>
    <w:link w:val="51"/>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5">
    <w:name w:val="Обычный1"/>
    <w:link w:val="16"/>
  </w:style>
  <w:style w:type="character" w:customStyle="1" w:styleId="16">
    <w:name w:val="Обычный1"/>
    <w:link w:val="15"/>
  </w:style>
  <w:style w:type="paragraph" w:customStyle="1" w:styleId="2c">
    <w:name w:val="Знак Знак Знак Знак2"/>
    <w:basedOn w:val="a"/>
    <w:link w:val="2d"/>
    <w:pPr>
      <w:widowControl w:val="0"/>
      <w:spacing w:after="160" w:line="240" w:lineRule="exact"/>
      <w:jc w:val="right"/>
    </w:pPr>
  </w:style>
  <w:style w:type="character" w:customStyle="1" w:styleId="2d">
    <w:name w:val="Знак Знак Знак Знак2"/>
    <w:basedOn w:val="1"/>
    <w:link w:val="2c"/>
  </w:style>
  <w:style w:type="paragraph" w:customStyle="1" w:styleId="2e">
    <w:name w:val="Знак Знак Знак Знак Знак2 Знак Знак Знак"/>
    <w:basedOn w:val="a"/>
    <w:link w:val="2f"/>
    <w:pPr>
      <w:widowControl w:val="0"/>
      <w:spacing w:after="160" w:line="240" w:lineRule="exact"/>
      <w:jc w:val="right"/>
    </w:pPr>
  </w:style>
  <w:style w:type="character" w:customStyle="1" w:styleId="2f">
    <w:name w:val="Знак Знак Знак Знак Знак2 Знак Знак Знак"/>
    <w:basedOn w:val="1"/>
    <w:link w:val="2e"/>
  </w:style>
  <w:style w:type="paragraph" w:customStyle="1" w:styleId="Contents9">
    <w:name w:val="Contents 9"/>
    <w:link w:val="Contents90"/>
  </w:style>
  <w:style w:type="character" w:customStyle="1" w:styleId="Contents90">
    <w:name w:val="Contents 9"/>
    <w:link w:val="Contents9"/>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a9">
    <w:name w:val="Знак Знак Знак"/>
    <w:link w:val="aa"/>
  </w:style>
  <w:style w:type="character" w:customStyle="1" w:styleId="aa">
    <w:name w:val="Знак Знак Знак"/>
    <w:link w:val="a9"/>
  </w:style>
  <w:style w:type="paragraph" w:customStyle="1" w:styleId="1d">
    <w:name w:val="Знак примечания1"/>
    <w:link w:val="1e"/>
    <w:rPr>
      <w:sz w:val="16"/>
    </w:rPr>
  </w:style>
  <w:style w:type="character" w:customStyle="1" w:styleId="1e">
    <w:name w:val="Знак примечания1"/>
    <w:link w:val="1d"/>
    <w:rPr>
      <w:sz w:val="16"/>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
    <w:name w:val="Обычный1"/>
    <w:link w:val="1f0"/>
  </w:style>
  <w:style w:type="character" w:customStyle="1" w:styleId="1f0">
    <w:name w:val="Обычный1"/>
    <w:link w:val="1f"/>
  </w:style>
  <w:style w:type="paragraph" w:customStyle="1" w:styleId="1f1">
    <w:name w:val="Заголовок1"/>
    <w:basedOn w:val="a"/>
    <w:next w:val="a3"/>
    <w:link w:val="1f2"/>
    <w:pPr>
      <w:keepNext/>
      <w:spacing w:before="240" w:after="120"/>
    </w:pPr>
    <w:rPr>
      <w:rFonts w:ascii="PT Astra Serif" w:hAnsi="PT Astra Serif"/>
      <w:sz w:val="28"/>
    </w:rPr>
  </w:style>
  <w:style w:type="character" w:customStyle="1" w:styleId="1f2">
    <w:name w:val="Заголовок1"/>
    <w:basedOn w:val="1"/>
    <w:link w:val="1f1"/>
    <w:rPr>
      <w:rFonts w:ascii="PT Astra Serif" w:hAnsi="PT Astra Serif"/>
      <w:sz w:val="28"/>
    </w:rPr>
  </w:style>
  <w:style w:type="paragraph" w:customStyle="1" w:styleId="3e">
    <w:name w:val="Обычный3"/>
    <w:link w:val="3f"/>
  </w:style>
  <w:style w:type="character" w:customStyle="1" w:styleId="3f">
    <w:name w:val="Обычный3"/>
    <w:link w:val="3e"/>
  </w:style>
  <w:style w:type="paragraph" w:customStyle="1" w:styleId="1f3">
    <w:name w:val="Обычный1"/>
    <w:link w:val="1f4"/>
  </w:style>
  <w:style w:type="character" w:customStyle="1" w:styleId="1f4">
    <w:name w:val="Обычный1"/>
    <w:link w:val="1f3"/>
  </w:style>
  <w:style w:type="paragraph" w:customStyle="1" w:styleId="164">
    <w:name w:val="Обычный164"/>
    <w:link w:val="1640"/>
  </w:style>
  <w:style w:type="character" w:customStyle="1" w:styleId="1640">
    <w:name w:val="Обычный164"/>
    <w:link w:val="164"/>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223">
    <w:name w:val="Основной шрифт абзаца22"/>
    <w:link w:val="224"/>
  </w:style>
  <w:style w:type="character" w:customStyle="1" w:styleId="224">
    <w:name w:val="Основной шрифт абзаца22"/>
    <w:link w:val="223"/>
  </w:style>
  <w:style w:type="paragraph" w:customStyle="1" w:styleId="1f5">
    <w:name w:val="Знак Знак Знак Знак Знак Знак Знак1"/>
    <w:basedOn w:val="a"/>
    <w:link w:val="1f6"/>
    <w:pPr>
      <w:widowControl w:val="0"/>
      <w:spacing w:after="160" w:line="240" w:lineRule="exact"/>
      <w:jc w:val="right"/>
    </w:pPr>
  </w:style>
  <w:style w:type="character" w:customStyle="1" w:styleId="1f6">
    <w:name w:val="Знак Знак Знак Знак Знак Знак Знак1"/>
    <w:basedOn w:val="1"/>
    <w:link w:val="1f5"/>
  </w:style>
  <w:style w:type="paragraph" w:customStyle="1" w:styleId="116">
    <w:name w:val="Обычный116"/>
    <w:link w:val="1160"/>
  </w:style>
  <w:style w:type="character" w:customStyle="1" w:styleId="1160">
    <w:name w:val="Обычный116"/>
    <w:link w:val="116"/>
  </w:style>
  <w:style w:type="paragraph" w:customStyle="1" w:styleId="Contents3">
    <w:name w:val="Contents 3"/>
    <w:link w:val="Contents30"/>
  </w:style>
  <w:style w:type="character" w:customStyle="1" w:styleId="Contents30">
    <w:name w:val="Contents 3"/>
    <w:link w:val="Contents3"/>
  </w:style>
  <w:style w:type="paragraph" w:customStyle="1" w:styleId="1f7">
    <w:name w:val="Обычный1"/>
    <w:link w:val="1f8"/>
  </w:style>
  <w:style w:type="character" w:customStyle="1" w:styleId="1f8">
    <w:name w:val="Обычный1"/>
    <w:link w:val="1f7"/>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30">
    <w:name w:val="Знак Знак13 Знак Знак Знак Знак Знак Знак Знак Знак Знак Знак"/>
    <w:link w:val="131"/>
  </w:style>
  <w:style w:type="character" w:customStyle="1" w:styleId="131">
    <w:name w:val="Знак Знак13 Знак Знак Знак Знак Знак Знак Знак Знак Знак Знак"/>
    <w:link w:val="130"/>
  </w:style>
  <w:style w:type="paragraph" w:customStyle="1" w:styleId="1f9">
    <w:name w:val="Знак Знак Знак1 Знак Знак Знак Знак"/>
    <w:link w:val="1fa"/>
  </w:style>
  <w:style w:type="character" w:customStyle="1" w:styleId="1fa">
    <w:name w:val="Знак Знак Знак1 Знак Знак Знак Знак"/>
    <w:link w:val="1f9"/>
  </w:style>
  <w:style w:type="paragraph" w:customStyle="1" w:styleId="1fb">
    <w:name w:val="Выделение1"/>
    <w:link w:val="1fc"/>
    <w:rPr>
      <w:i/>
    </w:rPr>
  </w:style>
  <w:style w:type="character" w:customStyle="1" w:styleId="1fc">
    <w:name w:val="Выделение1"/>
    <w:link w:val="1fb"/>
    <w:rPr>
      <w:i/>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3f0">
    <w:name w:val="Знак Знак3 Знак Знак Знак Знак Знак Знак Знак Знак Знак Знак Знак Знак Знак Знак Знак"/>
    <w:link w:val="3f1"/>
  </w:style>
  <w:style w:type="character" w:customStyle="1" w:styleId="3f1">
    <w:name w:val="Знак Знак3 Знак Знак Знак Знак Знак Знак Знак Знак Знак Знак Знак Знак Знак Знак Знак"/>
    <w:link w:val="3f0"/>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style>
  <w:style w:type="paragraph" w:customStyle="1" w:styleId="ad">
    <w:name w:val="Маркеры"/>
    <w:link w:val="ae"/>
    <w:rPr>
      <w:rFonts w:ascii="OpenSymbol" w:hAnsi="OpenSymbol"/>
    </w:rPr>
  </w:style>
  <w:style w:type="character" w:customStyle="1" w:styleId="ae">
    <w:name w:val="Маркеры"/>
    <w:link w:val="ad"/>
    <w:rPr>
      <w:rFonts w:ascii="OpenSymbol" w:hAnsi="OpenSymbol"/>
    </w:rPr>
  </w:style>
  <w:style w:type="paragraph" w:customStyle="1" w:styleId="1fd">
    <w:name w:val="Название объекта1"/>
    <w:basedOn w:val="a"/>
    <w:link w:val="1fe"/>
    <w:pPr>
      <w:spacing w:before="120" w:after="120"/>
    </w:pPr>
    <w:rPr>
      <w:rFonts w:ascii="PT Astra Serif" w:hAnsi="PT Astra Serif"/>
      <w:i/>
      <w:sz w:val="24"/>
    </w:rPr>
  </w:style>
  <w:style w:type="character" w:customStyle="1" w:styleId="1fe">
    <w:name w:val="Название объекта1"/>
    <w:basedOn w:val="1"/>
    <w:link w:val="1fd"/>
    <w:rPr>
      <w:rFonts w:ascii="PT Astra Serif" w:hAnsi="PT Astra Serif"/>
      <w:i/>
      <w:sz w:val="24"/>
    </w:rPr>
  </w:style>
  <w:style w:type="paragraph" w:styleId="af">
    <w:name w:val="Document Map"/>
    <w:basedOn w:val="a"/>
    <w:link w:val="af0"/>
    <w:rPr>
      <w:sz w:val="2"/>
    </w:rPr>
  </w:style>
  <w:style w:type="character" w:customStyle="1" w:styleId="af0">
    <w:name w:val="Схема документа Знак"/>
    <w:basedOn w:val="1"/>
    <w:link w:val="af"/>
    <w:rPr>
      <w:sz w:val="2"/>
    </w:rPr>
  </w:style>
  <w:style w:type="paragraph" w:customStyle="1" w:styleId="312">
    <w:name w:val="Знак3 Знак Знак Знак Знак Знак Знак Знак Знак Знак Знак Знак Знак Знак Знак1 Знак Знак Знак"/>
    <w:basedOn w:val="a"/>
    <w:link w:val="313"/>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121">
    <w:name w:val="Гиперссылка12"/>
    <w:link w:val="122"/>
    <w:rPr>
      <w:color w:val="0000FF"/>
      <w:u w:val="single"/>
    </w:rPr>
  </w:style>
  <w:style w:type="character" w:customStyle="1" w:styleId="122">
    <w:name w:val="Гиперссылка12"/>
    <w:link w:val="121"/>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17">
    <w:name w:val="Гиперссылка11"/>
    <w:link w:val="118"/>
    <w:rPr>
      <w:color w:val="0000FF"/>
      <w:u w:val="single"/>
    </w:rPr>
  </w:style>
  <w:style w:type="character" w:customStyle="1" w:styleId="118">
    <w:name w:val="Гиперссылка11"/>
    <w:link w:val="117"/>
    <w:rPr>
      <w:color w:val="0000FF"/>
      <w:u w:val="single"/>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225">
    <w:name w:val="Гиперссылка22"/>
    <w:link w:val="226"/>
    <w:rPr>
      <w:color w:val="0000FF"/>
      <w:u w:val="single"/>
    </w:rPr>
  </w:style>
  <w:style w:type="character" w:customStyle="1" w:styleId="226">
    <w:name w:val="Гиперссылка22"/>
    <w:link w:val="225"/>
    <w:rPr>
      <w:color w:val="0000FF"/>
      <w:u w:val="single"/>
    </w:rPr>
  </w:style>
  <w:style w:type="paragraph" w:customStyle="1" w:styleId="1ff">
    <w:name w:val="Обычный1"/>
    <w:link w:val="1ff0"/>
  </w:style>
  <w:style w:type="character" w:customStyle="1" w:styleId="1ff0">
    <w:name w:val="Обычный1"/>
    <w:link w:val="1ff"/>
  </w:style>
  <w:style w:type="paragraph" w:customStyle="1" w:styleId="1ff1">
    <w:name w:val="Текст выноски1"/>
    <w:link w:val="1ff2"/>
    <w:rPr>
      <w:sz w:val="2"/>
    </w:rPr>
  </w:style>
  <w:style w:type="character" w:customStyle="1" w:styleId="1ff2">
    <w:name w:val="Текст выноски1"/>
    <w:link w:val="1ff1"/>
    <w:rPr>
      <w:sz w:val="2"/>
    </w:rPr>
  </w:style>
  <w:style w:type="paragraph" w:customStyle="1" w:styleId="162">
    <w:name w:val="Знак16"/>
    <w:link w:val="163"/>
  </w:style>
  <w:style w:type="character" w:customStyle="1" w:styleId="163">
    <w:name w:val="Знак16"/>
    <w:link w:val="162"/>
  </w:style>
  <w:style w:type="paragraph" w:customStyle="1" w:styleId="61">
    <w:name w:val="Обычный6"/>
    <w:link w:val="62"/>
  </w:style>
  <w:style w:type="character" w:customStyle="1" w:styleId="62">
    <w:name w:val="Обычный6"/>
    <w:link w:val="61"/>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character" w:customStyle="1" w:styleId="30">
    <w:name w:val="Заголовок 3 Знак"/>
    <w:basedOn w:val="1"/>
    <w:link w:val="3"/>
    <w:rPr>
      <w:rFonts w:ascii="Cambria" w:hAnsi="Cambria"/>
      <w:b/>
      <w:sz w:val="26"/>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3">
    <w:name w:val="Знак1 Знак Знак Знак Знак Знак Знак"/>
    <w:basedOn w:val="a"/>
    <w:link w:val="1ff4"/>
    <w:pPr>
      <w:widowControl w:val="0"/>
      <w:spacing w:after="160" w:line="240" w:lineRule="exact"/>
      <w:jc w:val="right"/>
    </w:pPr>
  </w:style>
  <w:style w:type="character" w:customStyle="1" w:styleId="1ff4">
    <w:name w:val="Знак1 Знак Знак Знак Знак Знак Знак"/>
    <w:basedOn w:val="1"/>
    <w:link w:val="1ff3"/>
  </w:style>
  <w:style w:type="paragraph" w:customStyle="1" w:styleId="1ff5">
    <w:name w:val="Строгий1"/>
    <w:link w:val="1ff6"/>
    <w:rPr>
      <w:b/>
    </w:rPr>
  </w:style>
  <w:style w:type="character" w:customStyle="1" w:styleId="1ff6">
    <w:name w:val="Строгий1"/>
    <w:link w:val="1ff5"/>
    <w:rPr>
      <w:b/>
    </w:rPr>
  </w:style>
  <w:style w:type="paragraph" w:customStyle="1" w:styleId="210">
    <w:name w:val="Основной текст с отступом 21"/>
    <w:basedOn w:val="15"/>
    <w:link w:val="211"/>
  </w:style>
  <w:style w:type="character" w:customStyle="1" w:styleId="211">
    <w:name w:val="Основной текст с отступом 21"/>
    <w:basedOn w:val="16"/>
    <w:link w:val="210"/>
  </w:style>
  <w:style w:type="paragraph" w:customStyle="1" w:styleId="1ff7">
    <w:name w:val="Обычный1"/>
    <w:link w:val="1ff8"/>
  </w:style>
  <w:style w:type="character" w:customStyle="1" w:styleId="1ff8">
    <w:name w:val="Обычный1"/>
    <w:link w:val="1ff7"/>
  </w:style>
  <w:style w:type="paragraph" w:customStyle="1" w:styleId="3f2">
    <w:name w:val="Знак3"/>
    <w:link w:val="3f3"/>
  </w:style>
  <w:style w:type="character" w:customStyle="1" w:styleId="3f3">
    <w:name w:val="Знак3"/>
    <w:link w:val="3f2"/>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3f4">
    <w:name w:val="Знак3 Знак Знак Знак Знак Знак Знак Знак Знак Знак"/>
    <w:basedOn w:val="a"/>
    <w:link w:val="3f5"/>
    <w:pPr>
      <w:widowControl w:val="0"/>
      <w:spacing w:after="160" w:line="240" w:lineRule="exact"/>
      <w:jc w:val="right"/>
    </w:pPr>
  </w:style>
  <w:style w:type="character" w:customStyle="1" w:styleId="3f5">
    <w:name w:val="Знак3 Знак Знак Знак Знак Знак Знак Знак Знак Знак"/>
    <w:basedOn w:val="1"/>
    <w:link w:val="3f4"/>
  </w:style>
  <w:style w:type="paragraph" w:customStyle="1" w:styleId="1ff9">
    <w:name w:val="Основной шрифт абзаца1"/>
    <w:link w:val="1ffa"/>
  </w:style>
  <w:style w:type="character" w:customStyle="1" w:styleId="1ffa">
    <w:name w:val="Основной шрифт абзаца1"/>
    <w:link w:val="1ff9"/>
  </w:style>
  <w:style w:type="paragraph" w:customStyle="1" w:styleId="2f0">
    <w:name w:val="Основной текст2"/>
    <w:basedOn w:val="a"/>
    <w:link w:val="2f1"/>
    <w:pPr>
      <w:widowControl w:val="0"/>
      <w:spacing w:after="300" w:line="322" w:lineRule="exact"/>
    </w:pPr>
    <w:rPr>
      <w:spacing w:val="-1"/>
      <w:sz w:val="26"/>
    </w:rPr>
  </w:style>
  <w:style w:type="character" w:customStyle="1" w:styleId="2f1">
    <w:name w:val="Основной текст2"/>
    <w:basedOn w:val="1"/>
    <w:link w:val="2f0"/>
    <w:rPr>
      <w:spacing w:val="-1"/>
      <w:sz w:val="26"/>
    </w:rPr>
  </w:style>
  <w:style w:type="paragraph" w:customStyle="1" w:styleId="1ffb">
    <w:name w:val="Знак Знак Знак1 Знак Знак Знак Знак Знак Знак Знак Знак Знак Знак Знак Знак Знак Знак Знак Знак Знак Знак Знак"/>
    <w:basedOn w:val="a"/>
    <w:link w:val="1ffc"/>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w:basedOn w:val="1"/>
    <w:link w:val="1ffb"/>
  </w:style>
  <w:style w:type="paragraph" w:customStyle="1" w:styleId="2f2">
    <w:name w:val="Знак2"/>
    <w:link w:val="2f3"/>
  </w:style>
  <w:style w:type="character" w:customStyle="1" w:styleId="2f3">
    <w:name w:val="Знак2"/>
    <w:link w:val="2f2"/>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5"/>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4"/>
  </w:style>
  <w:style w:type="paragraph" w:customStyle="1" w:styleId="2f6">
    <w:name w:val="Знак Знак2"/>
    <w:link w:val="2f7"/>
    <w:rPr>
      <w:sz w:val="28"/>
    </w:rPr>
  </w:style>
  <w:style w:type="character" w:customStyle="1" w:styleId="2f7">
    <w:name w:val="Знак Знак2"/>
    <w:link w:val="2f6"/>
    <w:rPr>
      <w:sz w:val="28"/>
    </w:rPr>
  </w:style>
  <w:style w:type="paragraph" w:customStyle="1" w:styleId="45">
    <w:name w:val="Обычный4"/>
    <w:link w:val="46"/>
  </w:style>
  <w:style w:type="character" w:customStyle="1" w:styleId="46">
    <w:name w:val="Обычный4"/>
    <w:link w:val="45"/>
  </w:style>
  <w:style w:type="paragraph" w:customStyle="1" w:styleId="119">
    <w:name w:val="Знак Знак Знак1 Знак Знак Знак Знак1 Знак Знак Знак Знак Знак Знак"/>
    <w:link w:val="11a"/>
  </w:style>
  <w:style w:type="character" w:customStyle="1" w:styleId="11a">
    <w:name w:val="Знак Знак Знак1 Знак Знак Знак Знак1 Знак Знак Знак Знак Знак Знак"/>
    <w:link w:val="119"/>
  </w:style>
  <w:style w:type="paragraph" w:customStyle="1" w:styleId="af1">
    <w:name w:val="Знак Знак Знак Знак Знак Знак Знак Знак Знак Знак Знак Знак Знак Знак Знак Знак"/>
    <w:link w:val="af2"/>
  </w:style>
  <w:style w:type="character" w:customStyle="1" w:styleId="af2">
    <w:name w:val="Знак Знак Знак Знак Знак Знак Знак Знак Знак Знак Знак Знак Знак Знак Знак Знак"/>
    <w:link w:val="af1"/>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Contents5">
    <w:name w:val="Contents 5"/>
    <w:link w:val="Contents50"/>
  </w:style>
  <w:style w:type="character" w:customStyle="1" w:styleId="Contents50">
    <w:name w:val="Contents 5"/>
    <w:link w:val="Contents5"/>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47">
    <w:name w:val="Обычный4"/>
    <w:link w:val="48"/>
  </w:style>
  <w:style w:type="character" w:customStyle="1" w:styleId="48">
    <w:name w:val="Обычный4"/>
    <w:link w:val="47"/>
  </w:style>
  <w:style w:type="paragraph" w:customStyle="1" w:styleId="af3">
    <w:name w:val="Знак"/>
    <w:link w:val="af4"/>
  </w:style>
  <w:style w:type="character" w:customStyle="1" w:styleId="af4">
    <w:name w:val="Знак"/>
    <w:link w:val="af3"/>
  </w:style>
  <w:style w:type="paragraph" w:customStyle="1" w:styleId="240">
    <w:name w:val="Знак24"/>
    <w:link w:val="241"/>
  </w:style>
  <w:style w:type="character" w:customStyle="1" w:styleId="241">
    <w:name w:val="Знак24"/>
    <w:link w:val="240"/>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1ffd">
    <w:name w:val="Знак Знак1"/>
    <w:basedOn w:val="a"/>
    <w:link w:val="1ffe"/>
    <w:pPr>
      <w:widowControl w:val="0"/>
      <w:spacing w:after="160" w:line="240" w:lineRule="exact"/>
      <w:jc w:val="right"/>
    </w:pPr>
  </w:style>
  <w:style w:type="character" w:customStyle="1" w:styleId="1ffe">
    <w:name w:val="Знак Знак1"/>
    <w:basedOn w:val="1"/>
    <w:link w:val="1ffd"/>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fff">
    <w:name w:val="Знак Знак Знак Знак Знак Знак1"/>
    <w:basedOn w:val="a"/>
    <w:link w:val="1fff0"/>
    <w:pPr>
      <w:widowControl w:val="0"/>
      <w:spacing w:after="160" w:line="240" w:lineRule="exact"/>
      <w:jc w:val="right"/>
    </w:pPr>
  </w:style>
  <w:style w:type="character" w:customStyle="1" w:styleId="1fff0">
    <w:name w:val="Знак Знак Знак Знак Знак Знак1"/>
    <w:basedOn w:val="1"/>
    <w:link w:val="1fff"/>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2f8">
    <w:name w:val="Основной текст2"/>
    <w:link w:val="2f9"/>
    <w:rPr>
      <w:spacing w:val="-1"/>
      <w:sz w:val="26"/>
    </w:rPr>
  </w:style>
  <w:style w:type="character" w:customStyle="1" w:styleId="2f9">
    <w:name w:val="Основной текст2"/>
    <w:link w:val="2f8"/>
    <w:rPr>
      <w:spacing w:val="-1"/>
      <w:sz w:val="26"/>
    </w:rPr>
  </w:style>
  <w:style w:type="paragraph" w:customStyle="1" w:styleId="123">
    <w:name w:val="Основной шрифт абзаца12"/>
    <w:link w:val="124"/>
  </w:style>
  <w:style w:type="character" w:customStyle="1" w:styleId="124">
    <w:name w:val="Основной шрифт абзаца12"/>
    <w:link w:val="123"/>
  </w:style>
  <w:style w:type="paragraph" w:customStyle="1" w:styleId="49">
    <w:name w:val="Знак4 Знак Знак Знак"/>
    <w:link w:val="4a"/>
  </w:style>
  <w:style w:type="character" w:customStyle="1" w:styleId="4a">
    <w:name w:val="Знак4 Знак Знак Знак"/>
    <w:link w:val="49"/>
  </w:style>
  <w:style w:type="paragraph" w:customStyle="1" w:styleId="212">
    <w:name w:val="Основной шрифт абзаца21"/>
    <w:link w:val="213"/>
  </w:style>
  <w:style w:type="character" w:customStyle="1" w:styleId="213">
    <w:name w:val="Основной шрифт абзаца21"/>
    <w:link w:val="212"/>
  </w:style>
  <w:style w:type="paragraph" w:customStyle="1" w:styleId="227">
    <w:name w:val="Знак22"/>
    <w:basedOn w:val="a"/>
    <w:link w:val="228"/>
    <w:pPr>
      <w:widowControl w:val="0"/>
      <w:spacing w:after="160" w:line="240" w:lineRule="exact"/>
      <w:jc w:val="right"/>
    </w:pPr>
  </w:style>
  <w:style w:type="character" w:customStyle="1" w:styleId="228">
    <w:name w:val="Знак22"/>
    <w:basedOn w:val="1"/>
    <w:link w:val="227"/>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link w:val="11c"/>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b"/>
  </w:style>
  <w:style w:type="paragraph" w:customStyle="1" w:styleId="3f6">
    <w:name w:val="Знак Знак3 Знак Знак Знак Знак Знак Знак Знак Знак Знак Знак Знак Знак Знак Знак Знак Знак"/>
    <w:basedOn w:val="a"/>
    <w:link w:val="3f7"/>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w:basedOn w:val="1"/>
    <w:link w:val="3f6"/>
  </w:style>
  <w:style w:type="paragraph" w:customStyle="1" w:styleId="11d">
    <w:name w:val="Без интервала11"/>
    <w:link w:val="11e"/>
    <w:rPr>
      <w:rFonts w:ascii="Calibri" w:hAnsi="Calibri"/>
      <w:sz w:val="22"/>
    </w:rPr>
  </w:style>
  <w:style w:type="character" w:customStyle="1" w:styleId="11e">
    <w:name w:val="Без интервала11"/>
    <w:link w:val="11d"/>
    <w:rPr>
      <w:rFonts w:ascii="Calibri" w:hAnsi="Calibri"/>
      <w:sz w:val="22"/>
    </w:rPr>
  </w:style>
  <w:style w:type="paragraph" w:customStyle="1" w:styleId="11f">
    <w:name w:val="Знак Знак11"/>
    <w:link w:val="11f0"/>
  </w:style>
  <w:style w:type="character" w:customStyle="1" w:styleId="11f0">
    <w:name w:val="Знак Знак11"/>
    <w:link w:val="11f"/>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1">
    <w:name w:val="Текст1"/>
    <w:basedOn w:val="15"/>
    <w:link w:val="1fff2"/>
    <w:rPr>
      <w:rFonts w:ascii="Calibri" w:hAnsi="Calibri"/>
      <w:sz w:val="22"/>
    </w:rPr>
  </w:style>
  <w:style w:type="character" w:customStyle="1" w:styleId="1fff2">
    <w:name w:val="Текст1"/>
    <w:basedOn w:val="16"/>
    <w:link w:val="1fff1"/>
    <w:rPr>
      <w:rFonts w:ascii="Calibri" w:hAnsi="Calibri"/>
      <w:sz w:val="22"/>
    </w:rPr>
  </w:style>
  <w:style w:type="paragraph" w:customStyle="1" w:styleId="3f8">
    <w:name w:val="Знак Знак3 Знак Знак Знак Знак Знак Знак Знак Знак Знак Знак Знак Знак Знак Знак Знак Знак"/>
    <w:link w:val="3f9"/>
  </w:style>
  <w:style w:type="character" w:customStyle="1" w:styleId="3f9">
    <w:name w:val="Знак Знак3 Знак Знак Знак Знак Знак Знак Знак Знак Знак Знак Знак Знак Знак Знак Знак Знак"/>
    <w:link w:val="3f8"/>
  </w:style>
  <w:style w:type="paragraph" w:customStyle="1" w:styleId="2fa">
    <w:name w:val="Знак Знак Знак Знак Знак Знак Знак2"/>
    <w:basedOn w:val="a"/>
    <w:link w:val="2fb"/>
    <w:pPr>
      <w:widowControl w:val="0"/>
      <w:spacing w:after="160" w:line="240" w:lineRule="exact"/>
      <w:jc w:val="right"/>
    </w:pPr>
  </w:style>
  <w:style w:type="character" w:customStyle="1" w:styleId="2fb">
    <w:name w:val="Знак Знак Знак Знак Знак Знак Знак2"/>
    <w:basedOn w:val="1"/>
    <w:link w:val="2fa"/>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fff3">
    <w:name w:val="Знак1 Знак Знак"/>
    <w:link w:val="1fff4"/>
  </w:style>
  <w:style w:type="character" w:customStyle="1" w:styleId="1fff4">
    <w:name w:val="Знак1 Знак Знак"/>
    <w:link w:val="1fff3"/>
  </w:style>
  <w:style w:type="paragraph" w:customStyle="1" w:styleId="1fff5">
    <w:name w:val="Обычный1"/>
    <w:link w:val="1fff6"/>
  </w:style>
  <w:style w:type="character" w:customStyle="1" w:styleId="1fff6">
    <w:name w:val="Обычный1"/>
    <w:link w:val="1fff5"/>
  </w:style>
  <w:style w:type="paragraph" w:customStyle="1" w:styleId="Normal1">
    <w:name w:val="Normal1"/>
    <w:link w:val="Normal10"/>
  </w:style>
  <w:style w:type="character" w:customStyle="1" w:styleId="Normal10">
    <w:name w:val="Normal1"/>
    <w:link w:val="Normal1"/>
  </w:style>
  <w:style w:type="paragraph" w:customStyle="1" w:styleId="1fff7">
    <w:name w:val="Тема примечания1"/>
    <w:basedOn w:val="af5"/>
    <w:link w:val="1fff8"/>
    <w:rPr>
      <w:b/>
    </w:rPr>
  </w:style>
  <w:style w:type="character" w:customStyle="1" w:styleId="1fff8">
    <w:name w:val="Тема примечания1"/>
    <w:basedOn w:val="af6"/>
    <w:link w:val="1fff7"/>
    <w:rPr>
      <w:b/>
    </w:rPr>
  </w:style>
  <w:style w:type="paragraph" w:customStyle="1" w:styleId="3fa">
    <w:name w:val="Знак Знак3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w:basedOn w:val="1"/>
    <w:link w:val="3fa"/>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c">
    <w:name w:val="Основной шрифт абзаца3"/>
    <w:link w:val="3fd"/>
  </w:style>
  <w:style w:type="character" w:customStyle="1" w:styleId="3fd">
    <w:name w:val="Основной шрифт абзаца3"/>
    <w:link w:val="3fc"/>
  </w:style>
  <w:style w:type="paragraph" w:customStyle="1" w:styleId="1fff9">
    <w:name w:val="Выделение1"/>
    <w:link w:val="1fffa"/>
    <w:rPr>
      <w:i/>
    </w:rPr>
  </w:style>
  <w:style w:type="character" w:customStyle="1" w:styleId="1fffa">
    <w:name w:val="Выделение1"/>
    <w:link w:val="1fff9"/>
    <w:rPr>
      <w:i/>
    </w:rPr>
  </w:style>
  <w:style w:type="paragraph" w:customStyle="1" w:styleId="178">
    <w:name w:val="Основной шрифт абзаца17"/>
    <w:link w:val="179"/>
  </w:style>
  <w:style w:type="character" w:customStyle="1" w:styleId="179">
    <w:name w:val="Основной шрифт абзаца17"/>
    <w:link w:val="178"/>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Contents2">
    <w:name w:val="Contents 2"/>
    <w:link w:val="Contents20"/>
  </w:style>
  <w:style w:type="character" w:customStyle="1" w:styleId="Contents20">
    <w:name w:val="Contents 2"/>
    <w:link w:val="Contents2"/>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Normal3">
    <w:name w:val="Normal3"/>
    <w:link w:val="Normal30"/>
  </w:style>
  <w:style w:type="character" w:customStyle="1" w:styleId="Normal30">
    <w:name w:val="Normal3"/>
    <w:link w:val="Normal3"/>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af7">
    <w:name w:val="Основной текст + Полужирный"/>
    <w:link w:val="af8"/>
    <w:rPr>
      <w:b/>
    </w:rPr>
  </w:style>
  <w:style w:type="character" w:customStyle="1" w:styleId="af8">
    <w:name w:val="Основной текст + Полужирный"/>
    <w:link w:val="af7"/>
    <w:rPr>
      <w:b/>
    </w:rPr>
  </w:style>
  <w:style w:type="paragraph" w:customStyle="1" w:styleId="4d">
    <w:name w:val="Основной шрифт абзаца4"/>
    <w:link w:val="4e"/>
  </w:style>
  <w:style w:type="paragraph" w:customStyle="1" w:styleId="4e">
    <w:name w:val="Гиперссылка4"/>
    <w:link w:val="4f"/>
    <w:rPr>
      <w:color w:val="0000FF"/>
      <w:u w:val="single"/>
    </w:rPr>
  </w:style>
  <w:style w:type="character" w:customStyle="1" w:styleId="4f">
    <w:name w:val="Гиперссылка4"/>
    <w:link w:val="4e"/>
    <w:rPr>
      <w:color w:val="0000FF"/>
      <w:u w:val="single"/>
    </w:rPr>
  </w:style>
  <w:style w:type="paragraph" w:customStyle="1" w:styleId="216">
    <w:name w:val="Основной текст (2) + Курсив1"/>
    <w:link w:val="217"/>
    <w:rPr>
      <w:i/>
      <w:sz w:val="24"/>
    </w:rPr>
  </w:style>
  <w:style w:type="character" w:customStyle="1" w:styleId="217">
    <w:name w:val="Основной текст (2) + Курсив1"/>
    <w:link w:val="216"/>
    <w:rPr>
      <w:i/>
      <w:sz w:val="24"/>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3fe">
    <w:name w:val="Основной шрифт абзаца3"/>
    <w:link w:val="3ff"/>
  </w:style>
  <w:style w:type="character" w:customStyle="1" w:styleId="3ff">
    <w:name w:val="Основной шрифт абзаца3"/>
    <w:link w:val="3fe"/>
  </w:style>
  <w:style w:type="paragraph" w:customStyle="1" w:styleId="Contents7">
    <w:name w:val="Contents 7"/>
    <w:link w:val="Contents70"/>
  </w:style>
  <w:style w:type="character" w:customStyle="1" w:styleId="Contents70">
    <w:name w:val="Contents 7"/>
    <w:link w:val="Contents7"/>
  </w:style>
  <w:style w:type="paragraph" w:customStyle="1" w:styleId="11f1">
    <w:name w:val="Абзац списка11"/>
    <w:basedOn w:val="a"/>
    <w:link w:val="11f2"/>
    <w:pPr>
      <w:widowControl w:val="0"/>
      <w:ind w:left="720"/>
    </w:pPr>
  </w:style>
  <w:style w:type="character" w:customStyle="1" w:styleId="11f2">
    <w:name w:val="Абзац списка11"/>
    <w:basedOn w:val="1"/>
    <w:link w:val="11f1"/>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125">
    <w:name w:val="Заголовок 1 Знак2"/>
    <w:link w:val="126"/>
  </w:style>
  <w:style w:type="character" w:customStyle="1" w:styleId="126">
    <w:name w:val="Заголовок 1 Знак2"/>
    <w:link w:val="125"/>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4f0">
    <w:name w:val="Основной шрифт абзаца4"/>
    <w:link w:val="4f1"/>
  </w:style>
  <w:style w:type="character" w:customStyle="1" w:styleId="4f1">
    <w:name w:val="Основной шрифт абзаца4"/>
    <w:link w:val="4f0"/>
  </w:style>
  <w:style w:type="paragraph" w:customStyle="1" w:styleId="250">
    <w:name w:val="Знак25"/>
    <w:link w:val="251"/>
  </w:style>
  <w:style w:type="character" w:customStyle="1" w:styleId="251">
    <w:name w:val="Знак25"/>
    <w:link w:val="250"/>
  </w:style>
  <w:style w:type="paragraph" w:customStyle="1" w:styleId="2fe">
    <w:name w:val="Основной текст (2) + Курсив"/>
    <w:link w:val="2ff"/>
    <w:rPr>
      <w:i/>
      <w:sz w:val="24"/>
    </w:rPr>
  </w:style>
  <w:style w:type="character" w:customStyle="1" w:styleId="2ff">
    <w:name w:val="Основной текст (2) + Курсив"/>
    <w:link w:val="2fe"/>
    <w:rPr>
      <w:i/>
      <w:sz w:val="24"/>
    </w:rPr>
  </w:style>
  <w:style w:type="paragraph" w:customStyle="1" w:styleId="1fffb">
    <w:name w:val="Обычный1"/>
    <w:link w:val="1fffc"/>
  </w:style>
  <w:style w:type="character" w:customStyle="1" w:styleId="1fffc">
    <w:name w:val="Обычный1"/>
    <w:link w:val="1fffb"/>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ff0">
    <w:name w:val="Гиперссылка3"/>
    <w:link w:val="3ff1"/>
    <w:rPr>
      <w:color w:val="0000FF"/>
      <w:u w:val="single"/>
    </w:rPr>
  </w:style>
  <w:style w:type="character" w:customStyle="1" w:styleId="3ff1">
    <w:name w:val="Гиперссылка3"/>
    <w:link w:val="3ff0"/>
    <w:rPr>
      <w:color w:val="0000FF"/>
      <w:u w:val="single"/>
    </w:rPr>
  </w:style>
  <w:style w:type="paragraph" w:customStyle="1" w:styleId="1fffd">
    <w:name w:val="Схема документа1"/>
    <w:link w:val="1fffe"/>
    <w:rPr>
      <w:sz w:val="2"/>
    </w:rPr>
  </w:style>
  <w:style w:type="character" w:customStyle="1" w:styleId="1fffe">
    <w:name w:val="Схема документа1"/>
    <w:link w:val="1fffd"/>
    <w:rPr>
      <w:sz w:val="2"/>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ffff">
    <w:name w:val="Без интервала1"/>
    <w:link w:val="1ffff0"/>
    <w:rPr>
      <w:sz w:val="24"/>
    </w:rPr>
  </w:style>
  <w:style w:type="character" w:customStyle="1" w:styleId="1ffff0">
    <w:name w:val="Без интервала1"/>
    <w:link w:val="1ffff"/>
    <w:rPr>
      <w:sz w:val="24"/>
    </w:rPr>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2ff0">
    <w:name w:val="Гиперссылка2"/>
    <w:link w:val="2ff1"/>
    <w:rPr>
      <w:color w:val="0000FF"/>
      <w:u w:val="single"/>
    </w:rPr>
  </w:style>
  <w:style w:type="character" w:customStyle="1" w:styleId="2ff1">
    <w:name w:val="Гиперссылка2"/>
    <w:link w:val="2ff0"/>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40">
    <w:name w:val="Обычный + 14 пт"/>
    <w:basedOn w:val="a"/>
    <w:link w:val="141"/>
    <w:pPr>
      <w:jc w:val="both"/>
    </w:pPr>
    <w:rPr>
      <w:sz w:val="28"/>
    </w:rPr>
  </w:style>
  <w:style w:type="character" w:customStyle="1" w:styleId="141">
    <w:name w:val="Обычный + 14 пт"/>
    <w:basedOn w:val="1"/>
    <w:link w:val="140"/>
    <w:rPr>
      <w:sz w:val="28"/>
    </w:rPr>
  </w:style>
  <w:style w:type="paragraph" w:customStyle="1" w:styleId="1ffff1">
    <w:name w:val="Верхний колонтитул1"/>
    <w:basedOn w:val="a"/>
    <w:link w:val="1ffff2"/>
    <w:pPr>
      <w:tabs>
        <w:tab w:val="center" w:pos="4677"/>
        <w:tab w:val="right" w:pos="9355"/>
      </w:tabs>
    </w:pPr>
  </w:style>
  <w:style w:type="character" w:customStyle="1" w:styleId="1ffff2">
    <w:name w:val="Верхний колонтитул1"/>
    <w:basedOn w:val="1"/>
    <w:link w:val="1ffff1"/>
  </w:style>
  <w:style w:type="paragraph" w:customStyle="1" w:styleId="142">
    <w:name w:val="Основной шрифт абзаца14"/>
    <w:link w:val="143"/>
  </w:style>
  <w:style w:type="character" w:customStyle="1" w:styleId="143">
    <w:name w:val="Основной шрифт абзаца14"/>
    <w:link w:val="142"/>
  </w:style>
  <w:style w:type="paragraph" w:customStyle="1" w:styleId="218">
    <w:name w:val="Заголовок 21"/>
    <w:link w:val="219"/>
    <w:rPr>
      <w:rFonts w:ascii="Cambria" w:hAnsi="Cambria"/>
      <w:b/>
      <w:i/>
      <w:sz w:val="28"/>
    </w:rPr>
  </w:style>
  <w:style w:type="character" w:customStyle="1" w:styleId="219">
    <w:name w:val="Заголовок 21"/>
    <w:link w:val="218"/>
    <w:rPr>
      <w:rFonts w:ascii="Cambria" w:hAnsi="Cambria"/>
      <w:b/>
      <w:i/>
      <w:sz w:val="28"/>
    </w:rPr>
  </w:style>
  <w:style w:type="paragraph" w:customStyle="1" w:styleId="165">
    <w:name w:val="Гиперссылка16"/>
    <w:link w:val="166"/>
    <w:rPr>
      <w:color w:val="0000FF"/>
      <w:u w:val="single"/>
    </w:rPr>
  </w:style>
  <w:style w:type="character" w:customStyle="1" w:styleId="166">
    <w:name w:val="Гиперссылка16"/>
    <w:link w:val="165"/>
    <w:rPr>
      <w:color w:val="0000FF"/>
      <w:u w:val="single"/>
    </w:rPr>
  </w:style>
  <w:style w:type="paragraph" w:customStyle="1" w:styleId="af9">
    <w:name w:val="Колонтитул"/>
    <w:link w:val="afa"/>
    <w:pPr>
      <w:spacing w:line="360" w:lineRule="auto"/>
    </w:pPr>
    <w:rPr>
      <w:rFonts w:ascii="XO Thames" w:hAnsi="XO Thames"/>
    </w:rPr>
  </w:style>
  <w:style w:type="character" w:customStyle="1" w:styleId="afa">
    <w:name w:val="Колонтитул"/>
    <w:link w:val="af9"/>
    <w:rPr>
      <w:rFonts w:ascii="XO Thames" w:hAnsi="XO Thames"/>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afb">
    <w:name w:val="Знак Знак"/>
    <w:link w:val="afc"/>
  </w:style>
  <w:style w:type="character" w:customStyle="1" w:styleId="afc">
    <w:name w:val="Знак Знак"/>
    <w:link w:val="afb"/>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4"/>
    <w:pPr>
      <w:widowControl w:val="0"/>
      <w:spacing w:after="160" w:line="240" w:lineRule="exact"/>
      <w:jc w:val="right"/>
    </w:pPr>
  </w:style>
  <w:style w:type="character"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3"/>
  </w:style>
  <w:style w:type="paragraph" w:customStyle="1" w:styleId="31a">
    <w:name w:val="Знак3 Знак Знак Знак Знак Знак Знак Знак Знак Знак Знак Знак Знак Знак Знак1 Знак Знак Знак"/>
    <w:link w:val="31b"/>
  </w:style>
  <w:style w:type="character" w:customStyle="1" w:styleId="31b">
    <w:name w:val="Знак3 Знак Знак Знак Знак Знак Знак Знак Знак Знак Знак Знак Знак Знак Знак1 Знак Знак Знак"/>
    <w:link w:val="31a"/>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3ff2">
    <w:name w:val="Гиперссылка3"/>
    <w:link w:val="3ff3"/>
    <w:rPr>
      <w:color w:val="0000FF"/>
      <w:u w:val="single"/>
    </w:rPr>
  </w:style>
  <w:style w:type="character" w:customStyle="1" w:styleId="3ff3">
    <w:name w:val="Гиперссылка3"/>
    <w:link w:val="3ff2"/>
    <w:rPr>
      <w:color w:val="0000FF"/>
      <w:u w:val="single"/>
    </w:rPr>
  </w:style>
  <w:style w:type="paragraph" w:customStyle="1" w:styleId="afd">
    <w:name w:val="Знак Знак Знак Знак Знак Знак Знак"/>
    <w:link w:val="afe"/>
  </w:style>
  <w:style w:type="character" w:customStyle="1" w:styleId="afe">
    <w:name w:val="Знак Знак Знак Знак Знак Знак Знак"/>
    <w:link w:val="afd"/>
  </w:style>
  <w:style w:type="paragraph" w:customStyle="1" w:styleId="2ff4">
    <w:name w:val="Абзац списка2"/>
    <w:link w:val="2ff5"/>
    <w:rPr>
      <w:rFonts w:ascii="Calibri" w:hAnsi="Calibri"/>
      <w:sz w:val="22"/>
    </w:rPr>
  </w:style>
  <w:style w:type="character" w:customStyle="1" w:styleId="2ff5">
    <w:name w:val="Абзац списка2"/>
    <w:link w:val="2ff4"/>
    <w:rPr>
      <w:rFonts w:ascii="Calibri" w:hAnsi="Calibri"/>
      <w:sz w:val="22"/>
    </w:rPr>
  </w:style>
  <w:style w:type="paragraph" w:customStyle="1" w:styleId="aff">
    <w:name w:val="?????"/>
    <w:basedOn w:val="a"/>
    <w:link w:val="aff0"/>
    <w:rPr>
      <w:rFonts w:ascii="Courier New" w:hAnsi="Courier New"/>
    </w:rPr>
  </w:style>
  <w:style w:type="character" w:customStyle="1" w:styleId="aff0">
    <w:name w:val="?????"/>
    <w:basedOn w:val="1"/>
    <w:link w:val="aff"/>
    <w:rPr>
      <w:rFonts w:ascii="Courier New" w:hAnsi="Courier New"/>
    </w:rPr>
  </w:style>
  <w:style w:type="paragraph" w:customStyle="1" w:styleId="aff1">
    <w:name w:val="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w:basedOn w:val="1"/>
    <w:link w:val="aff1"/>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127">
    <w:name w:val="Основной шрифт абзаца12"/>
    <w:link w:val="128"/>
  </w:style>
  <w:style w:type="character" w:customStyle="1" w:styleId="128">
    <w:name w:val="Основной шрифт абзаца12"/>
    <w:link w:val="127"/>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1a">
    <w:name w:val="Основной текст (2) + Полужирный1"/>
    <w:link w:val="21b"/>
    <w:rPr>
      <w:b/>
      <w:spacing w:val="20"/>
      <w:highlight w:val="white"/>
    </w:rPr>
  </w:style>
  <w:style w:type="character" w:customStyle="1" w:styleId="21b">
    <w:name w:val="Основной текст (2) + Полужирный1"/>
    <w:link w:val="21a"/>
    <w:rPr>
      <w:b/>
      <w:spacing w:val="20"/>
      <w:highlight w:val="whit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3">
    <w:name w:val="Обычный1"/>
    <w:link w:val="1ffff4"/>
  </w:style>
  <w:style w:type="character" w:customStyle="1" w:styleId="1ffff4">
    <w:name w:val="Обычный1"/>
    <w:link w:val="1ffff3"/>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7"/>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6"/>
  </w:style>
  <w:style w:type="paragraph" w:customStyle="1" w:styleId="3ff4">
    <w:name w:val="Знак Знак3 Знак Знак Знак Знак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 Знак3 Знак Знак Знак Знак Знак Знак Знак Знак Знак Знак Знак Знак Знак Знак Знак Знак Знак Знак"/>
    <w:basedOn w:val="1"/>
    <w:link w:val="3ff4"/>
  </w:style>
  <w:style w:type="paragraph" w:customStyle="1" w:styleId="2ff8">
    <w:name w:val="Абзац списка2"/>
    <w:basedOn w:val="a"/>
    <w:link w:val="2ff9"/>
    <w:pPr>
      <w:spacing w:before="240" w:line="240" w:lineRule="atLeast"/>
      <w:ind w:left="720"/>
      <w:contextualSpacing/>
      <w:jc w:val="right"/>
    </w:pPr>
    <w:rPr>
      <w:rFonts w:ascii="Calibri" w:hAnsi="Calibri"/>
      <w:sz w:val="22"/>
    </w:rPr>
  </w:style>
  <w:style w:type="character" w:customStyle="1" w:styleId="2ff9">
    <w:name w:val="Абзац списка2"/>
    <w:basedOn w:val="1"/>
    <w:link w:val="2ff8"/>
    <w:rPr>
      <w:rFonts w:ascii="Calibri" w:hAnsi="Calibri"/>
      <w:sz w:val="22"/>
    </w:rPr>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21c">
    <w:name w:val="Основной текст 21"/>
    <w:link w:val="21d"/>
  </w:style>
  <w:style w:type="character" w:customStyle="1" w:styleId="21d">
    <w:name w:val="Основной текст 21"/>
    <w:link w:val="21c"/>
  </w:style>
  <w:style w:type="paragraph" w:customStyle="1" w:styleId="229">
    <w:name w:val="Знак2 Знак Знак2 Знак Знак Знак Знак Знак Знак Знак Знак Знак Знак Знак Знак Знак"/>
    <w:link w:val="22a"/>
  </w:style>
  <w:style w:type="character" w:customStyle="1" w:styleId="22a">
    <w:name w:val="Знак2 Знак Знак2 Знак Знак Знак Знак Знак Знак Знак Знак Знак Знак Знак Знак Знак"/>
    <w:link w:val="229"/>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style>
  <w:style w:type="character"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5"/>
  </w:style>
  <w:style w:type="paragraph" w:customStyle="1" w:styleId="1ffff7">
    <w:name w:val="Основной текст Знак1"/>
    <w:link w:val="1ffff8"/>
  </w:style>
  <w:style w:type="character" w:customStyle="1" w:styleId="1ffff8">
    <w:name w:val="Основной текст Знак1"/>
    <w:link w:val="1ffff7"/>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Normal21">
    <w:name w:val="Normal2"/>
    <w:link w:val="Normal22"/>
  </w:style>
  <w:style w:type="character" w:customStyle="1" w:styleId="Normal22">
    <w:name w:val="Normal2"/>
    <w:link w:val="Normal2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1f5">
    <w:name w:val="Знак Знак Знак1 Знак Знак Знак Знак1 Знак Знак Знак Знак Знак Знак Знак Знак Знак Знак Знак Знак"/>
    <w:link w:val="11f6"/>
  </w:style>
  <w:style w:type="character" w:customStyle="1" w:styleId="11f6">
    <w:name w:val="Знак Знак Знак1 Знак Знак Знак Знак1 Знак Знак Знак Знак Знак Знак Знак Знак Знак Знак Знак Знак"/>
    <w:link w:val="11f5"/>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aff5">
    <w:name w:val="Цветовое выделение"/>
    <w:link w:val="aff6"/>
    <w:rPr>
      <w:b/>
      <w:color w:val="000080"/>
    </w:rPr>
  </w:style>
  <w:style w:type="character" w:customStyle="1" w:styleId="aff6">
    <w:name w:val="Цветовое выделение"/>
    <w:link w:val="aff5"/>
    <w:rPr>
      <w:b/>
      <w:color w:val="000080"/>
    </w:rPr>
  </w:style>
  <w:style w:type="paragraph" w:customStyle="1" w:styleId="4f2">
    <w:name w:val="Основной шрифт абзаца4"/>
    <w:link w:val="4f3"/>
  </w:style>
  <w:style w:type="character" w:customStyle="1" w:styleId="4f3">
    <w:name w:val="Основной шрифт абзаца4"/>
    <w:link w:val="4f2"/>
  </w:style>
  <w:style w:type="paragraph" w:customStyle="1" w:styleId="136">
    <w:name w:val="Знак13"/>
    <w:basedOn w:val="a"/>
    <w:link w:val="137"/>
    <w:pPr>
      <w:widowControl w:val="0"/>
      <w:spacing w:after="160" w:line="240" w:lineRule="exact"/>
      <w:jc w:val="right"/>
    </w:pPr>
  </w:style>
  <w:style w:type="character" w:customStyle="1" w:styleId="137">
    <w:name w:val="Знак13"/>
    <w:basedOn w:val="1"/>
    <w:link w:val="136"/>
  </w:style>
  <w:style w:type="paragraph" w:customStyle="1" w:styleId="11f7">
    <w:name w:val="Без интервала11"/>
    <w:link w:val="11f8"/>
    <w:rPr>
      <w:rFonts w:ascii="Calibri" w:hAnsi="Calibri"/>
      <w:sz w:val="22"/>
    </w:rPr>
  </w:style>
  <w:style w:type="character" w:customStyle="1" w:styleId="11f8">
    <w:name w:val="Без интервала11"/>
    <w:link w:val="11f7"/>
    <w:rPr>
      <w:rFonts w:ascii="Calibri" w:hAnsi="Calibri"/>
      <w:sz w:val="22"/>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ffff9">
    <w:name w:val="Обычный1"/>
    <w:link w:val="1ffffa"/>
  </w:style>
  <w:style w:type="character" w:customStyle="1" w:styleId="1ffffa">
    <w:name w:val="Обычный1"/>
    <w:link w:val="1ffff9"/>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aff7">
    <w:name w:val="Знак Знак Знак Знак"/>
    <w:link w:val="aff8"/>
  </w:style>
  <w:style w:type="character" w:customStyle="1" w:styleId="aff8">
    <w:name w:val="Знак Знак Знак Знак"/>
    <w:link w:val="aff7"/>
  </w:style>
  <w:style w:type="paragraph" w:customStyle="1" w:styleId="1ffffb">
    <w:name w:val="Основной шрифт абзаца1"/>
    <w:link w:val="1ffffc"/>
  </w:style>
  <w:style w:type="character" w:customStyle="1" w:styleId="1ffffc">
    <w:name w:val="Основной шрифт абзаца1"/>
    <w:link w:val="1ffffb"/>
  </w:style>
  <w:style w:type="paragraph" w:customStyle="1" w:styleId="1ffffd">
    <w:name w:val="Основной шрифт абзаца1"/>
    <w:link w:val="1ffffe"/>
  </w:style>
  <w:style w:type="character" w:customStyle="1" w:styleId="1ffffe">
    <w:name w:val="Основной шрифт абзаца1"/>
    <w:link w:val="1ffffd"/>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144">
    <w:name w:val="Знак14"/>
    <w:link w:val="145"/>
  </w:style>
  <w:style w:type="character" w:customStyle="1" w:styleId="145">
    <w:name w:val="Знак14"/>
    <w:link w:val="144"/>
  </w:style>
  <w:style w:type="paragraph" w:customStyle="1" w:styleId="aff9">
    <w:name w:val="a"/>
    <w:link w:val="affa"/>
  </w:style>
  <w:style w:type="character" w:customStyle="1" w:styleId="affa">
    <w:name w:val="a"/>
    <w:link w:val="aff9"/>
  </w:style>
  <w:style w:type="paragraph" w:customStyle="1" w:styleId="2ffa">
    <w:name w:val="Основной текст (2)"/>
    <w:link w:val="2ffb"/>
  </w:style>
  <w:style w:type="character" w:customStyle="1" w:styleId="2ffb">
    <w:name w:val="Основной текст (2)"/>
    <w:link w:val="2ffa"/>
  </w:style>
  <w:style w:type="paragraph" w:customStyle="1" w:styleId="3ff6">
    <w:name w:val="Знак3"/>
    <w:basedOn w:val="a"/>
    <w:link w:val="3ff7"/>
    <w:pPr>
      <w:widowControl w:val="0"/>
      <w:spacing w:after="160" w:line="240" w:lineRule="exact"/>
      <w:jc w:val="right"/>
    </w:pPr>
  </w:style>
  <w:style w:type="character" w:customStyle="1" w:styleId="3ff7">
    <w:name w:val="Знак3"/>
    <w:basedOn w:val="1"/>
    <w:link w:val="3ff6"/>
  </w:style>
  <w:style w:type="paragraph" w:customStyle="1" w:styleId="affb">
    <w:name w:val="Основной текст Знак Знак"/>
    <w:link w:val="affc"/>
    <w:rPr>
      <w:sz w:val="24"/>
    </w:rPr>
  </w:style>
  <w:style w:type="character" w:customStyle="1" w:styleId="affc">
    <w:name w:val="Основной текст Знак Знак"/>
    <w:link w:val="affb"/>
    <w:rPr>
      <w:sz w:val="24"/>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d"/>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c"/>
  </w:style>
  <w:style w:type="paragraph" w:customStyle="1" w:styleId="11f9">
    <w:name w:val="Знак Знак Знак1 Знак Знак Знак Знак1 Знак Знак Знак Знак Знак Знак Знак Знак Знак Знак Знак Знак"/>
    <w:basedOn w:val="a"/>
    <w:link w:val="11fa"/>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w:basedOn w:val="1"/>
    <w:link w:val="11f9"/>
  </w:style>
  <w:style w:type="paragraph" w:customStyle="1" w:styleId="2ffe">
    <w:name w:val="Без интервала2"/>
    <w:link w:val="2fff"/>
    <w:rPr>
      <w:rFonts w:ascii="Calibri" w:hAnsi="Calibri"/>
      <w:sz w:val="22"/>
    </w:rPr>
  </w:style>
  <w:style w:type="character" w:customStyle="1" w:styleId="2fff">
    <w:name w:val="Без интервала2"/>
    <w:link w:val="2ffe"/>
    <w:rPr>
      <w:rFonts w:ascii="Calibri" w:hAnsi="Calibri"/>
      <w:sz w:val="22"/>
    </w:rPr>
  </w:style>
  <w:style w:type="paragraph" w:customStyle="1" w:styleId="3ff8">
    <w:name w:val="Абзац списка3"/>
    <w:basedOn w:val="a"/>
    <w:link w:val="3ff9"/>
    <w:pPr>
      <w:spacing w:before="240" w:line="240" w:lineRule="atLeast"/>
      <w:ind w:left="720"/>
      <w:contextualSpacing/>
      <w:jc w:val="right"/>
    </w:pPr>
    <w:rPr>
      <w:rFonts w:ascii="Calibri" w:hAnsi="Calibri"/>
      <w:sz w:val="22"/>
    </w:rPr>
  </w:style>
  <w:style w:type="character" w:customStyle="1" w:styleId="3ff9">
    <w:name w:val="Абзац списка3"/>
    <w:basedOn w:val="1"/>
    <w:link w:val="3ff8"/>
    <w:rPr>
      <w:rFonts w:ascii="Calibri" w:hAnsi="Calibri"/>
      <w:sz w:val="22"/>
    </w:rPr>
  </w:style>
  <w:style w:type="paragraph" w:styleId="3ffa">
    <w:name w:val="toc 3"/>
    <w:next w:val="a"/>
    <w:link w:val="3ffb"/>
    <w:uiPriority w:val="39"/>
    <w:pPr>
      <w:ind w:left="400"/>
    </w:pPr>
  </w:style>
  <w:style w:type="character" w:customStyle="1" w:styleId="3ffb">
    <w:name w:val="Оглавление 3 Знак"/>
    <w:link w:val="3ffa"/>
  </w:style>
  <w:style w:type="paragraph" w:customStyle="1" w:styleId="1fffff">
    <w:name w:val="Основной шрифт абзаца1"/>
    <w:link w:val="1fffff0"/>
  </w:style>
  <w:style w:type="character" w:customStyle="1" w:styleId="1fffff0">
    <w:name w:val="Основной шрифт абзаца1"/>
    <w:link w:val="1fffff"/>
  </w:style>
  <w:style w:type="paragraph" w:customStyle="1" w:styleId="1fffff1">
    <w:name w:val="Обычный1"/>
    <w:link w:val="1fffff2"/>
  </w:style>
  <w:style w:type="character" w:customStyle="1" w:styleId="1fffff2">
    <w:name w:val="Обычный1"/>
    <w:link w:val="1fffff1"/>
  </w:style>
  <w:style w:type="paragraph" w:styleId="affd">
    <w:name w:val="Normal (Web)"/>
    <w:link w:val="affe"/>
    <w:rPr>
      <w:sz w:val="24"/>
    </w:rPr>
  </w:style>
  <w:style w:type="character" w:customStyle="1" w:styleId="affe">
    <w:name w:val="Обычный (веб) Знак"/>
    <w:link w:val="affd"/>
    <w:rPr>
      <w:sz w:val="24"/>
    </w:rPr>
  </w:style>
  <w:style w:type="paragraph" w:customStyle="1" w:styleId="1fffff3">
    <w:name w:val="Подзаголовок1"/>
    <w:link w:val="1fffff4"/>
    <w:rPr>
      <w:rFonts w:ascii="XO Thames" w:hAnsi="XO Thames"/>
      <w:i/>
      <w:color w:val="616161"/>
      <w:sz w:val="24"/>
    </w:rPr>
  </w:style>
  <w:style w:type="character" w:customStyle="1" w:styleId="1fffff4">
    <w:name w:val="Подзаголовок1"/>
    <w:link w:val="1fffff3"/>
    <w:rPr>
      <w:rFonts w:ascii="XO Thames" w:hAnsi="XO Thames"/>
      <w:i/>
      <w:color w:val="616161"/>
      <w:sz w:val="24"/>
    </w:rPr>
  </w:style>
  <w:style w:type="paragraph" w:customStyle="1" w:styleId="1fffff5">
    <w:name w:val="Знак Знак Знак Знак1"/>
    <w:basedOn w:val="a"/>
    <w:link w:val="1fffff6"/>
    <w:pPr>
      <w:widowControl w:val="0"/>
      <w:spacing w:after="160" w:line="240" w:lineRule="exact"/>
      <w:jc w:val="right"/>
    </w:pPr>
  </w:style>
  <w:style w:type="character" w:customStyle="1" w:styleId="1fffff6">
    <w:name w:val="Знак Знак Знак Знак1"/>
    <w:basedOn w:val="1"/>
    <w:link w:val="1fffff5"/>
  </w:style>
  <w:style w:type="paragraph" w:customStyle="1" w:styleId="3ffc">
    <w:name w:val="Знак3 Знак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w:basedOn w:val="1"/>
    <w:link w:val="3ffc"/>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afff">
    <w:name w:val="Знак Знак"/>
    <w:basedOn w:val="a"/>
    <w:link w:val="afff0"/>
    <w:pPr>
      <w:widowControl w:val="0"/>
      <w:spacing w:after="160" w:line="240" w:lineRule="exact"/>
      <w:jc w:val="right"/>
    </w:pPr>
  </w:style>
  <w:style w:type="character" w:customStyle="1" w:styleId="afff0">
    <w:name w:val="Знак Знак"/>
    <w:basedOn w:val="1"/>
    <w:link w:val="afff"/>
  </w:style>
  <w:style w:type="paragraph" w:customStyle="1" w:styleId="1fffff9">
    <w:name w:val="Обычный1"/>
    <w:link w:val="1fffffa"/>
  </w:style>
  <w:style w:type="character" w:customStyle="1" w:styleId="1fffffa">
    <w:name w:val="Обычный1"/>
    <w:link w:val="1fffff9"/>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161">
    <w:name w:val="Обычный116"/>
    <w:link w:val="1162"/>
  </w:style>
  <w:style w:type="character" w:customStyle="1" w:styleId="1162">
    <w:name w:val="Обычный116"/>
    <w:link w:val="1161"/>
  </w:style>
  <w:style w:type="paragraph" w:customStyle="1" w:styleId="afff3">
    <w:name w:val="Знак Знак Знак Знак Знак Знак Знак Знак Знак Знак Знак Знак Знак"/>
    <w:link w:val="afff4"/>
  </w:style>
  <w:style w:type="character" w:customStyle="1" w:styleId="afff4">
    <w:name w:val="Знак Знак Знак Знак Знак Знак Знак Знак Знак Знак Знак Знак Знак"/>
    <w:link w:val="afff3"/>
  </w:style>
  <w:style w:type="paragraph"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style>
  <w:style w:type="character"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3ffe">
    <w:name w:val="Знак Знак3 Знак Знак Знак Знак Знак Знак Знак Знак Знак Знак Знак Знак Знак Знак Знак Знак Знак Знак"/>
    <w:link w:val="3fff"/>
  </w:style>
  <w:style w:type="character" w:customStyle="1" w:styleId="3fff">
    <w:name w:val="Знак Знак3 Знак Знак Знак Знак Знак Знак Знак Знак Знак Знак Знак Знак Знак Знак Знак Знак Знак Знак"/>
    <w:link w:val="3ffe"/>
  </w:style>
  <w:style w:type="paragraph"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c"/>
    <w:pPr>
      <w:widowControl w:val="0"/>
      <w:spacing w:after="160" w:line="240" w:lineRule="exact"/>
      <w:jc w:val="right"/>
    </w:pPr>
  </w:style>
  <w:style w:type="character"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b"/>
  </w:style>
  <w:style w:type="paragraph" w:customStyle="1" w:styleId="252">
    <w:name w:val="Знак25"/>
    <w:basedOn w:val="a"/>
    <w:link w:val="253"/>
    <w:pPr>
      <w:widowControl w:val="0"/>
      <w:spacing w:after="160" w:line="240" w:lineRule="exact"/>
      <w:jc w:val="right"/>
    </w:pPr>
  </w:style>
  <w:style w:type="character" w:customStyle="1" w:styleId="253">
    <w:name w:val="Знак25"/>
    <w:basedOn w:val="1"/>
    <w:link w:val="252"/>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29">
    <w:name w:val="Гиперссылка12"/>
    <w:link w:val="12a"/>
    <w:rPr>
      <w:color w:val="0000FF"/>
      <w:u w:val="single"/>
    </w:rPr>
  </w:style>
  <w:style w:type="character" w:customStyle="1" w:styleId="12a">
    <w:name w:val="Гиперссылка12"/>
    <w:link w:val="129"/>
    <w:rPr>
      <w:color w:val="0000FF"/>
      <w:u w:val="single"/>
    </w:rPr>
  </w:style>
  <w:style w:type="paragraph" w:customStyle="1" w:styleId="1fffffd">
    <w:name w:val="Знак Знак Знак Знак Знак Знак1"/>
    <w:link w:val="1fffffe"/>
  </w:style>
  <w:style w:type="character" w:customStyle="1" w:styleId="1fffffe">
    <w:name w:val="Знак Знак Знак Знак Знак Знак1"/>
    <w:link w:val="1fffffd"/>
  </w:style>
  <w:style w:type="paragraph" w:customStyle="1" w:styleId="afff5">
    <w:name w:val="?????"/>
    <w:link w:val="afff6"/>
    <w:rPr>
      <w:rFonts w:ascii="Courier New" w:hAnsi="Courier New"/>
    </w:rPr>
  </w:style>
  <w:style w:type="character" w:customStyle="1" w:styleId="afff6">
    <w:name w:val="?????"/>
    <w:link w:val="afff5"/>
    <w:rPr>
      <w:rFonts w:ascii="Courier New" w:hAnsi="Courier New"/>
    </w:rPr>
  </w:style>
  <w:style w:type="paragraph" w:customStyle="1" w:styleId="22b">
    <w:name w:val="Знак2 Знак Знак2 Знак Знак Знак Знак Знак Знак Знак"/>
    <w:link w:val="22c"/>
  </w:style>
  <w:style w:type="character" w:customStyle="1" w:styleId="22c">
    <w:name w:val="Знак2 Знак Знак2 Знак Знак Знак Знак Знак Знак Знак"/>
    <w:link w:val="22b"/>
  </w:style>
  <w:style w:type="paragraph" w:customStyle="1" w:styleId="afff7">
    <w:name w:val="Знак Знак Знак Знак"/>
    <w:basedOn w:val="a"/>
    <w:link w:val="afff8"/>
    <w:pPr>
      <w:widowControl w:val="0"/>
      <w:spacing w:after="160" w:line="240" w:lineRule="exact"/>
      <w:jc w:val="right"/>
    </w:pPr>
  </w:style>
  <w:style w:type="character" w:customStyle="1" w:styleId="afff8">
    <w:name w:val="Знак Знак Знак Знак"/>
    <w:basedOn w:val="1"/>
    <w:link w:val="afff7"/>
  </w:style>
  <w:style w:type="paragraph" w:customStyle="1" w:styleId="148">
    <w:name w:val="1 Знак Знак Знак Знак4 Знак Знак Знак"/>
    <w:link w:val="149"/>
  </w:style>
  <w:style w:type="character" w:customStyle="1" w:styleId="149">
    <w:name w:val="1 Знак Знак Знак Знак4 Знак Знак Знак"/>
    <w:link w:val="148"/>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230">
    <w:name w:val="Знак23"/>
    <w:link w:val="231"/>
  </w:style>
  <w:style w:type="character" w:customStyle="1" w:styleId="231">
    <w:name w:val="Знак23"/>
    <w:link w:val="230"/>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style>
  <w:style w:type="paragraph"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style>
  <w:style w:type="character"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style>
  <w:style w:type="paragraph" w:customStyle="1" w:styleId="2fff0">
    <w:name w:val="Обычный2"/>
    <w:link w:val="2fff1"/>
  </w:style>
  <w:style w:type="character" w:customStyle="1" w:styleId="2fff1">
    <w:name w:val="Обычный2"/>
    <w:link w:val="2fff0"/>
  </w:style>
  <w:style w:type="paragraph" w:customStyle="1" w:styleId="11fd">
    <w:name w:val="Знак Знак Знак1 Знак Знак Знак Знак1 Знак Знак Знак Знак Знак Знак"/>
    <w:basedOn w:val="a"/>
    <w:link w:val="11fe"/>
    <w:pPr>
      <w:widowControl w:val="0"/>
      <w:spacing w:after="160" w:line="240" w:lineRule="exact"/>
      <w:jc w:val="right"/>
    </w:pPr>
  </w:style>
  <w:style w:type="character" w:customStyle="1" w:styleId="11fe">
    <w:name w:val="Знак Знак Знак1 Знак Знак Знак Знак1 Знак Знак Знак Знак Знак Знак"/>
    <w:basedOn w:val="1"/>
    <w:link w:val="11fd"/>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style>
  <w:style w:type="paragraph" w:customStyle="1" w:styleId="169">
    <w:name w:val="Знак16"/>
    <w:basedOn w:val="a"/>
    <w:link w:val="16a"/>
    <w:pPr>
      <w:widowControl w:val="0"/>
      <w:spacing w:after="160" w:line="240" w:lineRule="exact"/>
      <w:jc w:val="right"/>
    </w:pPr>
  </w:style>
  <w:style w:type="character" w:customStyle="1" w:styleId="16a">
    <w:name w:val="Знак16"/>
    <w:basedOn w:val="1"/>
    <w:link w:val="169"/>
  </w:style>
  <w:style w:type="paragraph" w:customStyle="1" w:styleId="1ffffff3">
    <w:name w:val="Строгий1"/>
    <w:link w:val="1ffffff4"/>
    <w:rPr>
      <w:b/>
    </w:rPr>
  </w:style>
  <w:style w:type="character" w:customStyle="1" w:styleId="1ffffff4">
    <w:name w:val="Строгий1"/>
    <w:link w:val="1ffffff3"/>
    <w:rPr>
      <w:b/>
    </w:rPr>
  </w:style>
  <w:style w:type="paragraph" w:customStyle="1" w:styleId="afff9">
    <w:name w:val="a"/>
    <w:link w:val="afffa"/>
  </w:style>
  <w:style w:type="character" w:customStyle="1" w:styleId="afffa">
    <w:name w:val="a"/>
    <w:link w:val="afff9"/>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62">
    <w:name w:val="Знак26"/>
    <w:link w:val="263"/>
  </w:style>
  <w:style w:type="character" w:customStyle="1" w:styleId="263">
    <w:name w:val="Знак26"/>
    <w:link w:val="262"/>
  </w:style>
  <w:style w:type="paragraph" w:styleId="afffb">
    <w:name w:val="index heading"/>
    <w:basedOn w:val="a"/>
    <w:link w:val="afffc"/>
    <w:rPr>
      <w:rFonts w:ascii="PT Astra Serif" w:hAnsi="PT Astra Serif"/>
    </w:rPr>
  </w:style>
  <w:style w:type="character" w:customStyle="1" w:styleId="afffc">
    <w:name w:val="Указатель Знак"/>
    <w:basedOn w:val="1"/>
    <w:link w:val="afffb"/>
    <w:rPr>
      <w:rFonts w:ascii="PT Astra Serif" w:hAnsi="PT Astra Serif"/>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5f">
    <w:name w:val="Обычный5"/>
    <w:link w:val="5f0"/>
  </w:style>
  <w:style w:type="character" w:customStyle="1" w:styleId="5f0">
    <w:name w:val="Обычный5"/>
    <w:link w:val="5f"/>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afffd">
    <w:name w:val="Цветовое выделение"/>
    <w:link w:val="afffe"/>
    <w:rPr>
      <w:b/>
      <w:color w:val="000080"/>
    </w:rPr>
  </w:style>
  <w:style w:type="character" w:customStyle="1" w:styleId="afffe">
    <w:name w:val="Цветовое выделение"/>
    <w:link w:val="afffd"/>
    <w:rPr>
      <w:b/>
      <w:color w:val="000080"/>
    </w:rPr>
  </w:style>
  <w:style w:type="paragraph" w:customStyle="1" w:styleId="1ffffff5">
    <w:name w:val="Гиперссылка1"/>
    <w:link w:val="1ffffff6"/>
    <w:rPr>
      <w:color w:val="0000FF"/>
      <w:u w:val="single"/>
    </w:rPr>
  </w:style>
  <w:style w:type="character" w:customStyle="1" w:styleId="1ffffff6">
    <w:name w:val="Гиперссылка1"/>
    <w:link w:val="1ffffff5"/>
    <w:rPr>
      <w:color w:val="0000FF"/>
      <w:u w:val="single"/>
    </w:rPr>
  </w:style>
  <w:style w:type="paragraph" w:customStyle="1" w:styleId="138">
    <w:name w:val="Основной шрифт абзаца13"/>
    <w:link w:val="139"/>
  </w:style>
  <w:style w:type="character" w:customStyle="1" w:styleId="139">
    <w:name w:val="Основной шрифт абзаца13"/>
    <w:link w:val="138"/>
  </w:style>
  <w:style w:type="paragraph"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character"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0"/>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fff2">
    <w:name w:val="Основной шрифт абзаца2"/>
    <w:link w:val="2fff3"/>
  </w:style>
  <w:style w:type="character" w:customStyle="1" w:styleId="2fff3">
    <w:name w:val="Основной шрифт абзаца2"/>
    <w:link w:val="2fff2"/>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2fff4">
    <w:name w:val="Знак Знак Знак Знак Знак Знак2 Знак"/>
    <w:link w:val="2fff5"/>
  </w:style>
  <w:style w:type="character" w:customStyle="1" w:styleId="2fff5">
    <w:name w:val="Знак Знак Знак Знак Знак Знак2 Знак"/>
    <w:link w:val="2fff4"/>
  </w:style>
  <w:style w:type="paragraph" w:customStyle="1" w:styleId="1ffffff7">
    <w:name w:val="Основной шрифт абзаца1"/>
    <w:link w:val="1ffffff8"/>
  </w:style>
  <w:style w:type="character" w:customStyle="1" w:styleId="1ffffff8">
    <w:name w:val="Основной шрифт абзаца1"/>
    <w:link w:val="1ffffff7"/>
  </w:style>
  <w:style w:type="paragraph" w:customStyle="1" w:styleId="14a">
    <w:name w:val="1 Знак Знак Знак Знак4 Знак Знак Знак"/>
    <w:basedOn w:val="a"/>
    <w:link w:val="14b"/>
    <w:pPr>
      <w:widowControl w:val="0"/>
      <w:spacing w:after="160" w:line="240" w:lineRule="exact"/>
      <w:jc w:val="right"/>
    </w:pPr>
  </w:style>
  <w:style w:type="character" w:customStyle="1" w:styleId="14b">
    <w:name w:val="1 Знак Знак Знак Знак4 Знак Знак Знак"/>
    <w:basedOn w:val="1"/>
    <w:link w:val="14a"/>
  </w:style>
  <w:style w:type="paragraph" w:customStyle="1" w:styleId="186">
    <w:name w:val="Основной шрифт абзаца18"/>
    <w:link w:val="187"/>
  </w:style>
  <w:style w:type="character" w:customStyle="1" w:styleId="187">
    <w:name w:val="Основной шрифт абзаца18"/>
    <w:link w:val="186"/>
  </w:style>
  <w:style w:type="paragraph" w:styleId="affff">
    <w:name w:val="List"/>
    <w:basedOn w:val="a3"/>
    <w:link w:val="affff0"/>
    <w:rPr>
      <w:rFonts w:ascii="PT Astra Serif" w:hAnsi="PT Astra Serif"/>
    </w:rPr>
  </w:style>
  <w:style w:type="character" w:customStyle="1" w:styleId="affff0">
    <w:name w:val="Список Знак"/>
    <w:basedOn w:val="a4"/>
    <w:link w:val="affff"/>
    <w:rPr>
      <w:rFonts w:ascii="PT Astra Serif" w:hAnsi="PT Astra Serif"/>
      <w:sz w:val="24"/>
    </w:rPr>
  </w:style>
  <w:style w:type="paragraph" w:customStyle="1" w:styleId="1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a"/>
  </w:style>
  <w:style w:type="character"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9"/>
  </w:style>
  <w:style w:type="paragraph" w:customStyle="1" w:styleId="1ffffffb">
    <w:name w:val="Гиперссылка1"/>
    <w:link w:val="1ffffffc"/>
    <w:rPr>
      <w:color w:val="0000FF"/>
      <w:u w:val="single"/>
    </w:rPr>
  </w:style>
  <w:style w:type="character" w:customStyle="1" w:styleId="1ffffffc">
    <w:name w:val="Гиперссылка1"/>
    <w:link w:val="1ffffffb"/>
    <w:rPr>
      <w:color w:val="0000FF"/>
      <w:u w:val="single"/>
    </w:rPr>
  </w:style>
  <w:style w:type="paragraph" w:customStyle="1" w:styleId="11ff1">
    <w:name w:val="Заголовок 11"/>
    <w:link w:val="11ff2"/>
    <w:rPr>
      <w:rFonts w:ascii="Cambria" w:hAnsi="Cambria"/>
      <w:b/>
      <w:sz w:val="32"/>
    </w:rPr>
  </w:style>
  <w:style w:type="character" w:customStyle="1" w:styleId="11ff2">
    <w:name w:val="Заголовок 11"/>
    <w:link w:val="11ff1"/>
    <w:rPr>
      <w:rFonts w:ascii="Cambria" w:hAnsi="Cambria"/>
      <w:b/>
      <w:sz w:val="32"/>
    </w:rPr>
  </w:style>
  <w:style w:type="paragraph" w:customStyle="1" w:styleId="4f4">
    <w:name w:val="Без интервала4"/>
    <w:link w:val="4f5"/>
    <w:rPr>
      <w:sz w:val="24"/>
    </w:rPr>
  </w:style>
  <w:style w:type="character" w:customStyle="1" w:styleId="4f5">
    <w:name w:val="Без интервала4"/>
    <w:link w:val="4f4"/>
    <w:rPr>
      <w:sz w:val="24"/>
    </w:rPr>
  </w:style>
  <w:style w:type="paragraph" w:customStyle="1" w:styleId="2fff6">
    <w:name w:val="Основной текст (2) + Курсив"/>
    <w:link w:val="2fff7"/>
    <w:rPr>
      <w:i/>
      <w:sz w:val="24"/>
    </w:rPr>
  </w:style>
  <w:style w:type="character" w:customStyle="1" w:styleId="2fff7">
    <w:name w:val="Основной текст (2) + Курсив"/>
    <w:link w:val="2fff6"/>
    <w:rPr>
      <w:i/>
      <w:sz w:val="24"/>
    </w:rPr>
  </w:style>
  <w:style w:type="paragraph" w:customStyle="1" w:styleId="1ffffffd">
    <w:name w:val="Основной текст с отступом1"/>
    <w:basedOn w:val="Textbody"/>
    <w:link w:val="1ffffffe"/>
    <w:rPr>
      <w:sz w:val="20"/>
    </w:rPr>
  </w:style>
  <w:style w:type="character" w:customStyle="1" w:styleId="1ffffffe">
    <w:name w:val="Основной текст с отступом1"/>
    <w:basedOn w:val="Textbody0"/>
    <w:link w:val="1ffffffd"/>
    <w:rPr>
      <w:sz w:val="20"/>
    </w:rPr>
  </w:style>
  <w:style w:type="paragraph" w:customStyle="1" w:styleId="3fff4">
    <w:name w:val="Без интервала3"/>
    <w:link w:val="3fff5"/>
    <w:rPr>
      <w:rFonts w:ascii="Calibri" w:hAnsi="Calibri"/>
      <w:sz w:val="22"/>
    </w:rPr>
  </w:style>
  <w:style w:type="character" w:customStyle="1" w:styleId="3fff5">
    <w:name w:val="Без интервала3"/>
    <w:link w:val="3fff4"/>
    <w:rPr>
      <w:rFonts w:ascii="Calibri" w:hAnsi="Calibri"/>
      <w:sz w:val="22"/>
    </w:rPr>
  </w:style>
  <w:style w:type="paragraph" w:customStyle="1" w:styleId="3fff6">
    <w:name w:val="Знак Знак Знак Знак Знак Знак Знак3"/>
    <w:link w:val="3fff7"/>
  </w:style>
  <w:style w:type="character" w:customStyle="1" w:styleId="3fff7">
    <w:name w:val="Знак Знак Знак Знак Знак Знак Знак3"/>
    <w:link w:val="3fff6"/>
  </w:style>
  <w:style w:type="paragraph" w:customStyle="1" w:styleId="1fffffff">
    <w:name w:val="Обычный1"/>
    <w:link w:val="1fffffff0"/>
  </w:style>
  <w:style w:type="character" w:customStyle="1" w:styleId="1fffffff0">
    <w:name w:val="Обычный1"/>
    <w:link w:val="1fffffff"/>
  </w:style>
  <w:style w:type="paragraph" w:customStyle="1" w:styleId="254">
    <w:name w:val="Основной шрифт абзаца25"/>
    <w:link w:val="255"/>
  </w:style>
  <w:style w:type="character" w:customStyle="1" w:styleId="255">
    <w:name w:val="Основной шрифт абзаца25"/>
    <w:link w:val="254"/>
  </w:style>
  <w:style w:type="character" w:customStyle="1" w:styleId="50">
    <w:name w:val="Заголовок 5 Знак"/>
    <w:link w:val="5"/>
    <w:rPr>
      <w:rFonts w:ascii="XO Thames" w:hAnsi="XO Thames"/>
      <w:b/>
      <w:sz w:val="22"/>
    </w:rPr>
  </w:style>
  <w:style w:type="paragraph" w:customStyle="1" w:styleId="3fff8">
    <w:name w:val="Знак Знак Знак Знак Знак Знак Знак3"/>
    <w:basedOn w:val="a"/>
    <w:link w:val="3fff9"/>
    <w:pPr>
      <w:widowControl w:val="0"/>
      <w:spacing w:after="160" w:line="240" w:lineRule="exact"/>
      <w:jc w:val="right"/>
    </w:pPr>
  </w:style>
  <w:style w:type="character" w:customStyle="1" w:styleId="3fff9">
    <w:name w:val="Знак Знак Знак Знак Знак Знак Знак3"/>
    <w:basedOn w:val="1"/>
    <w:link w:val="3fff8"/>
  </w:style>
  <w:style w:type="paragraph" w:customStyle="1" w:styleId="1720">
    <w:name w:val="Обычный172"/>
    <w:link w:val="1721"/>
  </w:style>
  <w:style w:type="character" w:customStyle="1" w:styleId="1721">
    <w:name w:val="Обычный172"/>
    <w:link w:val="1720"/>
  </w:style>
  <w:style w:type="paragraph" w:customStyle="1" w:styleId="2fff8">
    <w:name w:val="Знак Знак Знак Знак Знак Знак Знак2"/>
    <w:link w:val="2fff9"/>
  </w:style>
  <w:style w:type="character" w:customStyle="1" w:styleId="2fff9">
    <w:name w:val="Знак Знак Знак Знак Знак Знак Знак2"/>
    <w:link w:val="2fff8"/>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1ff3">
    <w:name w:val="Знак1 Знак Знак Знак Знак Знак Знак1"/>
    <w:link w:val="11ff4"/>
  </w:style>
  <w:style w:type="character" w:customStyle="1" w:styleId="11ff4">
    <w:name w:val="Знак1 Знак Знак Знак Знак Знак Знак1"/>
    <w:link w:val="11ff3"/>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3fffa">
    <w:name w:val="Знак Знак3 Знак Знак Знак"/>
    <w:basedOn w:val="a"/>
    <w:link w:val="3fffb"/>
    <w:pPr>
      <w:widowControl w:val="0"/>
      <w:spacing w:after="160" w:line="240" w:lineRule="exact"/>
      <w:jc w:val="right"/>
    </w:pPr>
  </w:style>
  <w:style w:type="character" w:customStyle="1" w:styleId="3fffb">
    <w:name w:val="Знак Знак3 Знак Знак Знак"/>
    <w:basedOn w:val="1"/>
    <w:link w:val="3fffa"/>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f1">
    <w:name w:val="Обычный1"/>
    <w:link w:val="1fffffff2"/>
  </w:style>
  <w:style w:type="character" w:customStyle="1" w:styleId="1fffffff2">
    <w:name w:val="Обычный1"/>
    <w:link w:val="1fffffff1"/>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customStyle="1" w:styleId="15a">
    <w:name w:val="Знак15"/>
    <w:basedOn w:val="a"/>
    <w:link w:val="15b"/>
    <w:pPr>
      <w:widowControl w:val="0"/>
      <w:spacing w:after="160" w:line="240" w:lineRule="exact"/>
      <w:jc w:val="right"/>
    </w:pPr>
  </w:style>
  <w:style w:type="character" w:customStyle="1" w:styleId="15b">
    <w:name w:val="Знак15"/>
    <w:basedOn w:val="1"/>
    <w:link w:val="15a"/>
  </w:style>
  <w:style w:type="paragraph" w:customStyle="1" w:styleId="3fffc">
    <w:name w:val="Знак Знак3 Знак Знак Знак"/>
    <w:link w:val="3fffd"/>
  </w:style>
  <w:style w:type="character" w:customStyle="1" w:styleId="3fffd">
    <w:name w:val="Знак Знак3 Знак Знак Знак"/>
    <w:link w:val="3fffc"/>
  </w:style>
  <w:style w:type="paragraph" w:customStyle="1" w:styleId="14c">
    <w:name w:val="Обычный + 14 пт"/>
    <w:link w:val="14d"/>
    <w:rPr>
      <w:sz w:val="28"/>
    </w:rPr>
  </w:style>
  <w:style w:type="character" w:customStyle="1" w:styleId="14d">
    <w:name w:val="Обычный + 14 пт"/>
    <w:link w:val="14c"/>
    <w:rPr>
      <w:sz w:val="28"/>
    </w:rPr>
  </w:style>
  <w:style w:type="paragraph" w:customStyle="1" w:styleId="21f0">
    <w:name w:val="Основной текст (2) + Курсив1"/>
    <w:link w:val="21f1"/>
    <w:rPr>
      <w:i/>
      <w:sz w:val="24"/>
    </w:rPr>
  </w:style>
  <w:style w:type="character" w:customStyle="1" w:styleId="21f1">
    <w:name w:val="Основной текст (2) + Курсив1"/>
    <w:link w:val="21f0"/>
    <w:rPr>
      <w:i/>
      <w:sz w:val="24"/>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st">
    <w:name w:val="st"/>
    <w:link w:val="st0"/>
  </w:style>
  <w:style w:type="character" w:customStyle="1" w:styleId="st0">
    <w:name w:val="st"/>
    <w:link w:val="st"/>
  </w:style>
  <w:style w:type="character" w:customStyle="1" w:styleId="11">
    <w:name w:val="Заголовок 1 Знак"/>
    <w:basedOn w:val="1"/>
    <w:link w:val="10"/>
    <w:rPr>
      <w:rFonts w:ascii="Cambria" w:hAnsi="Cambria"/>
      <w:b/>
      <w:sz w:val="32"/>
    </w:rPr>
  </w:style>
  <w:style w:type="paragraph" w:customStyle="1" w:styleId="Normal23">
    <w:name w:val="Normal2"/>
    <w:link w:val="Normal24"/>
  </w:style>
  <w:style w:type="character" w:customStyle="1" w:styleId="Normal24">
    <w:name w:val="Normal2"/>
    <w:link w:val="Normal23"/>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Contents6">
    <w:name w:val="Contents 6"/>
    <w:link w:val="Contents60"/>
  </w:style>
  <w:style w:type="character" w:customStyle="1" w:styleId="Contents60">
    <w:name w:val="Contents 6"/>
    <w:link w:val="Contents6"/>
  </w:style>
  <w:style w:type="paragraph" w:customStyle="1" w:styleId="21f2">
    <w:name w:val="Основной текст (2) + Полужирный1"/>
    <w:link w:val="21f3"/>
    <w:rPr>
      <w:b/>
      <w:spacing w:val="20"/>
    </w:rPr>
  </w:style>
  <w:style w:type="character" w:customStyle="1" w:styleId="21f3">
    <w:name w:val="Основной текст (2) + Полужирный1"/>
    <w:link w:val="21f2"/>
    <w:rPr>
      <w:b/>
      <w:spacing w:val="20"/>
    </w:rPr>
  </w:style>
  <w:style w:type="paragraph"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style>
  <w:style w:type="character"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affff1">
    <w:name w:val="Знак Знак Знак Знак Знак Знак Знак Знак Знак Знак Знак Знак Знак Знак Знак Знак"/>
    <w:basedOn w:val="a"/>
    <w:link w:val="affff2"/>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w:basedOn w:val="1"/>
    <w:link w:val="affff1"/>
  </w:style>
  <w:style w:type="paragraph" w:customStyle="1" w:styleId="1fffffff5">
    <w:name w:val="Знак Знак Знак1 Знак Знак Знак Знак Знак Знак Знак Знак Знак Знак Знак Знак Знак Знак Знак Знак Знак Знак Знак"/>
    <w:link w:val="1fffffff6"/>
  </w:style>
  <w:style w:type="character" w:customStyle="1" w:styleId="1fffffff6">
    <w:name w:val="Знак Знак Знак1 Знак Знак Знак Знак Знак Знак Знак Знак Знак Знак Знак Знак Знак Знак Знак Знак Знак Знак Знак"/>
    <w:link w:val="1ffffff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1fffffff7">
    <w:name w:val="Знак Знак Знак1 Знак Знак Знак Знак"/>
    <w:basedOn w:val="a"/>
    <w:link w:val="1fffffff8"/>
    <w:pPr>
      <w:widowControl w:val="0"/>
      <w:spacing w:after="160" w:line="240" w:lineRule="exact"/>
      <w:jc w:val="right"/>
    </w:pPr>
  </w:style>
  <w:style w:type="character" w:customStyle="1" w:styleId="1fffffff8">
    <w:name w:val="Знак Знак Знак1 Знак Знак Знак Знак"/>
    <w:basedOn w:val="1"/>
    <w:link w:val="1fffffff7"/>
  </w:style>
  <w:style w:type="paragraph" w:styleId="affff3">
    <w:name w:val="Body Text Indent"/>
    <w:basedOn w:val="a3"/>
    <w:link w:val="affff4"/>
    <w:pPr>
      <w:spacing w:line="360" w:lineRule="auto"/>
      <w:ind w:firstLine="851"/>
      <w:jc w:val="both"/>
    </w:pPr>
    <w:rPr>
      <w:sz w:val="28"/>
    </w:rPr>
  </w:style>
  <w:style w:type="character" w:customStyle="1" w:styleId="affff4">
    <w:name w:val="Основной текст с отступом Знак"/>
    <w:basedOn w:val="a4"/>
    <w:link w:val="affff3"/>
    <w:rPr>
      <w:sz w:val="28"/>
    </w:rPr>
  </w:style>
  <w:style w:type="paragraph" w:customStyle="1" w:styleId="Normal11">
    <w:name w:val="Normal1"/>
    <w:link w:val="Normal12"/>
  </w:style>
  <w:style w:type="character" w:customStyle="1" w:styleId="Normal12">
    <w:name w:val="Normal1"/>
    <w:link w:val="Normal11"/>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5f3">
    <w:name w:val="Знак Знак Знак Знак Знак Знак Знак Знак Знак Знак5"/>
    <w:link w:val="5f4"/>
  </w:style>
  <w:style w:type="character" w:customStyle="1" w:styleId="5f4">
    <w:name w:val="Знак Знак Знак Знак Знак Знак Знак Знак Знак Знак5"/>
    <w:link w:val="5f3"/>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31f2">
    <w:name w:val="Основной текст 31"/>
    <w:link w:val="31f3"/>
    <w:rPr>
      <w:sz w:val="16"/>
    </w:rPr>
  </w:style>
  <w:style w:type="character" w:customStyle="1" w:styleId="31f3">
    <w:name w:val="Основной текст 31"/>
    <w:link w:val="31f2"/>
    <w:rPr>
      <w:sz w:val="16"/>
    </w:rPr>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6"/>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5"/>
  </w:style>
  <w:style w:type="paragraph" w:customStyle="1" w:styleId="22d">
    <w:name w:val="Знак2 Знак Знак2 Знак Знак Знак Знак Знак Знак Знак Знак Знак Знак Знак Знак Знак"/>
    <w:basedOn w:val="a"/>
    <w:link w:val="22e"/>
    <w:pPr>
      <w:widowControl w:val="0"/>
      <w:spacing w:after="160" w:line="240" w:lineRule="exact"/>
      <w:jc w:val="right"/>
    </w:pPr>
  </w:style>
  <w:style w:type="character" w:customStyle="1" w:styleId="22e">
    <w:name w:val="Знак2 Знак Знак2 Знак Знак Знак Знак Знак Знак Знак Знак Знак Знак Знак Знак Знак"/>
    <w:basedOn w:val="1"/>
    <w:link w:val="22d"/>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5c">
    <w:name w:val="Знак15"/>
    <w:link w:val="15d"/>
  </w:style>
  <w:style w:type="character" w:customStyle="1" w:styleId="15d">
    <w:name w:val="Знак15"/>
    <w:link w:val="15c"/>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style>
  <w:style w:type="paragraph" w:customStyle="1" w:styleId="1780">
    <w:name w:val="Обычный178"/>
    <w:link w:val="1781"/>
  </w:style>
  <w:style w:type="character" w:customStyle="1" w:styleId="1781">
    <w:name w:val="Обычный178"/>
    <w:link w:val="1780"/>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4e">
    <w:name w:val="Гиперссылка14"/>
    <w:link w:val="affff7"/>
    <w:rPr>
      <w:color w:val="0000FF"/>
      <w:u w:val="single"/>
    </w:rPr>
  </w:style>
  <w:style w:type="character" w:styleId="affff7">
    <w:name w:val="Hyperlink"/>
    <w:link w:val="14e"/>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pPr>
      <w:widowControl w:val="0"/>
      <w:spacing w:after="160" w:line="240" w:lineRule="exact"/>
      <w:jc w:val="right"/>
    </w:pPr>
  </w:style>
  <w:style w:type="character"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14f">
    <w:name w:val="Гиперссылка14"/>
    <w:link w:val="14f0"/>
    <w:rPr>
      <w:color w:val="0000FF"/>
      <w:u w:val="single"/>
    </w:rPr>
  </w:style>
  <w:style w:type="character" w:customStyle="1" w:styleId="14f0">
    <w:name w:val="Гиперссылка14"/>
    <w:link w:val="14f"/>
    <w:rPr>
      <w:color w:val="0000FF"/>
      <w:u w:val="single"/>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11ff7">
    <w:name w:val="Основной шрифт абзаца11"/>
    <w:link w:val="11ff8"/>
  </w:style>
  <w:style w:type="character" w:customStyle="1" w:styleId="11ff8">
    <w:name w:val="Основной шрифт абзаца11"/>
    <w:link w:val="11ff7"/>
  </w:style>
  <w:style w:type="paragraph" w:styleId="1fffffffb">
    <w:name w:val="toc 1"/>
    <w:next w:val="a"/>
    <w:link w:val="1fffffffc"/>
    <w:uiPriority w:val="39"/>
    <w:rPr>
      <w:rFonts w:ascii="XO Thames" w:hAnsi="XO Thames"/>
      <w:b/>
    </w:rPr>
  </w:style>
  <w:style w:type="character" w:customStyle="1" w:styleId="1fffffffc">
    <w:name w:val="Оглавление 1 Знак"/>
    <w:link w:val="1fffffffb"/>
    <w:rPr>
      <w:rFonts w:ascii="XO Thames" w:hAnsi="XO Thames"/>
      <w:b/>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2fffa">
    <w:name w:val="Обычный2"/>
    <w:link w:val="2fffb"/>
  </w:style>
  <w:style w:type="character" w:customStyle="1" w:styleId="2fffb">
    <w:name w:val="Обычный2"/>
    <w:link w:val="2fffa"/>
  </w:style>
  <w:style w:type="paragraph" w:customStyle="1" w:styleId="1fffffffd">
    <w:name w:val="Знак Знак Знак Знак1"/>
    <w:link w:val="1fffffffe"/>
  </w:style>
  <w:style w:type="character" w:customStyle="1" w:styleId="1fffffffe">
    <w:name w:val="Знак Знак Знак Знак1"/>
    <w:link w:val="1fffffffd"/>
  </w:style>
  <w:style w:type="paragraph" w:customStyle="1" w:styleId="11ff9">
    <w:name w:val="Знак Знак11"/>
    <w:basedOn w:val="a"/>
    <w:link w:val="11ffa"/>
    <w:pPr>
      <w:widowControl w:val="0"/>
      <w:spacing w:after="160" w:line="240" w:lineRule="exact"/>
      <w:jc w:val="right"/>
    </w:pPr>
  </w:style>
  <w:style w:type="character" w:customStyle="1" w:styleId="11ffa">
    <w:name w:val="Знак Знак11"/>
    <w:basedOn w:val="1"/>
    <w:link w:val="11ff9"/>
  </w:style>
  <w:style w:type="paragraph" w:customStyle="1" w:styleId="p251">
    <w:name w:val="p25"/>
    <w:link w:val="p252"/>
    <w:rPr>
      <w:sz w:val="24"/>
    </w:rPr>
  </w:style>
  <w:style w:type="character" w:customStyle="1" w:styleId="p252">
    <w:name w:val="p25"/>
    <w:link w:val="p251"/>
    <w:rPr>
      <w:sz w:val="24"/>
    </w:rPr>
  </w:style>
  <w:style w:type="paragraph" w:customStyle="1" w:styleId="affff8">
    <w:name w:val="Гипертекстовая ссылка"/>
    <w:link w:val="affff9"/>
    <w:rPr>
      <w:color w:val="008000"/>
    </w:rPr>
  </w:style>
  <w:style w:type="character" w:customStyle="1" w:styleId="affff9">
    <w:name w:val="Гипертекстовая ссылка"/>
    <w:link w:val="affff8"/>
    <w:rPr>
      <w:color w:val="008000"/>
    </w:rPr>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1ffb">
    <w:name w:val="Гиперссылка11"/>
    <w:link w:val="11ffc"/>
    <w:rPr>
      <w:color w:val="0000FF"/>
      <w:u w:val="single"/>
    </w:rPr>
  </w:style>
  <w:style w:type="character" w:customStyle="1" w:styleId="11ffc">
    <w:name w:val="Гиперссылка11"/>
    <w:link w:val="11ffb"/>
    <w:rPr>
      <w:color w:val="0000FF"/>
      <w:u w:val="single"/>
    </w:rPr>
  </w:style>
  <w:style w:type="paragraph" w:customStyle="1" w:styleId="4f6">
    <w:name w:val="Гиперссылка4"/>
    <w:link w:val="4f7"/>
    <w:rPr>
      <w:color w:val="0000FF"/>
      <w:u w:val="single"/>
    </w:rPr>
  </w:style>
  <w:style w:type="character" w:customStyle="1" w:styleId="4f7">
    <w:name w:val="Гиперссылка4"/>
    <w:link w:val="4f6"/>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paragraph" w:styleId="affffa">
    <w:name w:val="Balloon Text"/>
    <w:basedOn w:val="a"/>
    <w:link w:val="affffb"/>
    <w:rPr>
      <w:sz w:val="2"/>
    </w:rPr>
  </w:style>
  <w:style w:type="character" w:customStyle="1" w:styleId="affffb">
    <w:name w:val="Текст выноски Знак"/>
    <w:basedOn w:val="1"/>
    <w:link w:val="affffa"/>
    <w:rPr>
      <w:sz w:val="2"/>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ffffffff">
    <w:name w:val="Знак Знак1 Знак Знак"/>
    <w:link w:val="1ffffffff0"/>
  </w:style>
  <w:style w:type="character" w:customStyle="1" w:styleId="1ffffffff0">
    <w:name w:val="Знак Знак1 Знак Знак"/>
    <w:link w:val="1ffffffff"/>
  </w:style>
  <w:style w:type="paragraph" w:customStyle="1" w:styleId="22f">
    <w:name w:val="Знак2 Знак Знак2 Знак Знак Знак Знак Знак Знак Знак"/>
    <w:basedOn w:val="a"/>
    <w:link w:val="22f0"/>
    <w:pPr>
      <w:widowControl w:val="0"/>
      <w:spacing w:after="160" w:line="240" w:lineRule="exact"/>
      <w:jc w:val="right"/>
    </w:pPr>
  </w:style>
  <w:style w:type="character" w:customStyle="1" w:styleId="22f0">
    <w:name w:val="Знак2 Знак Знак2 Знак Знак Знак Знак Знак Знак Знак"/>
    <w:basedOn w:val="1"/>
    <w:link w:val="22f"/>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fffc">
    <w:name w:val="Знак2"/>
    <w:basedOn w:val="a"/>
    <w:link w:val="2fffd"/>
    <w:pPr>
      <w:widowControl w:val="0"/>
      <w:spacing w:after="160" w:line="240" w:lineRule="exact"/>
      <w:jc w:val="right"/>
    </w:pPr>
  </w:style>
  <w:style w:type="character" w:customStyle="1" w:styleId="2fffd">
    <w:name w:val="Знак2"/>
    <w:basedOn w:val="1"/>
    <w:link w:val="2fffc"/>
  </w:style>
  <w:style w:type="paragraph" w:customStyle="1" w:styleId="11ffd">
    <w:name w:val="Основной шрифт абзаца11"/>
    <w:link w:val="11ffe"/>
  </w:style>
  <w:style w:type="character" w:customStyle="1" w:styleId="11ffe">
    <w:name w:val="Основной шрифт абзаца11"/>
    <w:link w:val="11ffd"/>
  </w:style>
  <w:style w:type="paragraph" w:customStyle="1" w:styleId="1ffffffff1">
    <w:name w:val="Номер страницы1"/>
    <w:link w:val="1ffffffff2"/>
  </w:style>
  <w:style w:type="character" w:customStyle="1" w:styleId="1ffffffff2">
    <w:name w:val="Номер страницы1"/>
    <w:link w:val="1ffffffff1"/>
  </w:style>
  <w:style w:type="paragraph" w:customStyle="1" w:styleId="affffc">
    <w:name w:val="Знак Знак Знак Знак Знак Знак 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style>
  <w:style w:type="paragraph" w:customStyle="1" w:styleId="4f8">
    <w:name w:val="Знак Знак4"/>
    <w:link w:val="4f9"/>
  </w:style>
  <w:style w:type="character" w:customStyle="1" w:styleId="4f9">
    <w:name w:val="Знак Знак4"/>
    <w:link w:val="4f8"/>
  </w:style>
  <w:style w:type="paragraph" w:customStyle="1" w:styleId="2fffe">
    <w:name w:val="Знак Знак Знак Знак Знак Знак2 Знак"/>
    <w:basedOn w:val="a"/>
    <w:link w:val="2ffff"/>
    <w:pPr>
      <w:widowControl w:val="0"/>
      <w:spacing w:after="160" w:line="240" w:lineRule="exact"/>
      <w:jc w:val="right"/>
    </w:pPr>
  </w:style>
  <w:style w:type="character" w:customStyle="1" w:styleId="2ffff">
    <w:name w:val="Знак Знак Знак Знак Знак Знак2 Знак"/>
    <w:basedOn w:val="1"/>
    <w:link w:val="2fffe"/>
  </w:style>
  <w:style w:type="paragraph" w:customStyle="1" w:styleId="69">
    <w:name w:val="Обычный6"/>
    <w:link w:val="6a"/>
  </w:style>
  <w:style w:type="character" w:customStyle="1" w:styleId="6a">
    <w:name w:val="Обычный6"/>
    <w:link w:val="69"/>
  </w:style>
  <w:style w:type="paragraph" w:styleId="2ffff0">
    <w:name w:val="Body Text 2"/>
    <w:basedOn w:val="a"/>
    <w:link w:val="2ffff1"/>
    <w:pPr>
      <w:spacing w:after="120" w:line="480" w:lineRule="auto"/>
    </w:pPr>
  </w:style>
  <w:style w:type="character" w:customStyle="1" w:styleId="2ffff1">
    <w:name w:val="Основной текст 2 Знак"/>
    <w:basedOn w:val="1"/>
    <w:link w:val="2ffff0"/>
  </w:style>
  <w:style w:type="paragraph" w:customStyle="1" w:styleId="1ffffffff3">
    <w:name w:val="Обычный1"/>
    <w:link w:val="1ffffffff4"/>
  </w:style>
  <w:style w:type="character" w:customStyle="1" w:styleId="1ffffffff4">
    <w:name w:val="Обычный1"/>
    <w:link w:val="1ffffffff3"/>
  </w:style>
  <w:style w:type="paragraph" w:customStyle="1" w:styleId="Normal31">
    <w:name w:val="Normal3"/>
    <w:link w:val="Normal32"/>
  </w:style>
  <w:style w:type="character" w:customStyle="1" w:styleId="Normal32">
    <w:name w:val="Normal3"/>
    <w:link w:val="Normal31"/>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4fa">
    <w:name w:val="Знак Знак4"/>
    <w:basedOn w:val="a"/>
    <w:link w:val="4fb"/>
    <w:pPr>
      <w:widowControl w:val="0"/>
      <w:spacing w:after="160" w:line="240" w:lineRule="exact"/>
      <w:jc w:val="right"/>
    </w:pPr>
  </w:style>
  <w:style w:type="character" w:customStyle="1" w:styleId="4fb">
    <w:name w:val="Знак Знак4"/>
    <w:basedOn w:val="1"/>
    <w:link w:val="4fa"/>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affffe">
    <w:name w:val="Основной текст Знак Знак"/>
    <w:link w:val="afffff"/>
    <w:rPr>
      <w:sz w:val="24"/>
    </w:rPr>
  </w:style>
  <w:style w:type="character" w:customStyle="1" w:styleId="afffff">
    <w:name w:val="Основной текст Знак Знак"/>
    <w:link w:val="affffe"/>
    <w:rPr>
      <w:sz w:val="24"/>
    </w:rPr>
  </w:style>
  <w:style w:type="paragraph" w:customStyle="1" w:styleId="236">
    <w:name w:val="Основной текст (2)3"/>
    <w:link w:val="237"/>
  </w:style>
  <w:style w:type="character" w:customStyle="1" w:styleId="237">
    <w:name w:val="Основной текст (2)3"/>
    <w:link w:val="236"/>
  </w:style>
  <w:style w:type="paragraph" w:customStyle="1" w:styleId="3fffe">
    <w:name w:val="Знак3 Знак Знак Знак Знак Знак Знак Знак Знак Знак Знак Знак Знак Знак Знак"/>
    <w:link w:val="3ffff"/>
  </w:style>
  <w:style w:type="character" w:customStyle="1" w:styleId="3ffff">
    <w:name w:val="Знак3 Знак Знак Знак Знак Знак Знак Знак Знак Знак Знак Знак Знак Знак Знак"/>
    <w:link w:val="3fffe"/>
  </w:style>
  <w:style w:type="paragraph" w:styleId="afffff0">
    <w:name w:val="No Spacing"/>
    <w:link w:val="afffff1"/>
    <w:rPr>
      <w:rFonts w:ascii="Calibri" w:hAnsi="Calibri"/>
      <w:sz w:val="22"/>
    </w:rPr>
  </w:style>
  <w:style w:type="character" w:customStyle="1" w:styleId="afffff1">
    <w:name w:val="Без интервала Знак"/>
    <w:link w:val="afffff0"/>
    <w:rPr>
      <w:rFonts w:ascii="Calibri" w:hAnsi="Calibri"/>
      <w:sz w:val="22"/>
    </w:rPr>
  </w:style>
  <w:style w:type="paragraph" w:customStyle="1" w:styleId="1ffffffff5">
    <w:name w:val="1 Знак"/>
    <w:link w:val="1ffffffff6"/>
  </w:style>
  <w:style w:type="character" w:customStyle="1" w:styleId="1ffffffff6">
    <w:name w:val="1 Знак"/>
    <w:link w:val="1ffffffff5"/>
  </w:style>
  <w:style w:type="paragraph" w:customStyle="1" w:styleId="4fc">
    <w:name w:val="Знак4 Знак Знак Знак"/>
    <w:basedOn w:val="a"/>
    <w:link w:val="4fd"/>
    <w:pPr>
      <w:widowControl w:val="0"/>
      <w:spacing w:after="160" w:line="240" w:lineRule="exact"/>
      <w:jc w:val="right"/>
    </w:pPr>
  </w:style>
  <w:style w:type="character" w:customStyle="1" w:styleId="4fd">
    <w:name w:val="Знак4 Знак Знак Знак"/>
    <w:basedOn w:val="1"/>
    <w:link w:val="4fc"/>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fff7">
    <w:name w:val="Обычный1"/>
    <w:link w:val="1ffffffff8"/>
  </w:style>
  <w:style w:type="character" w:customStyle="1" w:styleId="1ffffffff8">
    <w:name w:val="Обычный1"/>
    <w:link w:val="1ffffffff7"/>
  </w:style>
  <w:style w:type="paragraph" w:styleId="af5">
    <w:name w:val="annotation text"/>
    <w:link w:val="af6"/>
  </w:style>
  <w:style w:type="character" w:customStyle="1" w:styleId="af6">
    <w:name w:val="Текст примечания Знак"/>
    <w:link w:val="af5"/>
  </w:style>
  <w:style w:type="paragraph" w:customStyle="1" w:styleId="1ffffffff9">
    <w:name w:val="Обычный1"/>
    <w:link w:val="1ffffffffa"/>
  </w:style>
  <w:style w:type="character" w:customStyle="1" w:styleId="1ffffffffa">
    <w:name w:val="Обычный1"/>
    <w:link w:val="1ffffffff9"/>
  </w:style>
  <w:style w:type="paragraph" w:styleId="95">
    <w:name w:val="toc 9"/>
    <w:next w:val="a"/>
    <w:link w:val="96"/>
    <w:uiPriority w:val="39"/>
    <w:pPr>
      <w:ind w:left="1600"/>
    </w:pPr>
  </w:style>
  <w:style w:type="character" w:customStyle="1" w:styleId="96">
    <w:name w:val="Оглавление 9 Знак"/>
    <w:link w:val="95"/>
  </w:style>
  <w:style w:type="paragraph" w:customStyle="1" w:styleId="1ffffffffb">
    <w:name w:val="Обычный1"/>
    <w:link w:val="1ffffffffc"/>
  </w:style>
  <w:style w:type="character" w:customStyle="1" w:styleId="1ffffffffc">
    <w:name w:val="Обычный1"/>
    <w:link w:val="1ffffffffb"/>
  </w:style>
  <w:style w:type="paragraph" w:customStyle="1" w:styleId="1ffffffffd">
    <w:name w:val="Обычный1"/>
    <w:link w:val="1ffffffffe"/>
  </w:style>
  <w:style w:type="character" w:customStyle="1" w:styleId="1ffffffffe">
    <w:name w:val="Обычный1"/>
    <w:link w:val="1ffffffffd"/>
  </w:style>
  <w:style w:type="paragraph" w:customStyle="1" w:styleId="13a">
    <w:name w:val="Знак Знак13 Знак Знак Знак Знак Знак Знак Знак Знак Знак Знак"/>
    <w:basedOn w:val="a"/>
    <w:link w:val="13b"/>
    <w:pPr>
      <w:widowControl w:val="0"/>
      <w:spacing w:after="160" w:line="240" w:lineRule="exact"/>
      <w:jc w:val="right"/>
    </w:pPr>
  </w:style>
  <w:style w:type="character" w:customStyle="1" w:styleId="13b">
    <w:name w:val="Знак Знак13 Знак Знак Знак Знак Знак Знак Знак Знак Знак Знак"/>
    <w:basedOn w:val="1"/>
    <w:link w:val="13a"/>
  </w:style>
  <w:style w:type="paragraph" w:customStyle="1" w:styleId="238">
    <w:name w:val="Знак23"/>
    <w:basedOn w:val="a"/>
    <w:link w:val="239"/>
    <w:pPr>
      <w:widowControl w:val="0"/>
      <w:spacing w:after="160" w:line="240" w:lineRule="exact"/>
      <w:jc w:val="right"/>
    </w:pPr>
  </w:style>
  <w:style w:type="character" w:customStyle="1" w:styleId="239">
    <w:name w:val="Знак23"/>
    <w:basedOn w:val="1"/>
    <w:link w:val="238"/>
  </w:style>
  <w:style w:type="paragraph" w:customStyle="1" w:styleId="1fffffffff">
    <w:name w:val="Основной шрифт абзаца1"/>
    <w:link w:val="1fffffffff0"/>
  </w:style>
  <w:style w:type="character" w:customStyle="1" w:styleId="1fffffffff0">
    <w:name w:val="Основной шрифт абзаца1"/>
    <w:link w:val="1fffffffff"/>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1fff">
    <w:name w:val="Знак Знак Знак1 Знак Знак Знак Знак1 Знак Знак Знак Знак Знак Знак Знак Знак Знак Знак Знак Знак Знак Знак"/>
    <w:link w:val="11fff0"/>
  </w:style>
  <w:style w:type="character" w:customStyle="1" w:styleId="11fff0">
    <w:name w:val="Знак Знак Знак1 Знак Знак Знак Знак1 Знак Знак Знак Знак Знак Знак Знак Знак Знак Знак Знак Знак Знак Знак"/>
    <w:link w:val="11fff"/>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fffffffff1">
    <w:name w:val="Без интервала1"/>
    <w:link w:val="1fffffffff2"/>
    <w:rPr>
      <w:sz w:val="24"/>
    </w:rPr>
  </w:style>
  <w:style w:type="character" w:customStyle="1" w:styleId="1fffffffff2">
    <w:name w:val="Без интервала1"/>
    <w:link w:val="1fffffffff1"/>
    <w:rPr>
      <w:sz w:val="24"/>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pPr>
      <w:widowControl w:val="0"/>
      <w:spacing w:after="160" w:line="240" w:lineRule="exact"/>
      <w:jc w:val="right"/>
    </w:pPr>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5f7">
    <w:name w:val="Знак Знак Знак Знак Знак Знак Знак Знак Знак Знак5"/>
    <w:basedOn w:val="a"/>
    <w:link w:val="5f8"/>
    <w:pPr>
      <w:widowControl w:val="0"/>
      <w:spacing w:after="160" w:line="240" w:lineRule="exact"/>
      <w:jc w:val="right"/>
    </w:pPr>
  </w:style>
  <w:style w:type="character" w:customStyle="1" w:styleId="5f8">
    <w:name w:val="Знак Знак Знак Знак Знак Знак Знак Знак Знак Знак5"/>
    <w:basedOn w:val="1"/>
    <w:link w:val="5f7"/>
  </w:style>
  <w:style w:type="paragraph" w:customStyle="1" w:styleId="11fff1">
    <w:name w:val="Абзац списка11"/>
    <w:link w:val="11fff2"/>
  </w:style>
  <w:style w:type="character" w:customStyle="1" w:styleId="11fff2">
    <w:name w:val="Абзац списка11"/>
    <w:link w:val="11fff1"/>
  </w:style>
  <w:style w:type="paragraph" w:customStyle="1" w:styleId="2ffff2">
    <w:name w:val="Знак Знак Знак Знак2"/>
    <w:link w:val="2ffff3"/>
  </w:style>
  <w:style w:type="character" w:customStyle="1" w:styleId="2ffff3">
    <w:name w:val="Знак Знак Знак Знак2"/>
    <w:link w:val="2ffff2"/>
  </w:style>
  <w:style w:type="paragraph" w:customStyle="1" w:styleId="1fffffffff3">
    <w:name w:val="Обычный1"/>
    <w:link w:val="1fffffffff4"/>
  </w:style>
  <w:style w:type="character" w:customStyle="1" w:styleId="1fffffffff4">
    <w:name w:val="Обычный1"/>
    <w:link w:val="1fffffffff3"/>
  </w:style>
  <w:style w:type="paragraph" w:customStyle="1" w:styleId="3ffff2">
    <w:name w:val="Знак3 Знак Знак Знак Знак Знак"/>
    <w:link w:val="3ffff3"/>
  </w:style>
  <w:style w:type="character" w:customStyle="1" w:styleId="3ffff3">
    <w:name w:val="Знак3 Знак Знак Знак Знак Знак"/>
    <w:link w:val="3ffff2"/>
  </w:style>
  <w:style w:type="paragraph"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style>
  <w:style w:type="character" w:customStyle="1" w:styleId="1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style>
  <w:style w:type="paragraph" w:customStyle="1" w:styleId="21f4">
    <w:name w:val="Знак21"/>
    <w:link w:val="21f5"/>
  </w:style>
  <w:style w:type="character" w:customStyle="1" w:styleId="21f5">
    <w:name w:val="Знак21"/>
    <w:link w:val="21f4"/>
  </w:style>
  <w:style w:type="paragraph" w:customStyle="1" w:styleId="4fe">
    <w:name w:val="Гиперссылка4"/>
    <w:link w:val="4ff"/>
    <w:rPr>
      <w:color w:val="0000FF"/>
      <w:u w:val="single"/>
    </w:rPr>
  </w:style>
  <w:style w:type="character" w:customStyle="1" w:styleId="4ff">
    <w:name w:val="Гиперссылка4"/>
    <w:link w:val="4fe"/>
    <w:rPr>
      <w:color w:val="0000FF"/>
      <w:u w:val="single"/>
    </w:rPr>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3ffff4">
    <w:name w:val="Знак3 Знак Знак Знак Знак Знак Знак Знак Знак Знак Знак Знак Знак Знак Знак"/>
    <w:basedOn w:val="a"/>
    <w:link w:val="3ffff5"/>
    <w:pPr>
      <w:widowControl w:val="0"/>
      <w:spacing w:after="160" w:line="240" w:lineRule="exact"/>
      <w:jc w:val="right"/>
    </w:pPr>
  </w:style>
  <w:style w:type="character" w:customStyle="1" w:styleId="3ffff5">
    <w:name w:val="Знак3 Знак Знак Знак Знак Знак Знак Знак Знак Знак Знак Знак Знак Знак Знак"/>
    <w:basedOn w:val="1"/>
    <w:link w:val="3ffff4"/>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722">
    <w:name w:val="Обычный172"/>
    <w:link w:val="1723"/>
  </w:style>
  <w:style w:type="character" w:customStyle="1" w:styleId="1723">
    <w:name w:val="Обычный172"/>
    <w:link w:val="1722"/>
  </w:style>
  <w:style w:type="paragraph" w:customStyle="1" w:styleId="1fffffffff7">
    <w:name w:val="Нижний колонтитул1"/>
    <w:link w:val="1fffffffff8"/>
  </w:style>
  <w:style w:type="character" w:customStyle="1" w:styleId="1fffffffff8">
    <w:name w:val="Нижний колонтитул1"/>
    <w:link w:val="1fffffffff7"/>
  </w:style>
  <w:style w:type="paragraph" w:customStyle="1" w:styleId="1fffffffff9">
    <w:name w:val="1 Знак"/>
    <w:basedOn w:val="a"/>
    <w:link w:val="1fffffffffa"/>
    <w:pPr>
      <w:widowControl w:val="0"/>
      <w:spacing w:after="160" w:line="240" w:lineRule="exact"/>
      <w:jc w:val="right"/>
    </w:pPr>
  </w:style>
  <w:style w:type="character" w:customStyle="1" w:styleId="1fffffffffa">
    <w:name w:val="1 Знак"/>
    <w:basedOn w:val="1"/>
    <w:link w:val="1fffffffff9"/>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styleId="2ffff4">
    <w:name w:val="Body Text Indent 2"/>
    <w:link w:val="2ffff5"/>
  </w:style>
  <w:style w:type="character" w:customStyle="1" w:styleId="2ffff5">
    <w:name w:val="Основной текст с отступом 2 Знак"/>
    <w:link w:val="2ffff4"/>
  </w:style>
  <w:style w:type="paragraph" w:customStyle="1" w:styleId="3ffff6">
    <w:name w:val="Знак Знак3 Знак"/>
    <w:basedOn w:val="a"/>
    <w:link w:val="3ffff7"/>
    <w:pPr>
      <w:widowControl w:val="0"/>
      <w:spacing w:after="160" w:line="240" w:lineRule="exact"/>
      <w:jc w:val="right"/>
    </w:pPr>
  </w:style>
  <w:style w:type="character" w:customStyle="1" w:styleId="3ffff7">
    <w:name w:val="Знак Знак3 Знак"/>
    <w:basedOn w:val="1"/>
    <w:link w:val="3ffff6"/>
  </w:style>
  <w:style w:type="paragraph" w:customStyle="1" w:styleId="1fffffffffb">
    <w:name w:val="Знак Знак Знак Знак Знак Знак Знак Знак Знак1"/>
    <w:basedOn w:val="a"/>
    <w:link w:val="1fffffffffc"/>
    <w:pPr>
      <w:widowControl w:val="0"/>
      <w:spacing w:after="160" w:line="240" w:lineRule="exact"/>
      <w:jc w:val="right"/>
    </w:pPr>
  </w:style>
  <w:style w:type="character" w:customStyle="1" w:styleId="1fffffffffc">
    <w:name w:val="Знак Знак Знак Знак Знак Знак Знак Знак Знак1"/>
    <w:basedOn w:val="1"/>
    <w:link w:val="1fffffffffb"/>
  </w:style>
  <w:style w:type="paragraph"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style>
  <w:style w:type="paragraph" w:customStyle="1" w:styleId="11fff3">
    <w:name w:val="Гиперссылка11"/>
    <w:link w:val="11fff4"/>
    <w:rPr>
      <w:color w:val="0000FF"/>
      <w:u w:val="single"/>
    </w:rPr>
  </w:style>
  <w:style w:type="character" w:customStyle="1" w:styleId="11fff4">
    <w:name w:val="Гиперссылка11"/>
    <w:link w:val="11fff3"/>
    <w:rPr>
      <w:color w:val="0000FF"/>
      <w:u w:val="single"/>
    </w:rPr>
  </w:style>
  <w:style w:type="paragraph" w:customStyle="1" w:styleId="5f9">
    <w:name w:val="Без интервала5"/>
    <w:link w:val="5fa"/>
    <w:rPr>
      <w:rFonts w:ascii="Calibri" w:hAnsi="Calibri"/>
      <w:sz w:val="22"/>
    </w:rPr>
  </w:style>
  <w:style w:type="character" w:customStyle="1" w:styleId="5fa">
    <w:name w:val="Без интервала5"/>
    <w:link w:val="5f9"/>
    <w:rPr>
      <w:rFonts w:ascii="Calibri" w:hAnsi="Calibri"/>
      <w:sz w:val="22"/>
    </w:rPr>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1f6">
    <w:name w:val="Знак21"/>
    <w:basedOn w:val="a"/>
    <w:link w:val="21f7"/>
    <w:pPr>
      <w:widowControl w:val="0"/>
      <w:spacing w:after="160" w:line="240" w:lineRule="exact"/>
      <w:jc w:val="right"/>
    </w:pPr>
  </w:style>
  <w:style w:type="character" w:customStyle="1" w:styleId="21f7">
    <w:name w:val="Знак21"/>
    <w:basedOn w:val="1"/>
    <w:link w:val="21f6"/>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13e">
    <w:name w:val="Знак Знак13"/>
    <w:link w:val="13f"/>
  </w:style>
  <w:style w:type="character" w:customStyle="1" w:styleId="13f">
    <w:name w:val="Знак Знак13"/>
    <w:link w:val="13e"/>
  </w:style>
  <w:style w:type="paragraph" w:customStyle="1" w:styleId="2ffff6">
    <w:name w:val="Основной шрифт абзаца2"/>
    <w:link w:val="2ffff7"/>
  </w:style>
  <w:style w:type="character" w:customStyle="1" w:styleId="2ffff7">
    <w:name w:val="Основной шрифт абзаца2"/>
    <w:link w:val="2ffff6"/>
  </w:style>
  <w:style w:type="paragraph" w:customStyle="1" w:styleId="14f1">
    <w:name w:val="1 Знак Знак Знак Знак4 Знак Знак Знак Знак Знак"/>
    <w:basedOn w:val="a"/>
    <w:link w:val="14f2"/>
    <w:pPr>
      <w:widowControl w:val="0"/>
      <w:spacing w:after="160" w:line="240" w:lineRule="exact"/>
      <w:jc w:val="right"/>
    </w:pPr>
  </w:style>
  <w:style w:type="character" w:customStyle="1" w:styleId="14f2">
    <w:name w:val="1 Знак Знак Знак Знак4 Знак Знак Знак Знак Знак"/>
    <w:basedOn w:val="1"/>
    <w:link w:val="14f1"/>
  </w:style>
  <w:style w:type="paragraph" w:customStyle="1" w:styleId="afffff2">
    <w:name w:val="Знак Знак Знак"/>
    <w:basedOn w:val="a"/>
    <w:link w:val="afffff3"/>
    <w:pPr>
      <w:widowControl w:val="0"/>
      <w:spacing w:after="160" w:line="240" w:lineRule="exact"/>
      <w:jc w:val="right"/>
    </w:pPr>
  </w:style>
  <w:style w:type="character" w:customStyle="1" w:styleId="afffff3">
    <w:name w:val="Знак Знак Знак"/>
    <w:basedOn w:val="1"/>
    <w:link w:val="afffff2"/>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1fffffffffd">
    <w:name w:val="Абзац списка1"/>
    <w:basedOn w:val="a"/>
    <w:link w:val="1fffffffffe"/>
    <w:pPr>
      <w:spacing w:before="240" w:line="240" w:lineRule="atLeast"/>
      <w:ind w:left="720"/>
      <w:jc w:val="right"/>
    </w:pPr>
    <w:rPr>
      <w:rFonts w:ascii="Calibri" w:hAnsi="Calibri"/>
      <w:sz w:val="22"/>
    </w:rPr>
  </w:style>
  <w:style w:type="character" w:customStyle="1" w:styleId="1fffffffffe">
    <w:name w:val="Абзац списка1"/>
    <w:basedOn w:val="1"/>
    <w:link w:val="1fffffffffd"/>
    <w:rPr>
      <w:rFonts w:ascii="Calibri" w:hAnsi="Calibri"/>
      <w:sz w:val="22"/>
    </w:rPr>
  </w:style>
  <w:style w:type="paragraph" w:customStyle="1" w:styleId="1ffffffffff">
    <w:name w:val="Основной текст Знак1"/>
    <w:link w:val="1ffffffffff0"/>
  </w:style>
  <w:style w:type="character" w:customStyle="1" w:styleId="1ffffffffff0">
    <w:name w:val="Основной текст Знак1"/>
    <w:link w:val="1ffffffffff"/>
  </w:style>
  <w:style w:type="paragraph" w:customStyle="1" w:styleId="14f3">
    <w:name w:val="1 Знак Знак Знак Знак4 Знак Знак Знак Знак Знак Знак"/>
    <w:link w:val="14f4"/>
  </w:style>
  <w:style w:type="character" w:customStyle="1" w:styleId="14f4">
    <w:name w:val="1 Знак Знак Знак Знак4 Знак Знак Знак Знак Знак Знак"/>
    <w:link w:val="14f3"/>
  </w:style>
  <w:style w:type="paragraph" w:customStyle="1" w:styleId="1ffffffffff1">
    <w:name w:val="Текст примечания1"/>
    <w:basedOn w:val="15"/>
    <w:link w:val="1ffffffffff2"/>
  </w:style>
  <w:style w:type="character" w:customStyle="1" w:styleId="1ffffffffff2">
    <w:name w:val="Текст примечания1"/>
    <w:basedOn w:val="16"/>
    <w:link w:val="1ffffffffff1"/>
  </w:style>
  <w:style w:type="paragraph" w:customStyle="1" w:styleId="1ffffffffff3">
    <w:name w:val="Знак1"/>
    <w:link w:val="1ffffffffff4"/>
  </w:style>
  <w:style w:type="character" w:customStyle="1" w:styleId="1ffffffffff4">
    <w:name w:val="Знак1"/>
    <w:link w:val="1ffffffffff3"/>
  </w:style>
  <w:style w:type="paragraph" w:customStyle="1" w:styleId="11fff5">
    <w:name w:val="Знак1 Знак Знак Знак Знак Знак Знак1"/>
    <w:basedOn w:val="a"/>
    <w:link w:val="11fff6"/>
    <w:pPr>
      <w:widowControl w:val="0"/>
      <w:spacing w:after="160" w:line="240" w:lineRule="exact"/>
      <w:jc w:val="right"/>
    </w:pPr>
  </w:style>
  <w:style w:type="character" w:customStyle="1" w:styleId="11fff6">
    <w:name w:val="Знак1 Знак Знак Знак Знак Знак Знак1"/>
    <w:basedOn w:val="1"/>
    <w:link w:val="11fff5"/>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style>
  <w:style w:type="paragraph" w:customStyle="1" w:styleId="3ffffa">
    <w:name w:val="Знак Знак3 Знак Знак Знак Знак"/>
    <w:link w:val="3ffffb"/>
  </w:style>
  <w:style w:type="character" w:customStyle="1" w:styleId="3ffffb">
    <w:name w:val="Знак Знак3 Знак Знак Знак Знак"/>
    <w:link w:val="3ffffa"/>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ffffffffff5">
    <w:name w:val="Знак примечания1"/>
    <w:link w:val="1ffffffffff6"/>
    <w:rPr>
      <w:sz w:val="16"/>
    </w:rPr>
  </w:style>
  <w:style w:type="character" w:customStyle="1" w:styleId="1ffffffffff6">
    <w:name w:val="Знак примечания1"/>
    <w:link w:val="1ffffffffff5"/>
    <w:rPr>
      <w:sz w:val="16"/>
    </w:rPr>
  </w:style>
  <w:style w:type="paragraph"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8"/>
    <w:pPr>
      <w:widowControl w:val="0"/>
      <w:spacing w:after="160" w:line="240" w:lineRule="exact"/>
      <w:jc w:val="right"/>
    </w:pPr>
  </w:style>
  <w:style w:type="character" w:customStyle="1" w:styleId="1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7"/>
  </w:style>
  <w:style w:type="paragraph" w:customStyle="1" w:styleId="1ffffffffff9">
    <w:name w:val="Знак Знак1"/>
    <w:link w:val="1ffffffffffa"/>
  </w:style>
  <w:style w:type="character" w:customStyle="1" w:styleId="1ffffffffffa">
    <w:name w:val="Знак Знак1"/>
    <w:link w:val="1ffffffffff9"/>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8"/>
    <w:pPr>
      <w:widowControl w:val="0"/>
      <w:spacing w:after="160" w:line="240" w:lineRule="exact"/>
      <w:jc w:val="right"/>
    </w:pPr>
  </w:style>
  <w:style w:type="character"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7"/>
  </w:style>
  <w:style w:type="paragraph"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style>
  <w:style w:type="paragraph" w:customStyle="1" w:styleId="9d">
    <w:name w:val="Основной шрифт абзаца9"/>
    <w:link w:val="9e"/>
  </w:style>
  <w:style w:type="character" w:customStyle="1" w:styleId="9e">
    <w:name w:val="Основной шрифт абзаца9"/>
    <w:link w:val="9d"/>
  </w:style>
  <w:style w:type="paragraph" w:styleId="afffff4">
    <w:name w:val="List Paragraph"/>
    <w:link w:val="afffff5"/>
    <w:rPr>
      <w:rFonts w:ascii="Calibri" w:hAnsi="Calibri"/>
      <w:sz w:val="22"/>
    </w:rPr>
  </w:style>
  <w:style w:type="character" w:customStyle="1" w:styleId="afffff5">
    <w:name w:val="Абзац списка Знак"/>
    <w:link w:val="afffff4"/>
    <w:rPr>
      <w:rFonts w:ascii="Calibri" w:hAnsi="Calibri"/>
      <w:sz w:val="22"/>
    </w:rPr>
  </w:style>
  <w:style w:type="paragraph"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a"/>
  </w:style>
  <w:style w:type="character"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3ffffe">
    <w:name w:val="Верхний колонтитул3"/>
    <w:link w:val="3fffff"/>
  </w:style>
  <w:style w:type="character" w:customStyle="1" w:styleId="3fffff">
    <w:name w:val="Верхний колонтитул3"/>
    <w:link w:val="3ffffe"/>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afffff6">
    <w:name w:val="Гипертекстовая ссылка"/>
    <w:link w:val="afffff7"/>
    <w:rPr>
      <w:color w:val="008000"/>
    </w:rPr>
  </w:style>
  <w:style w:type="character" w:customStyle="1" w:styleId="afffff7">
    <w:name w:val="Гипертекстовая ссылка"/>
    <w:link w:val="afffff6"/>
    <w:rPr>
      <w:color w:val="008000"/>
    </w:rPr>
  </w:style>
  <w:style w:type="paragraph" w:customStyle="1" w:styleId="14f5">
    <w:name w:val="Основной шрифт абзаца14"/>
    <w:link w:val="14f6"/>
  </w:style>
  <w:style w:type="character" w:customStyle="1" w:styleId="14f6">
    <w:name w:val="Основной шрифт абзаца14"/>
    <w:link w:val="14f5"/>
  </w:style>
  <w:style w:type="paragraph" w:customStyle="1" w:styleId="afffff8">
    <w:name w:val="Содержимое врезки"/>
    <w:basedOn w:val="a"/>
    <w:link w:val="afffff9"/>
  </w:style>
  <w:style w:type="character" w:customStyle="1" w:styleId="afffff9">
    <w:name w:val="Содержимое врезки"/>
    <w:basedOn w:val="1"/>
    <w:link w:val="afffff8"/>
  </w:style>
  <w:style w:type="paragraph"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c"/>
  </w:style>
  <w:style w:type="character"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b"/>
  </w:style>
  <w:style w:type="paragraph" w:customStyle="1" w:styleId="3fffff0">
    <w:name w:val="Гиперссылка3"/>
    <w:link w:val="3fffff1"/>
    <w:rPr>
      <w:color w:val="0000FF"/>
      <w:u w:val="single"/>
    </w:rPr>
  </w:style>
  <w:style w:type="character" w:customStyle="1" w:styleId="3fffff1">
    <w:name w:val="Гиперссылка3"/>
    <w:link w:val="3fffff0"/>
    <w:rPr>
      <w:color w:val="0000FF"/>
      <w:u w:val="single"/>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style>
  <w:style w:type="paragraph" w:customStyle="1" w:styleId="2ffff8">
    <w:name w:val="Гиперссылка2"/>
    <w:link w:val="2ffff9"/>
    <w:rPr>
      <w:color w:val="0000FF"/>
      <w:u w:val="single"/>
    </w:rPr>
  </w:style>
  <w:style w:type="character" w:customStyle="1" w:styleId="2ffff9">
    <w:name w:val="Гиперссылка2"/>
    <w:link w:val="2ffff8"/>
    <w:rPr>
      <w:color w:val="0000FF"/>
      <w:u w:val="single"/>
    </w:rPr>
  </w:style>
  <w:style w:type="paragraph" w:customStyle="1" w:styleId="afffffc">
    <w:name w:val="Знак Знак Знак Знак Знак Знак Знак Знак Знак"/>
    <w:link w:val="afffffd"/>
  </w:style>
  <w:style w:type="character" w:customStyle="1" w:styleId="afffffd">
    <w:name w:val="Знак Знак Знак Знак Знак Знак Знак Знак Знак"/>
    <w:link w:val="afffffc"/>
  </w:style>
  <w:style w:type="paragraph" w:customStyle="1" w:styleId="14f7">
    <w:name w:val="1 Знак Знак Знак Знак4 Знак Знак Знак Знак Знак Знак"/>
    <w:basedOn w:val="a"/>
    <w:link w:val="14f8"/>
    <w:pPr>
      <w:widowControl w:val="0"/>
      <w:spacing w:after="160" w:line="240" w:lineRule="exact"/>
      <w:jc w:val="right"/>
    </w:pPr>
  </w:style>
  <w:style w:type="character" w:customStyle="1" w:styleId="14f8">
    <w:name w:val="1 Знак Знак Знак Знак4 Знак Знак Знак Знак Знак Знак"/>
    <w:basedOn w:val="1"/>
    <w:link w:val="14f7"/>
  </w:style>
  <w:style w:type="paragraph" w:customStyle="1" w:styleId="afffffe">
    <w:name w:val="Основной текст + Полужирный"/>
    <w:link w:val="affffff"/>
    <w:rPr>
      <w:b/>
    </w:rPr>
  </w:style>
  <w:style w:type="character" w:customStyle="1" w:styleId="affffff">
    <w:name w:val="Основной текст + Полужирный"/>
    <w:link w:val="afffffe"/>
    <w:rPr>
      <w:b/>
    </w:rPr>
  </w:style>
  <w:style w:type="paragraph" w:customStyle="1" w:styleId="1ffffffffffb">
    <w:name w:val="Знак Знак Знак Знак Знак Знак1 Знак Знак Знак"/>
    <w:link w:val="1ffffffffffc"/>
  </w:style>
  <w:style w:type="character" w:customStyle="1" w:styleId="1ffffffffffc">
    <w:name w:val="Знак Знак Знак Знак Знак Знак1 Знак Знак Знак"/>
    <w:link w:val="1ffffffffffb"/>
  </w:style>
  <w:style w:type="paragraph" w:customStyle="1" w:styleId="3fffff2">
    <w:name w:val="Знак3 Знак Знак Знак Знак Знак Знак Знак Знак Знак Знак Знак Знак Знак Знак Знак"/>
    <w:link w:val="3fffff3"/>
  </w:style>
  <w:style w:type="character" w:customStyle="1" w:styleId="3fffff3">
    <w:name w:val="Знак3 Знак Знак Знак Знак Знак Знак Знак Знак Знак Знак Знак Знак Знак Знак Знак"/>
    <w:link w:val="3fffff2"/>
  </w:style>
  <w:style w:type="paragraph" w:customStyle="1" w:styleId="1ffffffffffd">
    <w:name w:val="Гиперссылка1"/>
    <w:link w:val="1ffffffffffe"/>
    <w:rPr>
      <w:color w:val="0000FF"/>
      <w:u w:val="single"/>
    </w:rPr>
  </w:style>
  <w:style w:type="character" w:customStyle="1" w:styleId="1ffffffffffe">
    <w:name w:val="Гиперссылка1"/>
    <w:link w:val="1ffffffffffd"/>
    <w:rPr>
      <w:color w:val="0000FF"/>
      <w:u w:val="single"/>
    </w:rPr>
  </w:style>
  <w:style w:type="paragraph" w:customStyle="1" w:styleId="2ffffa">
    <w:name w:val="Основной текст с отступом2"/>
    <w:basedOn w:val="a3"/>
    <w:link w:val="2ffffb"/>
    <w:rPr>
      <w:sz w:val="20"/>
    </w:rPr>
  </w:style>
  <w:style w:type="character" w:customStyle="1" w:styleId="2ffffb">
    <w:name w:val="Основной текст с отступом2"/>
    <w:basedOn w:val="a4"/>
    <w:link w:val="2ffffa"/>
    <w:rPr>
      <w:sz w:val="20"/>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11fffd">
    <w:name w:val="Знак11"/>
    <w:link w:val="11fffe"/>
  </w:style>
  <w:style w:type="character" w:customStyle="1" w:styleId="11fffe">
    <w:name w:val="Знак11"/>
    <w:link w:val="11fffd"/>
  </w:style>
  <w:style w:type="paragraph" w:customStyle="1" w:styleId="1fffffffffff">
    <w:name w:val="Знак1 Знак Знак"/>
    <w:link w:val="1fffffffffff0"/>
  </w:style>
  <w:style w:type="character" w:customStyle="1" w:styleId="1fffffffffff0">
    <w:name w:val="Знак1 Знак Знак"/>
    <w:link w:val="1fffffffffff"/>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31fa">
    <w:name w:val="Знак Знак3 Знак Знак Знак Знак1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 Знак1 Знак Знак Знак Знак Знак Знак Знак Знак Знак"/>
    <w:basedOn w:val="1"/>
    <w:link w:val="31fa"/>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customStyle="1" w:styleId="st1">
    <w:name w:val="st"/>
    <w:link w:val="st2"/>
  </w:style>
  <w:style w:type="character" w:customStyle="1" w:styleId="st2">
    <w:name w:val="st"/>
    <w:link w:val="st1"/>
  </w:style>
  <w:style w:type="paragraph" w:customStyle="1" w:styleId="13f0">
    <w:name w:val="Знак13"/>
    <w:link w:val="13f1"/>
  </w:style>
  <w:style w:type="character" w:customStyle="1" w:styleId="13f1">
    <w:name w:val="Знак13"/>
    <w:link w:val="13f0"/>
  </w:style>
  <w:style w:type="paragraph" w:customStyle="1" w:styleId="14f9">
    <w:name w:val="Гиперссылка14"/>
    <w:link w:val="14fa"/>
    <w:rPr>
      <w:color w:val="0000FF"/>
      <w:u w:val="single"/>
    </w:rPr>
  </w:style>
  <w:style w:type="character" w:customStyle="1" w:styleId="14fa">
    <w:name w:val="Гиперссылка14"/>
    <w:link w:val="14f9"/>
    <w:rPr>
      <w:color w:val="0000FF"/>
      <w:u w:val="single"/>
    </w:rPr>
  </w:style>
  <w:style w:type="paragraph" w:customStyle="1" w:styleId="14fb">
    <w:name w:val="Гиперссылка14"/>
    <w:link w:val="14fc"/>
    <w:rPr>
      <w:color w:val="0000FF"/>
      <w:u w:val="single"/>
    </w:rPr>
  </w:style>
  <w:style w:type="character" w:customStyle="1" w:styleId="14fc">
    <w:name w:val="Гиперссылка14"/>
    <w:link w:val="14fb"/>
    <w:rPr>
      <w:color w:val="0000FF"/>
      <w:u w:val="single"/>
    </w:rPr>
  </w:style>
  <w:style w:type="paragraph" w:customStyle="1" w:styleId="16f">
    <w:name w:val="Гиперссылка16"/>
    <w:link w:val="16f0"/>
    <w:rPr>
      <w:color w:val="0000FF"/>
      <w:u w:val="single"/>
    </w:rPr>
  </w:style>
  <w:style w:type="character" w:customStyle="1" w:styleId="16f0">
    <w:name w:val="Гиперссылка16"/>
    <w:link w:val="16f"/>
    <w:rPr>
      <w:color w:val="0000FF"/>
      <w:u w:val="single"/>
    </w:rPr>
  </w:style>
  <w:style w:type="paragraph" w:styleId="affffff0">
    <w:name w:val="Plain Text"/>
    <w:link w:val="affffff1"/>
    <w:rPr>
      <w:rFonts w:ascii="Calibri" w:hAnsi="Calibri"/>
      <w:sz w:val="22"/>
    </w:rPr>
  </w:style>
  <w:style w:type="character" w:customStyle="1" w:styleId="affffff1">
    <w:name w:val="Текст Знак"/>
    <w:link w:val="affffff0"/>
    <w:rPr>
      <w:rFonts w:ascii="Calibri" w:hAnsi="Calibri"/>
      <w:sz w:val="22"/>
    </w:rPr>
  </w:style>
  <w:style w:type="paragraph" w:customStyle="1" w:styleId="1641">
    <w:name w:val="Обычный164"/>
    <w:link w:val="1642"/>
  </w:style>
  <w:style w:type="character" w:customStyle="1" w:styleId="1642">
    <w:name w:val="Обычный164"/>
    <w:link w:val="1641"/>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style>
  <w:style w:type="paragraph" w:customStyle="1" w:styleId="31fc">
    <w:name w:val="Знак Знак3 Знак Знак Знак Знак1 Знак Знак Знак Знак Знак Знак Знак Знак Знак"/>
    <w:link w:val="31fd"/>
  </w:style>
  <w:style w:type="character" w:customStyle="1" w:styleId="31fd">
    <w:name w:val="Знак Знак3 Знак Знак Знак Знак1 Знак Знак Знак Знак Знак Знак Знак Знак Знак"/>
    <w:link w:val="31fc"/>
  </w:style>
  <w:style w:type="paragraph" w:styleId="affffff2">
    <w:name w:val="annotation subject"/>
    <w:basedOn w:val="af5"/>
    <w:next w:val="af5"/>
    <w:link w:val="affffff3"/>
    <w:rPr>
      <w:b/>
    </w:rPr>
  </w:style>
  <w:style w:type="character" w:customStyle="1" w:styleId="affffff3">
    <w:name w:val="Тема примечания Знак"/>
    <w:basedOn w:val="af6"/>
    <w:link w:val="affffff2"/>
    <w:rPr>
      <w:b/>
    </w:rPr>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fffffffffff3">
    <w:name w:val="Название1"/>
    <w:link w:val="1fffffffffff4"/>
    <w:rPr>
      <w:b/>
      <w:sz w:val="28"/>
    </w:rPr>
  </w:style>
  <w:style w:type="character" w:customStyle="1" w:styleId="1fffffffffff4">
    <w:name w:val="Название1"/>
    <w:link w:val="1fffffffffff3"/>
    <w:rPr>
      <w:b/>
      <w:sz w:val="28"/>
    </w:rPr>
  </w:style>
  <w:style w:type="paragraph" w:customStyle="1" w:styleId="1fffffffffff5">
    <w:name w:val="Абзац списка Знак1"/>
    <w:link w:val="1fffffffffff6"/>
    <w:rPr>
      <w:rFonts w:ascii="Calibri" w:hAnsi="Calibri"/>
      <w:sz w:val="22"/>
    </w:rPr>
  </w:style>
  <w:style w:type="character" w:customStyle="1" w:styleId="1fffffffffff6">
    <w:name w:val="Абзац списка Знак1"/>
    <w:link w:val="1fffffffffff5"/>
    <w:rPr>
      <w:rFonts w:ascii="Calibri" w:hAnsi="Calibri"/>
      <w:sz w:val="22"/>
    </w:rPr>
  </w:style>
  <w:style w:type="paragraph" w:customStyle="1" w:styleId="21f8">
    <w:name w:val="Основной шрифт абзаца21"/>
    <w:link w:val="21f9"/>
  </w:style>
  <w:style w:type="character" w:customStyle="1" w:styleId="21f9">
    <w:name w:val="Основной шрифт абзаца21"/>
    <w:link w:val="21f8"/>
  </w:style>
  <w:style w:type="paragraph"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7"/>
    <w:pPr>
      <w:widowControl w:val="0"/>
      <w:spacing w:after="160" w:line="240" w:lineRule="exact"/>
      <w:jc w:val="right"/>
    </w:pPr>
  </w:style>
  <w:style w:type="character"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6"/>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2ffffc">
    <w:name w:val="Знак Знак Знак Знак Знак2 Знак Знак Знак"/>
    <w:link w:val="2ffffd"/>
  </w:style>
  <w:style w:type="character" w:customStyle="1" w:styleId="2ffffd">
    <w:name w:val="Знак Знак Знак Знак Знак2 Знак Знак Знак"/>
    <w:link w:val="2ffffc"/>
  </w:style>
  <w:style w:type="paragraph" w:customStyle="1" w:styleId="1fffffffffff7">
    <w:name w:val="Знак1"/>
    <w:basedOn w:val="a"/>
    <w:link w:val="1fffffffffff8"/>
    <w:pPr>
      <w:widowControl w:val="0"/>
      <w:spacing w:after="160" w:line="240" w:lineRule="exact"/>
      <w:jc w:val="right"/>
    </w:pPr>
  </w:style>
  <w:style w:type="character" w:customStyle="1" w:styleId="1fffffffffff8">
    <w:name w:val="Знак1"/>
    <w:basedOn w:val="1"/>
    <w:link w:val="1fffffffffff7"/>
  </w:style>
  <w:style w:type="paragraph" w:customStyle="1" w:styleId="1fffffffffff9">
    <w:name w:val="Знак сноски1"/>
    <w:link w:val="1fffffffffffa"/>
    <w:rPr>
      <w:vertAlign w:val="superscript"/>
    </w:rPr>
  </w:style>
  <w:style w:type="character" w:customStyle="1" w:styleId="1fffffffffffa">
    <w:name w:val="Знак сноски1"/>
    <w:link w:val="1fffffffffff9"/>
    <w:rPr>
      <w:vertAlign w:val="superscript"/>
    </w:rPr>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fffffffffffb">
    <w:name w:val="Обычный1"/>
    <w:link w:val="1fffffffffffc"/>
  </w:style>
  <w:style w:type="character" w:customStyle="1" w:styleId="1fffffffffffc">
    <w:name w:val="Обычный1"/>
    <w:link w:val="1fffffffffffb"/>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basedOn w:val="a"/>
    <w:link w:val="1fffffffffffe"/>
    <w:pPr>
      <w:widowControl w:val="0"/>
      <w:spacing w:after="160" w:line="240" w:lineRule="exact"/>
      <w:jc w:val="right"/>
    </w:pPr>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basedOn w:val="1"/>
    <w:link w:val="1fffffffffffd"/>
  </w:style>
  <w:style w:type="paragraph" w:customStyle="1" w:styleId="244">
    <w:name w:val="Знак24"/>
    <w:basedOn w:val="a"/>
    <w:link w:val="245"/>
    <w:pPr>
      <w:widowControl w:val="0"/>
      <w:spacing w:after="160" w:line="240" w:lineRule="exact"/>
      <w:jc w:val="right"/>
    </w:pPr>
  </w:style>
  <w:style w:type="character" w:customStyle="1" w:styleId="245">
    <w:name w:val="Знак24"/>
    <w:basedOn w:val="1"/>
    <w:link w:val="244"/>
  </w:style>
  <w:style w:type="paragraph" w:customStyle="1" w:styleId="2ffffe">
    <w:name w:val="Гиперссылка2"/>
    <w:link w:val="2fffff"/>
    <w:rPr>
      <w:color w:val="0000FF"/>
      <w:u w:val="single"/>
    </w:rPr>
  </w:style>
  <w:style w:type="character" w:customStyle="1" w:styleId="2fffff">
    <w:name w:val="Гиперссылка2"/>
    <w:link w:val="2ffffe"/>
    <w:rPr>
      <w:color w:val="0000FF"/>
      <w:u w:val="single"/>
    </w:rPr>
  </w:style>
  <w:style w:type="paragraph" w:customStyle="1" w:styleId="13f2">
    <w:name w:val="Основной шрифт абзаца13"/>
    <w:link w:val="13f3"/>
  </w:style>
  <w:style w:type="character" w:customStyle="1" w:styleId="13f3">
    <w:name w:val="Основной шрифт абзаца13"/>
    <w:link w:val="13f2"/>
  </w:style>
  <w:style w:type="paragraph" w:customStyle="1" w:styleId="affffff4">
    <w:name w:val="Знак Знак Знак Знак Знак Знак Знак Знак Знак"/>
    <w:basedOn w:val="a"/>
    <w:link w:val="affffff5"/>
    <w:pPr>
      <w:widowControl w:val="0"/>
      <w:spacing w:after="160" w:line="240" w:lineRule="exact"/>
      <w:jc w:val="right"/>
    </w:pPr>
  </w:style>
  <w:style w:type="character" w:customStyle="1" w:styleId="affffff5">
    <w:name w:val="Знак Знак Знак Знак Знак Знак Знак Знак Знак"/>
    <w:basedOn w:val="1"/>
    <w:link w:val="affffff4"/>
  </w:style>
  <w:style w:type="paragraph" w:customStyle="1" w:styleId="1ffffffffffff">
    <w:name w:val="Абзац списка1"/>
    <w:link w:val="1ffffffffffff0"/>
    <w:rPr>
      <w:rFonts w:ascii="Calibri" w:hAnsi="Calibri"/>
      <w:sz w:val="22"/>
    </w:rPr>
  </w:style>
  <w:style w:type="character" w:customStyle="1" w:styleId="1ffffffffffff0">
    <w:name w:val="Абзац списка1"/>
    <w:link w:val="1ffffffffffff"/>
    <w:rPr>
      <w:rFonts w:ascii="Calibri" w:hAnsi="Calibri"/>
      <w:sz w:val="22"/>
    </w:rPr>
  </w:style>
  <w:style w:type="paragraph" w:customStyle="1" w:styleId="1ffffffffffff1">
    <w:name w:val="Знак Знак Знак Знак Знак Знак1 Знак Знак Знак"/>
    <w:basedOn w:val="a"/>
    <w:link w:val="1ffffffffffff2"/>
    <w:pPr>
      <w:widowControl w:val="0"/>
      <w:spacing w:after="160" w:line="240" w:lineRule="exact"/>
      <w:jc w:val="right"/>
    </w:pPr>
  </w:style>
  <w:style w:type="character" w:customStyle="1" w:styleId="1ffffffffffff2">
    <w:name w:val="Знак Знак Знак Знак Знак Знак1 Знак Знак Знак"/>
    <w:basedOn w:val="1"/>
    <w:link w:val="1ffffffffffff1"/>
  </w:style>
  <w:style w:type="paragraph" w:customStyle="1" w:styleId="1ffffffffffff3">
    <w:name w:val="Знак Знак Знак Знак Знак Знак Знак Знак Знак1"/>
    <w:link w:val="1ffffffffffff4"/>
  </w:style>
  <w:style w:type="character" w:customStyle="1" w:styleId="1ffffffffffff4">
    <w:name w:val="Знак Знак Знак Знак Знак Знак Знак Знак Знак1"/>
    <w:link w:val="1ffffffffffff3"/>
  </w:style>
  <w:style w:type="paragraph" w:customStyle="1" w:styleId="Footnote1">
    <w:name w:val="Footnote"/>
    <w:link w:val="Footnote2"/>
  </w:style>
  <w:style w:type="character" w:customStyle="1" w:styleId="Footnote2">
    <w:name w:val="Footnote"/>
    <w:link w:val="Footnote1"/>
  </w:style>
  <w:style w:type="paragraph" w:customStyle="1" w:styleId="2fffff0">
    <w:name w:val="Гиперссылка2"/>
    <w:link w:val="2fffff1"/>
    <w:rPr>
      <w:color w:val="0000FF"/>
      <w:u w:val="single"/>
    </w:rPr>
  </w:style>
  <w:style w:type="character" w:customStyle="1" w:styleId="2fffff1">
    <w:name w:val="Гиперссылка2"/>
    <w:link w:val="2fffff0"/>
    <w:rPr>
      <w:color w:val="0000FF"/>
      <w:u w:val="single"/>
    </w:rPr>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paragraph" w:customStyle="1" w:styleId="2fffff2">
    <w:name w:val="Знак Знак Знак2"/>
    <w:basedOn w:val="a"/>
    <w:link w:val="2fffff3"/>
    <w:pPr>
      <w:widowControl w:val="0"/>
      <w:spacing w:after="160" w:line="240" w:lineRule="exact"/>
      <w:jc w:val="right"/>
    </w:pPr>
  </w:style>
  <w:style w:type="character" w:customStyle="1" w:styleId="2fffff3">
    <w:name w:val="Знак Знак Знак2"/>
    <w:basedOn w:val="1"/>
    <w:link w:val="2fffff2"/>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5f0">
    <w:name w:val="Основной шрифт абзаца15"/>
    <w:link w:val="15f1"/>
  </w:style>
  <w:style w:type="character" w:customStyle="1" w:styleId="15f1">
    <w:name w:val="Основной шрифт абзаца15"/>
    <w:link w:val="15f0"/>
  </w:style>
  <w:style w:type="paragraph" w:styleId="affffff6">
    <w:name w:val="Subtitle"/>
    <w:link w:val="affffff7"/>
    <w:uiPriority w:val="11"/>
    <w:qFormat/>
    <w:rPr>
      <w:rFonts w:ascii="XO Thames" w:hAnsi="XO Thames"/>
      <w:i/>
      <w:color w:val="616161"/>
      <w:sz w:val="24"/>
    </w:rPr>
  </w:style>
  <w:style w:type="character" w:customStyle="1" w:styleId="affffff7">
    <w:name w:val="Подзаголовок Знак"/>
    <w:link w:val="affffff6"/>
    <w:rPr>
      <w:rFonts w:ascii="XO Thames" w:hAnsi="XO Thames"/>
      <w:i/>
      <w:color w:val="616161"/>
      <w:sz w:val="24"/>
    </w:rPr>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2fffff4">
    <w:name w:val="Без интервала2"/>
    <w:link w:val="2fffff5"/>
    <w:rPr>
      <w:rFonts w:ascii="Calibri" w:hAnsi="Calibri"/>
      <w:sz w:val="22"/>
    </w:rPr>
  </w:style>
  <w:style w:type="character" w:customStyle="1" w:styleId="2fffff5">
    <w:name w:val="Без интервала2"/>
    <w:link w:val="2fffff4"/>
    <w:rPr>
      <w:rFonts w:ascii="Calibri" w:hAnsi="Calibri"/>
      <w:sz w:val="22"/>
    </w:rPr>
  </w:style>
  <w:style w:type="paragraph" w:customStyle="1" w:styleId="1ffffffffffff7">
    <w:name w:val="Основной шрифт абзаца1"/>
    <w:link w:val="1ffffffffffff8"/>
  </w:style>
  <w:style w:type="character" w:customStyle="1" w:styleId="1ffffffffffff8">
    <w:name w:val="Основной шрифт абзаца1"/>
    <w:link w:val="1ffffffffffff7"/>
  </w:style>
  <w:style w:type="paragraph" w:customStyle="1" w:styleId="3fffff8">
    <w:name w:val="Без интервала3"/>
    <w:link w:val="3fffff9"/>
    <w:rPr>
      <w:rFonts w:ascii="Calibri" w:hAnsi="Calibri"/>
      <w:sz w:val="22"/>
    </w:rPr>
  </w:style>
  <w:style w:type="character" w:customStyle="1" w:styleId="3fffff9">
    <w:name w:val="Без интервала3"/>
    <w:link w:val="3fffff8"/>
    <w:rPr>
      <w:rFonts w:ascii="Calibri" w:hAnsi="Calibri"/>
      <w:sz w:val="22"/>
    </w:rPr>
  </w:style>
  <w:style w:type="paragraph" w:customStyle="1" w:styleId="2fffff6">
    <w:name w:val="Знак Знак Знак2"/>
    <w:link w:val="2fffff7"/>
  </w:style>
  <w:style w:type="character" w:customStyle="1" w:styleId="2fffff7">
    <w:name w:val="Знак Знак Знак2"/>
    <w:link w:val="2fffff6"/>
  </w:style>
  <w:style w:type="paragraph" w:customStyle="1" w:styleId="toc10">
    <w:name w:val="toc 10"/>
    <w:link w:val="toc100"/>
    <w:uiPriority w:val="39"/>
  </w:style>
  <w:style w:type="character" w:customStyle="1" w:styleId="toc100">
    <w:name w:val="toc 10"/>
    <w:link w:val="toc10"/>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1ffffffffffffb">
    <w:name w:val="Знак Знак Знак Знак Знак Знак Знак1"/>
    <w:link w:val="1ffffffffffffc"/>
  </w:style>
  <w:style w:type="character" w:customStyle="1" w:styleId="1ffffffffffffc">
    <w:name w:val="Знак Знак Знак Знак Знак Знак Знак1"/>
    <w:link w:val="1ffffffffffffb"/>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paragraph" w:customStyle="1" w:styleId="FR31">
    <w:name w:val="FR3"/>
    <w:link w:val="FR32"/>
    <w:rPr>
      <w:sz w:val="28"/>
    </w:rPr>
  </w:style>
  <w:style w:type="character" w:customStyle="1" w:styleId="FR32">
    <w:name w:val="FR3"/>
    <w:link w:val="FR31"/>
    <w:rPr>
      <w:sz w:val="28"/>
    </w:rPr>
  </w:style>
  <w:style w:type="paragraph" w:styleId="affffff8">
    <w:name w:val="Title"/>
    <w:basedOn w:val="a"/>
    <w:link w:val="affffff9"/>
    <w:uiPriority w:val="10"/>
    <w:qFormat/>
    <w:pPr>
      <w:jc w:val="center"/>
    </w:pPr>
    <w:rPr>
      <w:b/>
      <w:sz w:val="28"/>
    </w:rPr>
  </w:style>
  <w:style w:type="character" w:customStyle="1" w:styleId="affffff9">
    <w:name w:val="Заголовок Знак"/>
    <w:basedOn w:val="1"/>
    <w:link w:val="affffff8"/>
    <w:rPr>
      <w:b/>
      <w:sz w:val="28"/>
    </w:rPr>
  </w:style>
  <w:style w:type="paragraph" w:customStyle="1" w:styleId="23a">
    <w:name w:val="Основной текст (2)3"/>
    <w:link w:val="23b"/>
  </w:style>
  <w:style w:type="character" w:customStyle="1" w:styleId="23b">
    <w:name w:val="Основной текст (2)3"/>
    <w:link w:val="23a"/>
  </w:style>
  <w:style w:type="character" w:customStyle="1" w:styleId="40">
    <w:name w:val="Заголовок 4 Знак"/>
    <w:link w:val="4"/>
    <w:rPr>
      <w:rFonts w:ascii="XO Thames" w:hAnsi="XO Thames"/>
      <w:b/>
      <w:color w:val="595959"/>
      <w:sz w:val="26"/>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1ffff">
    <w:name w:val="Знак Знак Знак1 Знак Знак Знак Знак1 Знак Знак Знак Знак Знак Знак Знак Знак Знак Знак Знак Знак Знак Знак"/>
    <w:basedOn w:val="a"/>
    <w:link w:val="11ffff0"/>
    <w:pPr>
      <w:widowControl w:val="0"/>
      <w:spacing w:after="160" w:line="240" w:lineRule="exact"/>
      <w:jc w:val="right"/>
    </w:pPr>
  </w:style>
  <w:style w:type="character" w:customStyle="1" w:styleId="11ffff0">
    <w:name w:val="Знак Знак Знак1 Знак Знак Знак Знак1 Знак Знак Знак Знак Знак Знак Знак Знак Знак Знак Знак Знак Знак Знак"/>
    <w:basedOn w:val="1"/>
    <w:link w:val="11ffff"/>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12b">
    <w:name w:val="Знак12"/>
    <w:link w:val="12c"/>
  </w:style>
  <w:style w:type="character" w:customStyle="1" w:styleId="12c">
    <w:name w:val="Знак12"/>
    <w:link w:val="12b"/>
  </w:style>
  <w:style w:type="paragraph" w:customStyle="1" w:styleId="3fffffa">
    <w:name w:val="Знак Знак3 Знак Знак Знак Знак"/>
    <w:basedOn w:val="a"/>
    <w:link w:val="3fffffb"/>
    <w:pPr>
      <w:widowControl w:val="0"/>
      <w:spacing w:after="160" w:line="240" w:lineRule="exact"/>
      <w:jc w:val="right"/>
    </w:pPr>
  </w:style>
  <w:style w:type="character" w:customStyle="1" w:styleId="3fffffb">
    <w:name w:val="Знак Знак3 Знак Знак Знак Знак"/>
    <w:basedOn w:val="1"/>
    <w:link w:val="3fffffa"/>
  </w:style>
  <w:style w:type="paragraph" w:customStyle="1" w:styleId="1fffffffffffff">
    <w:name w:val="Знак Знак1 Знак Знак"/>
    <w:basedOn w:val="a"/>
    <w:link w:val="1fffffffffffff0"/>
    <w:pPr>
      <w:widowControl w:val="0"/>
      <w:spacing w:after="160" w:line="240" w:lineRule="exact"/>
      <w:jc w:val="right"/>
    </w:pPr>
  </w:style>
  <w:style w:type="character" w:customStyle="1" w:styleId="1fffffffffffff0">
    <w:name w:val="Знак Знак1 Знак Знак"/>
    <w:basedOn w:val="1"/>
    <w:link w:val="1fffffffffffff"/>
  </w:style>
  <w:style w:type="paragraph" w:customStyle="1" w:styleId="1fffffffffffff1">
    <w:name w:val="Знак сноски1"/>
    <w:link w:val="1fffffffffffff2"/>
    <w:rPr>
      <w:vertAlign w:val="superscript"/>
    </w:rPr>
  </w:style>
  <w:style w:type="character" w:customStyle="1" w:styleId="1fffffffffffff2">
    <w:name w:val="Знак сноски1"/>
    <w:link w:val="1fffffffffffff1"/>
    <w:rPr>
      <w:vertAlign w:val="superscript"/>
    </w:rPr>
  </w:style>
  <w:style w:type="paragraph" w:customStyle="1" w:styleId="16f1">
    <w:name w:val="Основной шрифт абзаца16"/>
    <w:link w:val="16f2"/>
  </w:style>
  <w:style w:type="character" w:customStyle="1" w:styleId="16f2">
    <w:name w:val="Основной шрифт абзаца16"/>
    <w:link w:val="16f1"/>
  </w:style>
  <w:style w:type="paragraph" w:customStyle="1" w:styleId="toc101">
    <w:name w:val="toc 10"/>
    <w:next w:val="a"/>
    <w:link w:val="toc102"/>
    <w:pPr>
      <w:ind w:left="1800"/>
    </w:pPr>
  </w:style>
  <w:style w:type="character" w:customStyle="1" w:styleId="toc102">
    <w:name w:val="toc 10"/>
    <w:link w:val="toc101"/>
  </w:style>
  <w:style w:type="paragraph" w:customStyle="1" w:styleId="13f4">
    <w:name w:val="Гиперссылка13"/>
    <w:link w:val="13f5"/>
    <w:rPr>
      <w:color w:val="0000FF"/>
      <w:u w:val="single"/>
    </w:rPr>
  </w:style>
  <w:style w:type="character" w:customStyle="1" w:styleId="13f5">
    <w:name w:val="Гиперссылка13"/>
    <w:link w:val="13f4"/>
    <w:rPr>
      <w:color w:val="0000FF"/>
      <w:u w:val="single"/>
    </w:rPr>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3fffffc">
    <w:name w:val="Обычный3"/>
    <w:link w:val="3fffffd"/>
  </w:style>
  <w:style w:type="character" w:customStyle="1" w:styleId="3fffffd">
    <w:name w:val="Обычный3"/>
    <w:link w:val="3fffffc"/>
  </w:style>
  <w:style w:type="character" w:customStyle="1" w:styleId="20">
    <w:name w:val="Заголовок 2 Знак"/>
    <w:basedOn w:val="1"/>
    <w:link w:val="2"/>
    <w:rPr>
      <w:rFonts w:ascii="Cambria" w:hAnsi="Cambria"/>
      <w:b/>
      <w:i/>
      <w:sz w:val="28"/>
    </w:rPr>
  </w:style>
  <w:style w:type="paragraph" w:customStyle="1" w:styleId="2fffff8">
    <w:name w:val="Основной шрифт абзаца2"/>
    <w:link w:val="2fffff9"/>
  </w:style>
  <w:style w:type="character" w:customStyle="1" w:styleId="2fffff9">
    <w:name w:val="Основной шрифт абзаца2"/>
    <w:link w:val="2fffff8"/>
  </w:style>
  <w:style w:type="paragraph" w:customStyle="1" w:styleId="1fffffffffffff3">
    <w:name w:val="Номер страницы1"/>
    <w:link w:val="1fffffffffffff4"/>
  </w:style>
  <w:style w:type="character" w:customStyle="1" w:styleId="1fffffffffffff4">
    <w:name w:val="Номер страницы1"/>
    <w:link w:val="1fffffffffffff3"/>
  </w:style>
  <w:style w:type="paragraph" w:customStyle="1" w:styleId="12d">
    <w:name w:val="Гиперссылка12"/>
    <w:link w:val="12e"/>
    <w:rPr>
      <w:color w:val="0000FF"/>
      <w:u w:val="single"/>
    </w:rPr>
  </w:style>
  <w:style w:type="character" w:customStyle="1" w:styleId="12e">
    <w:name w:val="Гиперссылка12"/>
    <w:link w:val="12d"/>
    <w:rPr>
      <w:color w:val="0000FF"/>
      <w:u w:val="single"/>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ffffff5">
    <w:name w:val="Основной шрифт абзаца1"/>
    <w:link w:val="1fffffffffffff6"/>
  </w:style>
  <w:style w:type="character" w:customStyle="1" w:styleId="1fffffffffffff6">
    <w:name w:val="Основной шрифт абзаца1"/>
    <w:link w:val="1fffffffffffff5"/>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3fffffe">
    <w:name w:val="Основной шрифт абзаца3"/>
    <w:link w:val="3ffffff"/>
  </w:style>
  <w:style w:type="character" w:customStyle="1" w:styleId="3ffffff">
    <w:name w:val="Основной шрифт абзаца3"/>
    <w:link w:val="3fffffe"/>
  </w:style>
  <w:style w:type="paragraph" w:customStyle="1" w:styleId="5ff">
    <w:name w:val="Знак5"/>
    <w:link w:val="5ff0"/>
  </w:style>
  <w:style w:type="character" w:customStyle="1" w:styleId="5ff0">
    <w:name w:val="Знак5"/>
    <w:link w:val="5ff"/>
  </w:style>
  <w:style w:type="paragraph" w:customStyle="1" w:styleId="1fffffffffffff7">
    <w:name w:val="Знак Знак1 Знак Знак Знак Знак Знак Знак Знак Знак Знак Знак Знак Знак Знак Знак Знак Знак Знак Знак Знак Знак Знак"/>
    <w:link w:val="1fffffffffffff8"/>
  </w:style>
  <w:style w:type="character" w:customStyle="1" w:styleId="1fffffffffffff8">
    <w:name w:val="Знак Знак1 Знак Знак Знак Знак Знак Знак Знак Знак Знак Знак Знак Знак Знак Знак Знак Знак Знак Знак Знак Знак Знак"/>
    <w:link w:val="1fffffffffffff7"/>
  </w:style>
  <w:style w:type="paragraph" w:customStyle="1" w:styleId="5ff1">
    <w:name w:val="Знак Знак5"/>
    <w:link w:val="5ff2"/>
  </w:style>
  <w:style w:type="character" w:customStyle="1" w:styleId="5ff2">
    <w:name w:val="Знак Знак5"/>
    <w:link w:val="5ff1"/>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b"/>
    <w:pPr>
      <w:widowControl w:val="0"/>
      <w:spacing w:after="160" w:line="240" w:lineRule="exact"/>
      <w:jc w:val="right"/>
    </w:pPr>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a"/>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12f">
    <w:name w:val="Основной шрифт абзаца12"/>
    <w:link w:val="12f0"/>
  </w:style>
  <w:style w:type="character" w:customStyle="1" w:styleId="12f0">
    <w:name w:val="Основной шрифт абзаца12"/>
    <w:link w:val="12f"/>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782">
    <w:name w:val="Обычный178"/>
    <w:link w:val="1783"/>
  </w:style>
  <w:style w:type="character" w:customStyle="1" w:styleId="1783">
    <w:name w:val="Обычный178"/>
    <w:link w:val="1782"/>
  </w:style>
  <w:style w:type="paragraph" w:customStyle="1" w:styleId="11ffff1">
    <w:name w:val="Основной шрифт абзаца11"/>
    <w:link w:val="11ffff2"/>
  </w:style>
  <w:style w:type="character" w:customStyle="1" w:styleId="11ffff2">
    <w:name w:val="Основной шрифт абзаца11"/>
    <w:link w:val="11ffff1"/>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3ffffff0">
    <w:name w:val="Абзац списка3"/>
    <w:link w:val="3ffffff1"/>
    <w:rPr>
      <w:rFonts w:ascii="Calibri" w:hAnsi="Calibri"/>
      <w:sz w:val="22"/>
    </w:rPr>
  </w:style>
  <w:style w:type="character" w:customStyle="1" w:styleId="3ffffff1">
    <w:name w:val="Абзац списка3"/>
    <w:link w:val="3ffffff0"/>
    <w:rPr>
      <w:rFonts w:ascii="Calibri" w:hAnsi="Calibri"/>
      <w:sz w:val="22"/>
    </w:rPr>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31ff2">
    <w:name w:val="Заголовок 31"/>
    <w:link w:val="31ff3"/>
    <w:rPr>
      <w:rFonts w:ascii="Cambria" w:hAnsi="Cambria"/>
      <w:b/>
      <w:sz w:val="26"/>
    </w:rPr>
  </w:style>
  <w:style w:type="character" w:customStyle="1" w:styleId="31ff3">
    <w:name w:val="Заголовок 31"/>
    <w:link w:val="31ff2"/>
    <w:rPr>
      <w:rFonts w:ascii="Cambria" w:hAnsi="Cambria"/>
      <w:b/>
      <w:sz w:val="26"/>
    </w:rPr>
  </w:style>
  <w:style w:type="paragraph" w:customStyle="1" w:styleId="14fd">
    <w:name w:val="1 Знак Знак Знак Знак4 Знак Знак Знак Знак Знак"/>
    <w:link w:val="14fe"/>
  </w:style>
  <w:style w:type="character" w:customStyle="1" w:styleId="14fe">
    <w:name w:val="1 Знак Знак Знак Знак4 Знак Знак Знак Знак Знак"/>
    <w:link w:val="14fd"/>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d"/>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c"/>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2fffffe">
    <w:name w:val="Знак Знак2"/>
    <w:link w:val="2ffffff"/>
    <w:rPr>
      <w:sz w:val="28"/>
    </w:rPr>
  </w:style>
  <w:style w:type="character" w:customStyle="1" w:styleId="2ffffff">
    <w:name w:val="Знак Знак2"/>
    <w:link w:val="2fffffe"/>
    <w:rPr>
      <w:sz w:val="28"/>
    </w:r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5-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4754</Words>
  <Characters>27103</Characters>
  <Application>Microsoft Office Word</Application>
  <DocSecurity>0</DocSecurity>
  <Lines>225</Lines>
  <Paragraphs>63</Paragraphs>
  <ScaleCrop>false</ScaleCrop>
  <Company>EDDS SOVRN</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2023-11-23T08:33:00Z</dcterms:created>
  <dcterms:modified xsi:type="dcterms:W3CDTF">2023-11-23T08:36:00Z</dcterms:modified>
</cp:coreProperties>
</file>