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53" w:rsidRDefault="0098488A">
      <w:pPr>
        <w:pStyle w:val="3ffb"/>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43A53" w:rsidRDefault="0098488A">
      <w:pPr>
        <w:pStyle w:val="3ffb"/>
        <w:spacing w:after="0"/>
        <w:ind w:right="278" w:firstLine="284"/>
        <w:jc w:val="center"/>
        <w:rPr>
          <w:b/>
          <w:sz w:val="24"/>
        </w:rPr>
      </w:pPr>
      <w:r>
        <w:rPr>
          <w:b/>
          <w:sz w:val="24"/>
        </w:rPr>
        <w:t>возникновения и развития чрезвычайных ситуаций</w:t>
      </w:r>
    </w:p>
    <w:p w:rsidR="00543A53" w:rsidRDefault="0098488A">
      <w:pPr>
        <w:pStyle w:val="3ffb"/>
        <w:spacing w:after="0"/>
        <w:ind w:right="278" w:firstLine="284"/>
        <w:jc w:val="center"/>
        <w:rPr>
          <w:b/>
          <w:sz w:val="24"/>
        </w:rPr>
      </w:pPr>
      <w:r>
        <w:rPr>
          <w:b/>
          <w:sz w:val="24"/>
        </w:rPr>
        <w:t>на территории Ханты-Мансийского автономного округа-Югры</w:t>
      </w:r>
    </w:p>
    <w:p w:rsidR="00543A53" w:rsidRDefault="0098488A">
      <w:pPr>
        <w:pStyle w:val="3ffb"/>
        <w:spacing w:after="0"/>
        <w:ind w:right="278" w:firstLine="284"/>
        <w:jc w:val="center"/>
        <w:rPr>
          <w:b/>
          <w:sz w:val="24"/>
        </w:rPr>
      </w:pPr>
      <w:r>
        <w:rPr>
          <w:b/>
          <w:sz w:val="24"/>
        </w:rPr>
        <w:t>на 13 февраля 2023 год.</w:t>
      </w:r>
    </w:p>
    <w:p w:rsidR="00543A53" w:rsidRDefault="0098488A">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543A53" w:rsidRDefault="00543A53">
      <w:pPr>
        <w:spacing w:line="228" w:lineRule="auto"/>
        <w:ind w:right="279"/>
        <w:outlineLvl w:val="0"/>
        <w:rPr>
          <w:b/>
          <w:sz w:val="16"/>
          <w:u w:val="single"/>
        </w:rPr>
      </w:pPr>
    </w:p>
    <w:p w:rsidR="00543A53" w:rsidRDefault="0098488A">
      <w:pPr>
        <w:spacing w:line="228" w:lineRule="auto"/>
        <w:ind w:right="279"/>
        <w:jc w:val="center"/>
        <w:outlineLvl w:val="0"/>
        <w:rPr>
          <w:b/>
          <w:sz w:val="24"/>
          <w:u w:val="single"/>
        </w:rPr>
      </w:pPr>
      <w:r>
        <w:rPr>
          <w:b/>
          <w:sz w:val="24"/>
          <w:u w:val="single"/>
        </w:rPr>
        <w:t>I. Мониторинговая информация за 12 февраля 2023 года</w:t>
      </w:r>
    </w:p>
    <w:p w:rsidR="00543A53" w:rsidRDefault="00543A53">
      <w:pPr>
        <w:pStyle w:val="aff1"/>
        <w:ind w:right="279"/>
        <w:rPr>
          <w:rFonts w:ascii="Times New Roman" w:hAnsi="Times New Roman"/>
          <w:b/>
          <w:sz w:val="16"/>
        </w:rPr>
      </w:pPr>
    </w:p>
    <w:p w:rsidR="00543A53" w:rsidRDefault="0098488A">
      <w:pPr>
        <w:pStyle w:val="a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43A53" w:rsidRDefault="0098488A">
      <w:pPr>
        <w:pStyle w:val="af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43A53" w:rsidRDefault="00543A53">
      <w:pPr>
        <w:pStyle w:val="aff1"/>
        <w:ind w:right="-1" w:firstLine="567"/>
        <w:jc w:val="both"/>
        <w:rPr>
          <w:rFonts w:ascii="Times New Roman" w:hAnsi="Times New Roman"/>
          <w:sz w:val="16"/>
        </w:rPr>
      </w:pPr>
    </w:p>
    <w:p w:rsidR="00543A53" w:rsidRDefault="0098488A">
      <w:pPr>
        <w:ind w:right="-54" w:firstLine="567"/>
        <w:jc w:val="both"/>
        <w:outlineLvl w:val="0"/>
        <w:rPr>
          <w:sz w:val="24"/>
        </w:rPr>
      </w:pPr>
      <w:r>
        <w:rPr>
          <w:b/>
          <w:sz w:val="24"/>
          <w:u w:val="single"/>
        </w:rPr>
        <w:t>1.1.1. Метеорологическая обс</w:t>
      </w:r>
      <w:r>
        <w:rPr>
          <w:b/>
          <w:sz w:val="24"/>
          <w:u w:val="single"/>
        </w:rPr>
        <w:t>тановка:</w:t>
      </w:r>
    </w:p>
    <w:p w:rsidR="00543A53" w:rsidRDefault="0098488A">
      <w:pPr>
        <w:ind w:firstLine="567"/>
        <w:jc w:val="both"/>
        <w:rPr>
          <w:sz w:val="24"/>
        </w:rPr>
      </w:pPr>
      <w:r>
        <w:rPr>
          <w:b/>
          <w:i/>
          <w:sz w:val="24"/>
          <w:u w:val="single"/>
        </w:rPr>
        <w:t xml:space="preserve">Опасные явления: </w:t>
      </w:r>
      <w:r>
        <w:rPr>
          <w:i/>
          <w:sz w:val="24"/>
        </w:rPr>
        <w:t>не зарегистрированы.</w:t>
      </w:r>
    </w:p>
    <w:p w:rsidR="00543A53" w:rsidRDefault="0098488A">
      <w:pPr>
        <w:tabs>
          <w:tab w:val="left" w:pos="1090"/>
        </w:tabs>
        <w:ind w:firstLine="567"/>
      </w:pPr>
      <w:r>
        <w:rPr>
          <w:b/>
          <w:i/>
          <w:sz w:val="24"/>
          <w:u w:val="single"/>
        </w:rPr>
        <w:t xml:space="preserve">Неблагоприятные явления: </w:t>
      </w:r>
      <w:r>
        <w:rPr>
          <w:i/>
          <w:sz w:val="24"/>
        </w:rPr>
        <w:t>не зарегистрированы.</w:t>
      </w:r>
    </w:p>
    <w:p w:rsidR="00543A53" w:rsidRDefault="0098488A">
      <w:pPr>
        <w:tabs>
          <w:tab w:val="left" w:pos="567"/>
        </w:tabs>
        <w:ind w:right="-54"/>
        <w:jc w:val="both"/>
        <w:outlineLvl w:val="0"/>
        <w:rPr>
          <w:b/>
          <w:i/>
          <w:sz w:val="24"/>
        </w:rPr>
      </w:pPr>
      <w:r>
        <w:rPr>
          <w:sz w:val="24"/>
        </w:rPr>
        <w:t xml:space="preserve">      </w:t>
      </w:r>
      <w:r>
        <w:rPr>
          <w:sz w:val="24"/>
        </w:rPr>
        <w:t xml:space="preserve"> Вчера днем и сегодня ночью в отдельных районах Ханты-Мансийского автономного округа – Югры отмечался небольшой снег. Ветер южных направлений 9 –14 м/с. Максимальная температура воздуха вчера днем составила -7,-12 ºС, в западных районах до -2 °С,  минималь</w:t>
      </w:r>
      <w:r>
        <w:rPr>
          <w:sz w:val="24"/>
        </w:rPr>
        <w:t>ная температура воздуха сегодня ночью  -8,-13 °С, на востоке округа до -18 °С.</w:t>
      </w:r>
    </w:p>
    <w:p w:rsidR="00543A53" w:rsidRDefault="00543A53">
      <w:pPr>
        <w:tabs>
          <w:tab w:val="left" w:pos="567"/>
        </w:tabs>
        <w:ind w:right="-54"/>
        <w:jc w:val="both"/>
        <w:outlineLvl w:val="0"/>
        <w:rPr>
          <w:color w:val="FF0000"/>
          <w:sz w:val="16"/>
        </w:rPr>
      </w:pPr>
    </w:p>
    <w:p w:rsidR="00543A53" w:rsidRDefault="0098488A">
      <w:pPr>
        <w:ind w:right="-57" w:firstLine="567"/>
        <w:outlineLvl w:val="0"/>
        <w:rPr>
          <w:b/>
          <w:sz w:val="24"/>
          <w:u w:val="single"/>
        </w:rPr>
      </w:pPr>
      <w:r>
        <w:rPr>
          <w:b/>
          <w:sz w:val="24"/>
          <w:u w:val="single"/>
        </w:rPr>
        <w:t>1.1.2. Гидрологическая обстановка:</w:t>
      </w:r>
    </w:p>
    <w:p w:rsidR="00543A53" w:rsidRDefault="0098488A">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43A53" w:rsidRDefault="0098488A">
      <w:pPr>
        <w:ind w:firstLine="567"/>
        <w:jc w:val="both"/>
        <w:rPr>
          <w:color w:val="000000" w:themeColor="text1"/>
          <w:sz w:val="24"/>
        </w:rPr>
      </w:pPr>
      <w:r>
        <w:rPr>
          <w:color w:val="000000" w:themeColor="text1"/>
          <w:sz w:val="24"/>
        </w:rPr>
        <w:t>На всех реках округа - ледостав.</w:t>
      </w:r>
    </w:p>
    <w:p w:rsidR="00543A53" w:rsidRDefault="00543A53">
      <w:pPr>
        <w:ind w:right="-1"/>
        <w:jc w:val="both"/>
        <w:rPr>
          <w:b/>
          <w:sz w:val="16"/>
          <w:u w:val="single"/>
        </w:rPr>
      </w:pPr>
    </w:p>
    <w:p w:rsidR="00543A53" w:rsidRDefault="0098488A">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sz w:val="24"/>
        </w:rPr>
        <w:br/>
        <w:t xml:space="preserve">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543A53" w:rsidRDefault="0098488A">
      <w:pPr>
        <w:ind w:firstLine="567"/>
        <w:jc w:val="both"/>
        <w:rPr>
          <w:sz w:val="24"/>
        </w:rPr>
      </w:pPr>
      <w:r>
        <w:rPr>
          <w:sz w:val="24"/>
        </w:rPr>
        <w:t>По состоянию на 12.02</w:t>
      </w:r>
      <w:r>
        <w:rPr>
          <w:sz w:val="24"/>
        </w:rPr>
        <w:t xml:space="preserve">.2023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w:t>
      </w:r>
      <w:r>
        <w:rPr>
          <w:sz w:val="24"/>
        </w:rPr>
        <w:t xml:space="preserve">и </w:t>
      </w:r>
      <w:r>
        <w:rPr>
          <w:b/>
          <w:sz w:val="24"/>
        </w:rPr>
        <w:t>93</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5 в Нефтеюганском районе).</w:t>
      </w:r>
    </w:p>
    <w:p w:rsidR="00543A53" w:rsidRDefault="0098488A">
      <w:pPr>
        <w:ind w:right="-1" w:firstLine="567"/>
        <w:jc w:val="both"/>
        <w:rPr>
          <w:sz w:val="24"/>
        </w:rPr>
      </w:pPr>
      <w:r>
        <w:rPr>
          <w:sz w:val="24"/>
        </w:rPr>
        <w:t>За сутки автозимники и ледо</w:t>
      </w:r>
      <w:r>
        <w:rPr>
          <w:sz w:val="24"/>
        </w:rPr>
        <w:t xml:space="preserve">вые переправы не открывались. </w:t>
      </w:r>
    </w:p>
    <w:p w:rsidR="00543A53" w:rsidRDefault="00543A53">
      <w:pPr>
        <w:ind w:right="-1" w:firstLine="567"/>
        <w:jc w:val="both"/>
        <w:rPr>
          <w:color w:val="FF0000"/>
          <w:sz w:val="24"/>
        </w:rPr>
      </w:pPr>
    </w:p>
    <w:p w:rsidR="00543A53" w:rsidRDefault="0098488A">
      <w:pPr>
        <w:ind w:right="-1" w:firstLine="567"/>
        <w:jc w:val="both"/>
        <w:rPr>
          <w:sz w:val="24"/>
        </w:rPr>
      </w:pPr>
      <w:r>
        <w:rPr>
          <w:sz w:val="24"/>
        </w:rPr>
        <w:t>В связи с нормализацией погодных условий и понижением температуры воздуха с 06.02.2023 на зимней автомобильной дороге "пгт. Агириш - д. Хулимсунт" Березовского района</w:t>
      </w:r>
      <w:r>
        <w:rPr>
          <w:b/>
          <w:sz w:val="24"/>
        </w:rPr>
        <w:t xml:space="preserve"> </w:t>
      </w:r>
      <w:r>
        <w:rPr>
          <w:sz w:val="24"/>
        </w:rPr>
        <w:t xml:space="preserve">продолжает действовать </w:t>
      </w:r>
      <w:r>
        <w:rPr>
          <w:b/>
          <w:sz w:val="24"/>
        </w:rPr>
        <w:t xml:space="preserve">ограничение движения транспортных </w:t>
      </w:r>
      <w:r>
        <w:rPr>
          <w:b/>
          <w:sz w:val="24"/>
        </w:rPr>
        <w:t>средств массой более 20 тонн.</w:t>
      </w:r>
    </w:p>
    <w:p w:rsidR="00543A53" w:rsidRDefault="0098488A">
      <w:pPr>
        <w:ind w:right="-1" w:firstLine="567"/>
        <w:jc w:val="both"/>
        <w:rPr>
          <w:color w:val="FF0000"/>
          <w:sz w:val="24"/>
        </w:rPr>
      </w:pPr>
      <w:r>
        <w:rPr>
          <w:sz w:val="24"/>
        </w:rPr>
        <w:t>Ограничение движения будет действовать в круглосуточном режиме.</w:t>
      </w:r>
      <w:r>
        <w:rPr>
          <w:color w:val="FF0000"/>
          <w:sz w:val="24"/>
        </w:rPr>
        <w:t> </w:t>
      </w:r>
    </w:p>
    <w:p w:rsidR="00543A53" w:rsidRDefault="00543A53">
      <w:pPr>
        <w:jc w:val="both"/>
        <w:rPr>
          <w:sz w:val="24"/>
        </w:rPr>
      </w:pPr>
    </w:p>
    <w:p w:rsidR="00543A53" w:rsidRDefault="0098488A">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43A53" w:rsidRDefault="0098488A">
      <w:pPr>
        <w:ind w:firstLine="567"/>
        <w:jc w:val="both"/>
      </w:pPr>
      <w:r>
        <w:rPr>
          <w:sz w:val="24"/>
        </w:rPr>
        <w:t>1. г. Ханты-Мансийск (р. Иртыш, 2 км восточнее города);</w:t>
      </w:r>
    </w:p>
    <w:p w:rsidR="00543A53" w:rsidRDefault="0098488A">
      <w:pPr>
        <w:ind w:right="-1" w:firstLine="567"/>
        <w:jc w:val="both"/>
      </w:pPr>
      <w:r>
        <w:rPr>
          <w:sz w:val="24"/>
        </w:rPr>
        <w:t xml:space="preserve">2. г. Сургут (р. </w:t>
      </w:r>
      <w:r>
        <w:rPr>
          <w:sz w:val="24"/>
        </w:rPr>
        <w:t>Обь, район устья Черной речки, 0,5 км восточнее города);</w:t>
      </w:r>
    </w:p>
    <w:p w:rsidR="00543A53" w:rsidRDefault="0098488A">
      <w:pPr>
        <w:ind w:right="-1" w:firstLine="567"/>
        <w:jc w:val="both"/>
      </w:pPr>
      <w:r>
        <w:rPr>
          <w:sz w:val="24"/>
        </w:rPr>
        <w:t>3. г. Нижневартовск (р. Обь, 1 км южнее города);</w:t>
      </w:r>
    </w:p>
    <w:p w:rsidR="00543A53" w:rsidRDefault="0098488A">
      <w:pPr>
        <w:ind w:right="-1" w:firstLine="567"/>
        <w:jc w:val="both"/>
        <w:rPr>
          <w:b/>
          <w:color w:val="000000" w:themeColor="text1"/>
          <w:sz w:val="24"/>
        </w:rPr>
      </w:pPr>
      <w:r>
        <w:rPr>
          <w:sz w:val="24"/>
        </w:rPr>
        <w:t>4. г. Нефтеюганск (пр. Юганская Обь, 6 км южнее города).</w:t>
      </w:r>
    </w:p>
    <w:p w:rsidR="00543A53" w:rsidRDefault="00543A53">
      <w:pPr>
        <w:ind w:right="-1"/>
        <w:jc w:val="center"/>
        <w:rPr>
          <w:b/>
          <w:color w:val="000000" w:themeColor="text1"/>
          <w:sz w:val="24"/>
        </w:rPr>
      </w:pPr>
    </w:p>
    <w:p w:rsidR="00543A53" w:rsidRDefault="0098488A">
      <w:pPr>
        <w:ind w:right="-1"/>
        <w:jc w:val="center"/>
        <w:rPr>
          <w:b/>
          <w:color w:val="000000" w:themeColor="text1"/>
          <w:sz w:val="24"/>
        </w:rPr>
      </w:pPr>
      <w:r>
        <w:rPr>
          <w:b/>
          <w:color w:val="000000" w:themeColor="text1"/>
          <w:sz w:val="24"/>
        </w:rPr>
        <w:t>Фактические данные по толщине льда по состоянию на 12.02.2023 г. на территории ХМАО*</w:t>
      </w:r>
    </w:p>
    <w:p w:rsidR="00543A53" w:rsidRDefault="00543A5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43A5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jc w:val="center"/>
              <w:rPr>
                <w:b/>
                <w:color w:val="000000" w:themeColor="text1"/>
              </w:rPr>
            </w:pPr>
            <w:r>
              <w:rPr>
                <w:b/>
                <w:color w:val="000000" w:themeColor="text1"/>
              </w:rPr>
              <w:t>Среднемноголетняя толщина льда на этот период, см</w:t>
            </w:r>
          </w:p>
        </w:tc>
      </w:tr>
      <w:tr w:rsidR="00543A5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71</w:t>
            </w:r>
          </w:p>
        </w:tc>
      </w:tr>
      <w:tr w:rsidR="00543A53">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543A53" w:rsidRDefault="00543A53"/>
        </w:tc>
        <w:tc>
          <w:tcPr>
            <w:tcW w:w="1705"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Pr>
          <w:p w:rsidR="00543A53" w:rsidRDefault="0098488A">
            <w:pPr>
              <w:ind w:right="-1" w:firstLine="38"/>
              <w:jc w:val="center"/>
            </w:pPr>
            <w:r>
              <w:t>63</w:t>
            </w:r>
          </w:p>
        </w:tc>
      </w:tr>
      <w:tr w:rsidR="00543A53">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543A53" w:rsidRDefault="00543A53"/>
        </w:tc>
        <w:tc>
          <w:tcPr>
            <w:tcW w:w="1705"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48</w:t>
            </w:r>
          </w:p>
        </w:tc>
        <w:tc>
          <w:tcPr>
            <w:tcW w:w="2295" w:type="dxa"/>
            <w:tcBorders>
              <w:top w:val="single" w:sz="4" w:space="0" w:color="000000"/>
              <w:left w:val="single" w:sz="4" w:space="0" w:color="000000"/>
              <w:bottom w:val="single" w:sz="4" w:space="0" w:color="000000"/>
              <w:right w:val="single" w:sz="4" w:space="0" w:color="000000"/>
            </w:tcBorders>
          </w:tcPr>
          <w:p w:rsidR="00543A53" w:rsidRDefault="0098488A">
            <w:pPr>
              <w:ind w:right="-1" w:firstLine="38"/>
              <w:jc w:val="center"/>
            </w:pPr>
            <w:r>
              <w:t>52</w:t>
            </w:r>
          </w:p>
        </w:tc>
      </w:tr>
      <w:tr w:rsidR="00543A53">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543A53" w:rsidRDefault="00543A53"/>
        </w:tc>
        <w:tc>
          <w:tcPr>
            <w:tcW w:w="1705"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543A53" w:rsidRDefault="0098488A">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543A53" w:rsidRDefault="0098488A">
            <w:pPr>
              <w:ind w:right="-1" w:firstLine="38"/>
              <w:jc w:val="center"/>
            </w:pPr>
            <w:r>
              <w:t>68</w:t>
            </w:r>
          </w:p>
        </w:tc>
      </w:tr>
    </w:tbl>
    <w:p w:rsidR="00543A53" w:rsidRDefault="0098488A">
      <w:pPr>
        <w:ind w:right="-1" w:firstLine="567"/>
        <w:rPr>
          <w:color w:val="000000" w:themeColor="text1"/>
        </w:rPr>
      </w:pPr>
      <w:r>
        <w:rPr>
          <w:color w:val="000000" w:themeColor="text1"/>
        </w:rPr>
        <w:t>*данные по толщине льда обновляются 10, 20, 30, (31) числа каждого месяца.</w:t>
      </w:r>
    </w:p>
    <w:p w:rsidR="00543A53" w:rsidRDefault="00543A53">
      <w:pPr>
        <w:ind w:right="-1" w:firstLine="567"/>
        <w:jc w:val="both"/>
        <w:rPr>
          <w:color w:val="FF0000"/>
          <w:sz w:val="16"/>
        </w:rPr>
      </w:pPr>
    </w:p>
    <w:p w:rsidR="00543A53" w:rsidRDefault="00543A53">
      <w:pPr>
        <w:ind w:firstLine="567"/>
        <w:jc w:val="both"/>
        <w:rPr>
          <w:sz w:val="24"/>
          <w:u w:val="single"/>
        </w:rPr>
      </w:pPr>
    </w:p>
    <w:p w:rsidR="00543A53" w:rsidRDefault="0098488A">
      <w:pPr>
        <w:ind w:firstLine="567"/>
        <w:jc w:val="both"/>
        <w:rPr>
          <w:sz w:val="24"/>
          <w:u w:val="single"/>
        </w:rPr>
      </w:pPr>
      <w:r>
        <w:rPr>
          <w:b/>
          <w:sz w:val="24"/>
          <w:u w:val="single"/>
        </w:rPr>
        <w:lastRenderedPageBreak/>
        <w:t>1.1.3. Сейсмологическая обстановка:</w:t>
      </w:r>
    </w:p>
    <w:p w:rsidR="00543A53" w:rsidRDefault="0098488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43A53" w:rsidRDefault="00543A53">
      <w:pPr>
        <w:tabs>
          <w:tab w:val="left" w:pos="567"/>
        </w:tabs>
        <w:ind w:right="-1" w:firstLine="567"/>
        <w:jc w:val="both"/>
        <w:rPr>
          <w:sz w:val="16"/>
        </w:rPr>
      </w:pPr>
    </w:p>
    <w:p w:rsidR="00543A53" w:rsidRDefault="0098488A">
      <w:pPr>
        <w:spacing w:line="228" w:lineRule="auto"/>
        <w:ind w:right="-1" w:firstLine="567"/>
        <w:jc w:val="both"/>
        <w:rPr>
          <w:b/>
          <w:i/>
          <w:sz w:val="24"/>
        </w:rPr>
      </w:pPr>
      <w:r>
        <w:rPr>
          <w:b/>
          <w:sz w:val="24"/>
          <w:u w:val="single"/>
        </w:rPr>
        <w:t xml:space="preserve">1.1.4. Экологическая и </w:t>
      </w:r>
      <w:r>
        <w:rPr>
          <w:b/>
          <w:sz w:val="24"/>
          <w:u w:val="single"/>
        </w:rPr>
        <w:t>радиационная обстановка:</w:t>
      </w:r>
    </w:p>
    <w:p w:rsidR="00543A53" w:rsidRDefault="0098488A">
      <w:pPr>
        <w:tabs>
          <w:tab w:val="left" w:pos="993"/>
        </w:tabs>
        <w:ind w:firstLine="567"/>
        <w:jc w:val="both"/>
        <w:rPr>
          <w:color w:val="000000" w:themeColor="text1"/>
          <w:sz w:val="24"/>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0,07 мкЗв/ч (в норме), в </w:t>
      </w:r>
      <w:r>
        <w:rPr>
          <w:sz w:val="24"/>
        </w:rPr>
        <w:br/>
        <w:t xml:space="preserve">г. Нижневартовск 0,06 мкЗв/ч (в норме), и в п.г.т. </w:t>
      </w:r>
      <w:r>
        <w:rPr>
          <w:sz w:val="24"/>
        </w:rPr>
        <w:t>Октябрьское 0,09 мкЗв/ч (в норме).</w:t>
      </w:r>
    </w:p>
    <w:p w:rsidR="00543A53" w:rsidRDefault="00543A53">
      <w:pPr>
        <w:tabs>
          <w:tab w:val="left" w:pos="993"/>
        </w:tabs>
        <w:ind w:firstLine="567"/>
        <w:jc w:val="both"/>
        <w:rPr>
          <w:b/>
          <w:sz w:val="16"/>
          <w:u w:val="single"/>
        </w:rPr>
      </w:pPr>
    </w:p>
    <w:p w:rsidR="00543A53" w:rsidRDefault="0098488A">
      <w:pPr>
        <w:spacing w:line="228" w:lineRule="auto"/>
        <w:ind w:right="-1" w:firstLine="567"/>
        <w:jc w:val="both"/>
        <w:rPr>
          <w:b/>
          <w:sz w:val="24"/>
          <w:u w:val="single"/>
        </w:rPr>
      </w:pPr>
      <w:r>
        <w:rPr>
          <w:b/>
          <w:sz w:val="24"/>
          <w:u w:val="single"/>
        </w:rPr>
        <w:t>1.1.5. Геомагнитная обстановка:</w:t>
      </w:r>
    </w:p>
    <w:p w:rsidR="00543A53" w:rsidRDefault="0098488A">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w:t>
      </w:r>
      <w:r>
        <w:rPr>
          <w:i/>
          <w:sz w:val="24"/>
        </w:rPr>
        <w:t xml:space="preserve"> ФИАН, сайт–</w:t>
      </w:r>
      <w:hyperlink r:id="rId6" w:history="1">
        <w:r>
          <w:rPr>
            <w:i/>
            <w:sz w:val="24"/>
          </w:rPr>
          <w:t>http://www.tesis.lebedev.ru/</w:t>
        </w:r>
      </w:hyperlink>
      <w:r>
        <w:rPr>
          <w:i/>
          <w:sz w:val="24"/>
        </w:rPr>
        <w:t>).</w:t>
      </w:r>
    </w:p>
    <w:p w:rsidR="00543A53" w:rsidRDefault="00543A53">
      <w:pPr>
        <w:ind w:firstLine="567"/>
        <w:jc w:val="both"/>
        <w:rPr>
          <w:i/>
          <w:sz w:val="16"/>
        </w:rPr>
      </w:pPr>
    </w:p>
    <w:p w:rsidR="00543A53" w:rsidRDefault="0098488A">
      <w:pPr>
        <w:ind w:right="-1" w:firstLine="567"/>
        <w:jc w:val="both"/>
        <w:rPr>
          <w:b/>
          <w:sz w:val="24"/>
          <w:u w:val="single"/>
        </w:rPr>
      </w:pPr>
      <w:r>
        <w:rPr>
          <w:b/>
          <w:sz w:val="24"/>
          <w:u w:val="single"/>
        </w:rPr>
        <w:t xml:space="preserve">1.1.6. Эпизоотическая обстановка: </w:t>
      </w:r>
    </w:p>
    <w:p w:rsidR="00543A53" w:rsidRDefault="0098488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w:t>
      </w:r>
      <w:r>
        <w:rPr>
          <w:sz w:val="24"/>
        </w:rPr>
        <w:t>приятия по лейкозу КРС.</w:t>
      </w:r>
    </w:p>
    <w:p w:rsidR="00543A53" w:rsidRDefault="0098488A">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w:t>
      </w:r>
      <w:r>
        <w:rPr>
          <w:sz w:val="24"/>
        </w:rPr>
        <w:t>реева О.А.»</w:t>
      </w:r>
      <w:r>
        <w:rPr>
          <w:i/>
          <w:sz w:val="24"/>
        </w:rPr>
        <w:t xml:space="preserve"> </w:t>
      </w:r>
      <w:r>
        <w:rPr>
          <w:sz w:val="24"/>
        </w:rPr>
        <w:t>с 20 июня 2022 года введены ограничительные мероприятия по лейкозу КРС.</w:t>
      </w:r>
    </w:p>
    <w:p w:rsidR="00543A53" w:rsidRDefault="0098488A">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w:t>
      </w:r>
      <w:r>
        <w:rPr>
          <w:sz w:val="24"/>
        </w:rPr>
        <w:t>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43A53" w:rsidRDefault="0098488A">
      <w:pPr>
        <w:ind w:firstLine="567"/>
        <w:jc w:val="both"/>
      </w:pPr>
      <w:r>
        <w:rPr>
          <w:sz w:val="24"/>
        </w:rPr>
        <w:t>Приказом Ветслужбы Югры от 23.09.2022 № 23-Пр-230-ОД «Об установлении ограничительных мероприятий по лейкоз</w:t>
      </w:r>
      <w:r>
        <w:rPr>
          <w:sz w:val="24"/>
        </w:rPr>
        <w:t>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543A53" w:rsidRDefault="0098488A">
      <w:pPr>
        <w:ind w:firstLine="567"/>
        <w:jc w:val="both"/>
      </w:pPr>
      <w:r>
        <w:rPr>
          <w:sz w:val="24"/>
        </w:rPr>
        <w:t>Приказом Ветслуж</w:t>
      </w:r>
      <w:r>
        <w:rPr>
          <w:sz w:val="24"/>
        </w:rPr>
        <w:t xml:space="preserve">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w:t>
      </w:r>
      <w:r>
        <w:rPr>
          <w:sz w:val="24"/>
        </w:rPr>
        <w:t>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w:t>
      </w:r>
      <w:r>
        <w:rPr>
          <w:sz w:val="24"/>
        </w:rPr>
        <w:t>рритория в радиусе 1 км вокруг эпизоотического очага объявляется неблагополучным пунктом по заболеванию.</w:t>
      </w:r>
    </w:p>
    <w:p w:rsidR="00543A53" w:rsidRDefault="0098488A">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w:t>
      </w:r>
      <w:r>
        <w:rPr>
          <w:sz w:val="24"/>
        </w:rPr>
        <w:t>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w:t>
      </w:r>
      <w:r>
        <w:rPr>
          <w:sz w:val="24"/>
        </w:rPr>
        <w:t>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43A53" w:rsidRDefault="0098488A">
      <w:pPr>
        <w:ind w:firstLine="567"/>
        <w:jc w:val="both"/>
        <w:rPr>
          <w:sz w:val="24"/>
        </w:rPr>
      </w:pPr>
      <w:r>
        <w:rPr>
          <w:sz w:val="24"/>
        </w:rPr>
        <w:t>Приказом Ветслужбы Югры от 04.10.2022 № 23-Пр-243-ОД «Об установлении ограничительных</w:t>
      </w:r>
      <w:r>
        <w:rPr>
          <w:sz w:val="24"/>
        </w:rPr>
        <w:t xml:space="preserve">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w:t>
      </w:r>
      <w:r>
        <w:rPr>
          <w:sz w:val="24"/>
        </w:rPr>
        <w:t>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43A53" w:rsidRDefault="0098488A">
      <w:pPr>
        <w:ind w:firstLine="567"/>
        <w:jc w:val="both"/>
        <w:rPr>
          <w:sz w:val="24"/>
        </w:rPr>
      </w:pPr>
      <w:r>
        <w:rPr>
          <w:sz w:val="24"/>
        </w:rPr>
        <w:t>Приказом Ветслужбы Югры от 24.11.2022 №23</w:t>
      </w:r>
      <w:r>
        <w:rPr>
          <w:sz w:val="24"/>
        </w:rPr>
        <w:t>-Пр-243-ОД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w:t>
      </w:r>
      <w:r>
        <w:rPr>
          <w:sz w:val="24"/>
        </w:rPr>
        <w:t>ейкозу КРС.</w:t>
      </w:r>
    </w:p>
    <w:p w:rsidR="00543A53" w:rsidRDefault="0098488A">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w:t>
      </w:r>
      <w:r>
        <w:rPr>
          <w:sz w:val="24"/>
        </w:rPr>
        <w:t>ода введены ограничительные мероприятия по лейкозу КРС.</w:t>
      </w:r>
    </w:p>
    <w:p w:rsidR="00543A53" w:rsidRDefault="0098488A">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rsidR="00543A53" w:rsidRDefault="0098488A">
      <w:pPr>
        <w:ind w:firstLine="567"/>
        <w:jc w:val="both"/>
      </w:pPr>
      <w:r>
        <w:rPr>
          <w:sz w:val="24"/>
        </w:rPr>
        <w:t>Приказом Ветслужбы Югры от 13.12.2022 №23-Пр-320-ОД «Об установлении ограничительных мероприятий по трихинеллезу диких ж</w:t>
      </w:r>
      <w:r>
        <w:rPr>
          <w:sz w:val="24"/>
        </w:rPr>
        <w:t>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43A53" w:rsidRDefault="0098488A">
      <w:pPr>
        <w:ind w:firstLine="567"/>
        <w:jc w:val="both"/>
      </w:pPr>
      <w:r>
        <w:rPr>
          <w:sz w:val="24"/>
        </w:rPr>
        <w:t>Приказом Ветслужбы Югры от 14.12.2022 №23-Пр-324-ОД «Об установлении ограничительных м</w:t>
      </w:r>
      <w:r>
        <w:rPr>
          <w:sz w:val="24"/>
        </w:rPr>
        <w:t>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543A53" w:rsidRDefault="0098488A">
      <w:pPr>
        <w:ind w:firstLine="567"/>
        <w:jc w:val="both"/>
      </w:pPr>
      <w:r>
        <w:rPr>
          <w:sz w:val="24"/>
        </w:rPr>
        <w:t>Приказом Ветслужбы Югры от 15.12.2022 №23-</w:t>
      </w:r>
      <w:r>
        <w:rPr>
          <w:sz w:val="24"/>
        </w:rPr>
        <w:t>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543A53" w:rsidRDefault="0098488A">
      <w:pPr>
        <w:ind w:firstLine="567"/>
        <w:jc w:val="both"/>
      </w:pPr>
      <w:r>
        <w:rPr>
          <w:sz w:val="24"/>
        </w:rPr>
        <w:t>Пр</w:t>
      </w:r>
      <w:r>
        <w:rPr>
          <w:sz w:val="24"/>
        </w:rPr>
        <w:t>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w:t>
      </w:r>
      <w:r>
        <w:rPr>
          <w:sz w:val="24"/>
        </w:rPr>
        <w:t>ны ограничительные мероприятия по лейкозу КРС.</w:t>
      </w:r>
    </w:p>
    <w:p w:rsidR="00543A53" w:rsidRDefault="0098488A">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w:t>
      </w:r>
      <w:r>
        <w:rPr>
          <w:sz w:val="24"/>
        </w:rPr>
        <w:t>хозяйство Сабаева Н.И.»  с 22 декабря 2022 года введены ограничительные мероприятия по лейкозу КРС.</w:t>
      </w:r>
    </w:p>
    <w:p w:rsidR="00543A53" w:rsidRDefault="0098488A">
      <w:pPr>
        <w:ind w:firstLine="567"/>
        <w:jc w:val="both"/>
      </w:pPr>
      <w:r>
        <w:rPr>
          <w:sz w:val="24"/>
        </w:rPr>
        <w:t>Распоряжением Губернатора ХМАО-Югры от 29.01.2023 №17-рг «</w:t>
      </w:r>
      <w:r>
        <w:rPr>
          <w:rStyle w:val="1fff1"/>
          <w:sz w:val="24"/>
        </w:rPr>
        <w:t>Об ус</w:t>
      </w:r>
      <w:r>
        <w:rPr>
          <w:sz w:val="24"/>
        </w:rPr>
        <w:t>тановлении ограничительных мероприятий (карантин) по бешенству животных на отдельной территор</w:t>
      </w:r>
      <w:r>
        <w:rPr>
          <w:sz w:val="24"/>
        </w:rPr>
        <w:t>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43A53" w:rsidRDefault="00543A53">
      <w:pPr>
        <w:spacing w:line="228" w:lineRule="auto"/>
        <w:ind w:right="-1" w:firstLine="567"/>
        <w:jc w:val="both"/>
        <w:rPr>
          <w:b/>
          <w:color w:val="FF0000"/>
          <w:sz w:val="16"/>
          <w:u w:val="single"/>
        </w:rPr>
      </w:pPr>
    </w:p>
    <w:p w:rsidR="00543A53" w:rsidRDefault="0098488A">
      <w:pPr>
        <w:spacing w:line="228" w:lineRule="auto"/>
        <w:ind w:right="-1" w:firstLine="567"/>
        <w:jc w:val="both"/>
        <w:rPr>
          <w:b/>
          <w:sz w:val="24"/>
          <w:u w:val="single"/>
        </w:rPr>
      </w:pPr>
      <w:r>
        <w:rPr>
          <w:b/>
          <w:sz w:val="24"/>
          <w:u w:val="single"/>
        </w:rPr>
        <w:t xml:space="preserve">1.1.7. Информация по туристским </w:t>
      </w:r>
      <w:r>
        <w:rPr>
          <w:b/>
          <w:sz w:val="24"/>
          <w:u w:val="single"/>
        </w:rPr>
        <w:t>группам:</w:t>
      </w:r>
    </w:p>
    <w:p w:rsidR="00543A53" w:rsidRDefault="0098488A">
      <w:pPr>
        <w:ind w:firstLine="567"/>
        <w:jc w:val="both"/>
        <w:rPr>
          <w:b/>
          <w:sz w:val="16"/>
          <w:u w:val="single"/>
        </w:rPr>
      </w:pPr>
      <w:r>
        <w:rPr>
          <w:rStyle w:val="1fffff"/>
          <w:color w:val="000000" w:themeColor="text1"/>
          <w:sz w:val="24"/>
        </w:rPr>
        <w:t xml:space="preserve">На территории автономного округа на 12.02.2023г </w:t>
      </w:r>
      <w:r>
        <w:rPr>
          <w:color w:val="000000" w:themeColor="text1"/>
          <w:spacing w:val="-4"/>
          <w:sz w:val="24"/>
        </w:rPr>
        <w:t>туристских групп не зарегистрировано.</w:t>
      </w:r>
    </w:p>
    <w:p w:rsidR="00543A53" w:rsidRDefault="00543A53">
      <w:pPr>
        <w:ind w:firstLine="567"/>
        <w:jc w:val="both"/>
        <w:rPr>
          <w:b/>
          <w:sz w:val="16"/>
          <w:u w:val="single"/>
        </w:rPr>
      </w:pPr>
    </w:p>
    <w:p w:rsidR="00543A53" w:rsidRDefault="0098488A">
      <w:pPr>
        <w:ind w:firstLine="567"/>
        <w:jc w:val="both"/>
        <w:rPr>
          <w:b/>
          <w:sz w:val="24"/>
          <w:u w:val="single"/>
        </w:rPr>
      </w:pPr>
      <w:r>
        <w:rPr>
          <w:b/>
          <w:sz w:val="24"/>
          <w:u w:val="single"/>
        </w:rPr>
        <w:t>1.2. Мониторинг техногенных чрезвычайных ситуаций:</w:t>
      </w:r>
    </w:p>
    <w:p w:rsidR="00543A53" w:rsidRDefault="0098488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43A53" w:rsidRDefault="0098488A">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43A53" w:rsidRDefault="00543A53">
      <w:pPr>
        <w:pStyle w:val="aff1"/>
        <w:ind w:right="-1"/>
        <w:jc w:val="both"/>
        <w:rPr>
          <w:rFonts w:ascii="Times New Roman" w:hAnsi="Times New Roman"/>
          <w:b/>
          <w:sz w:val="16"/>
          <w:u w:val="single"/>
        </w:rPr>
      </w:pPr>
    </w:p>
    <w:p w:rsidR="00543A53" w:rsidRDefault="0098488A">
      <w:pPr>
        <w:pStyle w:val="a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43A53" w:rsidRDefault="0098488A">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пожаров, пострадало 0 человек. Спасено 0 человек. Погибло 0 </w:t>
      </w:r>
      <w:r>
        <w:rPr>
          <w:rFonts w:ascii="Times New Roman" w:hAnsi="Times New Roman"/>
          <w:color w:val="000000" w:themeColor="text1"/>
          <w:sz w:val="24"/>
        </w:rPr>
        <w:t>человек. За аналогичный период 2022 года на территории автономного округа потушено 4 пожара.</w:t>
      </w:r>
    </w:p>
    <w:p w:rsidR="00543A53" w:rsidRDefault="00543A53">
      <w:pPr>
        <w:pStyle w:val="aff1"/>
        <w:ind w:right="-1"/>
        <w:jc w:val="both"/>
        <w:rPr>
          <w:rFonts w:ascii="Times New Roman" w:hAnsi="Times New Roman"/>
          <w:b/>
          <w:sz w:val="16"/>
          <w:u w:val="single"/>
        </w:rPr>
      </w:pPr>
    </w:p>
    <w:p w:rsidR="00543A53" w:rsidRDefault="0098488A">
      <w:pPr>
        <w:pStyle w:val="af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43A53" w:rsidRDefault="0098488A">
      <w:pPr>
        <w:pStyle w:val="aff1"/>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43A53" w:rsidRDefault="0098488A">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4 человек. Спасен 1 человек. Погибло 0 человек. </w:t>
      </w:r>
    </w:p>
    <w:p w:rsidR="00543A53" w:rsidRDefault="0098488A">
      <w:pPr>
        <w:pStyle w:val="aff1"/>
        <w:ind w:right="-1" w:firstLine="567"/>
        <w:jc w:val="both"/>
        <w:rPr>
          <w:rFonts w:ascii="Times New Roman" w:hAnsi="Times New Roman"/>
          <w:color w:val="FF0000"/>
          <w:sz w:val="24"/>
        </w:rPr>
      </w:pPr>
      <w:r>
        <w:rPr>
          <w:rFonts w:ascii="Times New Roman" w:hAnsi="Times New Roman"/>
          <w:color w:val="000000" w:themeColor="text1"/>
          <w:sz w:val="24"/>
        </w:rPr>
        <w:t>За ан</w:t>
      </w:r>
      <w:r>
        <w:rPr>
          <w:rFonts w:ascii="Times New Roman" w:hAnsi="Times New Roman"/>
          <w:color w:val="000000" w:themeColor="text1"/>
          <w:sz w:val="24"/>
        </w:rPr>
        <w:t>алогичный период 2022 года на территории автономного округа зарегистрировано 3 ДТП</w:t>
      </w:r>
      <w:r>
        <w:rPr>
          <w:rFonts w:ascii="Times New Roman" w:hAnsi="Times New Roman"/>
          <w:color w:val="FF0000"/>
          <w:sz w:val="24"/>
        </w:rPr>
        <w:t>.</w:t>
      </w:r>
    </w:p>
    <w:p w:rsidR="00543A53" w:rsidRDefault="0098488A">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43A53" w:rsidRDefault="0098488A">
      <w:pPr>
        <w:ind w:firstLine="567"/>
        <w:jc w:val="both"/>
        <w:rPr>
          <w:sz w:val="24"/>
        </w:rPr>
      </w:pPr>
      <w:r>
        <w:rPr>
          <w:b/>
          <w:i/>
          <w:sz w:val="24"/>
        </w:rPr>
        <w:t xml:space="preserve">Авиационный транспорт: </w:t>
      </w:r>
      <w:r>
        <w:rPr>
          <w:sz w:val="24"/>
        </w:rPr>
        <w:t xml:space="preserve">За прошедшие сутки чрезвычайных ситуаций (аварий) на </w:t>
      </w:r>
      <w:r>
        <w:rPr>
          <w:sz w:val="24"/>
        </w:rPr>
        <w:t>авиационном транспорте не произошло.</w:t>
      </w:r>
    </w:p>
    <w:p w:rsidR="00543A53" w:rsidRDefault="0098488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543A53" w:rsidRDefault="00543A53">
      <w:pPr>
        <w:pStyle w:val="p25"/>
        <w:spacing w:before="0" w:after="0" w:line="240" w:lineRule="auto"/>
        <w:ind w:right="-1" w:firstLine="567"/>
        <w:jc w:val="both"/>
        <w:rPr>
          <w:sz w:val="16"/>
        </w:rPr>
      </w:pPr>
    </w:p>
    <w:p w:rsidR="00543A53" w:rsidRDefault="0098488A">
      <w:pPr>
        <w:ind w:right="-1" w:firstLine="567"/>
        <w:jc w:val="both"/>
        <w:rPr>
          <w:sz w:val="24"/>
        </w:rPr>
      </w:pPr>
      <w:r>
        <w:rPr>
          <w:b/>
          <w:sz w:val="24"/>
          <w:u w:val="single"/>
        </w:rPr>
        <w:t>1.2.3. Происшествия на водных объектах</w:t>
      </w:r>
      <w:r>
        <w:rPr>
          <w:b/>
          <w:sz w:val="24"/>
        </w:rPr>
        <w:t>:</w:t>
      </w:r>
    </w:p>
    <w:p w:rsidR="00543A53" w:rsidRDefault="0098488A">
      <w:pPr>
        <w:tabs>
          <w:tab w:val="left" w:pos="1134"/>
        </w:tabs>
        <w:ind w:firstLine="567"/>
        <w:jc w:val="both"/>
        <w:rPr>
          <w:sz w:val="24"/>
        </w:rPr>
      </w:pPr>
      <w:r>
        <w:rPr>
          <w:sz w:val="24"/>
        </w:rPr>
        <w:t>За сутки на водных объектах происшествий не зарегистрировано.</w:t>
      </w:r>
    </w:p>
    <w:p w:rsidR="00543A53" w:rsidRDefault="0098488A">
      <w:pPr>
        <w:tabs>
          <w:tab w:val="left" w:pos="1134"/>
        </w:tabs>
        <w:ind w:right="-1" w:firstLine="567"/>
        <w:jc w:val="both"/>
        <w:rPr>
          <w:sz w:val="24"/>
        </w:rPr>
      </w:pPr>
      <w:r>
        <w:rPr>
          <w:sz w:val="24"/>
        </w:rPr>
        <w:t>С начала года</w:t>
      </w:r>
      <w:r>
        <w:rPr>
          <w:sz w:val="24"/>
        </w:rPr>
        <w:t xml:space="preserve"> на водоемах округа зарегистрировано 0 происшествий, погибло 0 человек.</w:t>
      </w:r>
    </w:p>
    <w:p w:rsidR="00543A53" w:rsidRDefault="0098488A">
      <w:pPr>
        <w:tabs>
          <w:tab w:val="left" w:pos="1134"/>
        </w:tabs>
        <w:ind w:right="-1" w:firstLine="567"/>
        <w:jc w:val="both"/>
        <w:rPr>
          <w:sz w:val="24"/>
        </w:rPr>
      </w:pPr>
      <w:r>
        <w:rPr>
          <w:sz w:val="24"/>
        </w:rPr>
        <w:lastRenderedPageBreak/>
        <w:t>За аналогичный период 2022 года на водоемах округа зарегистрировано 1 происшествие, погибло 0 человек.</w:t>
      </w:r>
    </w:p>
    <w:p w:rsidR="00543A53" w:rsidRDefault="00543A53">
      <w:pPr>
        <w:spacing w:line="228" w:lineRule="auto"/>
        <w:ind w:right="-1" w:firstLine="567"/>
        <w:jc w:val="both"/>
        <w:rPr>
          <w:b/>
          <w:color w:val="FF0000"/>
          <w:sz w:val="16"/>
          <w:u w:val="single"/>
        </w:rPr>
      </w:pPr>
    </w:p>
    <w:p w:rsidR="00543A53" w:rsidRDefault="0098488A">
      <w:pPr>
        <w:ind w:firstLine="567"/>
        <w:jc w:val="both"/>
        <w:rPr>
          <w:b/>
          <w:sz w:val="24"/>
        </w:rPr>
      </w:pPr>
      <w:r>
        <w:rPr>
          <w:b/>
          <w:sz w:val="24"/>
          <w:u w:val="single"/>
        </w:rPr>
        <w:t>1.2.4. Обстановка на системах жизнеобеспечения населения:</w:t>
      </w:r>
    </w:p>
    <w:p w:rsidR="00543A53" w:rsidRDefault="0098488A">
      <w:pPr>
        <w:ind w:firstLine="567"/>
        <w:jc w:val="both"/>
        <w:rPr>
          <w:sz w:val="24"/>
        </w:rPr>
      </w:pPr>
      <w:r>
        <w:rPr>
          <w:sz w:val="24"/>
        </w:rPr>
        <w:t>Чрезвычайные (аварийны</w:t>
      </w:r>
      <w:r>
        <w:rPr>
          <w:sz w:val="24"/>
        </w:rPr>
        <w:t>е) ситуации и происшествия на системах электро-, водо-, тепло-, и газоснабжения за прошедшие сутки на территории округа не произошли.</w:t>
      </w:r>
    </w:p>
    <w:p w:rsidR="00543A53" w:rsidRDefault="00543A53">
      <w:pPr>
        <w:ind w:firstLine="567"/>
        <w:jc w:val="both"/>
        <w:rPr>
          <w:sz w:val="16"/>
        </w:rPr>
      </w:pPr>
    </w:p>
    <w:p w:rsidR="00543A53" w:rsidRDefault="0098488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43A53" w:rsidRDefault="0098488A">
      <w:pPr>
        <w:tabs>
          <w:tab w:val="left" w:pos="4007"/>
        </w:tabs>
        <w:ind w:firstLine="567"/>
        <w:jc w:val="both"/>
        <w:rPr>
          <w:sz w:val="24"/>
          <w:shd w:val="clear" w:color="auto" w:fill="FFD821"/>
        </w:rPr>
      </w:pPr>
      <w:r>
        <w:rPr>
          <w:sz w:val="24"/>
        </w:rPr>
        <w:t>В связи с наступаю</w:t>
      </w:r>
      <w:r>
        <w:rPr>
          <w:sz w:val="24"/>
        </w:rPr>
        <w:t>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w:t>
      </w:r>
      <w:r>
        <w:rPr>
          <w:sz w:val="24"/>
        </w:rPr>
        <w:t xml:space="preserve">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2 крыши, вывезено с придомовых территорий 2 218 м</w:t>
      </w:r>
      <w:r>
        <w:rPr>
          <w:sz w:val="24"/>
          <w:vertAlign w:val="superscript"/>
        </w:rPr>
        <w:t>3</w:t>
      </w:r>
      <w:r>
        <w:rPr>
          <w:sz w:val="24"/>
        </w:rPr>
        <w:t xml:space="preserve"> снега, всего с начала сез</w:t>
      </w:r>
      <w:r>
        <w:rPr>
          <w:sz w:val="24"/>
        </w:rPr>
        <w:t>она очищено 672 крыш и вывезено 379 177 м</w:t>
      </w:r>
      <w:r>
        <w:rPr>
          <w:sz w:val="24"/>
          <w:vertAlign w:val="superscript"/>
        </w:rPr>
        <w:t>3</w:t>
      </w:r>
      <w:r>
        <w:rPr>
          <w:sz w:val="24"/>
        </w:rPr>
        <w:t xml:space="preserve"> снега.</w:t>
      </w:r>
    </w:p>
    <w:p w:rsidR="00543A53" w:rsidRDefault="00543A53">
      <w:pPr>
        <w:tabs>
          <w:tab w:val="left" w:pos="4007"/>
        </w:tabs>
        <w:ind w:firstLine="567"/>
        <w:jc w:val="both"/>
        <w:rPr>
          <w:color w:val="FF0000"/>
          <w:sz w:val="16"/>
        </w:rPr>
      </w:pPr>
    </w:p>
    <w:p w:rsidR="00543A53" w:rsidRDefault="0098488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43A53" w:rsidRDefault="0098488A">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w:t>
      </w:r>
      <w:r>
        <w:rPr>
          <w:sz w:val="24"/>
        </w:rPr>
        <w:t>чи и переработки за прошедшие сутки не произошли (не зарегистрированы).</w:t>
      </w:r>
    </w:p>
    <w:p w:rsidR="00543A53" w:rsidRDefault="00543A53">
      <w:pPr>
        <w:ind w:right="-1" w:firstLine="567"/>
        <w:jc w:val="both"/>
        <w:rPr>
          <w:b/>
          <w:sz w:val="16"/>
          <w:u w:val="single"/>
        </w:rPr>
      </w:pPr>
    </w:p>
    <w:p w:rsidR="00543A53" w:rsidRDefault="0098488A">
      <w:pPr>
        <w:ind w:right="-1" w:firstLine="567"/>
        <w:jc w:val="both"/>
        <w:rPr>
          <w:b/>
          <w:sz w:val="24"/>
          <w:u w:val="single"/>
        </w:rPr>
      </w:pPr>
      <w:r>
        <w:rPr>
          <w:b/>
          <w:sz w:val="24"/>
          <w:u w:val="single"/>
        </w:rPr>
        <w:t>1.2.7. Аварии на нефте, газопроводах:</w:t>
      </w:r>
    </w:p>
    <w:p w:rsidR="00543A53" w:rsidRDefault="0098488A">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43A53" w:rsidRDefault="00543A53">
      <w:pPr>
        <w:spacing w:line="228" w:lineRule="auto"/>
        <w:ind w:right="279"/>
        <w:jc w:val="center"/>
        <w:rPr>
          <w:b/>
          <w:sz w:val="16"/>
          <w:u w:val="single"/>
        </w:rPr>
      </w:pPr>
    </w:p>
    <w:p w:rsidR="00543A53" w:rsidRDefault="0098488A">
      <w:pPr>
        <w:spacing w:line="228" w:lineRule="auto"/>
        <w:ind w:right="279"/>
        <w:jc w:val="center"/>
        <w:rPr>
          <w:b/>
          <w:sz w:val="24"/>
          <w:u w:val="single"/>
        </w:rPr>
      </w:pPr>
      <w:r>
        <w:rPr>
          <w:b/>
          <w:sz w:val="24"/>
          <w:u w:val="single"/>
        </w:rPr>
        <w:t>II. Прогноз возможных чрезвычайных ситуаций и прои</w:t>
      </w:r>
      <w:r>
        <w:rPr>
          <w:b/>
          <w:sz w:val="24"/>
          <w:u w:val="single"/>
        </w:rPr>
        <w:t>сшествий</w:t>
      </w:r>
    </w:p>
    <w:p w:rsidR="00543A53" w:rsidRDefault="0098488A">
      <w:pPr>
        <w:spacing w:line="228" w:lineRule="auto"/>
        <w:ind w:right="279"/>
        <w:jc w:val="center"/>
        <w:rPr>
          <w:b/>
          <w:sz w:val="24"/>
          <w:u w:val="single"/>
        </w:rPr>
      </w:pPr>
      <w:r>
        <w:rPr>
          <w:b/>
          <w:sz w:val="24"/>
          <w:u w:val="single"/>
        </w:rPr>
        <w:t>на 13 февраля 2023 года</w:t>
      </w:r>
    </w:p>
    <w:p w:rsidR="00543A53" w:rsidRDefault="00543A53">
      <w:pPr>
        <w:tabs>
          <w:tab w:val="left" w:pos="180"/>
        </w:tabs>
        <w:ind w:right="279"/>
        <w:jc w:val="both"/>
        <w:rPr>
          <w:b/>
          <w:sz w:val="16"/>
        </w:rPr>
      </w:pPr>
    </w:p>
    <w:p w:rsidR="00543A53" w:rsidRDefault="0098488A">
      <w:pPr>
        <w:tabs>
          <w:tab w:val="left" w:pos="180"/>
        </w:tabs>
        <w:ind w:right="279" w:firstLine="567"/>
        <w:jc w:val="both"/>
        <w:rPr>
          <w:b/>
          <w:sz w:val="24"/>
          <w:u w:val="single"/>
        </w:rPr>
      </w:pPr>
      <w:r>
        <w:rPr>
          <w:b/>
          <w:sz w:val="24"/>
          <w:u w:val="single"/>
        </w:rPr>
        <w:t>2.1. Природные ЧС:</w:t>
      </w:r>
    </w:p>
    <w:p w:rsidR="00543A53" w:rsidRDefault="0098488A">
      <w:pPr>
        <w:ind w:right="279" w:firstLine="567"/>
        <w:jc w:val="both"/>
        <w:rPr>
          <w:sz w:val="24"/>
        </w:rPr>
      </w:pPr>
      <w:r>
        <w:rPr>
          <w:sz w:val="24"/>
        </w:rPr>
        <w:t>Возникновение ЧС природного характера на предстоящие сутки не прогнозируется.</w:t>
      </w:r>
    </w:p>
    <w:p w:rsidR="00543A53" w:rsidRDefault="00543A53">
      <w:pPr>
        <w:ind w:right="279" w:firstLine="567"/>
        <w:jc w:val="both"/>
        <w:rPr>
          <w:b/>
          <w:sz w:val="16"/>
          <w:u w:val="single"/>
        </w:rPr>
      </w:pPr>
    </w:p>
    <w:p w:rsidR="00543A53" w:rsidRDefault="0098488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43A53" w:rsidRDefault="0098488A">
      <w:pPr>
        <w:tabs>
          <w:tab w:val="left" w:pos="1090"/>
        </w:tabs>
        <w:ind w:firstLine="567"/>
        <w:jc w:val="both"/>
        <w:rPr>
          <w:b/>
          <w:sz w:val="24"/>
        </w:rPr>
      </w:pPr>
      <w:r>
        <w:rPr>
          <w:b/>
          <w:sz w:val="24"/>
        </w:rPr>
        <w:t>ОЯ – не прогнозируется.</w:t>
      </w:r>
    </w:p>
    <w:p w:rsidR="00543A53" w:rsidRDefault="0098488A">
      <w:pPr>
        <w:tabs>
          <w:tab w:val="left" w:pos="1090"/>
        </w:tabs>
        <w:ind w:firstLine="567"/>
        <w:jc w:val="both"/>
        <w:rPr>
          <w:b/>
          <w:sz w:val="24"/>
        </w:rPr>
      </w:pPr>
      <w:r>
        <w:rPr>
          <w:b/>
          <w:sz w:val="24"/>
        </w:rPr>
        <w:t>НЯ – не прогнозируется.</w:t>
      </w:r>
    </w:p>
    <w:p w:rsidR="00543A53" w:rsidRDefault="0098488A">
      <w:pPr>
        <w:ind w:right="-54" w:firstLine="567"/>
        <w:jc w:val="both"/>
        <w:rPr>
          <w:color w:val="FF0000"/>
          <w:sz w:val="24"/>
        </w:rPr>
      </w:pPr>
      <w:r>
        <w:rPr>
          <w:b/>
          <w:color w:val="000000" w:themeColor="text1"/>
          <w:sz w:val="24"/>
        </w:rPr>
        <w:t>По ХМАО:</w:t>
      </w:r>
      <w:r>
        <w:rPr>
          <w:color w:val="000000" w:themeColor="text1"/>
          <w:sz w:val="24"/>
        </w:rPr>
        <w:t xml:space="preserve"> </w:t>
      </w:r>
      <w:r>
        <w:rPr>
          <w:sz w:val="24"/>
        </w:rPr>
        <w:t xml:space="preserve">Облачно с прояснениями. Ночью </w:t>
      </w:r>
      <w:bookmarkStart w:id="11" w:name="_GoBack"/>
      <w:bookmarkEnd w:id="11"/>
      <w:r>
        <w:rPr>
          <w:sz w:val="24"/>
        </w:rPr>
        <w:t>без осадков, днем местами небольшой снег. Ветер южный 6 – 11 м/с. Температура воздуха ночью -13,-18 °С, местами по западной половине округа до -7 °С, по восточной половине при прояснениях до -23 °С, днем по западной половине округа -6,-11 °</w:t>
      </w:r>
      <w:r>
        <w:rPr>
          <w:sz w:val="24"/>
        </w:rPr>
        <w:t>С, по восточной половине -13,-18 °С.</w:t>
      </w:r>
    </w:p>
    <w:p w:rsidR="00543A53" w:rsidRDefault="0098488A">
      <w:pPr>
        <w:ind w:right="-54" w:firstLine="567"/>
        <w:jc w:val="both"/>
      </w:pPr>
      <w:r>
        <w:rPr>
          <w:b/>
          <w:color w:val="000000" w:themeColor="text1"/>
          <w:sz w:val="24"/>
        </w:rPr>
        <w:t xml:space="preserve">По г. Ханты-Мансийску: </w:t>
      </w:r>
      <w:r>
        <w:rPr>
          <w:sz w:val="24"/>
        </w:rPr>
        <w:t>Облачно с прояснениями. Преимущественно без осадков. Ветер южный 6 – 11 м/с.  Температура воздуха ночью -13,-15 °С, днем -9,-10 °С.</w:t>
      </w:r>
    </w:p>
    <w:p w:rsidR="00543A53" w:rsidRDefault="00543A53">
      <w:pPr>
        <w:tabs>
          <w:tab w:val="left" w:pos="1090"/>
        </w:tabs>
        <w:ind w:firstLine="567"/>
        <w:jc w:val="both"/>
        <w:rPr>
          <w:color w:val="FF0000"/>
          <w:sz w:val="16"/>
        </w:rPr>
      </w:pPr>
    </w:p>
    <w:p w:rsidR="00543A53" w:rsidRDefault="0098488A">
      <w:pPr>
        <w:ind w:left="567" w:right="-54"/>
        <w:outlineLvl w:val="0"/>
        <w:rPr>
          <w:b/>
          <w:sz w:val="24"/>
          <w:u w:val="single"/>
        </w:rPr>
      </w:pPr>
      <w:r>
        <w:rPr>
          <w:b/>
          <w:sz w:val="24"/>
          <w:u w:val="single"/>
        </w:rPr>
        <w:t>2.1.2. Гидрологическая обстановка:</w:t>
      </w:r>
    </w:p>
    <w:p w:rsidR="00543A53" w:rsidRDefault="0098488A">
      <w:pPr>
        <w:ind w:firstLine="567"/>
        <w:jc w:val="both"/>
        <w:rPr>
          <w:sz w:val="24"/>
        </w:rPr>
      </w:pPr>
      <w:r>
        <w:rPr>
          <w:sz w:val="24"/>
        </w:rPr>
        <w:t>Опасных гидрологических явле</w:t>
      </w:r>
      <w:r>
        <w:rPr>
          <w:sz w:val="24"/>
        </w:rPr>
        <w:t>ний и связанных с ними угроз БЖД не прогнозируется.</w:t>
      </w:r>
    </w:p>
    <w:p w:rsidR="00543A53" w:rsidRDefault="0098488A">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43A53" w:rsidRDefault="00543A53">
      <w:pPr>
        <w:spacing w:line="228" w:lineRule="auto"/>
        <w:ind w:right="-1" w:firstLine="567"/>
        <w:jc w:val="both"/>
        <w:outlineLvl w:val="0"/>
        <w:rPr>
          <w:b/>
          <w:sz w:val="24"/>
          <w:u w:val="single"/>
        </w:rPr>
      </w:pPr>
    </w:p>
    <w:p w:rsidR="00543A53" w:rsidRDefault="0098488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43A53" w:rsidRDefault="0098488A">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43A53" w:rsidRDefault="0098488A">
      <w:pPr>
        <w:ind w:firstLine="567"/>
        <w:jc w:val="both"/>
        <w:rPr>
          <w:b/>
          <w:sz w:val="24"/>
          <w:u w:val="single"/>
        </w:rPr>
      </w:pPr>
      <w:r>
        <w:rPr>
          <w:sz w:val="24"/>
        </w:rPr>
        <w:t>Основная причина – несоблюдение техники безопасност</w:t>
      </w:r>
      <w:r>
        <w:rPr>
          <w:sz w:val="24"/>
        </w:rPr>
        <w:t>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w:t>
      </w:r>
      <w:r>
        <w:rPr>
          <w:sz w:val="24"/>
        </w:rPr>
        <w:t>ссы".</w:t>
      </w:r>
    </w:p>
    <w:p w:rsidR="00543A53" w:rsidRDefault="00543A53">
      <w:pPr>
        <w:jc w:val="both"/>
        <w:rPr>
          <w:b/>
          <w:sz w:val="16"/>
        </w:rPr>
      </w:pPr>
    </w:p>
    <w:p w:rsidR="00543A53" w:rsidRDefault="0098488A">
      <w:pPr>
        <w:ind w:firstLine="567"/>
        <w:jc w:val="both"/>
        <w:rPr>
          <w:b/>
          <w:sz w:val="24"/>
        </w:rPr>
      </w:pPr>
      <w:r>
        <w:rPr>
          <w:b/>
          <w:sz w:val="24"/>
          <w:u w:val="single"/>
        </w:rPr>
        <w:t>2.1.4. Прогноз сейсмической обстановки:</w:t>
      </w:r>
    </w:p>
    <w:p w:rsidR="00543A53" w:rsidRDefault="0098488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43A53" w:rsidRDefault="00543A53">
      <w:pPr>
        <w:jc w:val="both"/>
        <w:rPr>
          <w:b/>
          <w:sz w:val="16"/>
          <w:u w:val="single"/>
        </w:rPr>
      </w:pPr>
    </w:p>
    <w:p w:rsidR="00543A53" w:rsidRDefault="0098488A">
      <w:pPr>
        <w:ind w:firstLine="567"/>
        <w:jc w:val="both"/>
        <w:rPr>
          <w:sz w:val="24"/>
          <w:u w:val="single"/>
        </w:rPr>
      </w:pPr>
      <w:r>
        <w:rPr>
          <w:b/>
          <w:sz w:val="24"/>
          <w:u w:val="single"/>
        </w:rPr>
        <w:lastRenderedPageBreak/>
        <w:t>2.1.5. Прогноз экологической и радиационной обстановки:</w:t>
      </w:r>
    </w:p>
    <w:p w:rsidR="00543A53" w:rsidRDefault="0098488A">
      <w:pPr>
        <w:pStyle w:val="116"/>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w:t>
      </w:r>
      <w:r>
        <w:rPr>
          <w:rFonts w:ascii="Times New Roman" w:hAnsi="Times New Roman"/>
          <w:sz w:val="24"/>
        </w:rPr>
        <w:t xml:space="preserve">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43A53" w:rsidRDefault="00543A53">
      <w:pPr>
        <w:jc w:val="both"/>
        <w:rPr>
          <w:b/>
          <w:sz w:val="16"/>
          <w:u w:val="single"/>
        </w:rPr>
      </w:pPr>
    </w:p>
    <w:p w:rsidR="00543A53" w:rsidRDefault="0098488A">
      <w:pPr>
        <w:ind w:firstLine="567"/>
        <w:jc w:val="both"/>
        <w:rPr>
          <w:b/>
          <w:sz w:val="24"/>
        </w:rPr>
      </w:pPr>
      <w:r>
        <w:rPr>
          <w:b/>
          <w:sz w:val="24"/>
          <w:u w:val="single"/>
        </w:rPr>
        <w:t>2.1.6. Прогноз геомагнитной обстановки:</w:t>
      </w:r>
    </w:p>
    <w:p w:rsidR="00543A53" w:rsidRDefault="0098488A">
      <w:pPr>
        <w:ind w:firstLine="567"/>
        <w:jc w:val="both"/>
        <w:rPr>
          <w:i/>
          <w:sz w:val="24"/>
        </w:rPr>
      </w:pPr>
      <w:r>
        <w:rPr>
          <w:sz w:val="24"/>
        </w:rPr>
        <w:t>Геомагнитная обстановка спокойная. Вероятность магнитной бури маловероятна,</w:t>
      </w:r>
      <w:r>
        <w:rPr>
          <w:sz w:val="24"/>
        </w:rPr>
        <w:t xml:space="preserve">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43A53" w:rsidRDefault="00543A53">
      <w:pPr>
        <w:ind w:firstLine="567"/>
        <w:rPr>
          <w:b/>
          <w:sz w:val="16"/>
          <w:u w:val="single"/>
        </w:rPr>
      </w:pPr>
    </w:p>
    <w:p w:rsidR="00543A53" w:rsidRDefault="0098488A">
      <w:pPr>
        <w:ind w:firstLine="567"/>
        <w:rPr>
          <w:b/>
          <w:sz w:val="24"/>
          <w:u w:val="single"/>
        </w:rPr>
      </w:pPr>
      <w:r>
        <w:rPr>
          <w:b/>
          <w:sz w:val="24"/>
          <w:u w:val="single"/>
        </w:rPr>
        <w:t>2.1.7. Эпизоотическая обстановка:</w:t>
      </w:r>
    </w:p>
    <w:p w:rsidR="00543A53" w:rsidRDefault="0098488A">
      <w:pPr>
        <w:ind w:firstLine="567"/>
      </w:pPr>
      <w:r>
        <w:rPr>
          <w:sz w:val="24"/>
        </w:rPr>
        <w:t xml:space="preserve">Угрозы возникновения массовых инфекционных заболеваний </w:t>
      </w:r>
      <w:r>
        <w:rPr>
          <w:sz w:val="24"/>
        </w:rPr>
        <w:t>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43A53" w:rsidRDefault="0098488A">
      <w:pPr>
        <w:ind w:firstLine="567"/>
        <w:rPr>
          <w:sz w:val="24"/>
        </w:rPr>
      </w:pPr>
      <w:r>
        <w:rPr>
          <w:sz w:val="24"/>
        </w:rPr>
        <w:t xml:space="preserve">Существует вероятность заболевания животных бешенством, наибольшая вероятность </w:t>
      </w:r>
      <w:r>
        <w:rPr>
          <w:sz w:val="24"/>
        </w:rPr>
        <w:t xml:space="preserve">в </w:t>
      </w:r>
      <w:r>
        <w:rPr>
          <w:sz w:val="24"/>
        </w:rPr>
        <w:br/>
        <w:t>Октябрьском районе.</w:t>
      </w:r>
    </w:p>
    <w:p w:rsidR="00543A53" w:rsidRDefault="00543A53">
      <w:pPr>
        <w:ind w:right="279" w:firstLine="567"/>
        <w:rPr>
          <w:b/>
          <w:sz w:val="16"/>
          <w:u w:val="single"/>
        </w:rPr>
      </w:pPr>
    </w:p>
    <w:p w:rsidR="00543A53" w:rsidRDefault="0098488A">
      <w:pPr>
        <w:ind w:right="279" w:firstLine="567"/>
        <w:rPr>
          <w:sz w:val="24"/>
        </w:rPr>
      </w:pPr>
      <w:r>
        <w:rPr>
          <w:b/>
          <w:sz w:val="24"/>
          <w:u w:val="single"/>
        </w:rPr>
        <w:t>2.1.8. Происшествия на туристских маршрутах</w:t>
      </w:r>
      <w:r>
        <w:rPr>
          <w:b/>
          <w:sz w:val="24"/>
        </w:rPr>
        <w:t>:</w:t>
      </w:r>
    </w:p>
    <w:p w:rsidR="00543A53" w:rsidRDefault="0098488A">
      <w:pPr>
        <w:ind w:firstLine="567"/>
        <w:jc w:val="both"/>
        <w:rPr>
          <w:i/>
          <w:sz w:val="24"/>
        </w:rPr>
      </w:pPr>
      <w:r>
        <w:rPr>
          <w:sz w:val="24"/>
        </w:rPr>
        <w:t>Не прогнозируются.</w:t>
      </w:r>
    </w:p>
    <w:p w:rsidR="00543A53" w:rsidRDefault="00543A53">
      <w:pPr>
        <w:tabs>
          <w:tab w:val="left" w:pos="180"/>
        </w:tabs>
        <w:ind w:right="279" w:firstLine="567"/>
        <w:jc w:val="both"/>
        <w:rPr>
          <w:b/>
          <w:sz w:val="16"/>
          <w:u w:val="single"/>
        </w:rPr>
      </w:pPr>
    </w:p>
    <w:p w:rsidR="00543A53" w:rsidRDefault="0098488A">
      <w:pPr>
        <w:tabs>
          <w:tab w:val="left" w:pos="180"/>
        </w:tabs>
        <w:ind w:right="279" w:firstLine="567"/>
        <w:jc w:val="both"/>
        <w:rPr>
          <w:b/>
          <w:sz w:val="24"/>
          <w:u w:val="single"/>
        </w:rPr>
      </w:pPr>
      <w:r>
        <w:rPr>
          <w:b/>
          <w:sz w:val="24"/>
          <w:u w:val="single"/>
        </w:rPr>
        <w:t>2.2. Техногенные ЧС:</w:t>
      </w:r>
    </w:p>
    <w:p w:rsidR="00543A53" w:rsidRDefault="0098488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43A53" w:rsidRDefault="0098488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w:t>
      </w:r>
      <w:r>
        <w:rPr>
          <w:i/>
          <w:color w:val="000000" w:themeColor="text1"/>
          <w:sz w:val="24"/>
        </w:rPr>
        <w:t>атации газового оборудования, не соблюдение правил</w:t>
      </w:r>
      <w:r>
        <w:rPr>
          <w:i/>
          <w:sz w:val="24"/>
        </w:rPr>
        <w:t xml:space="preserve"> пожарной безопасности, сезонные увеличения</w:t>
      </w:r>
      <w:r>
        <w:rPr>
          <w:sz w:val="24"/>
        </w:rPr>
        <w:t>).</w:t>
      </w:r>
    </w:p>
    <w:p w:rsidR="00543A53" w:rsidRDefault="0098488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w:t>
      </w:r>
      <w:r>
        <w:rPr>
          <w:i/>
          <w:sz w:val="24"/>
        </w:rPr>
        <w:t>ятен).</w:t>
      </w:r>
    </w:p>
    <w:p w:rsidR="00543A53" w:rsidRDefault="00543A53">
      <w:pPr>
        <w:ind w:right="279" w:firstLine="567"/>
        <w:jc w:val="both"/>
        <w:rPr>
          <w:b/>
          <w:sz w:val="16"/>
          <w:u w:val="single"/>
        </w:rPr>
      </w:pPr>
    </w:p>
    <w:p w:rsidR="00543A53" w:rsidRDefault="0098488A">
      <w:pPr>
        <w:ind w:right="279" w:firstLine="567"/>
        <w:jc w:val="both"/>
        <w:rPr>
          <w:b/>
          <w:sz w:val="24"/>
          <w:u w:val="single"/>
        </w:rPr>
      </w:pPr>
      <w:r>
        <w:rPr>
          <w:b/>
          <w:sz w:val="24"/>
          <w:u w:val="single"/>
        </w:rPr>
        <w:t>2.2.1. Прогноз аварий на транспорте:</w:t>
      </w:r>
    </w:p>
    <w:p w:rsidR="00543A53" w:rsidRDefault="00543A53">
      <w:pPr>
        <w:ind w:right="279"/>
        <w:jc w:val="both"/>
        <w:rPr>
          <w:b/>
          <w:i/>
          <w:sz w:val="16"/>
          <w:u w:val="single"/>
        </w:rPr>
      </w:pPr>
    </w:p>
    <w:p w:rsidR="00543A53" w:rsidRDefault="0098488A">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43A53" w:rsidRDefault="0098488A">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43A53" w:rsidRDefault="0098488A">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sz w:val="24"/>
        </w:rPr>
        <w:t>районах округа: МР Сургутский, МР Нефтеюганский, МР Нижневартовский, ГО Сургут, ГО Нижневартовск, ГО Ханты-Мансийск, общее количество: 3 МР, 3 ГО</w:t>
      </w:r>
      <w:r>
        <w:rPr>
          <w:color w:val="000000" w:themeColor="text1"/>
          <w:sz w:val="24"/>
        </w:rPr>
        <w:t xml:space="preserve"> </w:t>
      </w:r>
      <w:r>
        <w:rPr>
          <w:i/>
          <w:color w:val="000000" w:themeColor="text1"/>
          <w:sz w:val="24"/>
        </w:rPr>
        <w:t>(</w:t>
      </w:r>
      <w:r>
        <w:rPr>
          <w:b/>
          <w:i/>
          <w:color w:val="000000" w:themeColor="text1"/>
          <w:sz w:val="24"/>
        </w:rPr>
        <w:t>Источник ЧС -</w:t>
      </w:r>
      <w:r>
        <w:rPr>
          <w:i/>
          <w:color w:val="000000" w:themeColor="text1"/>
          <w:sz w:val="24"/>
        </w:rPr>
        <w:t xml:space="preserve"> нарушения правил дорожного движения). </w:t>
      </w:r>
    </w:p>
    <w:p w:rsidR="00543A53" w:rsidRDefault="00543A53">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43A53">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rPr>
                <w:b/>
              </w:rPr>
            </w:pPr>
            <w:r>
              <w:rPr>
                <w:b/>
              </w:rPr>
              <w:t>Вероятность</w:t>
            </w:r>
          </w:p>
          <w:p w:rsidR="00543A53" w:rsidRDefault="0098488A">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rPr>
                <w:b/>
              </w:rPr>
            </w:pPr>
            <w:r>
              <w:rPr>
                <w:b/>
              </w:rPr>
              <w:t>Кол-</w:t>
            </w:r>
            <w:r>
              <w:rPr>
                <w:b/>
              </w:rPr>
              <w:t>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rPr>
                <w:b/>
              </w:rPr>
            </w:pPr>
            <w:r>
              <w:rPr>
                <w:b/>
              </w:rPr>
              <w:t>Вероятность</w:t>
            </w:r>
          </w:p>
          <w:p w:rsidR="00543A53" w:rsidRDefault="0098488A">
            <w:pPr>
              <w:jc w:val="center"/>
              <w:rPr>
                <w:b/>
              </w:rPr>
            </w:pPr>
            <w:r>
              <w:rPr>
                <w:b/>
              </w:rPr>
              <w:t>(Р)</w:t>
            </w:r>
          </w:p>
        </w:tc>
      </w:tr>
      <w:tr w:rsidR="00543A53">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pPr>
            <w:r>
              <w:t>0,5</w:t>
            </w:r>
          </w:p>
        </w:tc>
      </w:tr>
      <w:tr w:rsidR="00543A5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pPr>
            <w:r>
              <w:t>0,5</w:t>
            </w:r>
          </w:p>
        </w:tc>
      </w:tr>
      <w:tr w:rsidR="00543A5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pPr>
            <w:r>
              <w:t>0,4</w:t>
            </w:r>
          </w:p>
        </w:tc>
      </w:tr>
    </w:tbl>
    <w:p w:rsidR="00543A53" w:rsidRDefault="00543A53">
      <w:pPr>
        <w:tabs>
          <w:tab w:val="left" w:pos="567"/>
          <w:tab w:val="left" w:pos="4007"/>
        </w:tabs>
        <w:ind w:firstLine="567"/>
        <w:jc w:val="both"/>
        <w:rPr>
          <w:sz w:val="16"/>
        </w:rPr>
      </w:pPr>
    </w:p>
    <w:p w:rsidR="00543A53" w:rsidRDefault="0098488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43A53" w:rsidRDefault="0098488A">
      <w:pPr>
        <w:tabs>
          <w:tab w:val="left" w:pos="567"/>
          <w:tab w:val="left" w:pos="4007"/>
        </w:tabs>
        <w:ind w:firstLine="567"/>
        <w:jc w:val="both"/>
      </w:pPr>
      <w:r>
        <w:rPr>
          <w:b/>
          <w:sz w:val="24"/>
          <w:u w:val="single"/>
        </w:rPr>
        <w:t>Федеральные автодороги:</w:t>
      </w:r>
    </w:p>
    <w:p w:rsidR="00543A53" w:rsidRDefault="0098488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43A53" w:rsidRDefault="0098488A">
      <w:pPr>
        <w:tabs>
          <w:tab w:val="left" w:pos="567"/>
          <w:tab w:val="left" w:pos="4007"/>
        </w:tabs>
        <w:ind w:firstLine="567"/>
        <w:jc w:val="both"/>
      </w:pPr>
      <w:r>
        <w:rPr>
          <w:b/>
          <w:sz w:val="24"/>
          <w:u w:val="single"/>
        </w:rPr>
        <w:t>Территориальные автодороги:</w:t>
      </w:r>
    </w:p>
    <w:p w:rsidR="00543A53" w:rsidRDefault="0098488A">
      <w:pPr>
        <w:tabs>
          <w:tab w:val="left" w:pos="567"/>
          <w:tab w:val="left" w:pos="4007"/>
        </w:tabs>
        <w:ind w:firstLine="567"/>
        <w:jc w:val="both"/>
      </w:pPr>
      <w:r>
        <w:rPr>
          <w:sz w:val="24"/>
        </w:rPr>
        <w:t>- 44 км Сургут – Лянтор (Сургутский район);</w:t>
      </w:r>
    </w:p>
    <w:p w:rsidR="00543A53" w:rsidRDefault="0098488A">
      <w:pPr>
        <w:tabs>
          <w:tab w:val="left" w:pos="567"/>
          <w:tab w:val="left" w:pos="4007"/>
        </w:tabs>
        <w:ind w:firstLine="567"/>
        <w:jc w:val="both"/>
      </w:pPr>
      <w:r>
        <w:rPr>
          <w:sz w:val="24"/>
        </w:rPr>
        <w:t>- 8 км Нефтеюганск – левый берег р. Обь, (Нефтеюганский район);</w:t>
      </w:r>
    </w:p>
    <w:p w:rsidR="00543A53" w:rsidRDefault="0098488A">
      <w:pPr>
        <w:tabs>
          <w:tab w:val="left" w:pos="567"/>
          <w:tab w:val="left" w:pos="4007"/>
        </w:tabs>
        <w:ind w:firstLine="567"/>
        <w:jc w:val="both"/>
      </w:pPr>
      <w:r>
        <w:rPr>
          <w:sz w:val="24"/>
        </w:rPr>
        <w:t xml:space="preserve">- 186 км Сургут – Нижневартовск </w:t>
      </w:r>
      <w:r>
        <w:rPr>
          <w:sz w:val="24"/>
        </w:rPr>
        <w:t>(Нижневартовский район);</w:t>
      </w:r>
    </w:p>
    <w:p w:rsidR="00543A53" w:rsidRDefault="0098488A">
      <w:pPr>
        <w:tabs>
          <w:tab w:val="left" w:pos="567"/>
          <w:tab w:val="left" w:pos="4007"/>
        </w:tabs>
        <w:ind w:firstLine="567"/>
        <w:jc w:val="both"/>
      </w:pPr>
      <w:r>
        <w:rPr>
          <w:sz w:val="24"/>
        </w:rPr>
        <w:t>Общее количество: 4 опасных участка дорог в 3 районах округа.</w:t>
      </w:r>
    </w:p>
    <w:p w:rsidR="00543A53" w:rsidRDefault="0098488A">
      <w:pPr>
        <w:tabs>
          <w:tab w:val="left" w:pos="567"/>
          <w:tab w:val="left" w:pos="4007"/>
        </w:tabs>
        <w:ind w:firstLine="567"/>
        <w:jc w:val="both"/>
      </w:pPr>
      <w:r>
        <w:rPr>
          <w:sz w:val="24"/>
        </w:rPr>
        <w:t>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w:t>
      </w:r>
      <w:r>
        <w:rPr>
          <w:sz w:val="24"/>
        </w:rPr>
        <w:t xml:space="preserve">одов, </w:t>
      </w:r>
      <w:r>
        <w:rPr>
          <w:sz w:val="24"/>
        </w:rPr>
        <w:lastRenderedPageBreak/>
        <w:t xml:space="preserve">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w:t>
      </w:r>
    </w:p>
    <w:p w:rsidR="00543A53" w:rsidRDefault="0098488A">
      <w:pPr>
        <w:tabs>
          <w:tab w:val="left" w:pos="567"/>
          <w:tab w:val="left" w:pos="4007"/>
        </w:tabs>
        <w:ind w:firstLine="567"/>
        <w:jc w:val="both"/>
      </w:pPr>
      <w:r>
        <w:rPr>
          <w:b/>
          <w:i/>
          <w:sz w:val="24"/>
        </w:rPr>
        <w:t>Аварии на железнодорожном, речн</w:t>
      </w:r>
      <w:r>
        <w:rPr>
          <w:b/>
          <w:i/>
          <w:sz w:val="24"/>
        </w:rPr>
        <w:t>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43A53" w:rsidRDefault="0098488A">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w:t>
      </w:r>
      <w:r>
        <w:rPr>
          <w:sz w:val="24"/>
        </w:rPr>
        <w:t>-, газопроводах, маловероятно.</w:t>
      </w:r>
    </w:p>
    <w:p w:rsidR="00543A53" w:rsidRDefault="00543A53">
      <w:pPr>
        <w:tabs>
          <w:tab w:val="left" w:pos="4007"/>
        </w:tabs>
        <w:jc w:val="both"/>
        <w:rPr>
          <w:b/>
          <w:sz w:val="16"/>
          <w:u w:val="single"/>
        </w:rPr>
      </w:pPr>
    </w:p>
    <w:p w:rsidR="00543A53" w:rsidRDefault="0098488A">
      <w:pPr>
        <w:ind w:firstLine="567"/>
        <w:jc w:val="both"/>
        <w:rPr>
          <w:b/>
          <w:sz w:val="24"/>
        </w:rPr>
      </w:pPr>
      <w:r>
        <w:rPr>
          <w:b/>
          <w:sz w:val="24"/>
          <w:u w:val="single"/>
        </w:rPr>
        <w:t>2.2.2. Пожары в жилом секторе</w:t>
      </w:r>
      <w:r>
        <w:rPr>
          <w:b/>
          <w:sz w:val="24"/>
        </w:rPr>
        <w:t xml:space="preserve">: </w:t>
      </w:r>
    </w:p>
    <w:p w:rsidR="00543A53" w:rsidRDefault="0098488A">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w:t>
      </w:r>
      <w:r>
        <w:rPr>
          <w:sz w:val="24"/>
        </w:rPr>
        <w:t xml:space="preserve">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w:t>
      </w:r>
      <w:r>
        <w:rPr>
          <w:sz w:val="24"/>
        </w:rPr>
        <w:t xml:space="preserve">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w:t>
      </w:r>
      <w:r>
        <w:rPr>
          <w:i/>
          <w:color w:val="000000" w:themeColor="text1"/>
          <w:sz w:val="24"/>
        </w:rPr>
        <w:t>ожарной безопасности, сезонные увеличения).</w:t>
      </w:r>
    </w:p>
    <w:p w:rsidR="00543A53" w:rsidRDefault="00543A5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43A5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rPr>
                <w:b/>
              </w:rPr>
            </w:pPr>
            <w:r>
              <w:rPr>
                <w:b/>
              </w:rPr>
              <w:t>Кол-во пожаров/</w:t>
            </w:r>
          </w:p>
          <w:p w:rsidR="00543A53" w:rsidRDefault="0098488A">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rPr>
                <w:b/>
              </w:rPr>
            </w:pPr>
            <w:r>
              <w:rPr>
                <w:b/>
              </w:rPr>
              <w:t>Вероятность</w:t>
            </w:r>
          </w:p>
          <w:p w:rsidR="00543A53" w:rsidRDefault="0098488A">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rPr>
                <w:b/>
              </w:rPr>
            </w:pPr>
            <w:r>
              <w:rPr>
                <w:b/>
              </w:rPr>
              <w:t>Кол-во пожаров/</w:t>
            </w:r>
          </w:p>
          <w:p w:rsidR="00543A53" w:rsidRDefault="0098488A">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rPr>
                <w:b/>
              </w:rPr>
            </w:pPr>
            <w:r>
              <w:rPr>
                <w:b/>
              </w:rPr>
              <w:t>Вероятность</w:t>
            </w:r>
          </w:p>
          <w:p w:rsidR="00543A53" w:rsidRDefault="0098488A">
            <w:pPr>
              <w:jc w:val="center"/>
              <w:rPr>
                <w:b/>
              </w:rPr>
            </w:pPr>
            <w:r>
              <w:rPr>
                <w:b/>
              </w:rPr>
              <w:t>(Р)</w:t>
            </w:r>
          </w:p>
        </w:tc>
      </w:tr>
      <w:tr w:rsidR="00543A5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pPr>
            <w:r>
              <w:t>0,7</w:t>
            </w:r>
          </w:p>
        </w:tc>
      </w:tr>
      <w:tr w:rsidR="00543A5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pPr>
            <w:r>
              <w:t>0,4</w:t>
            </w:r>
          </w:p>
        </w:tc>
      </w:tr>
      <w:tr w:rsidR="00543A5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43A53" w:rsidRDefault="0098488A">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43A53" w:rsidRDefault="0098488A">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43A53" w:rsidRDefault="0098488A">
            <w:pPr>
              <w:jc w:val="center"/>
            </w:pPr>
            <w:r>
              <w:t>0,4</w:t>
            </w:r>
          </w:p>
        </w:tc>
      </w:tr>
    </w:tbl>
    <w:p w:rsidR="00543A53" w:rsidRDefault="00543A53">
      <w:pPr>
        <w:tabs>
          <w:tab w:val="left" w:pos="4007"/>
        </w:tabs>
        <w:jc w:val="both"/>
        <w:rPr>
          <w:b/>
          <w:sz w:val="16"/>
          <w:u w:val="single"/>
        </w:rPr>
      </w:pPr>
    </w:p>
    <w:p w:rsidR="00543A53" w:rsidRDefault="0098488A">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43A53" w:rsidRDefault="0098488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43A53" w:rsidRDefault="0098488A">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w:t>
      </w:r>
      <w:r>
        <w:rPr>
          <w:sz w:val="24"/>
        </w:rPr>
        <w:t xml:space="preserve">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местами небольшой снег). </w:t>
      </w:r>
    </w:p>
    <w:p w:rsidR="00543A53" w:rsidRDefault="00543A53">
      <w:pPr>
        <w:jc w:val="both"/>
        <w:rPr>
          <w:b/>
          <w:sz w:val="16"/>
          <w:u w:val="single"/>
        </w:rPr>
      </w:pPr>
    </w:p>
    <w:p w:rsidR="00543A53" w:rsidRDefault="0098488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43A53" w:rsidRDefault="0098488A">
      <w:pPr>
        <w:ind w:firstLine="709"/>
        <w:jc w:val="both"/>
      </w:pPr>
      <w:r>
        <w:rPr>
          <w:sz w:val="24"/>
        </w:rPr>
        <w:t>Возникнове</w:t>
      </w:r>
      <w:r>
        <w:rPr>
          <w:sz w:val="24"/>
        </w:rPr>
        <w:t xml:space="preserve">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43A53" w:rsidRDefault="0098488A">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w:t>
      </w:r>
      <w:r>
        <w:rPr>
          <w:sz w:val="24"/>
        </w:rPr>
        <w:t xml:space="preserve">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w:t>
      </w:r>
      <w:r>
        <w:rPr>
          <w:i/>
          <w:sz w:val="24"/>
        </w:rPr>
        <w:t>еский брак, человеческий фактор.</w:t>
      </w:r>
    </w:p>
    <w:p w:rsidR="00543A53" w:rsidRDefault="0098488A">
      <w:pPr>
        <w:ind w:firstLine="567"/>
        <w:jc w:val="both"/>
      </w:pPr>
      <w:r>
        <w:rPr>
          <w:sz w:val="24"/>
        </w:rPr>
        <w:tab/>
      </w:r>
    </w:p>
    <w:p w:rsidR="00543A53" w:rsidRDefault="0098488A">
      <w:pPr>
        <w:ind w:firstLine="567"/>
        <w:jc w:val="center"/>
        <w:rPr>
          <w:b/>
          <w:sz w:val="24"/>
        </w:rPr>
      </w:pPr>
      <w:r>
        <w:rPr>
          <w:b/>
          <w:sz w:val="24"/>
        </w:rPr>
        <w:t>III. Рекомендуемые мероприятия</w:t>
      </w:r>
    </w:p>
    <w:p w:rsidR="00543A53" w:rsidRDefault="0098488A">
      <w:pPr>
        <w:jc w:val="center"/>
        <w:rPr>
          <w:b/>
          <w:sz w:val="24"/>
        </w:rPr>
      </w:pPr>
      <w:r>
        <w:rPr>
          <w:b/>
          <w:sz w:val="24"/>
        </w:rPr>
        <w:t>по снижению риска возникновения ЧС:</w:t>
      </w:r>
    </w:p>
    <w:p w:rsidR="00543A53" w:rsidRDefault="00543A53">
      <w:pPr>
        <w:spacing w:line="228" w:lineRule="auto"/>
        <w:ind w:right="279" w:firstLine="567"/>
        <w:jc w:val="both"/>
        <w:rPr>
          <w:sz w:val="16"/>
        </w:rPr>
      </w:pPr>
    </w:p>
    <w:p w:rsidR="00543A53" w:rsidRDefault="0098488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43A53" w:rsidRDefault="00543A53">
      <w:pPr>
        <w:spacing w:line="228" w:lineRule="auto"/>
        <w:ind w:right="279" w:firstLine="567"/>
        <w:jc w:val="both"/>
        <w:rPr>
          <w:sz w:val="16"/>
        </w:rPr>
      </w:pPr>
    </w:p>
    <w:p w:rsidR="00543A53" w:rsidRDefault="0098488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b/>
          <w:i/>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43A53" w:rsidRDefault="0098488A">
      <w:pPr>
        <w:ind w:firstLine="567"/>
        <w:jc w:val="both"/>
        <w:rPr>
          <w:sz w:val="24"/>
        </w:rPr>
      </w:pPr>
      <w:r>
        <w:rPr>
          <w:sz w:val="24"/>
        </w:rPr>
        <w:t>При получе</w:t>
      </w:r>
      <w:r>
        <w:rPr>
          <w:sz w:val="24"/>
        </w:rPr>
        <w:t>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w:t>
      </w:r>
      <w:r>
        <w:rPr>
          <w:sz w:val="24"/>
        </w:rPr>
        <w:t xml:space="preserve">ланами предупреждения и ликвидации ЧС» и «Методическими рекомендациями МЧС РФ по </w:t>
      </w:r>
      <w:r>
        <w:rPr>
          <w:sz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543A53" w:rsidRDefault="00543A53">
      <w:pPr>
        <w:ind w:firstLine="567"/>
        <w:jc w:val="both"/>
        <w:rPr>
          <w:sz w:val="16"/>
        </w:rPr>
      </w:pPr>
    </w:p>
    <w:p w:rsidR="00543A53" w:rsidRDefault="0098488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43A53" w:rsidRDefault="0098488A">
      <w:pPr>
        <w:ind w:firstLine="567"/>
        <w:jc w:val="both"/>
        <w:rPr>
          <w:sz w:val="24"/>
          <w:highlight w:val="white"/>
        </w:rPr>
      </w:pPr>
      <w:r>
        <w:rPr>
          <w:sz w:val="24"/>
        </w:rPr>
        <w:t>Организовать проведение внеочередных заседаний КЧС и ОПБ.</w:t>
      </w:r>
    </w:p>
    <w:p w:rsidR="00543A53" w:rsidRDefault="0098488A">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543A53" w:rsidRDefault="0098488A">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43A53" w:rsidRDefault="0098488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43A53" w:rsidRDefault="0098488A">
      <w:pPr>
        <w:ind w:firstLine="567"/>
        <w:jc w:val="both"/>
        <w:rPr>
          <w:sz w:val="24"/>
          <w:highlight w:val="white"/>
        </w:rPr>
      </w:pPr>
      <w:r>
        <w:rPr>
          <w:sz w:val="24"/>
          <w:highlight w:val="white"/>
        </w:rPr>
        <w:t>Проверить техническую готовн</w:t>
      </w:r>
      <w:r>
        <w:rPr>
          <w:sz w:val="24"/>
          <w:highlight w:val="white"/>
        </w:rPr>
        <w:t>ость и работу передвижных, автономных источников электропитания.</w:t>
      </w:r>
    </w:p>
    <w:p w:rsidR="00543A53" w:rsidRDefault="0098488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43A53" w:rsidRDefault="0098488A">
      <w:pPr>
        <w:ind w:firstLine="567"/>
        <w:jc w:val="both"/>
        <w:rPr>
          <w:sz w:val="24"/>
          <w:highlight w:val="white"/>
        </w:rPr>
      </w:pPr>
      <w:r>
        <w:rPr>
          <w:sz w:val="24"/>
          <w:highlight w:val="white"/>
        </w:rPr>
        <w:t>Выявлять и принимать меры по предупреждению, локализации и ликвидации д</w:t>
      </w:r>
      <w:r>
        <w:rPr>
          <w:sz w:val="24"/>
          <w:highlight w:val="white"/>
        </w:rPr>
        <w:t>ефектов и отказов в работе систем жизнеобеспечения населения.</w:t>
      </w:r>
    </w:p>
    <w:p w:rsidR="00543A53" w:rsidRDefault="0098488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43A53" w:rsidRDefault="0098488A">
      <w:pPr>
        <w:ind w:firstLine="567"/>
        <w:jc w:val="both"/>
        <w:rPr>
          <w:sz w:val="24"/>
          <w:highlight w:val="white"/>
        </w:rPr>
      </w:pPr>
      <w:r>
        <w:rPr>
          <w:sz w:val="24"/>
          <w:highlight w:val="white"/>
        </w:rPr>
        <w:t>Уточнить План эвакуации нас</w:t>
      </w:r>
      <w:r>
        <w:rPr>
          <w:sz w:val="24"/>
          <w:highlight w:val="white"/>
        </w:rPr>
        <w:t>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43A53" w:rsidRDefault="00543A53">
      <w:pPr>
        <w:ind w:firstLine="567"/>
        <w:jc w:val="both"/>
        <w:rPr>
          <w:b/>
          <w:i/>
          <w:sz w:val="16"/>
        </w:rPr>
      </w:pPr>
    </w:p>
    <w:p w:rsidR="00543A53" w:rsidRDefault="0098488A">
      <w:pPr>
        <w:ind w:firstLine="567"/>
        <w:jc w:val="both"/>
        <w:rPr>
          <w:b/>
          <w:i/>
          <w:sz w:val="24"/>
        </w:rPr>
      </w:pPr>
      <w:r>
        <w:rPr>
          <w:b/>
          <w:i/>
          <w:sz w:val="24"/>
        </w:rPr>
        <w:t>Для предотвращения возникновения техногенных пожаров:</w:t>
      </w:r>
    </w:p>
    <w:p w:rsidR="00543A53" w:rsidRDefault="0098488A">
      <w:pPr>
        <w:ind w:firstLine="567"/>
        <w:jc w:val="both"/>
        <w:rPr>
          <w:sz w:val="24"/>
        </w:rPr>
      </w:pPr>
      <w:r>
        <w:rPr>
          <w:sz w:val="24"/>
        </w:rPr>
        <w:t>Усилить противопожарную п</w:t>
      </w:r>
      <w:r>
        <w:rPr>
          <w:sz w:val="24"/>
        </w:rPr>
        <w:t>ропаганду в СМИ, а также проведение лекций и бесед с населением на противопожарную тематику в ходе рейдов.</w:t>
      </w:r>
    </w:p>
    <w:p w:rsidR="00543A53" w:rsidRDefault="0098488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w:t>
      </w:r>
      <w:r>
        <w:rPr>
          <w:sz w:val="24"/>
        </w:rPr>
        <w:t>ном обслуживании.</w:t>
      </w:r>
    </w:p>
    <w:p w:rsidR="00543A53" w:rsidRDefault="0098488A">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w:t>
      </w:r>
      <w:r>
        <w:rPr>
          <w:sz w:val="24"/>
        </w:rPr>
        <w:t xml:space="preserve"> попавших в трудную жизненную ситуацию. </w:t>
      </w:r>
    </w:p>
    <w:p w:rsidR="00543A53" w:rsidRDefault="0098488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w:t>
      </w:r>
      <w:r>
        <w:rPr>
          <w:sz w:val="24"/>
        </w:rPr>
        <w:t xml:space="preserve">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43A53" w:rsidRDefault="0098488A">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w:t>
      </w:r>
      <w:r>
        <w:rPr>
          <w:sz w:val="24"/>
        </w:rPr>
        <w:t>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w:t>
      </w:r>
      <w:r>
        <w:rPr>
          <w:sz w:val="24"/>
        </w:rPr>
        <w:t>ды.</w:t>
      </w:r>
    </w:p>
    <w:p w:rsidR="00543A53" w:rsidRDefault="0098488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43A53" w:rsidRDefault="0098488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43A53" w:rsidRDefault="0098488A">
      <w:pPr>
        <w:ind w:firstLine="567"/>
        <w:jc w:val="both"/>
        <w:rPr>
          <w:sz w:val="24"/>
        </w:rPr>
      </w:pPr>
      <w:r>
        <w:rPr>
          <w:sz w:val="24"/>
        </w:rPr>
        <w:t>В ходе рейдов и обходов организовать контроль исправности газового оборудования, в целя</w:t>
      </w:r>
      <w:r>
        <w:rPr>
          <w:sz w:val="24"/>
        </w:rPr>
        <w:t>х недопущения случаев взрывов бытового газа.</w:t>
      </w:r>
    </w:p>
    <w:p w:rsidR="00543A53" w:rsidRDefault="00543A53">
      <w:pPr>
        <w:ind w:firstLine="567"/>
        <w:jc w:val="both"/>
        <w:rPr>
          <w:b/>
          <w:i/>
          <w:sz w:val="16"/>
        </w:rPr>
      </w:pPr>
    </w:p>
    <w:p w:rsidR="00543A53" w:rsidRDefault="0098488A">
      <w:pPr>
        <w:ind w:firstLine="567"/>
        <w:jc w:val="both"/>
        <w:rPr>
          <w:sz w:val="24"/>
        </w:rPr>
      </w:pPr>
      <w:r>
        <w:rPr>
          <w:b/>
          <w:i/>
          <w:sz w:val="24"/>
        </w:rPr>
        <w:t>Для предотвращения аварийных ситуаций на автомобильных дорогах:</w:t>
      </w:r>
    </w:p>
    <w:p w:rsidR="00543A53" w:rsidRDefault="0098488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w:t>
      </w:r>
      <w:r>
        <w:rPr>
          <w:sz w:val="24"/>
        </w:rPr>
        <w:t>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43A53" w:rsidRDefault="0098488A">
      <w:pPr>
        <w:ind w:firstLine="567"/>
        <w:jc w:val="both"/>
        <w:rPr>
          <w:sz w:val="24"/>
        </w:rPr>
      </w:pPr>
      <w:r>
        <w:rPr>
          <w:sz w:val="24"/>
        </w:rPr>
        <w:t>Организовать готовность дорожных служб, осуществляющих прикрытие автомобильных дорог разли</w:t>
      </w:r>
      <w:r>
        <w:rPr>
          <w:sz w:val="24"/>
        </w:rPr>
        <w:t xml:space="preserve">чного значения, к обеспечению нормального функционирования систем транспортного </w:t>
      </w:r>
      <w:r>
        <w:rPr>
          <w:sz w:val="24"/>
        </w:rPr>
        <w:lastRenderedPageBreak/>
        <w:t>сообщения в условиях действия неблагоприятных (опасных) метеорологических явлений (выпадение сильных осадков.).</w:t>
      </w:r>
    </w:p>
    <w:p w:rsidR="00543A53" w:rsidRDefault="0098488A">
      <w:pPr>
        <w:ind w:firstLine="567"/>
        <w:jc w:val="both"/>
        <w:rPr>
          <w:sz w:val="24"/>
        </w:rPr>
      </w:pPr>
      <w:r>
        <w:rPr>
          <w:sz w:val="24"/>
        </w:rPr>
        <w:t>Проводить пропагандистскую работу через СМИ о необходимости собл</w:t>
      </w:r>
      <w:r>
        <w:rPr>
          <w:sz w:val="24"/>
        </w:rPr>
        <w:t>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43A53" w:rsidRDefault="0098488A">
      <w:pPr>
        <w:ind w:firstLine="567"/>
        <w:jc w:val="both"/>
        <w:rPr>
          <w:sz w:val="24"/>
        </w:rPr>
      </w:pPr>
      <w:r>
        <w:rPr>
          <w:sz w:val="24"/>
        </w:rPr>
        <w:t>Информировать и пропагандировать необходимость сезонной смены летней резины на зимнюю, соблюдения б</w:t>
      </w:r>
      <w:r>
        <w:rPr>
          <w:sz w:val="24"/>
        </w:rPr>
        <w:t>езопасной дистанции и бокового интервала при управлении автомобилем, не допущения резких ускорений, торможений и перестроений.</w:t>
      </w:r>
    </w:p>
    <w:p w:rsidR="00543A53" w:rsidRDefault="0098488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43A53" w:rsidRDefault="0098488A">
      <w:pPr>
        <w:ind w:firstLine="567"/>
        <w:jc w:val="both"/>
        <w:rPr>
          <w:sz w:val="24"/>
        </w:rPr>
      </w:pPr>
      <w:r>
        <w:rPr>
          <w:sz w:val="24"/>
        </w:rPr>
        <w:t>Осуществлят</w:t>
      </w:r>
      <w:r>
        <w:rPr>
          <w:sz w:val="24"/>
        </w:rPr>
        <w:t xml:space="preserve">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43A53" w:rsidRDefault="0098488A">
      <w:pPr>
        <w:ind w:firstLine="567"/>
        <w:jc w:val="both"/>
        <w:rPr>
          <w:sz w:val="24"/>
        </w:rPr>
      </w:pPr>
      <w:r>
        <w:rPr>
          <w:sz w:val="24"/>
        </w:rPr>
        <w:t>Обеспечить контроль готовности аварийных и дорожных служб к реагированию на ДТП.</w:t>
      </w:r>
    </w:p>
    <w:p w:rsidR="00543A53" w:rsidRDefault="0098488A">
      <w:pPr>
        <w:ind w:firstLine="567"/>
        <w:jc w:val="both"/>
        <w:rPr>
          <w:sz w:val="24"/>
        </w:rPr>
      </w:pPr>
      <w:r>
        <w:rPr>
          <w:sz w:val="24"/>
        </w:rPr>
        <w:t>Оперативно доводить прогно</w:t>
      </w:r>
      <w:r>
        <w:rPr>
          <w:sz w:val="24"/>
        </w:rPr>
        <w:t>зную информацию по метеорологической и дорожной обстановке до населения.</w:t>
      </w:r>
    </w:p>
    <w:p w:rsidR="00543A53" w:rsidRDefault="0098488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43A53" w:rsidRDefault="0098488A">
      <w:pPr>
        <w:ind w:firstLine="567"/>
        <w:jc w:val="both"/>
        <w:rPr>
          <w:sz w:val="24"/>
        </w:rPr>
      </w:pPr>
      <w:r>
        <w:rPr>
          <w:sz w:val="24"/>
        </w:rPr>
        <w:t>- привлечь дополнительную специализированную технику с ближай</w:t>
      </w:r>
      <w:r>
        <w:rPr>
          <w:sz w:val="24"/>
        </w:rPr>
        <w:t>ших пунктов дислокации;</w:t>
      </w:r>
    </w:p>
    <w:p w:rsidR="00543A53" w:rsidRDefault="0098488A">
      <w:pPr>
        <w:ind w:firstLine="567"/>
        <w:jc w:val="both"/>
        <w:rPr>
          <w:sz w:val="24"/>
        </w:rPr>
      </w:pPr>
      <w:r>
        <w:rPr>
          <w:sz w:val="24"/>
        </w:rPr>
        <w:t>- организовать места питания и размещения водителей и пассажиров в случае необходимости;</w:t>
      </w:r>
    </w:p>
    <w:p w:rsidR="00543A53" w:rsidRDefault="0098488A">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43A53" w:rsidRDefault="0098488A">
      <w:pPr>
        <w:ind w:firstLine="567"/>
        <w:jc w:val="both"/>
        <w:rPr>
          <w:sz w:val="24"/>
        </w:rPr>
      </w:pPr>
      <w:r>
        <w:rPr>
          <w:sz w:val="24"/>
        </w:rPr>
        <w:t>- осуществлять информирование населения</w:t>
      </w:r>
      <w:r>
        <w:rPr>
          <w:sz w:val="24"/>
        </w:rPr>
        <w:t xml:space="preserve"> через СМИ о сложившейся обстановке, а также маршрутов объездных автодорог;</w:t>
      </w:r>
    </w:p>
    <w:p w:rsidR="00543A53" w:rsidRDefault="0098488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43A53" w:rsidRDefault="00543A53">
      <w:pPr>
        <w:ind w:firstLine="567"/>
        <w:jc w:val="both"/>
        <w:rPr>
          <w:b/>
          <w:i/>
          <w:sz w:val="16"/>
        </w:rPr>
      </w:pPr>
    </w:p>
    <w:p w:rsidR="00543A53" w:rsidRDefault="0098488A">
      <w:pPr>
        <w:ind w:firstLine="567"/>
        <w:jc w:val="both"/>
        <w:rPr>
          <w:b/>
          <w:i/>
          <w:sz w:val="24"/>
        </w:rPr>
      </w:pPr>
      <w:r>
        <w:rPr>
          <w:b/>
          <w:i/>
          <w:sz w:val="24"/>
        </w:rPr>
        <w:t>В целях предупреждения несчастных случаев на водных объектах:</w:t>
      </w:r>
    </w:p>
    <w:p w:rsidR="00543A53" w:rsidRDefault="0098488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43A53" w:rsidRDefault="0098488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w:t>
      </w:r>
      <w:r>
        <w:rPr>
          <w:sz w:val="24"/>
        </w:rPr>
        <w:t>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43A53" w:rsidRDefault="0098488A">
      <w:pPr>
        <w:ind w:firstLine="567"/>
        <w:jc w:val="both"/>
        <w:rPr>
          <w:sz w:val="24"/>
        </w:rPr>
      </w:pPr>
      <w:r>
        <w:rPr>
          <w:sz w:val="24"/>
        </w:rPr>
        <w:t>Опред</w:t>
      </w:r>
      <w:r>
        <w:rPr>
          <w:sz w:val="24"/>
        </w:rPr>
        <w:t xml:space="preserve">елить состав сил и средств ГИМС, провести совместные тренировки служб ФП и ТП РСЧС по ликвидации происшествий. </w:t>
      </w:r>
    </w:p>
    <w:p w:rsidR="00543A53" w:rsidRDefault="0098488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43A53" w:rsidRDefault="00543A53">
      <w:pPr>
        <w:ind w:firstLine="567"/>
        <w:jc w:val="both"/>
        <w:rPr>
          <w:b/>
          <w:i/>
          <w:sz w:val="16"/>
        </w:rPr>
      </w:pPr>
    </w:p>
    <w:p w:rsidR="00543A53" w:rsidRDefault="0098488A">
      <w:pPr>
        <w:ind w:firstLine="567"/>
        <w:jc w:val="both"/>
        <w:rPr>
          <w:b/>
          <w:i/>
          <w:sz w:val="24"/>
        </w:rPr>
      </w:pPr>
      <w:r>
        <w:rPr>
          <w:b/>
          <w:i/>
          <w:sz w:val="24"/>
        </w:rPr>
        <w:t xml:space="preserve">Для </w:t>
      </w:r>
      <w:r>
        <w:rPr>
          <w:b/>
          <w:i/>
          <w:sz w:val="24"/>
        </w:rPr>
        <w:t>предотвращения чрезвычайных ситуаций, обусловленных ухудшением эпизоотической обстановки:</w:t>
      </w:r>
    </w:p>
    <w:p w:rsidR="00543A53" w:rsidRDefault="0098488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w:t>
      </w:r>
      <w:r>
        <w:rPr>
          <w:sz w:val="24"/>
        </w:rPr>
        <w:t>ческих мероприятий.</w:t>
      </w:r>
    </w:p>
    <w:p w:rsidR="00543A53" w:rsidRDefault="0098488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43A53" w:rsidRDefault="00543A53">
      <w:pPr>
        <w:ind w:firstLine="567"/>
        <w:jc w:val="both"/>
        <w:rPr>
          <w:b/>
          <w:i/>
          <w:sz w:val="16"/>
        </w:rPr>
      </w:pPr>
    </w:p>
    <w:p w:rsidR="00543A53" w:rsidRDefault="0098488A">
      <w:pPr>
        <w:ind w:firstLine="567"/>
        <w:jc w:val="both"/>
        <w:rPr>
          <w:sz w:val="24"/>
        </w:rPr>
      </w:pPr>
      <w:r>
        <w:rPr>
          <w:sz w:val="24"/>
        </w:rPr>
        <w:t>При возникновени</w:t>
      </w:r>
      <w:r>
        <w:rPr>
          <w:sz w:val="24"/>
        </w:rPr>
        <w:t>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43A53" w:rsidRDefault="0098488A">
      <w:pPr>
        <w:ind w:firstLine="567"/>
        <w:jc w:val="both"/>
        <w:rPr>
          <w:sz w:val="24"/>
        </w:rPr>
      </w:pPr>
      <w:r>
        <w:rPr>
          <w:sz w:val="24"/>
        </w:rPr>
        <w:t xml:space="preserve">Ежедневный оперативный прогноз возможных рисков возникновения ЧС доведён до 25 ТО </w:t>
      </w:r>
      <w:r>
        <w:rPr>
          <w:sz w:val="24"/>
        </w:rPr>
        <w:t>ФОИВ, 22 ОМСУ, 23 ОИВ ХМАО-Югры, 10 МПСГ ФПС и 32 заинтересованных организаций по средствам электронной почты.</w:t>
      </w:r>
    </w:p>
    <w:p w:rsidR="00543A53" w:rsidRDefault="0098488A">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4528185</wp:posOffset>
            </wp:positionH>
            <wp:positionV relativeFrom="page">
              <wp:posOffset>9679928</wp:posOffset>
            </wp:positionV>
            <wp:extent cx="723900" cy="685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723900" cy="685800"/>
                    </a:xfrm>
                    <a:prstGeom prst="rect">
                      <a:avLst/>
                    </a:prstGeom>
                  </pic:spPr>
                </pic:pic>
              </a:graphicData>
            </a:graphic>
          </wp:anchor>
        </w:drawing>
      </w:r>
    </w:p>
    <w:p w:rsidR="00543A53" w:rsidRDefault="0098488A">
      <w:pPr>
        <w:jc w:val="both"/>
        <w:rPr>
          <w:sz w:val="24"/>
        </w:rPr>
      </w:pPr>
      <w:r>
        <w:rPr>
          <w:sz w:val="24"/>
        </w:rPr>
        <w:t>Заместитель начальника ЦУКС ГУ МЧС России по ХМАО-Югре</w:t>
      </w:r>
    </w:p>
    <w:p w:rsidR="00543A53" w:rsidRDefault="0098488A">
      <w:pPr>
        <w:jc w:val="both"/>
        <w:rPr>
          <w:sz w:val="24"/>
        </w:rPr>
      </w:pPr>
      <w:r>
        <w:rPr>
          <w:sz w:val="24"/>
        </w:rPr>
        <w:t xml:space="preserve">(старший оперативный дежурный) </w:t>
      </w:r>
    </w:p>
    <w:p w:rsidR="00543A53" w:rsidRDefault="0098488A">
      <w:pPr>
        <w:jc w:val="both"/>
        <w:rPr>
          <w:sz w:val="24"/>
        </w:rPr>
      </w:pPr>
      <w:r>
        <w:rPr>
          <w:sz w:val="24"/>
        </w:rPr>
        <w:t xml:space="preserve">подполковник внутренней службы                          </w:t>
      </w:r>
      <w:r>
        <w:rPr>
          <w:sz w:val="24"/>
        </w:rPr>
        <w:t xml:space="preserve">                                                             Д.Е.Бовырин</w:t>
      </w:r>
    </w:p>
    <w:p w:rsidR="00543A53" w:rsidRDefault="00543A53">
      <w:pPr>
        <w:pStyle w:val="aff1"/>
        <w:rPr>
          <w:rFonts w:ascii="Times New Roman" w:hAnsi="Times New Roman"/>
          <w:sz w:val="14"/>
        </w:rPr>
      </w:pPr>
    </w:p>
    <w:p w:rsidR="00543A53" w:rsidRDefault="00543A53">
      <w:pPr>
        <w:pStyle w:val="aff1"/>
        <w:rPr>
          <w:rFonts w:ascii="Times New Roman" w:hAnsi="Times New Roman"/>
          <w:sz w:val="14"/>
        </w:rPr>
      </w:pPr>
    </w:p>
    <w:p w:rsidR="00543A53" w:rsidRDefault="00543A53">
      <w:pPr>
        <w:pStyle w:val="aff1"/>
        <w:rPr>
          <w:rFonts w:ascii="Times New Roman" w:hAnsi="Times New Roman"/>
          <w:sz w:val="14"/>
        </w:rPr>
      </w:pPr>
    </w:p>
    <w:sectPr w:rsidR="00543A5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8A" w:rsidRDefault="0098488A">
      <w:r>
        <w:separator/>
      </w:r>
    </w:p>
  </w:endnote>
  <w:endnote w:type="continuationSeparator" w:id="0">
    <w:p w:rsidR="0098488A" w:rsidRDefault="009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8A" w:rsidRDefault="0098488A">
      <w:r>
        <w:separator/>
      </w:r>
    </w:p>
  </w:footnote>
  <w:footnote w:type="continuationSeparator" w:id="0">
    <w:p w:rsidR="0098488A" w:rsidRDefault="0098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53" w:rsidRDefault="0098488A">
    <w:pPr>
      <w:framePr w:wrap="around" w:vAnchor="text" w:hAnchor="margin" w:y="1"/>
    </w:pPr>
    <w:r>
      <w:fldChar w:fldCharType="begin"/>
    </w:r>
    <w:r>
      <w:instrText xml:space="preserve">PAGE </w:instrText>
    </w:r>
    <w:r w:rsidR="00534754">
      <w:fldChar w:fldCharType="separate"/>
    </w:r>
    <w:r w:rsidR="00534754">
      <w:rPr>
        <w:noProof/>
      </w:rPr>
      <w:t>5</w:t>
    </w:r>
    <w:r>
      <w:fldChar w:fldCharType="end"/>
    </w:r>
  </w:p>
  <w:p w:rsidR="00543A53" w:rsidRDefault="00543A53">
    <w:pPr>
      <w:pStyle w:val="afff2"/>
      <w:jc w:val="center"/>
    </w:pPr>
  </w:p>
  <w:p w:rsidR="00543A53" w:rsidRDefault="00543A5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43A53"/>
    <w:rsid w:val="00534754"/>
    <w:rsid w:val="00543A53"/>
    <w:rsid w:val="0098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CF84"/>
  <w15:docId w15:val="{C084CAC7-CB3A-42B8-9924-AE27168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name w:val="Знак Знак Знак"/>
    <w:basedOn w:val="a"/>
    <w:link w:val="a4"/>
    <w:pPr>
      <w:widowControl w:val="0"/>
      <w:spacing w:after="160" w:line="240" w:lineRule="exact"/>
      <w:jc w:val="right"/>
    </w:pPr>
  </w:style>
  <w:style w:type="character" w:customStyle="1" w:styleId="a4">
    <w:name w:val="Знак Знак Знак"/>
    <w:basedOn w:val="1"/>
    <w:link w:val="a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style>
  <w:style w:type="paragraph" w:customStyle="1" w:styleId="12">
    <w:name w:val="Обычный1"/>
    <w:link w:val="13"/>
  </w:style>
  <w:style w:type="character" w:customStyle="1" w:styleId="13">
    <w:name w:val="Обычный1"/>
    <w:link w:val="12"/>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character" w:customStyle="1" w:styleId="70">
    <w:name w:val="Заголовок 7 Знак"/>
    <w:basedOn w:val="1"/>
    <w:link w:val="7"/>
    <w:rPr>
      <w:rFonts w:ascii="Calibri" w:hAnsi="Calibri"/>
      <w:sz w:val="24"/>
    </w:rPr>
  </w:style>
  <w:style w:type="paragraph" w:customStyle="1" w:styleId="16">
    <w:name w:val="1 Знак"/>
    <w:basedOn w:val="a"/>
    <w:link w:val="17"/>
    <w:pPr>
      <w:widowControl w:val="0"/>
      <w:spacing w:after="160" w:line="240" w:lineRule="exact"/>
      <w:jc w:val="right"/>
    </w:pPr>
  </w:style>
  <w:style w:type="character" w:customStyle="1" w:styleId="17">
    <w:name w:val="1 Знак"/>
    <w:basedOn w:val="1"/>
    <w:link w:val="16"/>
  </w:style>
  <w:style w:type="paragraph" w:customStyle="1" w:styleId="18">
    <w:name w:val="Знак Знак Знак Знак Знак Знак Знак Знак Знак1"/>
    <w:basedOn w:val="a"/>
    <w:link w:val="19"/>
    <w:pPr>
      <w:widowControl w:val="0"/>
      <w:spacing w:after="160" w:line="240" w:lineRule="exact"/>
      <w:jc w:val="right"/>
    </w:pPr>
  </w:style>
  <w:style w:type="character" w:customStyle="1" w:styleId="19">
    <w:name w:val="Знак Знак Знак Знак Знак Знак Знак Знак Знак1"/>
    <w:basedOn w:val="1"/>
    <w:link w:val="18"/>
  </w:style>
  <w:style w:type="paragraph" w:styleId="a5">
    <w:name w:val="Body Text"/>
    <w:basedOn w:val="a"/>
    <w:link w:val="a6"/>
    <w:pPr>
      <w:spacing w:after="120"/>
    </w:pPr>
    <w:rPr>
      <w:sz w:val="24"/>
    </w:rPr>
  </w:style>
  <w:style w:type="character" w:customStyle="1" w:styleId="a6">
    <w:name w:val="Основной текст Знак"/>
    <w:basedOn w:val="1"/>
    <w:link w:val="a5"/>
    <w:rPr>
      <w:sz w:val="24"/>
    </w:rPr>
  </w:style>
  <w:style w:type="paragraph" w:customStyle="1" w:styleId="1a">
    <w:name w:val="Номер страницы1"/>
    <w:link w:val="1b"/>
  </w:style>
  <w:style w:type="character" w:customStyle="1" w:styleId="1b">
    <w:name w:val="Номер страницы1"/>
    <w:link w:val="1a"/>
  </w:style>
  <w:style w:type="paragraph" w:customStyle="1" w:styleId="33">
    <w:name w:val="Гиперссылка3"/>
    <w:link w:val="34"/>
    <w:rPr>
      <w:color w:val="0000FF"/>
      <w:u w:val="single"/>
    </w:rPr>
  </w:style>
  <w:style w:type="character" w:customStyle="1" w:styleId="34">
    <w:name w:val="Гиперссылка3"/>
    <w:link w:val="33"/>
    <w:rPr>
      <w:color w:val="0000FF"/>
      <w:u w:val="single"/>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2"/>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f0">
    <w:name w:val="Знак Знак Знак1 Знак Знак Знак Знак"/>
    <w:basedOn w:val="a"/>
    <w:link w:val="1f1"/>
    <w:pPr>
      <w:widowControl w:val="0"/>
      <w:spacing w:after="160" w:line="240" w:lineRule="exact"/>
      <w:jc w:val="right"/>
    </w:pPr>
  </w:style>
  <w:style w:type="character" w:customStyle="1" w:styleId="1f1">
    <w:name w:val="Знак Знак Знак1 Знак Знак Знак Знак"/>
    <w:basedOn w:val="1"/>
    <w:link w:val="1f0"/>
  </w:style>
  <w:style w:type="paragraph" w:customStyle="1" w:styleId="25">
    <w:name w:val="Знак Знак2"/>
    <w:link w:val="26"/>
    <w:rPr>
      <w:sz w:val="28"/>
    </w:rPr>
  </w:style>
  <w:style w:type="character" w:customStyle="1" w:styleId="26">
    <w:name w:val="Знак Знак2"/>
    <w:link w:val="25"/>
    <w:rPr>
      <w:sz w:val="28"/>
    </w:rPr>
  </w:style>
  <w:style w:type="paragraph" w:customStyle="1" w:styleId="27">
    <w:name w:val="Знак Знак Знак Знак Знак Знак Знак2"/>
    <w:basedOn w:val="a"/>
    <w:link w:val="28"/>
    <w:pPr>
      <w:widowControl w:val="0"/>
      <w:spacing w:after="160" w:line="240" w:lineRule="exact"/>
      <w:jc w:val="right"/>
    </w:pPr>
  </w:style>
  <w:style w:type="character" w:customStyle="1" w:styleId="28">
    <w:name w:val="Знак Знак Знак Знак Знак Знак Знак2"/>
    <w:basedOn w:val="1"/>
    <w:link w:val="27"/>
  </w:style>
  <w:style w:type="paragraph" w:customStyle="1" w:styleId="29">
    <w:name w:val="Основной шрифт абзаца2"/>
    <w:link w:val="2a"/>
  </w:style>
  <w:style w:type="character" w:customStyle="1" w:styleId="2a">
    <w:name w:val="Основной шрифт абзаца2"/>
    <w:link w:val="29"/>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3"/>
    <w:pPr>
      <w:widowControl w:val="0"/>
      <w:spacing w:after="160" w:line="240" w:lineRule="exact"/>
      <w:jc w:val="right"/>
    </w:pPr>
  </w:style>
  <w:style w:type="character"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2"/>
  </w:style>
  <w:style w:type="paragraph" w:customStyle="1" w:styleId="51">
    <w:name w:val="Знак5"/>
    <w:basedOn w:val="a"/>
    <w:link w:val="52"/>
    <w:pPr>
      <w:widowControl w:val="0"/>
      <w:spacing w:after="160" w:line="240" w:lineRule="exact"/>
      <w:jc w:val="right"/>
    </w:pPr>
  </w:style>
  <w:style w:type="character" w:customStyle="1" w:styleId="52">
    <w:name w:val="Знак5"/>
    <w:basedOn w:val="1"/>
    <w:link w:val="51"/>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9">
    <w:name w:val="a"/>
    <w:link w:val="aa"/>
  </w:style>
  <w:style w:type="character" w:customStyle="1" w:styleId="aa">
    <w:name w:val="a"/>
    <w:link w:val="a9"/>
  </w:style>
  <w:style w:type="paragraph" w:customStyle="1" w:styleId="1f4">
    <w:name w:val="Знак примечания1"/>
    <w:link w:val="1f5"/>
    <w:rPr>
      <w:sz w:val="16"/>
    </w:rPr>
  </w:style>
  <w:style w:type="character" w:customStyle="1" w:styleId="1f5">
    <w:name w:val="Знак примечания1"/>
    <w:link w:val="1f4"/>
    <w:rPr>
      <w:sz w:val="16"/>
    </w:rPr>
  </w:style>
  <w:style w:type="paragraph" w:customStyle="1" w:styleId="1f6">
    <w:name w:val="Знак Знак Знак Знак Знак Знак1"/>
    <w:basedOn w:val="a"/>
    <w:link w:val="1f7"/>
    <w:pPr>
      <w:widowControl w:val="0"/>
      <w:spacing w:after="160" w:line="240" w:lineRule="exact"/>
      <w:jc w:val="right"/>
    </w:pPr>
  </w:style>
  <w:style w:type="character" w:customStyle="1" w:styleId="1f7">
    <w:name w:val="Знак Знак Знак Знак Знак Знак1"/>
    <w:basedOn w:val="1"/>
    <w:link w:val="1f6"/>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220">
    <w:name w:val="Знак22"/>
    <w:basedOn w:val="a"/>
    <w:link w:val="222"/>
    <w:pPr>
      <w:widowControl w:val="0"/>
      <w:spacing w:after="160" w:line="240" w:lineRule="exact"/>
      <w:jc w:val="right"/>
    </w:pPr>
  </w:style>
  <w:style w:type="character" w:customStyle="1" w:styleId="222">
    <w:name w:val="Знак22"/>
    <w:basedOn w:val="1"/>
    <w:link w:val="220"/>
  </w:style>
  <w:style w:type="character" w:customStyle="1" w:styleId="30">
    <w:name w:val="Заголовок 3 Знак"/>
    <w:basedOn w:val="1"/>
    <w:link w:val="3"/>
    <w:rPr>
      <w:rFonts w:ascii="Cambria" w:hAnsi="Cambria"/>
      <w:b/>
      <w:sz w:val="2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style>
  <w:style w:type="paragraph" w:customStyle="1" w:styleId="1f8">
    <w:name w:val="Знак1 Знак Знак Знак Знак Знак Знак"/>
    <w:basedOn w:val="a"/>
    <w:link w:val="1f9"/>
    <w:pPr>
      <w:widowControl w:val="0"/>
      <w:spacing w:after="160" w:line="240" w:lineRule="exact"/>
      <w:jc w:val="right"/>
    </w:pPr>
  </w:style>
  <w:style w:type="character" w:customStyle="1" w:styleId="1f9">
    <w:name w:val="Знак1 Знак Знак Знак Знак Знак Знак"/>
    <w:basedOn w:val="1"/>
    <w:link w:val="1f8"/>
  </w:style>
  <w:style w:type="paragraph" w:customStyle="1" w:styleId="114">
    <w:name w:val="Абзац списка11"/>
    <w:basedOn w:val="a"/>
    <w:link w:val="115"/>
    <w:pPr>
      <w:widowControl w:val="0"/>
      <w:ind w:left="720"/>
    </w:pPr>
  </w:style>
  <w:style w:type="character" w:customStyle="1" w:styleId="115">
    <w:name w:val="Абзац списка11"/>
    <w:basedOn w:val="1"/>
    <w:link w:val="114"/>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paragraph" w:customStyle="1" w:styleId="ad">
    <w:name w:val="Знак Знак Знак Знак"/>
    <w:basedOn w:val="a"/>
    <w:link w:val="ae"/>
    <w:pPr>
      <w:widowControl w:val="0"/>
      <w:spacing w:after="160" w:line="240" w:lineRule="exact"/>
      <w:jc w:val="right"/>
    </w:pPr>
  </w:style>
  <w:style w:type="character" w:customStyle="1" w:styleId="ae">
    <w:name w:val="Знак Знак Знак Знак"/>
    <w:basedOn w:val="1"/>
    <w:link w:val="ad"/>
  </w:style>
  <w:style w:type="paragraph" w:customStyle="1" w:styleId="2b">
    <w:name w:val="Без интервала2"/>
    <w:link w:val="2c"/>
    <w:rPr>
      <w:rFonts w:ascii="Calibri" w:hAnsi="Calibri"/>
      <w:sz w:val="22"/>
    </w:rPr>
  </w:style>
  <w:style w:type="character" w:customStyle="1" w:styleId="2c">
    <w:name w:val="Без интервала2"/>
    <w:link w:val="2b"/>
    <w:rPr>
      <w:rFonts w:ascii="Calibri" w:hAnsi="Calibri"/>
      <w:sz w:val="22"/>
    </w:rPr>
  </w:style>
  <w:style w:type="paragraph" w:styleId="af">
    <w:name w:val="annotation text"/>
    <w:basedOn w:val="a"/>
    <w:link w:val="af0"/>
  </w:style>
  <w:style w:type="character" w:customStyle="1" w:styleId="af0">
    <w:name w:val="Текст примечания Знак"/>
    <w:basedOn w:val="1"/>
    <w:link w:val="af"/>
  </w:style>
  <w:style w:type="paragraph" w:customStyle="1" w:styleId="af1">
    <w:name w:val="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a">
    <w:name w:val="Строгий1"/>
    <w:link w:val="1fb"/>
    <w:rPr>
      <w:b/>
    </w:rPr>
  </w:style>
  <w:style w:type="character" w:customStyle="1" w:styleId="1fb">
    <w:name w:val="Строгий1"/>
    <w:link w:val="1fa"/>
    <w:rPr>
      <w:b/>
    </w:rPr>
  </w:style>
  <w:style w:type="paragraph" w:customStyle="1" w:styleId="2d">
    <w:name w:val="Знак Знак Знак2"/>
    <w:basedOn w:val="a"/>
    <w:link w:val="2e"/>
    <w:pPr>
      <w:widowControl w:val="0"/>
      <w:spacing w:after="160" w:line="240" w:lineRule="exact"/>
      <w:jc w:val="right"/>
    </w:pPr>
  </w:style>
  <w:style w:type="character" w:customStyle="1" w:styleId="2e">
    <w:name w:val="Знак Знак Знак2"/>
    <w:basedOn w:val="1"/>
    <w:link w:val="2d"/>
  </w:style>
  <w:style w:type="paragraph" w:customStyle="1" w:styleId="1fc">
    <w:name w:val="Обычный1"/>
    <w:link w:val="1fd"/>
  </w:style>
  <w:style w:type="character" w:customStyle="1" w:styleId="1fd">
    <w:name w:val="Обычный1"/>
    <w:link w:val="1fc"/>
  </w:style>
  <w:style w:type="paragraph" w:customStyle="1" w:styleId="1fe">
    <w:name w:val="Знак Знак Знак1 Знак Знак Знак Знак Знак Знак Знак Знак Знак Знак Знак Знак Знак Знак Знак Знак Знак Знак Знак"/>
    <w:basedOn w:val="a"/>
    <w:link w:val="1ff"/>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w:basedOn w:val="1"/>
    <w:link w:val="1fe"/>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af3">
    <w:name w:val="?????"/>
    <w:basedOn w:val="a"/>
    <w:link w:val="af4"/>
    <w:rPr>
      <w:rFonts w:ascii="Courier New" w:hAnsi="Courier New"/>
    </w:rPr>
  </w:style>
  <w:style w:type="character" w:customStyle="1" w:styleId="af4">
    <w:name w:val="?????"/>
    <w:basedOn w:val="1"/>
    <w:link w:val="af3"/>
    <w:rPr>
      <w:rFonts w:ascii="Courier New" w:hAnsi="Courier New"/>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40">
    <w:name w:val="Знак14"/>
    <w:basedOn w:val="a"/>
    <w:link w:val="141"/>
    <w:pPr>
      <w:widowControl w:val="0"/>
      <w:spacing w:after="160" w:line="240" w:lineRule="exact"/>
      <w:jc w:val="right"/>
    </w:pPr>
  </w:style>
  <w:style w:type="character" w:customStyle="1" w:styleId="141">
    <w:name w:val="Знак14"/>
    <w:basedOn w:val="1"/>
    <w:link w:val="140"/>
  </w:style>
  <w:style w:type="paragraph" w:customStyle="1" w:styleId="116">
    <w:name w:val="Без интервала11"/>
    <w:link w:val="117"/>
    <w:rPr>
      <w:rFonts w:ascii="Calibri" w:hAnsi="Calibri"/>
      <w:sz w:val="22"/>
    </w:rPr>
  </w:style>
  <w:style w:type="character" w:customStyle="1" w:styleId="117">
    <w:name w:val="Без интервала11"/>
    <w:link w:val="116"/>
    <w:rPr>
      <w:rFonts w:ascii="Calibri" w:hAnsi="Calibri"/>
      <w:sz w:val="22"/>
    </w:rPr>
  </w:style>
  <w:style w:type="paragraph" w:customStyle="1" w:styleId="1ff0">
    <w:name w:val="Обычный1"/>
    <w:link w:val="1ff1"/>
  </w:style>
  <w:style w:type="character" w:customStyle="1" w:styleId="1ff1">
    <w:name w:val="Обычный1"/>
    <w:link w:val="1ff0"/>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style>
  <w:style w:type="paragraph" w:customStyle="1" w:styleId="1ff2">
    <w:name w:val="Знак Знак Знак Знак1"/>
    <w:basedOn w:val="a"/>
    <w:link w:val="1ff3"/>
    <w:pPr>
      <w:widowControl w:val="0"/>
      <w:spacing w:after="160" w:line="240" w:lineRule="exact"/>
      <w:jc w:val="right"/>
    </w:pPr>
  </w:style>
  <w:style w:type="character" w:customStyle="1" w:styleId="1ff3">
    <w:name w:val="Знак Знак Знак Знак1"/>
    <w:basedOn w:val="1"/>
    <w:link w:val="1ff2"/>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39">
    <w:name w:val="Знак3 Знак Знак Знак Знак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Знак Знак Знак Знак"/>
    <w:basedOn w:val="1"/>
    <w:link w:val="39"/>
  </w:style>
  <w:style w:type="paragraph" w:customStyle="1" w:styleId="3b">
    <w:name w:val="Без интервала3"/>
    <w:link w:val="3c"/>
    <w:rPr>
      <w:rFonts w:ascii="Calibri" w:hAnsi="Calibri"/>
      <w:sz w:val="22"/>
    </w:rPr>
  </w:style>
  <w:style w:type="character" w:customStyle="1" w:styleId="3c">
    <w:name w:val="Без интервала3"/>
    <w:link w:val="3b"/>
    <w:rPr>
      <w:rFonts w:ascii="Calibri" w:hAnsi="Calibri"/>
      <w:sz w:val="22"/>
    </w:rPr>
  </w:style>
  <w:style w:type="paragraph" w:styleId="af5">
    <w:name w:val="footer"/>
    <w:basedOn w:val="a"/>
    <w:link w:val="af6"/>
    <w:pPr>
      <w:tabs>
        <w:tab w:val="center" w:pos="4677"/>
        <w:tab w:val="right" w:pos="9355"/>
      </w:tabs>
    </w:pPr>
  </w:style>
  <w:style w:type="character" w:customStyle="1" w:styleId="af6">
    <w:name w:val="Нижний колонтитул Знак"/>
    <w:basedOn w:val="1"/>
    <w:link w:val="af5"/>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1ff4">
    <w:name w:val="Гиперссылка1"/>
    <w:link w:val="1ff5"/>
    <w:rPr>
      <w:color w:val="0000FF"/>
      <w:u w:val="single"/>
    </w:rPr>
  </w:style>
  <w:style w:type="character" w:customStyle="1" w:styleId="1ff5">
    <w:name w:val="Гиперссылка1"/>
    <w:link w:val="1ff4"/>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1ff6">
    <w:name w:val="Обычный1"/>
    <w:link w:val="1ff7"/>
  </w:style>
  <w:style w:type="character" w:customStyle="1" w:styleId="1ff7">
    <w:name w:val="Обычный1"/>
    <w:link w:val="1ff6"/>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style>
  <w:style w:type="paragraph" w:customStyle="1" w:styleId="af9">
    <w:name w:val="Цветовое выделение"/>
    <w:link w:val="afa"/>
    <w:rPr>
      <w:b/>
      <w:color w:val="000080"/>
    </w:rPr>
  </w:style>
  <w:style w:type="character" w:customStyle="1" w:styleId="afa">
    <w:name w:val="Цветовое выделение"/>
    <w:link w:val="af9"/>
    <w:rPr>
      <w:b/>
      <w:color w:val="000080"/>
    </w:rPr>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2f">
    <w:name w:val="Основной шрифт абзаца2"/>
    <w:link w:val="2f0"/>
  </w:style>
  <w:style w:type="character" w:customStyle="1" w:styleId="2f0">
    <w:name w:val="Основной шрифт абзаца2"/>
    <w:link w:val="2f"/>
  </w:style>
  <w:style w:type="paragraph" w:customStyle="1" w:styleId="1ffa">
    <w:name w:val="Основной текст Знак1"/>
    <w:link w:val="1ffb"/>
  </w:style>
  <w:style w:type="character" w:customStyle="1" w:styleId="1ffb">
    <w:name w:val="Основной текст Знак1"/>
    <w:link w:val="1ffa"/>
  </w:style>
  <w:style w:type="paragraph" w:customStyle="1" w:styleId="1ffc">
    <w:name w:val="Выделение1"/>
    <w:link w:val="1ffd"/>
    <w:rPr>
      <w:i/>
    </w:rPr>
  </w:style>
  <w:style w:type="character" w:customStyle="1" w:styleId="1ffd">
    <w:name w:val="Выделение1"/>
    <w:link w:val="1ffc"/>
    <w:rPr>
      <w:i/>
    </w:rPr>
  </w:style>
  <w:style w:type="paragraph" w:customStyle="1" w:styleId="11c">
    <w:name w:val="Знак Знак11"/>
    <w:basedOn w:val="a"/>
    <w:link w:val="11d"/>
    <w:pPr>
      <w:widowControl w:val="0"/>
      <w:spacing w:after="160" w:line="240" w:lineRule="exact"/>
      <w:jc w:val="right"/>
    </w:pPr>
  </w:style>
  <w:style w:type="character" w:customStyle="1" w:styleId="11d">
    <w:name w:val="Знак Знак11"/>
    <w:basedOn w:val="1"/>
    <w:link w:val="11c"/>
  </w:style>
  <w:style w:type="paragraph" w:customStyle="1" w:styleId="3f">
    <w:name w:val="Знак Знак3 Знак Знак Знак Знак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w:basedOn w:val="1"/>
    <w:link w:val="3f"/>
  </w:style>
  <w:style w:type="paragraph" w:styleId="3f1">
    <w:name w:val="toc 3"/>
    <w:next w:val="a"/>
    <w:link w:val="3f2"/>
    <w:uiPriority w:val="39"/>
    <w:pPr>
      <w:ind w:left="400"/>
    </w:pPr>
  </w:style>
  <w:style w:type="character" w:customStyle="1" w:styleId="3f2">
    <w:name w:val="Оглавление 3 Знак"/>
    <w:link w:val="3f1"/>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afb">
    <w:name w:val="Знак Знак"/>
    <w:basedOn w:val="a"/>
    <w:link w:val="afc"/>
    <w:pPr>
      <w:widowControl w:val="0"/>
      <w:spacing w:after="160" w:line="240" w:lineRule="exact"/>
      <w:jc w:val="right"/>
    </w:pPr>
  </w:style>
  <w:style w:type="character" w:customStyle="1" w:styleId="afc">
    <w:name w:val="Знак Знак"/>
    <w:basedOn w:val="1"/>
    <w:link w:val="afb"/>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afd">
    <w:name w:val="Основной текст Знак Знак"/>
    <w:link w:val="afe"/>
    <w:rPr>
      <w:sz w:val="24"/>
    </w:rPr>
  </w:style>
  <w:style w:type="character" w:customStyle="1" w:styleId="afe">
    <w:name w:val="Основной текст Знак Знак"/>
    <w:link w:val="afd"/>
    <w:rPr>
      <w:sz w:val="24"/>
    </w:rPr>
  </w:style>
  <w:style w:type="paragraph" w:customStyle="1" w:styleId="45">
    <w:name w:val="Знак Знак4"/>
    <w:basedOn w:val="a"/>
    <w:link w:val="46"/>
    <w:pPr>
      <w:widowControl w:val="0"/>
      <w:spacing w:after="160" w:line="240" w:lineRule="exact"/>
      <w:jc w:val="right"/>
    </w:pPr>
  </w:style>
  <w:style w:type="character" w:customStyle="1" w:styleId="46">
    <w:name w:val="Знак Знак4"/>
    <w:basedOn w:val="1"/>
    <w:link w:val="45"/>
  </w:style>
  <w:style w:type="paragraph" w:customStyle="1" w:styleId="11e">
    <w:name w:val="Знак11"/>
    <w:basedOn w:val="a"/>
    <w:link w:val="11f"/>
    <w:pPr>
      <w:widowControl w:val="0"/>
      <w:spacing w:after="160" w:line="240" w:lineRule="exact"/>
      <w:jc w:val="right"/>
    </w:pPr>
  </w:style>
  <w:style w:type="character" w:customStyle="1" w:styleId="11f">
    <w:name w:val="Знак11"/>
    <w:basedOn w:val="1"/>
    <w:link w:val="11e"/>
  </w:style>
  <w:style w:type="paragraph" w:customStyle="1" w:styleId="st">
    <w:name w:val="st"/>
    <w:link w:val="st0"/>
  </w:style>
  <w:style w:type="character" w:customStyle="1" w:styleId="st0">
    <w:name w:val="st"/>
    <w:link w:val="st"/>
  </w:style>
  <w:style w:type="paragraph" w:customStyle="1" w:styleId="11f0">
    <w:name w:val="Знак Знак Знак1 Знак Знак Знак Знак1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style>
  <w:style w:type="paragraph" w:customStyle="1" w:styleId="3f3">
    <w:name w:val="Обычный3"/>
    <w:link w:val="3f4"/>
  </w:style>
  <w:style w:type="character" w:customStyle="1" w:styleId="3f4">
    <w:name w:val="Обычный3"/>
    <w:link w:val="3f3"/>
  </w:style>
  <w:style w:type="paragraph" w:customStyle="1" w:styleId="1ffe">
    <w:name w:val="Абзац списка1"/>
    <w:basedOn w:val="a"/>
    <w:link w:val="1fff"/>
    <w:pPr>
      <w:spacing w:before="240" w:line="240" w:lineRule="atLeast"/>
      <w:ind w:left="720"/>
      <w:jc w:val="right"/>
    </w:pPr>
    <w:rPr>
      <w:rFonts w:ascii="Calibri" w:hAnsi="Calibri"/>
      <w:sz w:val="22"/>
    </w:rPr>
  </w:style>
  <w:style w:type="character" w:customStyle="1" w:styleId="1fff">
    <w:name w:val="Абзац списка1"/>
    <w:basedOn w:val="1"/>
    <w:link w:val="1ffe"/>
    <w:rPr>
      <w:rFonts w:ascii="Calibri" w:hAnsi="Calibri"/>
      <w:sz w:val="22"/>
    </w:rPr>
  </w:style>
  <w:style w:type="paragraph" w:customStyle="1" w:styleId="1fff0">
    <w:name w:val="Обычный1"/>
    <w:link w:val="1fff1"/>
  </w:style>
  <w:style w:type="character" w:customStyle="1" w:styleId="1fff1">
    <w:name w:val="Обычный1"/>
    <w:link w:val="1fff0"/>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aff">
    <w:name w:val="Знак Знак Знак 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style>
  <w:style w:type="paragraph" w:customStyle="1" w:styleId="11f2">
    <w:name w:val="Знак Знак Знак1 Знак Знак Знак Знак1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style>
  <w:style w:type="paragraph" w:styleId="aff1">
    <w:name w:val="No Spacing"/>
    <w:link w:val="aff2"/>
    <w:rPr>
      <w:rFonts w:ascii="Calibri" w:hAnsi="Calibri"/>
      <w:sz w:val="22"/>
    </w:rPr>
  </w:style>
  <w:style w:type="character" w:customStyle="1" w:styleId="aff2">
    <w:name w:val="Без интервала Знак"/>
    <w:link w:val="aff1"/>
    <w:rPr>
      <w:rFonts w:ascii="Calibri" w:hAnsi="Calibri"/>
      <w:sz w:val="22"/>
    </w:rPr>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47">
    <w:name w:val="Знак4 Знак Знак Знак"/>
    <w:basedOn w:val="a"/>
    <w:link w:val="48"/>
    <w:pPr>
      <w:widowControl w:val="0"/>
      <w:spacing w:after="160" w:line="240" w:lineRule="exact"/>
      <w:jc w:val="right"/>
    </w:pPr>
  </w:style>
  <w:style w:type="character" w:customStyle="1" w:styleId="48">
    <w:name w:val="Знак4 Знак Знак Знак"/>
    <w:basedOn w:val="1"/>
    <w:link w:val="47"/>
  </w:style>
  <w:style w:type="paragraph" w:customStyle="1" w:styleId="142">
    <w:name w:val="Обычный + 14 пт"/>
    <w:basedOn w:val="a"/>
    <w:link w:val="143"/>
    <w:pPr>
      <w:jc w:val="both"/>
    </w:pPr>
    <w:rPr>
      <w:sz w:val="28"/>
    </w:rPr>
  </w:style>
  <w:style w:type="character" w:customStyle="1" w:styleId="143">
    <w:name w:val="Обычный + 14 пт"/>
    <w:basedOn w:val="1"/>
    <w:link w:val="142"/>
    <w:rPr>
      <w:sz w:val="28"/>
    </w:r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style>
  <w:style w:type="paragraph" w:customStyle="1" w:styleId="9">
    <w:name w:val="Знак Знак9"/>
    <w:link w:val="90"/>
    <w:rPr>
      <w:sz w:val="28"/>
    </w:rPr>
  </w:style>
  <w:style w:type="character" w:customStyle="1" w:styleId="90">
    <w:name w:val="Знак Знак9"/>
    <w:link w:val="9"/>
    <w:rPr>
      <w:sz w:val="28"/>
    </w:rPr>
  </w:style>
  <w:style w:type="character" w:customStyle="1" w:styleId="50">
    <w:name w:val="Заголовок 5 Знак"/>
    <w:link w:val="5"/>
    <w:rPr>
      <w:rFonts w:ascii="XO Thames" w:hAnsi="XO Thames"/>
      <w:b/>
      <w:sz w:val="22"/>
    </w:rPr>
  </w:style>
  <w:style w:type="paragraph" w:customStyle="1" w:styleId="49">
    <w:name w:val="Обычный4"/>
    <w:link w:val="4a"/>
  </w:style>
  <w:style w:type="character" w:customStyle="1" w:styleId="4a">
    <w:name w:val="Обычный4"/>
    <w:link w:val="49"/>
  </w:style>
  <w:style w:type="paragraph" w:styleId="aff3">
    <w:name w:val="annotation subject"/>
    <w:basedOn w:val="af"/>
    <w:next w:val="af"/>
    <w:link w:val="aff4"/>
    <w:rPr>
      <w:b/>
    </w:rPr>
  </w:style>
  <w:style w:type="character" w:customStyle="1" w:styleId="aff4">
    <w:name w:val="Тема примечания Знак"/>
    <w:basedOn w:val="af0"/>
    <w:link w:val="aff3"/>
    <w:rPr>
      <w:b/>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fff4">
    <w:name w:val="Знак1"/>
    <w:basedOn w:val="a"/>
    <w:link w:val="1fff5"/>
    <w:pPr>
      <w:widowControl w:val="0"/>
      <w:spacing w:after="160" w:line="240" w:lineRule="exact"/>
      <w:jc w:val="right"/>
    </w:pPr>
  </w:style>
  <w:style w:type="character" w:customStyle="1" w:styleId="1fff5">
    <w:name w:val="Знак1"/>
    <w:basedOn w:val="1"/>
    <w:link w:val="1fff4"/>
  </w:style>
  <w:style w:type="paragraph" w:customStyle="1" w:styleId="3f5">
    <w:name w:val="Знак Знак3 Знак Знак Знак"/>
    <w:basedOn w:val="a"/>
    <w:link w:val="3f6"/>
    <w:pPr>
      <w:widowControl w:val="0"/>
      <w:spacing w:after="160" w:line="240" w:lineRule="exact"/>
      <w:jc w:val="right"/>
    </w:pPr>
  </w:style>
  <w:style w:type="character" w:customStyle="1" w:styleId="3f6">
    <w:name w:val="Знак Знак3 Знак Знак Знак"/>
    <w:basedOn w:val="1"/>
    <w:link w:val="3f5"/>
  </w:style>
  <w:style w:type="paragraph" w:customStyle="1" w:styleId="55">
    <w:name w:val="Знак Знак5"/>
    <w:basedOn w:val="a"/>
    <w:link w:val="56"/>
    <w:pPr>
      <w:widowControl w:val="0"/>
      <w:spacing w:after="160" w:line="240" w:lineRule="exact"/>
      <w:jc w:val="right"/>
    </w:pPr>
  </w:style>
  <w:style w:type="character" w:customStyle="1" w:styleId="56">
    <w:name w:val="Знак Знак5"/>
    <w:basedOn w:val="1"/>
    <w:link w:val="55"/>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style>
  <w:style w:type="paragraph" w:customStyle="1" w:styleId="1fff6">
    <w:name w:val="Основной шрифт абзаца1"/>
    <w:link w:val="1fff7"/>
  </w:style>
  <w:style w:type="character" w:customStyle="1" w:styleId="1fff7">
    <w:name w:val="Основной шрифт абзаца1"/>
    <w:link w:val="1fff6"/>
  </w:style>
  <w:style w:type="character" w:customStyle="1" w:styleId="11">
    <w:name w:val="Заголовок 1 Знак"/>
    <w:basedOn w:val="1"/>
    <w:link w:val="10"/>
    <w:rPr>
      <w:rFonts w:ascii="Cambria" w:hAnsi="Cambria"/>
      <w:b/>
      <w:sz w:val="32"/>
    </w:rPr>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styleId="aff5">
    <w:name w:val="List Paragraph"/>
    <w:basedOn w:val="a"/>
    <w:link w:val="aff6"/>
    <w:pPr>
      <w:spacing w:before="240" w:line="240" w:lineRule="atLeast"/>
      <w:ind w:left="720"/>
      <w:contextualSpacing/>
      <w:jc w:val="right"/>
    </w:pPr>
    <w:rPr>
      <w:rFonts w:ascii="Calibri" w:hAnsi="Calibri"/>
      <w:sz w:val="22"/>
    </w:rPr>
  </w:style>
  <w:style w:type="character" w:customStyle="1" w:styleId="aff6">
    <w:name w:val="Абзац списка Знак"/>
    <w:basedOn w:val="1"/>
    <w:link w:val="aff5"/>
    <w:rPr>
      <w:rFonts w:ascii="Calibri" w:hAnsi="Calibri"/>
      <w:sz w:val="22"/>
    </w:rPr>
  </w:style>
  <w:style w:type="paragraph" w:customStyle="1" w:styleId="3f9">
    <w:name w:val="Знак Знак3 Знак"/>
    <w:basedOn w:val="a"/>
    <w:link w:val="3fa"/>
    <w:pPr>
      <w:widowControl w:val="0"/>
      <w:spacing w:after="160" w:line="240" w:lineRule="exact"/>
      <w:jc w:val="right"/>
    </w:pPr>
  </w:style>
  <w:style w:type="character" w:customStyle="1" w:styleId="3fa">
    <w:name w:val="Знак Знак3 Знак"/>
    <w:basedOn w:val="1"/>
    <w:link w:val="3f9"/>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1fff8">
    <w:name w:val="Обычный1"/>
    <w:link w:val="1fff9"/>
  </w:style>
  <w:style w:type="character" w:customStyle="1" w:styleId="1fff9">
    <w:name w:val="Обычный1"/>
    <w:link w:val="1fff8"/>
  </w:style>
  <w:style w:type="paragraph" w:styleId="aff7">
    <w:name w:val="Body Text Indent"/>
    <w:basedOn w:val="a"/>
    <w:link w:val="aff8"/>
    <w:pPr>
      <w:spacing w:line="360" w:lineRule="auto"/>
      <w:ind w:firstLine="851"/>
      <w:jc w:val="both"/>
    </w:pPr>
    <w:rPr>
      <w:sz w:val="28"/>
    </w:rPr>
  </w:style>
  <w:style w:type="character" w:customStyle="1" w:styleId="aff8">
    <w:name w:val="Основной текст с отступом Знак"/>
    <w:basedOn w:val="1"/>
    <w:link w:val="aff7"/>
    <w:rPr>
      <w:sz w:val="28"/>
    </w:rPr>
  </w:style>
  <w:style w:type="paragraph" w:customStyle="1" w:styleId="2f3">
    <w:name w:val="Абзац списка2"/>
    <w:basedOn w:val="a"/>
    <w:link w:val="2f4"/>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Pr>
      <w:rFonts w:ascii="Calibri" w:hAnsi="Calibri"/>
      <w:sz w:val="22"/>
    </w:rPr>
  </w:style>
  <w:style w:type="paragraph" w:customStyle="1" w:styleId="57">
    <w:name w:val="Гиперссылка5"/>
    <w:link w:val="aff9"/>
    <w:rPr>
      <w:color w:val="0000FF"/>
      <w:u w:val="single"/>
    </w:rPr>
  </w:style>
  <w:style w:type="character" w:styleId="aff9">
    <w:name w:val="Hyperlink"/>
    <w:link w:val="57"/>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2f5">
    <w:name w:val="Знак2"/>
    <w:basedOn w:val="a"/>
    <w:link w:val="2f6"/>
    <w:pPr>
      <w:widowControl w:val="0"/>
      <w:spacing w:after="160" w:line="240" w:lineRule="exact"/>
      <w:jc w:val="right"/>
    </w:pPr>
  </w:style>
  <w:style w:type="character" w:customStyle="1" w:styleId="2f6">
    <w:name w:val="Знак2"/>
    <w:basedOn w:val="1"/>
    <w:link w:val="2f5"/>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232">
    <w:name w:val="Основной текст (2)3"/>
    <w:link w:val="233"/>
  </w:style>
  <w:style w:type="character" w:customStyle="1" w:styleId="233">
    <w:name w:val="Основной текст (2)3"/>
    <w:link w:val="232"/>
  </w:style>
  <w:style w:type="paragraph" w:styleId="1fffa">
    <w:name w:val="toc 1"/>
    <w:next w:val="a"/>
    <w:link w:val="1fffb"/>
    <w:uiPriority w:val="39"/>
    <w:rPr>
      <w:rFonts w:ascii="XO Thames" w:hAnsi="XO Thames"/>
      <w:b/>
    </w:rPr>
  </w:style>
  <w:style w:type="character" w:customStyle="1" w:styleId="1fffb">
    <w:name w:val="Оглавление 1 Знак"/>
    <w:link w:val="1fffa"/>
    <w:rPr>
      <w:rFonts w:ascii="XO Thames" w:hAnsi="XO Thames"/>
      <w:b/>
    </w:rPr>
  </w:style>
  <w:style w:type="paragraph" w:customStyle="1" w:styleId="1fffc">
    <w:name w:val="Обычный1"/>
    <w:link w:val="1fffd"/>
  </w:style>
  <w:style w:type="character" w:customStyle="1" w:styleId="1fffd">
    <w:name w:val="Обычный1"/>
    <w:link w:val="1fffc"/>
  </w:style>
  <w:style w:type="paragraph" w:customStyle="1" w:styleId="61">
    <w:name w:val="Основной шрифт абзаца6"/>
    <w:link w:val="HeaderandFoote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e">
    <w:name w:val="Без интервала1"/>
    <w:link w:val="1ffff"/>
    <w:rPr>
      <w:sz w:val="24"/>
    </w:rPr>
  </w:style>
  <w:style w:type="character" w:customStyle="1" w:styleId="1ffff">
    <w:name w:val="Без интервала1"/>
    <w:link w:val="1fffe"/>
    <w:rPr>
      <w:sz w:val="24"/>
    </w:rPr>
  </w:style>
  <w:style w:type="paragraph" w:customStyle="1" w:styleId="1ffff0">
    <w:name w:val="Знак сноски1"/>
    <w:link w:val="1ffff1"/>
    <w:rPr>
      <w:vertAlign w:val="superscript"/>
    </w:rPr>
  </w:style>
  <w:style w:type="character" w:customStyle="1" w:styleId="1ffff1">
    <w:name w:val="Знак сноски1"/>
    <w:link w:val="1ffff0"/>
    <w:rPr>
      <w:vertAlign w:val="superscript"/>
    </w:rPr>
  </w:style>
  <w:style w:type="paragraph" w:customStyle="1" w:styleId="2f7">
    <w:name w:val="Знак Знак Знак Знак Знак Знак2 Знак"/>
    <w:basedOn w:val="a"/>
    <w:link w:val="2f8"/>
    <w:pPr>
      <w:widowControl w:val="0"/>
      <w:spacing w:after="160" w:line="240" w:lineRule="exact"/>
      <w:jc w:val="right"/>
    </w:pPr>
  </w:style>
  <w:style w:type="character" w:customStyle="1" w:styleId="2f8">
    <w:name w:val="Знак Знак Знак Знак Знак Знак2 Знак"/>
    <w:basedOn w:val="1"/>
    <w:link w:val="2f7"/>
  </w:style>
  <w:style w:type="paragraph" w:customStyle="1" w:styleId="62">
    <w:name w:val="Обычный6"/>
    <w:link w:val="63"/>
  </w:style>
  <w:style w:type="character" w:customStyle="1" w:styleId="63">
    <w:name w:val="Обычный6"/>
    <w:link w:val="62"/>
  </w:style>
  <w:style w:type="paragraph" w:styleId="affa">
    <w:name w:val="Document Map"/>
    <w:basedOn w:val="a"/>
    <w:link w:val="affb"/>
    <w:rPr>
      <w:sz w:val="2"/>
    </w:rPr>
  </w:style>
  <w:style w:type="character" w:customStyle="1" w:styleId="affb">
    <w:name w:val="Схема документа Знак"/>
    <w:basedOn w:val="1"/>
    <w:link w:val="affa"/>
    <w:rPr>
      <w:sz w:val="2"/>
    </w:rPr>
  </w:style>
  <w:style w:type="paragraph" w:customStyle="1" w:styleId="144">
    <w:name w:val="1 Знак Знак Знак Знак4 Знак Знак Знак"/>
    <w:basedOn w:val="a"/>
    <w:link w:val="145"/>
    <w:pPr>
      <w:widowControl w:val="0"/>
      <w:spacing w:after="160" w:line="240" w:lineRule="exact"/>
      <w:jc w:val="right"/>
    </w:pPr>
  </w:style>
  <w:style w:type="character" w:customStyle="1" w:styleId="145">
    <w:name w:val="1 Знак Знак Знак Знак4 Знак Знак Знак"/>
    <w:basedOn w:val="1"/>
    <w:link w:val="144"/>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styleId="affc">
    <w:name w:val="Plain Text"/>
    <w:basedOn w:val="a"/>
    <w:link w:val="affd"/>
    <w:rPr>
      <w:rFonts w:ascii="Calibri" w:hAnsi="Calibri"/>
      <w:sz w:val="22"/>
    </w:rPr>
  </w:style>
  <w:style w:type="character" w:customStyle="1" w:styleId="affd">
    <w:name w:val="Текст Знак"/>
    <w:basedOn w:val="1"/>
    <w:link w:val="affc"/>
    <w:rPr>
      <w:rFonts w:ascii="Calibri" w:hAnsi="Calibri"/>
      <w:sz w:val="2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pPr>
      <w:widowControl w:val="0"/>
      <w:spacing w:after="160" w:line="240" w:lineRule="exact"/>
      <w:jc w:val="right"/>
    </w:pPr>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style>
  <w:style w:type="paragraph" w:customStyle="1" w:styleId="58">
    <w:name w:val="Обычный5"/>
    <w:link w:val="59"/>
  </w:style>
  <w:style w:type="character" w:customStyle="1" w:styleId="59">
    <w:name w:val="Обычный5"/>
    <w:link w:val="58"/>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affe">
    <w:name w:val="Основной текст + Полужирный"/>
    <w:link w:val="afff"/>
    <w:rPr>
      <w:b/>
    </w:rPr>
  </w:style>
  <w:style w:type="character" w:customStyle="1" w:styleId="afff">
    <w:name w:val="Основной текст + Полужирный"/>
    <w:link w:val="affe"/>
    <w:rPr>
      <w:b/>
    </w:rPr>
  </w:style>
  <w:style w:type="paragraph" w:customStyle="1" w:styleId="3fb">
    <w:name w:val="Знак Знак Знак Знак Знак Знак Знак3"/>
    <w:basedOn w:val="a"/>
    <w:link w:val="3fc"/>
    <w:pPr>
      <w:widowControl w:val="0"/>
      <w:spacing w:after="160" w:line="240" w:lineRule="exact"/>
      <w:jc w:val="right"/>
    </w:pPr>
  </w:style>
  <w:style w:type="character" w:customStyle="1" w:styleId="3fc">
    <w:name w:val="Знак Знак Знак Знак Знак Знак Знак3"/>
    <w:basedOn w:val="1"/>
    <w:link w:val="3fb"/>
  </w:style>
  <w:style w:type="paragraph" w:customStyle="1" w:styleId="31c">
    <w:name w:val="Знак3 Знак Знак Знак Знак Знак Знак Знак Знак Знак Знак Знак Знак Знак Знак1 Знак Знак Знак"/>
    <w:basedOn w:val="a"/>
    <w:link w:val="31d"/>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4">
    <w:name w:val="Обычный1"/>
    <w:link w:val="1ffff5"/>
  </w:style>
  <w:style w:type="character" w:customStyle="1" w:styleId="1ffff5">
    <w:name w:val="Обычный1"/>
    <w:link w:val="1ffff4"/>
  </w:style>
  <w:style w:type="paragraph" w:customStyle="1" w:styleId="1ffff6">
    <w:name w:val="Знак1 Знак Знак"/>
    <w:link w:val="1ffff7"/>
  </w:style>
  <w:style w:type="character" w:customStyle="1" w:styleId="1ffff7">
    <w:name w:val="Знак1 Знак Знак"/>
    <w:link w:val="1ffff6"/>
  </w:style>
  <w:style w:type="paragraph" w:customStyle="1" w:styleId="afff0">
    <w:name w:val="Гипертекстовая ссылка"/>
    <w:link w:val="afff1"/>
    <w:rPr>
      <w:color w:val="008000"/>
    </w:rPr>
  </w:style>
  <w:style w:type="character" w:customStyle="1" w:styleId="afff1">
    <w:name w:val="Гипертекстовая ссылка"/>
    <w:link w:val="afff0"/>
    <w:rPr>
      <w:color w:val="008000"/>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styleId="afff2">
    <w:name w:val="header"/>
    <w:basedOn w:val="a"/>
    <w:link w:val="afff3"/>
    <w:pPr>
      <w:tabs>
        <w:tab w:val="center" w:pos="4677"/>
        <w:tab w:val="right" w:pos="9355"/>
      </w:tabs>
    </w:pPr>
  </w:style>
  <w:style w:type="character" w:customStyle="1" w:styleId="afff3">
    <w:name w:val="Верхний колонтитул Знак"/>
    <w:basedOn w:val="1"/>
    <w:link w:val="afff2"/>
  </w:style>
  <w:style w:type="paragraph" w:customStyle="1" w:styleId="1ffff8">
    <w:name w:val="Основной шрифт абзаца1"/>
    <w:link w:val="1ffff9"/>
  </w:style>
  <w:style w:type="character" w:customStyle="1" w:styleId="1ffff9">
    <w:name w:val="Основной шрифт абзаца1"/>
    <w:link w:val="1ffff8"/>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2f9">
    <w:name w:val="Знак Знак Знак Знак Знак2 Знак Знак Знак"/>
    <w:basedOn w:val="a"/>
    <w:link w:val="2fa"/>
    <w:pPr>
      <w:widowControl w:val="0"/>
      <w:spacing w:after="160" w:line="240" w:lineRule="exact"/>
      <w:jc w:val="right"/>
    </w:pPr>
  </w:style>
  <w:style w:type="character" w:customStyle="1" w:styleId="2fa">
    <w:name w:val="Знак Знак Знак Знак Знак2 Знак Знак Знак"/>
    <w:basedOn w:val="1"/>
    <w:link w:val="2f9"/>
  </w:style>
  <w:style w:type="paragraph" w:customStyle="1" w:styleId="3fd">
    <w:name w:val="Знак3"/>
    <w:basedOn w:val="a"/>
    <w:link w:val="3fe"/>
    <w:pPr>
      <w:widowControl w:val="0"/>
      <w:spacing w:after="160" w:line="240" w:lineRule="exact"/>
      <w:jc w:val="right"/>
    </w:pPr>
  </w:style>
  <w:style w:type="character" w:customStyle="1" w:styleId="3fe">
    <w:name w:val="Знак3"/>
    <w:basedOn w:val="1"/>
    <w:link w:val="3fd"/>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style>
  <w:style w:type="paragraph" w:customStyle="1" w:styleId="3ff">
    <w:name w:val="Знак3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w:basedOn w:val="1"/>
    <w:link w:val="3ff"/>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style>
  <w:style w:type="paragraph" w:customStyle="1" w:styleId="5a">
    <w:name w:val="Гиперссылка5"/>
    <w:link w:val="5b"/>
    <w:rPr>
      <w:color w:val="0000FF"/>
      <w:u w:val="single"/>
    </w:rPr>
  </w:style>
  <w:style w:type="character" w:customStyle="1" w:styleId="5b">
    <w:name w:val="Гиперссылка5"/>
    <w:link w:val="5a"/>
    <w:rPr>
      <w:color w:val="0000FF"/>
      <w:u w:val="single"/>
    </w:rPr>
  </w:style>
  <w:style w:type="paragraph" w:customStyle="1" w:styleId="1ffffa">
    <w:name w:val="Знак Знак Знак Знак Знак Знак1 Знак Знак Знак"/>
    <w:basedOn w:val="a"/>
    <w:link w:val="1ffffb"/>
    <w:pPr>
      <w:widowControl w:val="0"/>
      <w:spacing w:after="160" w:line="240" w:lineRule="exact"/>
      <w:jc w:val="right"/>
    </w:pPr>
  </w:style>
  <w:style w:type="character" w:customStyle="1" w:styleId="1ffffb">
    <w:name w:val="Знак Знак Знак Знак Знак Знак1 Знак Знак Знак"/>
    <w:basedOn w:val="1"/>
    <w:link w:val="1ffffa"/>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223">
    <w:name w:val="Знак2 Знак Знак2 Знак Знак Знак Знак Знак Знак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46">
    <w:name w:val="1 Знак Знак Знак Знак4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w:basedOn w:val="1"/>
    <w:link w:val="146"/>
  </w:style>
  <w:style w:type="paragraph" w:customStyle="1" w:styleId="afff4">
    <w:name w:val="Знак"/>
    <w:basedOn w:val="a"/>
    <w:link w:val="afff5"/>
    <w:pPr>
      <w:widowControl w:val="0"/>
      <w:spacing w:after="160" w:line="240" w:lineRule="exact"/>
      <w:jc w:val="right"/>
    </w:pPr>
  </w:style>
  <w:style w:type="character" w:customStyle="1" w:styleId="afff5">
    <w:name w:val="Знак"/>
    <w:basedOn w:val="1"/>
    <w:link w:val="afff4"/>
  </w:style>
  <w:style w:type="paragraph" w:customStyle="1" w:styleId="5c">
    <w:name w:val="Знак Знак Знак Знак Знак Знак Знак Знак Знак Знак5"/>
    <w:basedOn w:val="a"/>
    <w:link w:val="5d"/>
    <w:pPr>
      <w:widowControl w:val="0"/>
      <w:spacing w:after="160" w:line="240" w:lineRule="exact"/>
      <w:jc w:val="right"/>
    </w:pPr>
  </w:style>
  <w:style w:type="character" w:customStyle="1" w:styleId="5d">
    <w:name w:val="Знак Знак Знак Знак Знак Знак Знак Знак Знак Знак5"/>
    <w:basedOn w:val="1"/>
    <w:link w:val="5c"/>
  </w:style>
  <w:style w:type="paragraph" w:customStyle="1" w:styleId="2fd">
    <w:name w:val="Обычный2"/>
    <w:link w:val="2fe"/>
  </w:style>
  <w:style w:type="character" w:customStyle="1" w:styleId="2fe">
    <w:name w:val="Обычный2"/>
    <w:link w:val="2fd"/>
  </w:style>
  <w:style w:type="paragraph" w:styleId="afff6">
    <w:name w:val="Balloon Text"/>
    <w:basedOn w:val="a"/>
    <w:link w:val="afff7"/>
    <w:rPr>
      <w:sz w:val="2"/>
    </w:rPr>
  </w:style>
  <w:style w:type="character" w:customStyle="1" w:styleId="afff7">
    <w:name w:val="Текст выноски Знак"/>
    <w:basedOn w:val="1"/>
    <w:link w:val="afff6"/>
    <w:rPr>
      <w:sz w:val="2"/>
    </w:rPr>
  </w:style>
  <w:style w:type="paragraph" w:customStyle="1" w:styleId="31e">
    <w:name w:val="Знак Знак3 Знак Знак Знак Знак1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style>
  <w:style w:type="paragraph" w:customStyle="1" w:styleId="2ff">
    <w:name w:val="Основной текст (2)"/>
    <w:link w:val="2ff0"/>
  </w:style>
  <w:style w:type="character" w:customStyle="1" w:styleId="2ff0">
    <w:name w:val="Основной текст (2)"/>
    <w:link w:val="2ff"/>
  </w:style>
  <w:style w:type="paragraph" w:customStyle="1" w:styleId="148">
    <w:name w:val="1 Знак Знак Знак Знак4 Знак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Знак"/>
    <w:basedOn w:val="1"/>
    <w:link w:val="148"/>
  </w:style>
  <w:style w:type="paragraph" w:customStyle="1" w:styleId="11f4">
    <w:name w:val="Знак1 Знак Знак Знак Знак Знак Знак1"/>
    <w:basedOn w:val="a"/>
    <w:link w:val="11f5"/>
    <w:pPr>
      <w:widowControl w:val="0"/>
      <w:spacing w:after="160" w:line="240" w:lineRule="exact"/>
      <w:jc w:val="right"/>
    </w:pPr>
  </w:style>
  <w:style w:type="character" w:customStyle="1" w:styleId="11f5">
    <w:name w:val="Знак1 Знак Знак Знак Знак Знак Знак1"/>
    <w:basedOn w:val="1"/>
    <w:link w:val="11f4"/>
  </w:style>
  <w:style w:type="paragraph" w:customStyle="1" w:styleId="1ffffc">
    <w:name w:val="Обычный1"/>
    <w:link w:val="1ffffd"/>
  </w:style>
  <w:style w:type="character" w:customStyle="1" w:styleId="1ffffd">
    <w:name w:val="Обычный1"/>
    <w:link w:val="1ffffc"/>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3ff5">
    <w:name w:val="Знак Знак3 Знак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style>
  <w:style w:type="paragraph" w:styleId="2ff1">
    <w:name w:val="Body Text 2"/>
    <w:basedOn w:val="a"/>
    <w:link w:val="2ff2"/>
    <w:pPr>
      <w:spacing w:after="120" w:line="480" w:lineRule="auto"/>
    </w:pPr>
  </w:style>
  <w:style w:type="character" w:customStyle="1" w:styleId="2ff2">
    <w:name w:val="Основной текст 2 Знак"/>
    <w:basedOn w:val="1"/>
    <w:link w:val="2ff1"/>
  </w:style>
  <w:style w:type="paragraph" w:styleId="afff8">
    <w:name w:val="Normal (Web)"/>
    <w:basedOn w:val="a"/>
    <w:link w:val="afff9"/>
    <w:rPr>
      <w:sz w:val="24"/>
    </w:rPr>
  </w:style>
  <w:style w:type="character" w:customStyle="1" w:styleId="afff9">
    <w:name w:val="Обычный (веб) Знак"/>
    <w:basedOn w:val="1"/>
    <w:link w:val="afff8"/>
    <w:rPr>
      <w:sz w:val="24"/>
    </w:rPr>
  </w:style>
  <w:style w:type="paragraph" w:styleId="5e">
    <w:name w:val="toc 5"/>
    <w:next w:val="a"/>
    <w:link w:val="5f"/>
    <w:uiPriority w:val="39"/>
    <w:pPr>
      <w:ind w:left="800"/>
    </w:pPr>
  </w:style>
  <w:style w:type="character" w:customStyle="1" w:styleId="5f">
    <w:name w:val="Оглавление 5 Знак"/>
    <w:link w:val="5e"/>
  </w:style>
  <w:style w:type="paragraph" w:customStyle="1" w:styleId="2ff3">
    <w:name w:val="Основной шрифт абзаца2"/>
    <w:link w:val="2ff4"/>
  </w:style>
  <w:style w:type="character" w:customStyle="1" w:styleId="2ff4">
    <w:name w:val="Основной шрифт абзаца2"/>
    <w:link w:val="2ff3"/>
  </w:style>
  <w:style w:type="paragraph" w:customStyle="1" w:styleId="1ffffe">
    <w:name w:val="Обычный1"/>
    <w:link w:val="1fffff"/>
  </w:style>
  <w:style w:type="character" w:customStyle="1" w:styleId="1fffff">
    <w:name w:val="Обычный1"/>
    <w:link w:val="1ffffe"/>
  </w:style>
  <w:style w:type="paragraph" w:styleId="2ff5">
    <w:name w:val="Body Text Indent 2"/>
    <w:basedOn w:val="a"/>
    <w:link w:val="2ff6"/>
    <w:pPr>
      <w:spacing w:after="120" w:line="480" w:lineRule="auto"/>
      <w:ind w:left="283"/>
    </w:pPr>
  </w:style>
  <w:style w:type="character" w:customStyle="1" w:styleId="2ff6">
    <w:name w:val="Основной текст с отступом 2 Знак"/>
    <w:basedOn w:val="1"/>
    <w:link w:val="2ff5"/>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fff0">
    <w:name w:val="Знак Знак1 Знак Знак"/>
    <w:basedOn w:val="a"/>
    <w:link w:val="1fffff1"/>
    <w:pPr>
      <w:widowControl w:val="0"/>
      <w:spacing w:after="160" w:line="240" w:lineRule="exact"/>
      <w:jc w:val="right"/>
    </w:pPr>
  </w:style>
  <w:style w:type="character" w:customStyle="1" w:styleId="1fffff1">
    <w:name w:val="Знак Знак1 Знак Знак"/>
    <w:basedOn w:val="1"/>
    <w:link w:val="1fffff0"/>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style>
  <w:style w:type="paragraph" w:customStyle="1" w:styleId="3ff7">
    <w:name w:val="Знак Знак3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2ff9">
    <w:name w:val="Знак Знак Знак Знак2"/>
    <w:basedOn w:val="a"/>
    <w:link w:val="2ffa"/>
    <w:pPr>
      <w:widowControl w:val="0"/>
      <w:spacing w:after="160" w:line="240" w:lineRule="exact"/>
      <w:jc w:val="right"/>
    </w:pPr>
  </w:style>
  <w:style w:type="character" w:customStyle="1" w:styleId="2ffa">
    <w:name w:val="Знак Знак Знак Знак2"/>
    <w:basedOn w:val="1"/>
    <w:link w:val="2ff9"/>
  </w:style>
  <w:style w:type="paragraph" w:customStyle="1" w:styleId="Normal3">
    <w:name w:val="Normal3"/>
    <w:link w:val="Normal30"/>
  </w:style>
  <w:style w:type="character" w:customStyle="1" w:styleId="Normal30">
    <w:name w:val="Normal3"/>
    <w:link w:val="Normal3"/>
  </w:style>
  <w:style w:type="paragraph" w:customStyle="1" w:styleId="1fffff2">
    <w:name w:val="Знак Знак1"/>
    <w:basedOn w:val="a"/>
    <w:link w:val="1fffff3"/>
    <w:pPr>
      <w:widowControl w:val="0"/>
      <w:spacing w:after="160" w:line="240" w:lineRule="exact"/>
      <w:jc w:val="right"/>
    </w:pPr>
  </w:style>
  <w:style w:type="character" w:customStyle="1" w:styleId="1fffff3">
    <w:name w:val="Знак Знак1"/>
    <w:basedOn w:val="1"/>
    <w:link w:val="1fffff2"/>
  </w:style>
  <w:style w:type="paragraph" w:customStyle="1" w:styleId="2ffb">
    <w:name w:val="Основной текст (2) + Курсив"/>
    <w:link w:val="2ffc"/>
    <w:rPr>
      <w:i/>
      <w:sz w:val="24"/>
    </w:rPr>
  </w:style>
  <w:style w:type="character" w:customStyle="1" w:styleId="2ffc">
    <w:name w:val="Основной текст (2) + Курсив"/>
    <w:link w:val="2ffb"/>
    <w:rPr>
      <w:i/>
      <w:sz w:val="24"/>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afffa">
    <w:name w:val="Знак Знак Знак Знак Знак Знак Знак"/>
    <w:basedOn w:val="a"/>
    <w:link w:val="afffb"/>
    <w:pPr>
      <w:widowControl w:val="0"/>
      <w:spacing w:after="160" w:line="240" w:lineRule="exact"/>
      <w:jc w:val="right"/>
    </w:pPr>
  </w:style>
  <w:style w:type="character" w:customStyle="1" w:styleId="afffb">
    <w:name w:val="Знак Знак Знак Знак Знак Знак Знак"/>
    <w:basedOn w:val="1"/>
    <w:link w:val="afffa"/>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1fffff4">
    <w:name w:val="Знак Знак Знак Знак Знак Знак Знак1"/>
    <w:basedOn w:val="a"/>
    <w:link w:val="1fffff5"/>
    <w:pPr>
      <w:widowControl w:val="0"/>
      <w:spacing w:after="160" w:line="240" w:lineRule="exact"/>
      <w:jc w:val="right"/>
    </w:pPr>
  </w:style>
  <w:style w:type="character" w:customStyle="1" w:styleId="1fffff5">
    <w:name w:val="Знак Знак Знак Знак Знак Знак Знак1"/>
    <w:basedOn w:val="1"/>
    <w:link w:val="1fffff4"/>
  </w:style>
  <w:style w:type="paragraph" w:customStyle="1" w:styleId="3ff9">
    <w:name w:val="Знак3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w:basedOn w:val="1"/>
    <w:link w:val="3ff9"/>
  </w:style>
  <w:style w:type="paragraph" w:customStyle="1" w:styleId="1fffff6">
    <w:name w:val="Обычный1"/>
    <w:link w:val="1fffff7"/>
  </w:style>
  <w:style w:type="character" w:customStyle="1" w:styleId="1fffff7">
    <w:name w:val="Обычный1"/>
    <w:link w:val="1fffff6"/>
  </w:style>
  <w:style w:type="paragraph" w:customStyle="1" w:styleId="5f0">
    <w:name w:val="Гиперссылка5"/>
    <w:link w:val="5f1"/>
    <w:rPr>
      <w:color w:val="0000FF"/>
      <w:u w:val="single"/>
    </w:rPr>
  </w:style>
  <w:style w:type="character" w:customStyle="1" w:styleId="5f1">
    <w:name w:val="Гиперссылка5"/>
    <w:link w:val="5f0"/>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2ffd">
    <w:name w:val="Основной текст2"/>
    <w:basedOn w:val="a"/>
    <w:link w:val="2ffe"/>
    <w:pPr>
      <w:widowControl w:val="0"/>
      <w:spacing w:after="300" w:line="322" w:lineRule="exact"/>
    </w:pPr>
    <w:rPr>
      <w:spacing w:val="-1"/>
      <w:sz w:val="26"/>
    </w:rPr>
  </w:style>
  <w:style w:type="character" w:customStyle="1" w:styleId="2ffe">
    <w:name w:val="Основной текст2"/>
    <w:basedOn w:val="1"/>
    <w:link w:val="2ffd"/>
    <w:rPr>
      <w:spacing w:val="-1"/>
      <w:sz w:val="26"/>
    </w:rPr>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character" w:customStyle="1" w:styleId="40">
    <w:name w:val="Заголовок 4 Знак"/>
    <w:link w:val="4"/>
    <w:rPr>
      <w:rFonts w:ascii="XO Thames" w:hAnsi="XO Thames"/>
      <w:b/>
      <w:color w:val="595959"/>
      <w:sz w:val="26"/>
    </w:rPr>
  </w:style>
  <w:style w:type="paragraph" w:customStyle="1" w:styleId="1fffff8">
    <w:name w:val="Гиперссылка1"/>
    <w:link w:val="1fffff9"/>
    <w:rPr>
      <w:color w:val="0000FF"/>
      <w:u w:val="single"/>
    </w:rPr>
  </w:style>
  <w:style w:type="character" w:customStyle="1" w:styleId="1fffff9">
    <w:name w:val="Гиперссылка1"/>
    <w:link w:val="1fffff8"/>
    <w:rPr>
      <w:color w:val="0000FF"/>
      <w:u w:val="single"/>
    </w:rPr>
  </w:style>
  <w:style w:type="paragraph" w:styleId="3ffb">
    <w:name w:val="Body Text 3"/>
    <w:basedOn w:val="a"/>
    <w:link w:val="3ffc"/>
    <w:pPr>
      <w:spacing w:after="120"/>
    </w:pPr>
    <w:rPr>
      <w:sz w:val="16"/>
    </w:rPr>
  </w:style>
  <w:style w:type="character" w:customStyle="1" w:styleId="3ffc">
    <w:name w:val="Основной текст 3 Знак"/>
    <w:basedOn w:val="1"/>
    <w:link w:val="3ffb"/>
    <w:rPr>
      <w:sz w:val="16"/>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25">
    <w:name w:val="Знак2 Знак Знак2 Знак Знак Знак Знак Знак Знак Знак"/>
    <w:basedOn w:val="a"/>
    <w:link w:val="226"/>
    <w:pPr>
      <w:widowControl w:val="0"/>
      <w:spacing w:after="160" w:line="240" w:lineRule="exact"/>
      <w:jc w:val="right"/>
    </w:pPr>
  </w:style>
  <w:style w:type="character" w:customStyle="1" w:styleId="226">
    <w:name w:val="Знак2 Знак Знак2 Знак Знак Знак Знак Знак Знак Знак"/>
    <w:basedOn w:val="1"/>
    <w:link w:val="225"/>
  </w:style>
  <w:style w:type="paragraph" w:customStyle="1" w:styleId="3ffd">
    <w:name w:val="Знак3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w:basedOn w:val="1"/>
    <w:link w:val="3ffd"/>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Normal1">
    <w:name w:val="Normal1"/>
    <w:link w:val="Normal10"/>
  </w:style>
  <w:style w:type="character" w:customStyle="1" w:styleId="Normal10">
    <w:name w:val="Normal1"/>
    <w:link w:val="Normal1"/>
  </w:style>
  <w:style w:type="paragraph" w:customStyle="1" w:styleId="affff0">
    <w:name w:val="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w:basedOn w:val="1"/>
    <w:link w:val="affff0"/>
  </w:style>
  <w:style w:type="character" w:customStyle="1" w:styleId="20">
    <w:name w:val="Заголовок 2 Знак"/>
    <w:basedOn w:val="1"/>
    <w:link w:val="2"/>
    <w:rPr>
      <w:rFonts w:ascii="Cambria" w:hAnsi="Cambria"/>
      <w:b/>
      <w:i/>
      <w:sz w:val="28"/>
    </w:rPr>
  </w:style>
  <w:style w:type="paragraph" w:customStyle="1" w:styleId="Normal21">
    <w:name w:val="Normal2"/>
    <w:link w:val="Normal22"/>
  </w:style>
  <w:style w:type="character" w:customStyle="1" w:styleId="Normal22">
    <w:name w:val="Normal2"/>
    <w:link w:val="Normal21"/>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fff">
    <w:name w:val="Знак Знак3 Знак Знак Знак Знак"/>
    <w:basedOn w:val="a"/>
    <w:link w:val="3fff0"/>
    <w:pPr>
      <w:widowControl w:val="0"/>
      <w:spacing w:after="160" w:line="240" w:lineRule="exact"/>
      <w:jc w:val="right"/>
    </w:pPr>
  </w:style>
  <w:style w:type="character" w:customStyle="1" w:styleId="3fff0">
    <w:name w:val="Знак Знак3 Знак Знак Знак Знак"/>
    <w:basedOn w:val="1"/>
    <w:link w:val="3fff"/>
  </w:style>
  <w:style w:type="paragraph" w:customStyle="1" w:styleId="3fff1">
    <w:name w:val="Гиперссылка3"/>
    <w:link w:val="3fff2"/>
    <w:rPr>
      <w:color w:val="0000FF"/>
      <w:u w:val="single"/>
    </w:rPr>
  </w:style>
  <w:style w:type="character" w:customStyle="1" w:styleId="3fff2">
    <w:name w:val="Гиперссылка3"/>
    <w:link w:val="3fff1"/>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fff3">
    <w:name w:val="Абзац списка3"/>
    <w:basedOn w:val="a"/>
    <w:link w:val="3fff4"/>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Pr>
      <w:rFonts w:ascii="Calibri" w:hAnsi="Calibri"/>
      <w:sz w:val="22"/>
    </w:r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a">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4290</Words>
  <Characters>24454</Characters>
  <Application>Microsoft Office Word</Application>
  <DocSecurity>0</DocSecurity>
  <Lines>203</Lines>
  <Paragraphs>57</Paragraphs>
  <ScaleCrop>false</ScaleCrop>
  <Company>EDDS SOVRN</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2023-02-12T08:08:00Z</dcterms:created>
  <dcterms:modified xsi:type="dcterms:W3CDTF">2023-02-12T08:10:00Z</dcterms:modified>
</cp:coreProperties>
</file>