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29366E">
        <w:rPr>
          <w:b/>
          <w:sz w:val="24"/>
          <w:szCs w:val="24"/>
        </w:rPr>
        <w:t>7</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29366E">
        <w:rPr>
          <w:b/>
          <w:bCs/>
          <w:sz w:val="24"/>
          <w:szCs w:val="24"/>
          <w:u w:val="single"/>
        </w:rPr>
        <w:t>6</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B07773" w:rsidRDefault="00BE489C" w:rsidP="00B0777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B07773" w:rsidRPr="00B07773" w:rsidRDefault="00B07773" w:rsidP="00B07773">
      <w:pPr>
        <w:ind w:firstLine="567"/>
        <w:jc w:val="both"/>
        <w:rPr>
          <w:i/>
          <w:color w:val="FF0000"/>
          <w:sz w:val="24"/>
          <w:szCs w:val="24"/>
        </w:rPr>
      </w:pPr>
      <w:r w:rsidRPr="00B07773">
        <w:rPr>
          <w:sz w:val="24"/>
          <w:szCs w:val="24"/>
        </w:rPr>
        <w:t>Вчера днем на большей части территории отмечались небольшие и умеренные осадки в виде дождя и мокрого снега, сегодня ночью местами наблюдались небольшие осадки (снег, мокрый снег). Ветер северных направлений до 11 м/с. Температура вчера днем была +1,+10 °С, сегодня ночью -1,-7 °С.</w:t>
      </w:r>
    </w:p>
    <w:p w:rsidR="00524302" w:rsidRPr="00185945" w:rsidRDefault="00185945" w:rsidP="00185945">
      <w:pPr>
        <w:ind w:right="-57" w:firstLine="709"/>
        <w:jc w:val="both"/>
        <w:outlineLvl w:val="0"/>
        <w:rPr>
          <w:color w:val="FF0000"/>
          <w:sz w:val="24"/>
          <w:szCs w:val="24"/>
        </w:rPr>
      </w:pPr>
      <w:r>
        <w:rPr>
          <w:b/>
          <w:i/>
          <w:sz w:val="24"/>
          <w:szCs w:val="24"/>
        </w:rPr>
        <w:t xml:space="preserve">            </w:t>
      </w:r>
      <w:r w:rsidR="00565AA3"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B32641" w:rsidRPr="10680817" w:rsidRDefault="00B32641" w:rsidP="00090996">
      <w:pPr>
        <w:kinsoku w:val="0"/>
        <w:overflowPunct w:val="0"/>
        <w:ind w:firstLine="567"/>
        <w:jc w:val="both"/>
        <w:rPr>
          <w:sz w:val="24"/>
          <w:szCs w:val="24"/>
        </w:rPr>
      </w:pPr>
      <w:r w:rsidRPr="10680817">
        <w:rPr>
          <w:rFonts w:cs="Arial"/>
          <w:b/>
          <w:bCs/>
          <w:kern w:val="24"/>
          <w:sz w:val="24"/>
          <w:szCs w:val="24"/>
          <w:u w:val="single"/>
        </w:rPr>
        <w:t>р. Обь:</w:t>
      </w:r>
      <w:r w:rsidRPr="10680817">
        <w:rPr>
          <w:rFonts w:cs="Arial"/>
          <w:i/>
          <w:iCs/>
          <w:kern w:val="24"/>
          <w:sz w:val="24"/>
          <w:szCs w:val="24"/>
        </w:rPr>
        <w:t xml:space="preserve"> </w:t>
      </w:r>
      <w:r w:rsidRPr="10680817">
        <w:rPr>
          <w:rFonts w:cs="Arial"/>
          <w:kern w:val="24"/>
          <w:sz w:val="24"/>
          <w:szCs w:val="24"/>
        </w:rPr>
        <w:t>Динамика уровня воды от -2 до +3 см.</w:t>
      </w:r>
    </w:p>
    <w:p w:rsidR="00B32641" w:rsidRPr="10680817" w:rsidRDefault="00B32641" w:rsidP="00090996">
      <w:pPr>
        <w:kinsoku w:val="0"/>
        <w:overflowPunct w:val="0"/>
        <w:ind w:firstLine="567"/>
        <w:jc w:val="both"/>
        <w:rPr>
          <w:sz w:val="24"/>
          <w:szCs w:val="24"/>
        </w:rPr>
      </w:pPr>
      <w:r w:rsidRPr="10680817">
        <w:rPr>
          <w:rFonts w:cs="Arial"/>
          <w:b/>
          <w:bCs/>
          <w:kern w:val="24"/>
          <w:sz w:val="24"/>
          <w:szCs w:val="24"/>
          <w:u w:val="single"/>
        </w:rPr>
        <w:t>р. Иртыш:</w:t>
      </w:r>
      <w:r w:rsidRPr="10680817">
        <w:rPr>
          <w:rFonts w:cs="Arial"/>
          <w:i/>
          <w:iCs/>
          <w:kern w:val="24"/>
          <w:sz w:val="24"/>
          <w:szCs w:val="24"/>
        </w:rPr>
        <w:t xml:space="preserve"> </w:t>
      </w:r>
      <w:r w:rsidRPr="10680817">
        <w:rPr>
          <w:rFonts w:cs="Arial"/>
          <w:kern w:val="24"/>
          <w:sz w:val="24"/>
          <w:szCs w:val="24"/>
        </w:rPr>
        <w:t>Динамика уровня воды -2 до 0 см.</w:t>
      </w:r>
    </w:p>
    <w:p w:rsidR="00B32641" w:rsidRPr="10680817" w:rsidRDefault="00B32641" w:rsidP="00090996">
      <w:pPr>
        <w:kinsoku w:val="0"/>
        <w:overflowPunct w:val="0"/>
        <w:ind w:firstLine="567"/>
        <w:jc w:val="both"/>
        <w:rPr>
          <w:sz w:val="24"/>
          <w:szCs w:val="24"/>
        </w:rPr>
      </w:pPr>
      <w:r w:rsidRPr="10680817">
        <w:rPr>
          <w:rFonts w:cs="Arial"/>
          <w:b/>
          <w:bCs/>
          <w:kern w:val="24"/>
          <w:sz w:val="24"/>
          <w:szCs w:val="24"/>
          <w:u w:val="single"/>
        </w:rPr>
        <w:t>р. Конда:</w:t>
      </w:r>
      <w:r w:rsidRPr="10680817">
        <w:rPr>
          <w:rFonts w:cs="Arial"/>
          <w:i/>
          <w:iCs/>
          <w:kern w:val="24"/>
          <w:sz w:val="24"/>
          <w:szCs w:val="24"/>
        </w:rPr>
        <w:t xml:space="preserve"> </w:t>
      </w:r>
      <w:r w:rsidRPr="10680817">
        <w:rPr>
          <w:rFonts w:cs="Arial"/>
          <w:kern w:val="24"/>
          <w:sz w:val="24"/>
          <w:szCs w:val="24"/>
        </w:rPr>
        <w:t>Динамика уровня воды от -12 до 0 см.</w:t>
      </w:r>
    </w:p>
    <w:p w:rsidR="00B32641" w:rsidRPr="10680817" w:rsidRDefault="00B32641" w:rsidP="00090996">
      <w:pPr>
        <w:ind w:firstLine="567"/>
        <w:jc w:val="both"/>
        <w:rPr>
          <w:rFonts w:cs="Arial"/>
          <w:kern w:val="24"/>
          <w:sz w:val="24"/>
          <w:szCs w:val="24"/>
        </w:rPr>
      </w:pPr>
      <w:r w:rsidRPr="10680817">
        <w:rPr>
          <w:rFonts w:cs="Arial"/>
          <w:b/>
          <w:bCs/>
          <w:kern w:val="24"/>
          <w:sz w:val="24"/>
          <w:szCs w:val="24"/>
          <w:u w:val="single"/>
        </w:rPr>
        <w:t>р. Северная Сосьва:</w:t>
      </w:r>
      <w:r w:rsidRPr="10680817">
        <w:rPr>
          <w:rFonts w:cs="Arial"/>
          <w:i/>
          <w:iCs/>
          <w:kern w:val="24"/>
          <w:sz w:val="24"/>
          <w:szCs w:val="24"/>
        </w:rPr>
        <w:t xml:space="preserve"> </w:t>
      </w:r>
      <w:r w:rsidRPr="10680817">
        <w:rPr>
          <w:rFonts w:cs="Arial"/>
          <w:kern w:val="24"/>
          <w:sz w:val="24"/>
          <w:szCs w:val="24"/>
        </w:rPr>
        <w:t>Динамика уровня воды от 0 до +6 см.</w:t>
      </w:r>
    </w:p>
    <w:p w:rsidR="00B32641" w:rsidRPr="10680817" w:rsidRDefault="00B32641" w:rsidP="00090996">
      <w:pPr>
        <w:ind w:firstLine="567"/>
        <w:jc w:val="both"/>
        <w:rPr>
          <w:rFonts w:cs="Arial"/>
          <w:kern w:val="24"/>
          <w:sz w:val="24"/>
          <w:szCs w:val="24"/>
        </w:rPr>
      </w:pPr>
      <w:r w:rsidRPr="10680817">
        <w:rPr>
          <w:rFonts w:cs="Arial"/>
          <w:b/>
          <w:bCs/>
          <w:kern w:val="24"/>
          <w:sz w:val="24"/>
          <w:szCs w:val="24"/>
          <w:u w:val="single"/>
        </w:rPr>
        <w:t>р. Большой Юган:</w:t>
      </w:r>
      <w:r w:rsidRPr="10680817">
        <w:rPr>
          <w:rFonts w:cs="Arial"/>
          <w:i/>
          <w:iCs/>
          <w:kern w:val="24"/>
          <w:sz w:val="24"/>
          <w:szCs w:val="24"/>
        </w:rPr>
        <w:t xml:space="preserve"> </w:t>
      </w:r>
      <w:r w:rsidRPr="10680817">
        <w:rPr>
          <w:rFonts w:cs="Arial"/>
          <w:kern w:val="24"/>
          <w:sz w:val="24"/>
          <w:szCs w:val="24"/>
        </w:rPr>
        <w:t>Динамика уровня воды от -5 до -3 см.</w:t>
      </w:r>
    </w:p>
    <w:p w:rsidR="00B32641" w:rsidRPr="10680817" w:rsidRDefault="00B32641" w:rsidP="00090996">
      <w:pPr>
        <w:kinsoku w:val="0"/>
        <w:overflowPunct w:val="0"/>
        <w:ind w:firstLine="567"/>
        <w:jc w:val="both"/>
        <w:rPr>
          <w:rFonts w:cs="Arial"/>
          <w:kern w:val="24"/>
          <w:sz w:val="24"/>
          <w:szCs w:val="24"/>
        </w:rPr>
      </w:pPr>
      <w:r w:rsidRPr="10680817">
        <w:rPr>
          <w:rFonts w:cs="Arial"/>
          <w:b/>
          <w:bCs/>
          <w:kern w:val="24"/>
          <w:sz w:val="24"/>
          <w:szCs w:val="24"/>
          <w:u w:val="single"/>
        </w:rPr>
        <w:t>р. Вах:</w:t>
      </w:r>
      <w:r w:rsidRPr="10680817">
        <w:rPr>
          <w:rFonts w:cs="Arial"/>
          <w:i/>
          <w:iCs/>
          <w:kern w:val="24"/>
          <w:sz w:val="24"/>
          <w:szCs w:val="24"/>
        </w:rPr>
        <w:t xml:space="preserve"> </w:t>
      </w:r>
      <w:r w:rsidRPr="10680817">
        <w:rPr>
          <w:rFonts w:cs="Arial"/>
          <w:kern w:val="24"/>
          <w:sz w:val="24"/>
          <w:szCs w:val="24"/>
        </w:rPr>
        <w:t>Динамика уровня воды от 0 до +1 см.</w:t>
      </w:r>
    </w:p>
    <w:p w:rsidR="00B9367F" w:rsidRPr="00D81411" w:rsidRDefault="00B9367F" w:rsidP="00090996">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00A52408" w:rsidRDefault="007500C6" w:rsidP="005074C8">
      <w:pPr>
        <w:ind w:firstLine="566"/>
        <w:jc w:val="both"/>
        <w:rPr>
          <w:sz w:val="24"/>
          <w:szCs w:val="24"/>
        </w:rPr>
      </w:pPr>
      <w:r w:rsidRPr="00A52408">
        <w:rPr>
          <w:sz w:val="24"/>
          <w:szCs w:val="24"/>
        </w:rPr>
        <w:t xml:space="preserve">Закрыта навигация с 29.07.2022 на пр. Синдыкова (р. Обь, 1281 км – с. Селиярово). </w:t>
      </w:r>
    </w:p>
    <w:p w:rsidR="007500C6" w:rsidRPr="00A52408" w:rsidRDefault="007500C6" w:rsidP="005074C8">
      <w:pPr>
        <w:ind w:firstLine="566"/>
        <w:jc w:val="both"/>
        <w:rPr>
          <w:sz w:val="24"/>
          <w:szCs w:val="24"/>
        </w:rPr>
      </w:pPr>
      <w:r w:rsidRPr="00A5240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00A52408" w:rsidRDefault="007500C6" w:rsidP="005074C8">
      <w:pPr>
        <w:ind w:firstLine="566"/>
        <w:jc w:val="both"/>
        <w:rPr>
          <w:sz w:val="24"/>
          <w:szCs w:val="24"/>
        </w:rPr>
      </w:pPr>
      <w:r w:rsidRPr="00A52408">
        <w:rPr>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Pr="00A52408" w:rsidRDefault="007500C6" w:rsidP="005074C8">
      <w:pPr>
        <w:kinsoku w:val="0"/>
        <w:overflowPunct w:val="0"/>
        <w:ind w:firstLine="567"/>
        <w:jc w:val="both"/>
        <w:rPr>
          <w:sz w:val="24"/>
          <w:szCs w:val="24"/>
        </w:rPr>
      </w:pPr>
      <w:r w:rsidRPr="00A52408">
        <w:rPr>
          <w:sz w:val="24"/>
          <w:szCs w:val="24"/>
        </w:rPr>
        <w:t>На остальных судоходных участках рек округа навигация открыта.</w:t>
      </w:r>
    </w:p>
    <w:p w:rsidR="00F65461" w:rsidRDefault="00F65461" w:rsidP="005074C8">
      <w:pPr>
        <w:kinsoku w:val="0"/>
        <w:overflowPunct w:val="0"/>
        <w:ind w:firstLine="567"/>
        <w:jc w:val="both"/>
        <w:rPr>
          <w:sz w:val="24"/>
          <w:szCs w:val="24"/>
        </w:rPr>
      </w:pPr>
    </w:p>
    <w:p w:rsidR="00F65461" w:rsidRDefault="00F65461" w:rsidP="00090996">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w:t>
      </w:r>
      <w:r w:rsidR="00445F7E">
        <w:rPr>
          <w:sz w:val="24"/>
          <w:szCs w:val="24"/>
        </w:rPr>
        <w:t>екаде декабря 55 автозимников, 62</w:t>
      </w:r>
      <w:r>
        <w:rPr>
          <w:sz w:val="24"/>
          <w:szCs w:val="24"/>
        </w:rPr>
        <w:t xml:space="preserve"> ледовых переправ на муниципальных и внутрипромысловых автозимниках общей протяженностью 2461,348 км.</w:t>
      </w:r>
    </w:p>
    <w:p w:rsidR="00F65461" w:rsidRPr="00D81411" w:rsidRDefault="00F65461" w:rsidP="00090996">
      <w:pPr>
        <w:shd w:val="clear" w:color="auto" w:fill="FFFFFF"/>
        <w:ind w:right="-1"/>
        <w:jc w:val="both"/>
        <w:rPr>
          <w:color w:val="FF0000"/>
          <w:sz w:val="16"/>
          <w:szCs w:val="16"/>
        </w:rPr>
      </w:pPr>
    </w:p>
    <w:p w:rsidR="00F65461" w:rsidRDefault="00F65461" w:rsidP="00090996">
      <w:pPr>
        <w:shd w:val="clear" w:color="auto" w:fill="FFFFFF"/>
        <w:ind w:right="-1" w:firstLine="567"/>
        <w:jc w:val="both"/>
        <w:rPr>
          <w:sz w:val="24"/>
          <w:szCs w:val="24"/>
        </w:rPr>
      </w:pPr>
      <w:r>
        <w:rPr>
          <w:sz w:val="24"/>
          <w:szCs w:val="24"/>
        </w:rPr>
        <w:t>Планируются к открытию 4 места массового выхода людей на лёд:</w:t>
      </w:r>
    </w:p>
    <w:p w:rsidR="00F65461" w:rsidRDefault="00F65461" w:rsidP="00090996">
      <w:pPr>
        <w:shd w:val="clear" w:color="auto" w:fill="FFFFFF"/>
        <w:ind w:right="-1" w:firstLine="567"/>
        <w:jc w:val="both"/>
        <w:rPr>
          <w:sz w:val="24"/>
          <w:szCs w:val="24"/>
        </w:rPr>
      </w:pPr>
      <w:r>
        <w:rPr>
          <w:sz w:val="24"/>
          <w:szCs w:val="24"/>
        </w:rPr>
        <w:t>1. г. Ханты-Мансийск (р. Иртыш, 2 км восточнее города);</w:t>
      </w:r>
    </w:p>
    <w:p w:rsidR="00F65461" w:rsidRDefault="00F65461" w:rsidP="00090996">
      <w:pPr>
        <w:shd w:val="clear" w:color="auto" w:fill="FFFFFF"/>
        <w:ind w:right="-1" w:firstLine="567"/>
        <w:jc w:val="both"/>
        <w:rPr>
          <w:sz w:val="24"/>
          <w:szCs w:val="24"/>
        </w:rPr>
      </w:pPr>
      <w:r>
        <w:rPr>
          <w:sz w:val="24"/>
          <w:szCs w:val="24"/>
        </w:rPr>
        <w:t>2. г. Сургут (р. Обь, район устья Черной речки, 0,5 км восточнее города);</w:t>
      </w:r>
    </w:p>
    <w:p w:rsidR="00F65461" w:rsidRDefault="00F65461" w:rsidP="00090996">
      <w:pPr>
        <w:shd w:val="clear" w:color="auto" w:fill="FFFFFF"/>
        <w:ind w:right="-1" w:firstLine="567"/>
        <w:jc w:val="both"/>
        <w:rPr>
          <w:sz w:val="24"/>
          <w:szCs w:val="24"/>
        </w:rPr>
      </w:pPr>
      <w:r>
        <w:rPr>
          <w:sz w:val="24"/>
          <w:szCs w:val="24"/>
        </w:rPr>
        <w:t>3. г. Нижневартовск (р. Обь, 1 км южнее города);</w:t>
      </w:r>
    </w:p>
    <w:p w:rsidR="00F65461" w:rsidRDefault="00F65461" w:rsidP="00090996">
      <w:pPr>
        <w:shd w:val="clear" w:color="auto" w:fill="FFFFFF"/>
        <w:ind w:right="-1" w:firstLine="567"/>
        <w:jc w:val="both"/>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D931EB" w:rsidRPr="00400609" w:rsidRDefault="00D931EB" w:rsidP="00090996">
      <w:pPr>
        <w:pBdr>
          <w:top w:val="nil"/>
          <w:left w:val="nil"/>
          <w:bottom w:val="nil"/>
          <w:right w:val="nil"/>
          <w:between w:val="nil"/>
        </w:pBdr>
        <w:ind w:firstLine="567"/>
        <w:jc w:val="both"/>
        <w:rPr>
          <w:sz w:val="24"/>
          <w:szCs w:val="24"/>
        </w:rPr>
      </w:pPr>
      <w:r w:rsidRPr="00400609">
        <w:rPr>
          <w:sz w:val="24"/>
          <w:szCs w:val="24"/>
        </w:rPr>
        <w:t xml:space="preserve">На территории Ханты-Мансийского автономного округа - Югры за сутки зарегистрирован </w:t>
      </w:r>
      <w:r w:rsidRPr="00400609">
        <w:rPr>
          <w:b/>
          <w:sz w:val="24"/>
          <w:szCs w:val="24"/>
        </w:rPr>
        <w:t>1</w:t>
      </w:r>
      <w:r w:rsidRPr="00400609">
        <w:rPr>
          <w:b/>
          <w:bCs/>
          <w:sz w:val="24"/>
          <w:szCs w:val="24"/>
        </w:rPr>
        <w:t xml:space="preserve"> </w:t>
      </w:r>
      <w:r w:rsidRPr="00400609">
        <w:rPr>
          <w:sz w:val="24"/>
          <w:szCs w:val="24"/>
        </w:rPr>
        <w:t xml:space="preserve">лесной пожар, на площади </w:t>
      </w:r>
      <w:r w:rsidRPr="00400609">
        <w:rPr>
          <w:b/>
          <w:sz w:val="24"/>
          <w:szCs w:val="24"/>
        </w:rPr>
        <w:t>0,04 га</w:t>
      </w:r>
      <w:r w:rsidRPr="00400609">
        <w:rPr>
          <w:sz w:val="24"/>
          <w:szCs w:val="24"/>
        </w:rPr>
        <w:t xml:space="preserve">, действует </w:t>
      </w:r>
      <w:r w:rsidRPr="00400609">
        <w:rPr>
          <w:b/>
          <w:sz w:val="24"/>
          <w:szCs w:val="24"/>
        </w:rPr>
        <w:t xml:space="preserve">0 </w:t>
      </w:r>
      <w:r w:rsidRPr="00400609">
        <w:rPr>
          <w:sz w:val="24"/>
          <w:szCs w:val="24"/>
        </w:rPr>
        <w:t xml:space="preserve">лесных пожаров, на площади </w:t>
      </w:r>
      <w:r w:rsidRPr="00400609">
        <w:rPr>
          <w:b/>
          <w:sz w:val="24"/>
          <w:szCs w:val="24"/>
        </w:rPr>
        <w:t xml:space="preserve">0,00 га, </w:t>
      </w:r>
      <w:r w:rsidRPr="00400609">
        <w:rPr>
          <w:sz w:val="24"/>
          <w:szCs w:val="24"/>
        </w:rPr>
        <w:t xml:space="preserve">локализовано </w:t>
      </w:r>
      <w:r w:rsidRPr="00400609">
        <w:rPr>
          <w:b/>
          <w:sz w:val="24"/>
          <w:szCs w:val="24"/>
        </w:rPr>
        <w:t xml:space="preserve">0 </w:t>
      </w:r>
      <w:r w:rsidRPr="00400609">
        <w:rPr>
          <w:sz w:val="24"/>
          <w:szCs w:val="24"/>
        </w:rPr>
        <w:t xml:space="preserve">лесных пожаров, на площади </w:t>
      </w:r>
      <w:r w:rsidRPr="00400609">
        <w:rPr>
          <w:b/>
          <w:sz w:val="24"/>
          <w:szCs w:val="24"/>
        </w:rPr>
        <w:t>0,00 га</w:t>
      </w:r>
      <w:r w:rsidRPr="00400609">
        <w:rPr>
          <w:sz w:val="24"/>
          <w:szCs w:val="24"/>
        </w:rPr>
        <w:t xml:space="preserve">, ликвидирован </w:t>
      </w:r>
      <w:r w:rsidRPr="00400609">
        <w:rPr>
          <w:b/>
          <w:sz w:val="24"/>
          <w:szCs w:val="24"/>
        </w:rPr>
        <w:t xml:space="preserve">1 </w:t>
      </w:r>
      <w:r w:rsidRPr="00400609">
        <w:rPr>
          <w:sz w:val="24"/>
          <w:szCs w:val="24"/>
        </w:rPr>
        <w:t xml:space="preserve">лесной пожар, на площади </w:t>
      </w:r>
      <w:r w:rsidRPr="00400609">
        <w:rPr>
          <w:b/>
          <w:sz w:val="24"/>
          <w:szCs w:val="24"/>
        </w:rPr>
        <w:t>0,04 га</w:t>
      </w:r>
      <w:r w:rsidRPr="00400609">
        <w:rPr>
          <w:sz w:val="24"/>
          <w:szCs w:val="24"/>
        </w:rPr>
        <w:t>; ландшафтные пожары не зарегистрированы.</w:t>
      </w:r>
    </w:p>
    <w:p w:rsidR="00D931EB" w:rsidRPr="00400609" w:rsidRDefault="00D931EB" w:rsidP="00090996">
      <w:pPr>
        <w:ind w:firstLine="567"/>
        <w:jc w:val="both"/>
        <w:rPr>
          <w:b/>
          <w:sz w:val="24"/>
          <w:szCs w:val="24"/>
        </w:rPr>
      </w:pPr>
      <w:r w:rsidRPr="00400609">
        <w:rPr>
          <w:sz w:val="24"/>
          <w:szCs w:val="24"/>
        </w:rPr>
        <w:t xml:space="preserve">Всего с начала пожароопасного периода </w:t>
      </w:r>
      <w:r w:rsidRPr="00400609">
        <w:rPr>
          <w:b/>
          <w:sz w:val="24"/>
          <w:szCs w:val="24"/>
        </w:rPr>
        <w:t>2022</w:t>
      </w:r>
      <w:r w:rsidRPr="00400609">
        <w:rPr>
          <w:sz w:val="24"/>
          <w:szCs w:val="24"/>
        </w:rPr>
        <w:t xml:space="preserve"> года на территории округа зарегистрирован </w:t>
      </w:r>
      <w:r w:rsidRPr="00400609">
        <w:rPr>
          <w:b/>
          <w:sz w:val="24"/>
          <w:szCs w:val="24"/>
        </w:rPr>
        <w:t xml:space="preserve">441 </w:t>
      </w:r>
      <w:r w:rsidRPr="00400609">
        <w:rPr>
          <w:sz w:val="24"/>
          <w:szCs w:val="24"/>
        </w:rPr>
        <w:t xml:space="preserve">лесной пожар, на площади </w:t>
      </w:r>
      <w:r w:rsidRPr="00400609">
        <w:rPr>
          <w:b/>
          <w:sz w:val="24"/>
          <w:szCs w:val="24"/>
        </w:rPr>
        <w:t xml:space="preserve">420 080,29 га </w:t>
      </w:r>
      <w:r w:rsidRPr="00400609">
        <w:rPr>
          <w:sz w:val="24"/>
          <w:szCs w:val="24"/>
        </w:rPr>
        <w:t>(в т.ч. на ООПТ –</w:t>
      </w:r>
      <w:r w:rsidRPr="00400609">
        <w:rPr>
          <w:b/>
          <w:sz w:val="24"/>
          <w:szCs w:val="24"/>
        </w:rPr>
        <w:t xml:space="preserve"> 3 </w:t>
      </w:r>
      <w:r w:rsidRPr="00400609">
        <w:rPr>
          <w:sz w:val="24"/>
          <w:szCs w:val="24"/>
        </w:rPr>
        <w:t xml:space="preserve">пожара, на площади </w:t>
      </w:r>
      <w:r w:rsidRPr="00400609">
        <w:rPr>
          <w:b/>
          <w:sz w:val="24"/>
          <w:szCs w:val="24"/>
        </w:rPr>
        <w:t>13838,00 га</w:t>
      </w:r>
      <w:r w:rsidRPr="00400609">
        <w:rPr>
          <w:sz w:val="24"/>
          <w:szCs w:val="24"/>
        </w:rPr>
        <w:t xml:space="preserve">); </w:t>
      </w:r>
      <w:r w:rsidRPr="00400609">
        <w:rPr>
          <w:b/>
          <w:sz w:val="24"/>
          <w:szCs w:val="24"/>
        </w:rPr>
        <w:t xml:space="preserve">59 </w:t>
      </w:r>
      <w:r w:rsidRPr="00400609">
        <w:rPr>
          <w:sz w:val="24"/>
          <w:szCs w:val="24"/>
        </w:rPr>
        <w:lastRenderedPageBreak/>
        <w:t xml:space="preserve">ландшафтных пожаров, на площади </w:t>
      </w:r>
      <w:r w:rsidRPr="00400609">
        <w:rPr>
          <w:b/>
          <w:sz w:val="24"/>
          <w:szCs w:val="24"/>
        </w:rPr>
        <w:t xml:space="preserve">5486,10 га. </w:t>
      </w:r>
      <w:r w:rsidRPr="00400609">
        <w:rPr>
          <w:sz w:val="24"/>
          <w:szCs w:val="24"/>
        </w:rPr>
        <w:t xml:space="preserve">За аналогичный период </w:t>
      </w:r>
      <w:r w:rsidRPr="00400609">
        <w:rPr>
          <w:b/>
          <w:sz w:val="24"/>
          <w:szCs w:val="24"/>
        </w:rPr>
        <w:t>2021</w:t>
      </w:r>
      <w:r w:rsidRPr="00400609">
        <w:rPr>
          <w:sz w:val="24"/>
          <w:szCs w:val="24"/>
        </w:rPr>
        <w:t xml:space="preserve"> года на территории Ханты-Мансийского автономного округа - Югры зарегистрировано </w:t>
      </w:r>
      <w:r w:rsidRPr="00400609">
        <w:rPr>
          <w:b/>
          <w:sz w:val="24"/>
          <w:szCs w:val="24"/>
        </w:rPr>
        <w:t xml:space="preserve">330 </w:t>
      </w:r>
      <w:r w:rsidRPr="00400609">
        <w:rPr>
          <w:sz w:val="24"/>
          <w:szCs w:val="24"/>
        </w:rPr>
        <w:t xml:space="preserve">лесных пожаров, на площади </w:t>
      </w:r>
      <w:r w:rsidRPr="00400609">
        <w:rPr>
          <w:b/>
          <w:sz w:val="24"/>
          <w:szCs w:val="24"/>
        </w:rPr>
        <w:t xml:space="preserve">17686,96 га </w:t>
      </w:r>
      <w:r w:rsidRPr="00400609">
        <w:rPr>
          <w:sz w:val="24"/>
          <w:szCs w:val="24"/>
        </w:rPr>
        <w:t>(в т.ч. на ООПТ –</w:t>
      </w:r>
      <w:r w:rsidRPr="00400609">
        <w:rPr>
          <w:b/>
          <w:sz w:val="24"/>
          <w:szCs w:val="24"/>
        </w:rPr>
        <w:t xml:space="preserve"> 2 </w:t>
      </w:r>
      <w:r w:rsidRPr="00400609">
        <w:rPr>
          <w:sz w:val="24"/>
          <w:szCs w:val="24"/>
        </w:rPr>
        <w:t xml:space="preserve">пожара, на площади </w:t>
      </w:r>
      <w:r w:rsidRPr="00400609">
        <w:rPr>
          <w:b/>
          <w:sz w:val="24"/>
          <w:szCs w:val="24"/>
        </w:rPr>
        <w:t>91,80 га</w:t>
      </w:r>
      <w:r w:rsidRPr="00400609">
        <w:rPr>
          <w:sz w:val="24"/>
          <w:szCs w:val="24"/>
        </w:rPr>
        <w:t>)</w:t>
      </w:r>
      <w:r w:rsidRPr="00400609">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090996">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E05F3E" w:rsidRPr="107154BB" w:rsidRDefault="00A61ED1" w:rsidP="00090996">
      <w:pPr>
        <w:tabs>
          <w:tab w:val="left" w:pos="993"/>
        </w:tabs>
        <w:suppressAutoHyphens/>
        <w:ind w:firstLine="567"/>
        <w:jc w:val="both"/>
        <w:rPr>
          <w:sz w:val="24"/>
          <w:szCs w:val="24"/>
        </w:rPr>
      </w:pPr>
      <w:r w:rsidRPr="106B584A">
        <w:rPr>
          <w:sz w:val="24"/>
          <w:szCs w:val="24"/>
        </w:rPr>
        <w:t xml:space="preserve">Радиационный фон (гамма – фон) в Ханты - </w:t>
      </w:r>
      <w:r w:rsidRPr="00A52408">
        <w:rPr>
          <w:sz w:val="24"/>
          <w:szCs w:val="24"/>
        </w:rPr>
        <w:t xml:space="preserve">Мансийском автономном округе в пределах нормы. </w:t>
      </w:r>
      <w:r w:rsidR="00E05F3E" w:rsidRPr="107154BB">
        <w:rPr>
          <w:sz w:val="24"/>
          <w:szCs w:val="24"/>
        </w:rPr>
        <w:t>Уровень радиационного фона в г. Ханты-Мансийск составляет 0,06 мкЗв/ч (в норме), в г. Нижневартовск 0,08 мкЗв/ч (в норме), и в п.г.т. Октябрьское 0,13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AA26B6">
        <w:rPr>
          <w:rFonts w:ascii="Times New Roman" w:hAnsi="Times New Roman"/>
          <w:sz w:val="24"/>
          <w:szCs w:val="24"/>
        </w:rPr>
        <w:t>7</w:t>
      </w:r>
      <w:r w:rsidR="00030D20">
        <w:rPr>
          <w:rFonts w:ascii="Times New Roman" w:hAnsi="Times New Roman"/>
          <w:sz w:val="24"/>
          <w:szCs w:val="24"/>
        </w:rPr>
        <w:t xml:space="preserve"> </w:t>
      </w:r>
      <w:r w:rsidR="006C5802">
        <w:rPr>
          <w:rFonts w:ascii="Times New Roman" w:hAnsi="Times New Roman"/>
          <w:sz w:val="24"/>
          <w:szCs w:val="24"/>
        </w:rPr>
        <w:t>пожар</w:t>
      </w:r>
      <w:r w:rsidR="00E54D9C">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AA26B6">
        <w:rPr>
          <w:rFonts w:ascii="Times New Roman" w:hAnsi="Times New Roman"/>
          <w:sz w:val="24"/>
          <w:szCs w:val="24"/>
        </w:rPr>
        <w:t xml:space="preserve"> 1</w:t>
      </w:r>
      <w:r w:rsidR="001352F5">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AA26B6">
        <w:rPr>
          <w:rFonts w:ascii="Times New Roman" w:hAnsi="Times New Roman"/>
          <w:sz w:val="24"/>
          <w:szCs w:val="24"/>
        </w:rPr>
        <w:t>3</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0AA26B6">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AA26B6">
        <w:rPr>
          <w:rFonts w:ascii="Times New Roman" w:hAnsi="Times New Roman"/>
          <w:sz w:val="24"/>
          <w:szCs w:val="24"/>
        </w:rPr>
        <w:t>ло</w:t>
      </w:r>
      <w:r w:rsidR="00030D20">
        <w:rPr>
          <w:rFonts w:ascii="Times New Roman" w:hAnsi="Times New Roman"/>
          <w:sz w:val="24"/>
          <w:szCs w:val="24"/>
        </w:rPr>
        <w:t xml:space="preserve"> </w:t>
      </w:r>
      <w:r w:rsidR="00AA26B6">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AA26B6">
        <w:rPr>
          <w:rFonts w:ascii="Times New Roman" w:hAnsi="Times New Roman"/>
          <w:sz w:val="24"/>
          <w:szCs w:val="24"/>
        </w:rPr>
        <w:t>10</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E54D9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6157FA">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5</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27F9">
        <w:rPr>
          <w:rFonts w:ascii="Times New Roman" w:hAnsi="Times New Roman"/>
          <w:sz w:val="24"/>
          <w:szCs w:val="24"/>
        </w:rPr>
        <w:t>ло</w:t>
      </w:r>
      <w:r w:rsidR="00030D20">
        <w:rPr>
          <w:rFonts w:ascii="Times New Roman" w:hAnsi="Times New Roman"/>
          <w:sz w:val="24"/>
          <w:szCs w:val="24"/>
        </w:rPr>
        <w:t xml:space="preserve"> </w:t>
      </w:r>
      <w:r w:rsidR="006C27F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157FA">
        <w:rPr>
          <w:rFonts w:ascii="Times New Roman" w:hAnsi="Times New Roman"/>
          <w:sz w:val="24"/>
          <w:szCs w:val="24"/>
        </w:rPr>
        <w:t>3</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6C27F9" w:rsidRDefault="10A845A3" w:rsidP="00BA6C05">
      <w:pPr>
        <w:tabs>
          <w:tab w:val="left" w:pos="1134"/>
        </w:tabs>
        <w:ind w:firstLine="567"/>
        <w:jc w:val="both"/>
        <w:rPr>
          <w:bCs/>
          <w:iCs/>
          <w:sz w:val="24"/>
          <w:szCs w:val="24"/>
        </w:rPr>
      </w:pPr>
      <w:r w:rsidRPr="006C27F9">
        <w:rPr>
          <w:bCs/>
          <w:sz w:val="24"/>
          <w:szCs w:val="24"/>
        </w:rPr>
        <w:t xml:space="preserve">За сутки на </w:t>
      </w:r>
      <w:r w:rsidR="00F24246" w:rsidRPr="006C27F9">
        <w:rPr>
          <w:bCs/>
          <w:sz w:val="24"/>
          <w:szCs w:val="24"/>
        </w:rPr>
        <w:t xml:space="preserve">водных объектах </w:t>
      </w:r>
      <w:r w:rsidR="00351034" w:rsidRPr="006C27F9">
        <w:rPr>
          <w:bCs/>
          <w:sz w:val="24"/>
          <w:szCs w:val="24"/>
        </w:rPr>
        <w:t xml:space="preserve">зарегистрировано </w:t>
      </w:r>
      <w:r w:rsidR="00351034">
        <w:rPr>
          <w:bCs/>
          <w:sz w:val="24"/>
          <w:szCs w:val="24"/>
        </w:rPr>
        <w:t>1 происшествие</w:t>
      </w:r>
      <w:r w:rsidRPr="006C27F9">
        <w:rPr>
          <w:bCs/>
          <w:sz w:val="24"/>
          <w:szCs w:val="24"/>
        </w:rPr>
        <w:t>.</w:t>
      </w:r>
    </w:p>
    <w:p w:rsidR="101A3155"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С начала года на вод</w:t>
      </w:r>
      <w:r w:rsidR="10501BB7" w:rsidRPr="006C27F9">
        <w:rPr>
          <w:bCs/>
          <w:iCs/>
          <w:sz w:val="24"/>
          <w:szCs w:val="24"/>
        </w:rPr>
        <w:t xml:space="preserve">оемах округа зарегистрировано </w:t>
      </w:r>
      <w:r w:rsidR="008441AF" w:rsidRPr="006C27F9">
        <w:rPr>
          <w:bCs/>
          <w:iCs/>
          <w:sz w:val="24"/>
          <w:szCs w:val="24"/>
        </w:rPr>
        <w:t>4</w:t>
      </w:r>
      <w:r w:rsidR="00B25C44">
        <w:rPr>
          <w:bCs/>
          <w:iCs/>
          <w:sz w:val="24"/>
          <w:szCs w:val="24"/>
        </w:rPr>
        <w:t>2</w:t>
      </w:r>
      <w:r w:rsidRPr="006C27F9">
        <w:rPr>
          <w:bCs/>
          <w:iCs/>
          <w:sz w:val="24"/>
          <w:szCs w:val="24"/>
        </w:rPr>
        <w:t xml:space="preserve"> происшестви</w:t>
      </w:r>
      <w:r w:rsidR="00B25C44">
        <w:rPr>
          <w:bCs/>
          <w:iCs/>
          <w:sz w:val="24"/>
          <w:szCs w:val="24"/>
        </w:rPr>
        <w:t>я</w:t>
      </w:r>
      <w:r w:rsidRPr="006C27F9">
        <w:rPr>
          <w:bCs/>
          <w:iCs/>
          <w:sz w:val="24"/>
          <w:szCs w:val="24"/>
        </w:rPr>
        <w:t>, п</w:t>
      </w:r>
      <w:r w:rsidR="101A1E5D" w:rsidRPr="006C27F9">
        <w:rPr>
          <w:bCs/>
          <w:iCs/>
          <w:sz w:val="24"/>
          <w:szCs w:val="24"/>
        </w:rPr>
        <w:t>огиб</w:t>
      </w:r>
      <w:r w:rsidR="101B46C0" w:rsidRPr="006C27F9">
        <w:rPr>
          <w:bCs/>
          <w:iCs/>
          <w:sz w:val="24"/>
          <w:szCs w:val="24"/>
        </w:rPr>
        <w:t>ло</w:t>
      </w:r>
      <w:r w:rsidR="005D58EE" w:rsidRPr="006C27F9">
        <w:rPr>
          <w:bCs/>
          <w:iCs/>
          <w:sz w:val="24"/>
          <w:szCs w:val="24"/>
        </w:rPr>
        <w:t xml:space="preserve"> </w:t>
      </w:r>
      <w:r w:rsidR="009E50F7" w:rsidRPr="006C27F9">
        <w:rPr>
          <w:bCs/>
          <w:iCs/>
          <w:sz w:val="24"/>
          <w:szCs w:val="24"/>
        </w:rPr>
        <w:t>3</w:t>
      </w:r>
      <w:r w:rsidR="00B25C44">
        <w:rPr>
          <w:bCs/>
          <w:iCs/>
          <w:sz w:val="24"/>
          <w:szCs w:val="24"/>
        </w:rPr>
        <w:t>4</w:t>
      </w:r>
      <w:r w:rsidR="007333B3" w:rsidRPr="006C27F9">
        <w:rPr>
          <w:bCs/>
          <w:iCs/>
          <w:sz w:val="24"/>
          <w:szCs w:val="24"/>
        </w:rPr>
        <w:t xml:space="preserve"> </w:t>
      </w:r>
      <w:r w:rsidR="0022615A" w:rsidRPr="006C27F9">
        <w:rPr>
          <w:bCs/>
          <w:iCs/>
          <w:sz w:val="24"/>
          <w:szCs w:val="24"/>
        </w:rPr>
        <w:t>человек</w:t>
      </w:r>
      <w:r w:rsidR="007333B3" w:rsidRPr="006C27F9">
        <w:rPr>
          <w:bCs/>
          <w:iCs/>
          <w:sz w:val="24"/>
          <w:szCs w:val="24"/>
        </w:rPr>
        <w:t>а</w:t>
      </w:r>
      <w:r w:rsidRPr="006C27F9">
        <w:rPr>
          <w:bCs/>
          <w:iCs/>
          <w:sz w:val="24"/>
          <w:szCs w:val="24"/>
        </w:rPr>
        <w:t>.</w:t>
      </w:r>
    </w:p>
    <w:p w:rsidR="105B4262"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За аналогичный период 202</w:t>
      </w:r>
      <w:r w:rsidR="10C2513E" w:rsidRPr="006C27F9">
        <w:rPr>
          <w:bCs/>
          <w:iCs/>
          <w:sz w:val="24"/>
          <w:szCs w:val="24"/>
        </w:rPr>
        <w:t>1</w:t>
      </w:r>
      <w:r w:rsidRPr="006C27F9">
        <w:rPr>
          <w:bCs/>
          <w:iCs/>
          <w:sz w:val="24"/>
          <w:szCs w:val="24"/>
        </w:rPr>
        <w:t xml:space="preserve"> года на вод</w:t>
      </w:r>
      <w:r w:rsidR="10FA4598" w:rsidRPr="006C27F9">
        <w:rPr>
          <w:bCs/>
          <w:iCs/>
          <w:sz w:val="24"/>
          <w:szCs w:val="24"/>
        </w:rPr>
        <w:t xml:space="preserve">оемах округа зарегистрировано </w:t>
      </w:r>
      <w:r w:rsidR="005E72EA" w:rsidRPr="006C27F9">
        <w:rPr>
          <w:bCs/>
          <w:iCs/>
          <w:sz w:val="24"/>
          <w:szCs w:val="24"/>
        </w:rPr>
        <w:t>2</w:t>
      </w:r>
      <w:r w:rsidR="005D58EE" w:rsidRPr="006C27F9">
        <w:rPr>
          <w:bCs/>
          <w:iCs/>
          <w:sz w:val="24"/>
          <w:szCs w:val="24"/>
        </w:rPr>
        <w:t>9</w:t>
      </w:r>
      <w:r w:rsidR="10501BB7" w:rsidRPr="006C27F9">
        <w:rPr>
          <w:bCs/>
          <w:iCs/>
          <w:sz w:val="24"/>
          <w:szCs w:val="24"/>
        </w:rPr>
        <w:t xml:space="preserve"> происшеств</w:t>
      </w:r>
      <w:r w:rsidR="10B02F90" w:rsidRPr="006C27F9">
        <w:rPr>
          <w:bCs/>
          <w:iCs/>
          <w:sz w:val="24"/>
          <w:szCs w:val="24"/>
        </w:rPr>
        <w:t>и</w:t>
      </w:r>
      <w:r w:rsidR="008E06E4" w:rsidRPr="006C27F9">
        <w:rPr>
          <w:bCs/>
          <w:iCs/>
          <w:sz w:val="24"/>
          <w:szCs w:val="24"/>
        </w:rPr>
        <w:t>й</w:t>
      </w:r>
      <w:r w:rsidR="10F72051" w:rsidRPr="006C27F9">
        <w:rPr>
          <w:bCs/>
          <w:iCs/>
          <w:sz w:val="24"/>
          <w:szCs w:val="24"/>
        </w:rPr>
        <w:t>, погиб</w:t>
      </w:r>
      <w:r w:rsidR="108B6DB6" w:rsidRPr="006C27F9">
        <w:rPr>
          <w:bCs/>
          <w:iCs/>
          <w:sz w:val="24"/>
          <w:szCs w:val="24"/>
        </w:rPr>
        <w:t>ло</w:t>
      </w:r>
      <w:r w:rsidR="005D58EE" w:rsidRPr="006C27F9">
        <w:rPr>
          <w:bCs/>
          <w:iCs/>
          <w:sz w:val="24"/>
          <w:szCs w:val="24"/>
        </w:rPr>
        <w:t xml:space="preserve"> </w:t>
      </w:r>
      <w:r w:rsidR="005E72EA" w:rsidRPr="006C27F9">
        <w:rPr>
          <w:bCs/>
          <w:iCs/>
          <w:sz w:val="24"/>
          <w:szCs w:val="24"/>
        </w:rPr>
        <w:t>2</w:t>
      </w:r>
      <w:r w:rsidR="005D58EE" w:rsidRPr="006C27F9">
        <w:rPr>
          <w:bCs/>
          <w:iCs/>
          <w:sz w:val="24"/>
          <w:szCs w:val="24"/>
        </w:rPr>
        <w:t>8</w:t>
      </w:r>
      <w:r w:rsidRPr="006C27F9">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Pr="10711C1C" w:rsidRDefault="00BB0C68" w:rsidP="002B46BE">
      <w:pPr>
        <w:ind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10711C1C">
        <w:rPr>
          <w:sz w:val="24"/>
          <w:szCs w:val="24"/>
        </w:rPr>
        <w:t xml:space="preserve">Чрезвычайные (аварийные) </w:t>
      </w:r>
      <w:r w:rsidR="00A52408" w:rsidRPr="10711C1C">
        <w:rPr>
          <w:bCs/>
          <w:sz w:val="24"/>
          <w:szCs w:val="24"/>
        </w:rPr>
        <w:t xml:space="preserve">ситуации и происшествия на системах </w:t>
      </w:r>
      <w:r w:rsidR="0038166B">
        <w:rPr>
          <w:bCs/>
          <w:sz w:val="24"/>
          <w:szCs w:val="24"/>
        </w:rPr>
        <w:t>тепло</w:t>
      </w:r>
      <w:r w:rsidR="00A52408" w:rsidRPr="10711C1C">
        <w:rPr>
          <w:bCs/>
          <w:sz w:val="24"/>
          <w:szCs w:val="24"/>
        </w:rPr>
        <w:t xml:space="preserve">-, водо- и газоснабжения за прошедшие сутки на территории округа не произошли. </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445F7E" w:rsidRPr="00F4498E" w:rsidRDefault="00445F7E" w:rsidP="00090996">
      <w:pPr>
        <w:ind w:firstLine="567"/>
        <w:jc w:val="both"/>
        <w:rPr>
          <w:sz w:val="24"/>
          <w:szCs w:val="24"/>
        </w:rPr>
      </w:pPr>
      <w:r w:rsidRPr="00F4498E">
        <w:rPr>
          <w:sz w:val="24"/>
          <w:szCs w:val="24"/>
        </w:rPr>
        <w:t xml:space="preserve">- Жилые дома – 100%; </w:t>
      </w:r>
    </w:p>
    <w:p w:rsidR="00445F7E" w:rsidRPr="00F4498E" w:rsidRDefault="00F4498E" w:rsidP="00090996">
      <w:pPr>
        <w:ind w:firstLine="567"/>
        <w:jc w:val="both"/>
        <w:rPr>
          <w:sz w:val="24"/>
          <w:szCs w:val="24"/>
        </w:rPr>
      </w:pPr>
      <w:r w:rsidRPr="00F4498E">
        <w:rPr>
          <w:sz w:val="24"/>
          <w:szCs w:val="24"/>
        </w:rPr>
        <w:t>- Соц. знач. объекты – 99,9</w:t>
      </w:r>
      <w:r w:rsidR="00445F7E" w:rsidRPr="00F4498E">
        <w:rPr>
          <w:sz w:val="24"/>
          <w:szCs w:val="24"/>
        </w:rPr>
        <w:t>%;</w:t>
      </w:r>
    </w:p>
    <w:p w:rsidR="00445F7E" w:rsidRPr="00F4498E" w:rsidRDefault="00445F7E" w:rsidP="00090996">
      <w:pPr>
        <w:ind w:firstLine="567"/>
        <w:jc w:val="both"/>
        <w:rPr>
          <w:sz w:val="24"/>
          <w:szCs w:val="24"/>
        </w:rPr>
      </w:pPr>
      <w:r w:rsidRPr="00F4498E">
        <w:rPr>
          <w:sz w:val="24"/>
          <w:szCs w:val="24"/>
        </w:rPr>
        <w:t>- Промышленные объекты – 52,3%;</w:t>
      </w:r>
    </w:p>
    <w:p w:rsidR="00445F7E" w:rsidRPr="00F4498E" w:rsidRDefault="00445F7E" w:rsidP="00090996">
      <w:pPr>
        <w:ind w:firstLine="567"/>
        <w:jc w:val="both"/>
        <w:rPr>
          <w:sz w:val="24"/>
          <w:szCs w:val="24"/>
        </w:rPr>
      </w:pPr>
      <w:r w:rsidRPr="00F4498E">
        <w:rPr>
          <w:sz w:val="24"/>
          <w:szCs w:val="24"/>
        </w:rPr>
        <w:t>- Прочие объекты – 53,5%.</w:t>
      </w:r>
    </w:p>
    <w:p w:rsidR="00680520" w:rsidRPr="002B46BE" w:rsidRDefault="00680520" w:rsidP="002B46BE">
      <w:pPr>
        <w:ind w:firstLine="567"/>
        <w:jc w:val="both"/>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5C0B6B" w:rsidRPr="10C448F7" w:rsidRDefault="005C0B6B" w:rsidP="005C0B6B">
      <w:pPr>
        <w:autoSpaceDE w:val="0"/>
        <w:autoSpaceDN w:val="0"/>
        <w:ind w:firstLine="567"/>
        <w:rPr>
          <w:sz w:val="24"/>
          <w:szCs w:val="24"/>
          <w:lang w:bidi="ru-RU"/>
        </w:rPr>
      </w:pPr>
      <w:r w:rsidRPr="10C448F7">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5C0B6B" w:rsidRPr="10C448F7" w:rsidRDefault="005C0B6B" w:rsidP="005C0B6B">
      <w:pPr>
        <w:autoSpaceDE w:val="0"/>
        <w:autoSpaceDN w:val="0"/>
        <w:ind w:firstLine="142"/>
        <w:rPr>
          <w:sz w:val="24"/>
          <w:szCs w:val="24"/>
          <w:lang w:bidi="ru-RU"/>
        </w:rPr>
      </w:pPr>
      <w:r w:rsidRPr="10C448F7">
        <w:rPr>
          <w:sz w:val="24"/>
          <w:szCs w:val="24"/>
          <w:lang w:bidi="ru-RU"/>
        </w:rPr>
        <w:t>- 0-2 года – 461,3 на 10 тыс., что ниже эпидпорога на 19,7% и выше уровня прошлой недели на 19,1%;</w:t>
      </w:r>
    </w:p>
    <w:p w:rsidR="005C0B6B" w:rsidRPr="10C448F7" w:rsidRDefault="005C0B6B" w:rsidP="005C0B6B">
      <w:pPr>
        <w:autoSpaceDE w:val="0"/>
        <w:autoSpaceDN w:val="0"/>
        <w:ind w:firstLine="142"/>
        <w:rPr>
          <w:sz w:val="24"/>
          <w:szCs w:val="24"/>
          <w:lang w:bidi="ru-RU"/>
        </w:rPr>
      </w:pPr>
      <w:r w:rsidRPr="10C448F7">
        <w:rPr>
          <w:sz w:val="24"/>
          <w:szCs w:val="24"/>
          <w:lang w:bidi="ru-RU"/>
        </w:rPr>
        <w:t>- 3-6 лет – 432,5 на 10 тыс., что на уровне эпидпорога (-4,8%) и выше прошлой недели на 30,6%;</w:t>
      </w:r>
    </w:p>
    <w:p w:rsidR="005C0B6B" w:rsidRPr="10C448F7" w:rsidRDefault="005C0B6B" w:rsidP="005C0B6B">
      <w:pPr>
        <w:autoSpaceDE w:val="0"/>
        <w:autoSpaceDN w:val="0"/>
        <w:ind w:firstLine="142"/>
        <w:rPr>
          <w:sz w:val="24"/>
          <w:szCs w:val="24"/>
          <w:lang w:bidi="ru-RU"/>
        </w:rPr>
      </w:pPr>
      <w:r w:rsidRPr="10C448F7">
        <w:rPr>
          <w:sz w:val="24"/>
          <w:szCs w:val="24"/>
          <w:lang w:bidi="ru-RU"/>
        </w:rPr>
        <w:t>- 7-14 лет – 444,6 на 10 тыс., что выше эпидпорога на 21,6% и выше уровня прошлой недели на 121,0%;</w:t>
      </w:r>
    </w:p>
    <w:p w:rsidR="005C0B6B" w:rsidRPr="10C448F7" w:rsidRDefault="005C0B6B" w:rsidP="005C0B6B">
      <w:pPr>
        <w:autoSpaceDE w:val="0"/>
        <w:autoSpaceDN w:val="0"/>
        <w:ind w:firstLine="142"/>
        <w:rPr>
          <w:sz w:val="24"/>
          <w:szCs w:val="24"/>
          <w:lang w:bidi="ru-RU"/>
        </w:rPr>
      </w:pPr>
      <w:r w:rsidRPr="10C448F7">
        <w:rPr>
          <w:sz w:val="24"/>
          <w:szCs w:val="24"/>
          <w:lang w:bidi="ru-RU"/>
        </w:rPr>
        <w:t>- 15 лет и старше – 96,4 на 10 тыс., что выше эпидпорога на 133,5% и выше уровня прошлой недели на 43,5%.</w:t>
      </w:r>
    </w:p>
    <w:p w:rsidR="005C0B6B" w:rsidRPr="10C448F7" w:rsidRDefault="005C0B6B" w:rsidP="005C0B6B">
      <w:pPr>
        <w:autoSpaceDE w:val="0"/>
        <w:autoSpaceDN w:val="0"/>
        <w:ind w:firstLine="567"/>
        <w:rPr>
          <w:sz w:val="24"/>
          <w:szCs w:val="24"/>
          <w:lang w:bidi="ru-RU"/>
        </w:rPr>
      </w:pPr>
      <w:r w:rsidRPr="10C448F7">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5C0B6B" w:rsidRPr="10C448F7" w:rsidRDefault="005C0B6B" w:rsidP="005C0B6B">
      <w:pPr>
        <w:autoSpaceDE w:val="0"/>
        <w:autoSpaceDN w:val="0"/>
        <w:ind w:firstLine="567"/>
        <w:rPr>
          <w:sz w:val="24"/>
          <w:szCs w:val="24"/>
          <w:lang w:bidi="ru-RU"/>
        </w:rPr>
      </w:pPr>
      <w:r w:rsidRPr="10C448F7">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5C0B6B" w:rsidRPr="10C448F7" w:rsidRDefault="005C0B6B" w:rsidP="005C0B6B">
      <w:pPr>
        <w:autoSpaceDE w:val="0"/>
        <w:autoSpaceDN w:val="0"/>
        <w:ind w:firstLine="567"/>
        <w:rPr>
          <w:sz w:val="24"/>
          <w:szCs w:val="24"/>
          <w:lang w:bidi="ru-RU"/>
        </w:rPr>
      </w:pPr>
      <w:r w:rsidRPr="10C448F7">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5C0B6B" w:rsidRPr="10C448F7" w:rsidRDefault="005C0B6B" w:rsidP="005C0B6B">
      <w:pPr>
        <w:autoSpaceDE w:val="0"/>
        <w:autoSpaceDN w:val="0"/>
        <w:ind w:firstLine="567"/>
        <w:rPr>
          <w:sz w:val="24"/>
          <w:szCs w:val="24"/>
          <w:lang w:bidi="ru-RU"/>
        </w:rPr>
      </w:pPr>
      <w:r w:rsidRPr="10C448F7">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5C0B6B" w:rsidRPr="005C0B6B" w:rsidRDefault="005C0B6B" w:rsidP="005C0B6B">
      <w:pPr>
        <w:ind w:firstLine="709"/>
        <w:rPr>
          <w:color w:val="FF0000"/>
          <w:sz w:val="16"/>
          <w:szCs w:val="16"/>
        </w:rPr>
      </w:pPr>
    </w:p>
    <w:p w:rsidR="005C0B6B" w:rsidRPr="109E6138" w:rsidRDefault="005C0B6B" w:rsidP="005C0B6B">
      <w:pPr>
        <w:shd w:val="clear" w:color="auto" w:fill="FFFFFF"/>
        <w:ind w:firstLine="567"/>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5C0B6B" w:rsidRPr="10A7640F" w:rsidTr="0038772C">
        <w:trPr>
          <w:jc w:val="center"/>
        </w:trPr>
        <w:tc>
          <w:tcPr>
            <w:tcW w:w="534" w:type="dxa"/>
            <w:vMerge w:val="restart"/>
          </w:tcPr>
          <w:p w:rsidR="005C0B6B" w:rsidRPr="10A7640F" w:rsidRDefault="005C0B6B" w:rsidP="0038772C">
            <w:pPr>
              <w:pStyle w:val="a6"/>
              <w:shd w:val="clear" w:color="auto" w:fill="FFFFFF"/>
              <w:rPr>
                <w:sz w:val="20"/>
                <w:szCs w:val="20"/>
              </w:rPr>
            </w:pPr>
            <w:r w:rsidRPr="10A7640F">
              <w:rPr>
                <w:sz w:val="20"/>
                <w:szCs w:val="20"/>
              </w:rPr>
              <w:t>н/н</w:t>
            </w:r>
          </w:p>
        </w:tc>
        <w:tc>
          <w:tcPr>
            <w:tcW w:w="2496" w:type="dxa"/>
            <w:vMerge w:val="restart"/>
          </w:tcPr>
          <w:p w:rsidR="005C0B6B" w:rsidRPr="10A7640F" w:rsidRDefault="005C0B6B" w:rsidP="0038772C">
            <w:pPr>
              <w:pStyle w:val="a6"/>
              <w:shd w:val="clear" w:color="auto" w:fill="FFFFFF"/>
              <w:jc w:val="center"/>
              <w:rPr>
                <w:sz w:val="20"/>
                <w:szCs w:val="20"/>
              </w:rPr>
            </w:pPr>
            <w:r w:rsidRPr="10A7640F">
              <w:rPr>
                <w:sz w:val="20"/>
                <w:szCs w:val="20"/>
              </w:rPr>
              <w:t>ЕДДС</w:t>
            </w:r>
          </w:p>
        </w:tc>
        <w:tc>
          <w:tcPr>
            <w:tcW w:w="3221" w:type="dxa"/>
            <w:gridSpan w:val="3"/>
          </w:tcPr>
          <w:p w:rsidR="005C0B6B" w:rsidRPr="10A7640F" w:rsidRDefault="005C0B6B" w:rsidP="0038772C">
            <w:pPr>
              <w:pStyle w:val="a6"/>
              <w:shd w:val="clear" w:color="auto" w:fill="FFFFFF"/>
              <w:jc w:val="center"/>
              <w:rPr>
                <w:sz w:val="20"/>
                <w:szCs w:val="20"/>
              </w:rPr>
            </w:pPr>
            <w:r w:rsidRPr="10A7640F">
              <w:rPr>
                <w:sz w:val="20"/>
                <w:szCs w:val="20"/>
              </w:rPr>
              <w:t>Школы, из них приостановление образовательного процесса</w:t>
            </w:r>
          </w:p>
        </w:tc>
        <w:tc>
          <w:tcPr>
            <w:tcW w:w="3496" w:type="dxa"/>
            <w:gridSpan w:val="3"/>
          </w:tcPr>
          <w:p w:rsidR="005C0B6B" w:rsidRPr="10A7640F" w:rsidRDefault="005C0B6B" w:rsidP="0038772C">
            <w:pPr>
              <w:pStyle w:val="a6"/>
              <w:shd w:val="clear" w:color="auto" w:fill="FFFFFF"/>
              <w:jc w:val="center"/>
              <w:rPr>
                <w:sz w:val="20"/>
                <w:szCs w:val="20"/>
              </w:rPr>
            </w:pPr>
            <w:r w:rsidRPr="10A7640F">
              <w:rPr>
                <w:sz w:val="20"/>
                <w:szCs w:val="20"/>
              </w:rPr>
              <w:t>Детские сады, из них приостановление образовательного процесса</w:t>
            </w:r>
          </w:p>
        </w:tc>
      </w:tr>
      <w:tr w:rsidR="005C0B6B" w:rsidRPr="10A7640F" w:rsidTr="0038772C">
        <w:trPr>
          <w:jc w:val="center"/>
        </w:trPr>
        <w:tc>
          <w:tcPr>
            <w:tcW w:w="534" w:type="dxa"/>
            <w:vMerge/>
          </w:tcPr>
          <w:p w:rsidR="005C0B6B" w:rsidRPr="10A7640F" w:rsidRDefault="005C0B6B" w:rsidP="0038772C">
            <w:pPr>
              <w:pStyle w:val="a6"/>
              <w:shd w:val="clear" w:color="auto" w:fill="FFFFFF"/>
              <w:rPr>
                <w:sz w:val="20"/>
                <w:szCs w:val="20"/>
              </w:rPr>
            </w:pPr>
          </w:p>
        </w:tc>
        <w:tc>
          <w:tcPr>
            <w:tcW w:w="2496" w:type="dxa"/>
            <w:vMerge/>
          </w:tcPr>
          <w:p w:rsidR="005C0B6B" w:rsidRPr="10A7640F" w:rsidRDefault="005C0B6B" w:rsidP="0038772C">
            <w:pPr>
              <w:pStyle w:val="a6"/>
              <w:shd w:val="clear" w:color="auto" w:fill="FFFFFF"/>
              <w:rPr>
                <w:sz w:val="20"/>
                <w:szCs w:val="20"/>
              </w:rPr>
            </w:pPr>
          </w:p>
        </w:tc>
        <w:tc>
          <w:tcPr>
            <w:tcW w:w="906" w:type="dxa"/>
          </w:tcPr>
          <w:p w:rsidR="005C0B6B" w:rsidRPr="10A7640F" w:rsidRDefault="005C0B6B" w:rsidP="0038772C">
            <w:pPr>
              <w:pStyle w:val="a6"/>
              <w:shd w:val="clear" w:color="auto" w:fill="FFFFFF"/>
              <w:rPr>
                <w:sz w:val="20"/>
                <w:szCs w:val="20"/>
              </w:rPr>
            </w:pPr>
            <w:r w:rsidRPr="10A7640F">
              <w:rPr>
                <w:sz w:val="20"/>
                <w:szCs w:val="20"/>
              </w:rPr>
              <w:t>всего</w:t>
            </w:r>
          </w:p>
        </w:tc>
        <w:tc>
          <w:tcPr>
            <w:tcW w:w="992" w:type="dxa"/>
          </w:tcPr>
          <w:p w:rsidR="005C0B6B" w:rsidRPr="10A7640F" w:rsidRDefault="005C0B6B" w:rsidP="0038772C">
            <w:pPr>
              <w:pStyle w:val="a6"/>
              <w:shd w:val="clear" w:color="auto" w:fill="FFFFFF"/>
              <w:rPr>
                <w:sz w:val="20"/>
                <w:szCs w:val="20"/>
              </w:rPr>
            </w:pPr>
            <w:r w:rsidRPr="10A7640F">
              <w:rPr>
                <w:sz w:val="20"/>
                <w:szCs w:val="20"/>
              </w:rPr>
              <w:t>Полное</w:t>
            </w:r>
          </w:p>
        </w:tc>
        <w:tc>
          <w:tcPr>
            <w:tcW w:w="1323" w:type="dxa"/>
          </w:tcPr>
          <w:p w:rsidR="005C0B6B" w:rsidRPr="10A7640F" w:rsidRDefault="005C0B6B" w:rsidP="0038772C">
            <w:pPr>
              <w:pStyle w:val="a6"/>
              <w:shd w:val="clear" w:color="auto" w:fill="FFFFFF"/>
              <w:rPr>
                <w:sz w:val="20"/>
                <w:szCs w:val="20"/>
              </w:rPr>
            </w:pPr>
            <w:r w:rsidRPr="10A7640F">
              <w:rPr>
                <w:sz w:val="20"/>
                <w:szCs w:val="20"/>
              </w:rPr>
              <w:t>Частичное</w:t>
            </w:r>
          </w:p>
        </w:tc>
        <w:tc>
          <w:tcPr>
            <w:tcW w:w="876" w:type="dxa"/>
          </w:tcPr>
          <w:p w:rsidR="005C0B6B" w:rsidRPr="10A7640F" w:rsidRDefault="005C0B6B" w:rsidP="0038772C">
            <w:pPr>
              <w:pStyle w:val="a6"/>
              <w:shd w:val="clear" w:color="auto" w:fill="FFFFFF"/>
              <w:rPr>
                <w:sz w:val="20"/>
                <w:szCs w:val="20"/>
              </w:rPr>
            </w:pPr>
            <w:r w:rsidRPr="10A7640F">
              <w:rPr>
                <w:sz w:val="20"/>
                <w:szCs w:val="20"/>
              </w:rPr>
              <w:t>всего</w:t>
            </w:r>
          </w:p>
        </w:tc>
        <w:tc>
          <w:tcPr>
            <w:tcW w:w="1203" w:type="dxa"/>
            <w:shd w:val="clear" w:color="auto" w:fill="auto"/>
          </w:tcPr>
          <w:p w:rsidR="005C0B6B" w:rsidRPr="10A7640F" w:rsidRDefault="005C0B6B" w:rsidP="0038772C">
            <w:pPr>
              <w:pStyle w:val="a6"/>
              <w:shd w:val="clear" w:color="auto" w:fill="FFFFFF"/>
              <w:rPr>
                <w:sz w:val="20"/>
                <w:szCs w:val="20"/>
              </w:rPr>
            </w:pPr>
            <w:r w:rsidRPr="10A7640F">
              <w:rPr>
                <w:sz w:val="20"/>
                <w:szCs w:val="20"/>
              </w:rPr>
              <w:t>Полное</w:t>
            </w:r>
          </w:p>
        </w:tc>
        <w:tc>
          <w:tcPr>
            <w:tcW w:w="1417" w:type="dxa"/>
          </w:tcPr>
          <w:p w:rsidR="005C0B6B" w:rsidRPr="10A7640F" w:rsidRDefault="005C0B6B" w:rsidP="0038772C">
            <w:pPr>
              <w:pStyle w:val="a6"/>
              <w:shd w:val="clear" w:color="auto" w:fill="FFFFFF"/>
              <w:rPr>
                <w:sz w:val="20"/>
                <w:szCs w:val="20"/>
              </w:rPr>
            </w:pPr>
            <w:r w:rsidRPr="10A7640F">
              <w:rPr>
                <w:sz w:val="20"/>
                <w:szCs w:val="20"/>
              </w:rPr>
              <w:t>Частичное</w:t>
            </w:r>
          </w:p>
        </w:tc>
      </w:tr>
      <w:tr w:rsidR="005C0B6B" w:rsidRPr="10A7640F" w:rsidTr="0038772C">
        <w:trPr>
          <w:trHeight w:val="247"/>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Белоярский район</w:t>
            </w:r>
          </w:p>
        </w:tc>
        <w:tc>
          <w:tcPr>
            <w:tcW w:w="906" w:type="dxa"/>
            <w:vAlign w:val="center"/>
          </w:tcPr>
          <w:p w:rsidR="005C0B6B" w:rsidRPr="10A7640F" w:rsidRDefault="005C0B6B" w:rsidP="0038772C">
            <w:pPr>
              <w:jc w:val="center"/>
            </w:pPr>
            <w:r w:rsidRPr="10A7640F">
              <w:t>11</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7</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trHeight w:val="58"/>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2</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Березовский район</w:t>
            </w:r>
          </w:p>
        </w:tc>
        <w:tc>
          <w:tcPr>
            <w:tcW w:w="906" w:type="dxa"/>
            <w:vAlign w:val="center"/>
          </w:tcPr>
          <w:p w:rsidR="005C0B6B" w:rsidRPr="10A7640F" w:rsidRDefault="005C0B6B" w:rsidP="0038772C">
            <w:pPr>
              <w:jc w:val="center"/>
            </w:pPr>
            <w:r w:rsidRPr="10A7640F">
              <w:t>12</w:t>
            </w:r>
          </w:p>
        </w:tc>
        <w:tc>
          <w:tcPr>
            <w:tcW w:w="992" w:type="dxa"/>
            <w:vAlign w:val="center"/>
          </w:tcPr>
          <w:p w:rsidR="005C0B6B" w:rsidRPr="10A7640F" w:rsidRDefault="005C0B6B" w:rsidP="0038772C">
            <w:pPr>
              <w:jc w:val="center"/>
            </w:pPr>
            <w:r w:rsidRPr="10A7640F">
              <w:t>1</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19</w:t>
            </w:r>
          </w:p>
        </w:tc>
        <w:tc>
          <w:tcPr>
            <w:tcW w:w="1203" w:type="dxa"/>
            <w:shd w:val="clear" w:color="auto" w:fill="auto"/>
            <w:vAlign w:val="center"/>
          </w:tcPr>
          <w:p w:rsidR="005C0B6B" w:rsidRPr="10A7640F" w:rsidRDefault="005C0B6B" w:rsidP="0038772C">
            <w:pPr>
              <w:jc w:val="center"/>
            </w:pPr>
            <w:r w:rsidRPr="10A7640F">
              <w:t>1</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3</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г.Когалым</w:t>
            </w:r>
          </w:p>
        </w:tc>
        <w:tc>
          <w:tcPr>
            <w:tcW w:w="906" w:type="dxa"/>
            <w:vAlign w:val="center"/>
          </w:tcPr>
          <w:p w:rsidR="005C0B6B" w:rsidRPr="10A7640F" w:rsidRDefault="005C0B6B" w:rsidP="0038772C">
            <w:pPr>
              <w:jc w:val="center"/>
            </w:pPr>
            <w:r w:rsidRPr="10A7640F">
              <w:t>7</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7</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trHeight w:val="218"/>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4</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Кондинский район</w:t>
            </w:r>
          </w:p>
        </w:tc>
        <w:tc>
          <w:tcPr>
            <w:tcW w:w="906" w:type="dxa"/>
            <w:vAlign w:val="center"/>
          </w:tcPr>
          <w:p w:rsidR="005C0B6B" w:rsidRPr="10A7640F" w:rsidRDefault="005C0B6B" w:rsidP="0038772C">
            <w:pPr>
              <w:jc w:val="center"/>
            </w:pPr>
            <w:r w:rsidRPr="10A7640F">
              <w:t>15</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10</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2</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5</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г.Лангепас</w:t>
            </w:r>
          </w:p>
        </w:tc>
        <w:tc>
          <w:tcPr>
            <w:tcW w:w="906" w:type="dxa"/>
            <w:vAlign w:val="center"/>
          </w:tcPr>
          <w:p w:rsidR="005C0B6B" w:rsidRPr="10A7640F" w:rsidRDefault="005C0B6B" w:rsidP="0038772C">
            <w:pPr>
              <w:jc w:val="center"/>
            </w:pPr>
            <w:r w:rsidRPr="10A7640F">
              <w:t>6</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4</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1</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6</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г.Мегион</w:t>
            </w:r>
          </w:p>
        </w:tc>
        <w:tc>
          <w:tcPr>
            <w:tcW w:w="906" w:type="dxa"/>
            <w:vAlign w:val="center"/>
          </w:tcPr>
          <w:p w:rsidR="005C0B6B" w:rsidRPr="10A7640F" w:rsidRDefault="005C0B6B" w:rsidP="0038772C">
            <w:pPr>
              <w:jc w:val="center"/>
            </w:pPr>
            <w:r w:rsidRPr="10A7640F">
              <w:t>8</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15</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7</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г.Нефтеюганск</w:t>
            </w:r>
          </w:p>
        </w:tc>
        <w:tc>
          <w:tcPr>
            <w:tcW w:w="906" w:type="dxa"/>
            <w:vAlign w:val="center"/>
          </w:tcPr>
          <w:p w:rsidR="005C0B6B" w:rsidRPr="10A7640F" w:rsidRDefault="005C0B6B" w:rsidP="0038772C">
            <w:pPr>
              <w:jc w:val="center"/>
            </w:pPr>
            <w:r w:rsidRPr="10A7640F">
              <w:t>16</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15</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8</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Нефтеюганский район</w:t>
            </w:r>
          </w:p>
        </w:tc>
        <w:tc>
          <w:tcPr>
            <w:tcW w:w="906" w:type="dxa"/>
            <w:vAlign w:val="center"/>
          </w:tcPr>
          <w:p w:rsidR="005C0B6B" w:rsidRPr="10A7640F" w:rsidRDefault="005C0B6B" w:rsidP="0038772C">
            <w:pPr>
              <w:jc w:val="center"/>
            </w:pPr>
            <w:r w:rsidRPr="10A7640F">
              <w:t>13</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13</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1</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9</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г.Нижневартовск</w:t>
            </w:r>
          </w:p>
        </w:tc>
        <w:tc>
          <w:tcPr>
            <w:tcW w:w="906" w:type="dxa"/>
            <w:vAlign w:val="center"/>
          </w:tcPr>
          <w:p w:rsidR="005C0B6B" w:rsidRPr="10A7640F" w:rsidRDefault="005C0B6B" w:rsidP="0038772C">
            <w:pPr>
              <w:jc w:val="center"/>
            </w:pPr>
            <w:r w:rsidRPr="10A7640F">
              <w:t>34</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33</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10</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Нижневартовский район</w:t>
            </w:r>
          </w:p>
        </w:tc>
        <w:tc>
          <w:tcPr>
            <w:tcW w:w="906" w:type="dxa"/>
            <w:vAlign w:val="center"/>
          </w:tcPr>
          <w:p w:rsidR="005C0B6B" w:rsidRPr="10A7640F" w:rsidRDefault="005C0B6B" w:rsidP="0038772C">
            <w:pPr>
              <w:jc w:val="center"/>
            </w:pPr>
            <w:r w:rsidRPr="10A7640F">
              <w:t>21</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7</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11</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г.Нягань</w:t>
            </w:r>
          </w:p>
        </w:tc>
        <w:tc>
          <w:tcPr>
            <w:tcW w:w="906" w:type="dxa"/>
            <w:vAlign w:val="center"/>
          </w:tcPr>
          <w:p w:rsidR="005C0B6B" w:rsidRPr="10A7640F" w:rsidRDefault="005C0B6B" w:rsidP="0038772C">
            <w:pPr>
              <w:jc w:val="center"/>
            </w:pPr>
            <w:r w:rsidRPr="10A7640F">
              <w:t>8</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5</w:t>
            </w:r>
          </w:p>
        </w:tc>
        <w:tc>
          <w:tcPr>
            <w:tcW w:w="876" w:type="dxa"/>
            <w:vAlign w:val="center"/>
          </w:tcPr>
          <w:p w:rsidR="005C0B6B" w:rsidRPr="10A7640F" w:rsidRDefault="005C0B6B" w:rsidP="0038772C">
            <w:pPr>
              <w:jc w:val="center"/>
            </w:pPr>
            <w:r w:rsidRPr="10A7640F">
              <w:t>9</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12</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Октябрьский район</w:t>
            </w:r>
          </w:p>
        </w:tc>
        <w:tc>
          <w:tcPr>
            <w:tcW w:w="906" w:type="dxa"/>
            <w:vAlign w:val="center"/>
          </w:tcPr>
          <w:p w:rsidR="005C0B6B" w:rsidRPr="10A7640F" w:rsidRDefault="005C0B6B" w:rsidP="0038772C">
            <w:pPr>
              <w:jc w:val="center"/>
            </w:pPr>
            <w:r w:rsidRPr="10A7640F">
              <w:t>22</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11</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13</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г.Покачи</w:t>
            </w:r>
          </w:p>
        </w:tc>
        <w:tc>
          <w:tcPr>
            <w:tcW w:w="906" w:type="dxa"/>
            <w:vAlign w:val="center"/>
          </w:tcPr>
          <w:p w:rsidR="005C0B6B" w:rsidRPr="10A7640F" w:rsidRDefault="005C0B6B" w:rsidP="0038772C">
            <w:pPr>
              <w:jc w:val="center"/>
            </w:pPr>
            <w:r w:rsidRPr="10A7640F">
              <w:t>3</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5</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2</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14</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г.Пыть-Ях</w:t>
            </w:r>
          </w:p>
        </w:tc>
        <w:tc>
          <w:tcPr>
            <w:tcW w:w="906" w:type="dxa"/>
            <w:vAlign w:val="center"/>
          </w:tcPr>
          <w:p w:rsidR="005C0B6B" w:rsidRPr="10A7640F" w:rsidRDefault="005C0B6B" w:rsidP="0038772C">
            <w:pPr>
              <w:jc w:val="center"/>
            </w:pPr>
            <w:r w:rsidRPr="10A7640F">
              <w:t>6</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8</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lastRenderedPageBreak/>
              <w:t>15</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г.Радужный</w:t>
            </w:r>
          </w:p>
        </w:tc>
        <w:tc>
          <w:tcPr>
            <w:tcW w:w="906" w:type="dxa"/>
            <w:vAlign w:val="center"/>
          </w:tcPr>
          <w:p w:rsidR="005C0B6B" w:rsidRPr="10A7640F" w:rsidRDefault="005C0B6B" w:rsidP="0038772C">
            <w:pPr>
              <w:jc w:val="center"/>
            </w:pPr>
            <w:r w:rsidRPr="10A7640F">
              <w:t>7</w:t>
            </w:r>
          </w:p>
        </w:tc>
        <w:tc>
          <w:tcPr>
            <w:tcW w:w="992" w:type="dxa"/>
            <w:vAlign w:val="center"/>
          </w:tcPr>
          <w:p w:rsidR="005C0B6B" w:rsidRPr="10A7640F" w:rsidRDefault="005C0B6B" w:rsidP="0038772C">
            <w:pPr>
              <w:jc w:val="center"/>
              <w:rPr>
                <w:lang w:val="en-US"/>
              </w:rPr>
            </w:pPr>
            <w:r w:rsidRPr="10A7640F">
              <w:rPr>
                <w:lang w:val="en-US"/>
              </w:rPr>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11</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16/17</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Советский район и г.Югорск</w:t>
            </w:r>
          </w:p>
        </w:tc>
        <w:tc>
          <w:tcPr>
            <w:tcW w:w="906" w:type="dxa"/>
            <w:vAlign w:val="center"/>
          </w:tcPr>
          <w:p w:rsidR="005C0B6B" w:rsidRPr="10A7640F" w:rsidRDefault="005C0B6B" w:rsidP="0038772C">
            <w:pPr>
              <w:jc w:val="center"/>
            </w:pPr>
            <w:r w:rsidRPr="10A7640F">
              <w:t>18</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19</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2</w:t>
            </w:r>
          </w:p>
        </w:tc>
      </w:tr>
      <w:tr w:rsidR="005C0B6B" w:rsidRPr="10A7640F" w:rsidTr="0038772C">
        <w:trPr>
          <w:trHeight w:val="152"/>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18</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г.Сургут</w:t>
            </w:r>
          </w:p>
        </w:tc>
        <w:tc>
          <w:tcPr>
            <w:tcW w:w="906" w:type="dxa"/>
            <w:vAlign w:val="center"/>
          </w:tcPr>
          <w:p w:rsidR="005C0B6B" w:rsidRPr="10A7640F" w:rsidRDefault="005C0B6B" w:rsidP="0038772C">
            <w:pPr>
              <w:jc w:val="center"/>
            </w:pPr>
            <w:r w:rsidRPr="10A7640F">
              <w:t>37</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39</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19</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Сургутский район</w:t>
            </w:r>
          </w:p>
        </w:tc>
        <w:tc>
          <w:tcPr>
            <w:tcW w:w="906" w:type="dxa"/>
            <w:vAlign w:val="center"/>
          </w:tcPr>
          <w:p w:rsidR="005C0B6B" w:rsidRPr="10A7640F" w:rsidRDefault="005C0B6B" w:rsidP="0038772C">
            <w:pPr>
              <w:jc w:val="center"/>
            </w:pPr>
            <w:r w:rsidRPr="10A7640F">
              <w:t>24</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23</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trHeight w:val="316"/>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20</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г.Урай</w:t>
            </w:r>
          </w:p>
        </w:tc>
        <w:tc>
          <w:tcPr>
            <w:tcW w:w="906" w:type="dxa"/>
            <w:vAlign w:val="center"/>
          </w:tcPr>
          <w:p w:rsidR="005C0B6B" w:rsidRPr="10A7640F" w:rsidRDefault="005C0B6B" w:rsidP="0038772C">
            <w:pPr>
              <w:jc w:val="center"/>
            </w:pPr>
            <w:r w:rsidRPr="10A7640F">
              <w:t>8</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5</w:t>
            </w:r>
          </w:p>
        </w:tc>
        <w:tc>
          <w:tcPr>
            <w:tcW w:w="876" w:type="dxa"/>
            <w:vAlign w:val="center"/>
          </w:tcPr>
          <w:p w:rsidR="005C0B6B" w:rsidRPr="10A7640F" w:rsidRDefault="005C0B6B" w:rsidP="0038772C">
            <w:pPr>
              <w:jc w:val="center"/>
            </w:pPr>
            <w:r w:rsidRPr="10A7640F">
              <w:t>12</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21</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г.Ханты-Мансийск</w:t>
            </w:r>
          </w:p>
        </w:tc>
        <w:tc>
          <w:tcPr>
            <w:tcW w:w="906" w:type="dxa"/>
            <w:vAlign w:val="center"/>
          </w:tcPr>
          <w:p w:rsidR="005C0B6B" w:rsidRPr="10A7640F" w:rsidRDefault="005C0B6B" w:rsidP="0038772C">
            <w:pPr>
              <w:jc w:val="center"/>
            </w:pPr>
            <w:r w:rsidRPr="10A7640F">
              <w:t>10</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0</w:t>
            </w:r>
          </w:p>
        </w:tc>
        <w:tc>
          <w:tcPr>
            <w:tcW w:w="876" w:type="dxa"/>
            <w:vAlign w:val="center"/>
          </w:tcPr>
          <w:p w:rsidR="005C0B6B" w:rsidRPr="10A7640F" w:rsidRDefault="005C0B6B" w:rsidP="0038772C">
            <w:pPr>
              <w:jc w:val="center"/>
            </w:pPr>
            <w:r w:rsidRPr="10A7640F">
              <w:t>14</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0</w:t>
            </w:r>
          </w:p>
        </w:tc>
      </w:tr>
      <w:tr w:rsidR="005C0B6B" w:rsidRPr="10A7640F" w:rsidTr="0038772C">
        <w:trPr>
          <w:trHeight w:val="401"/>
          <w:jc w:val="center"/>
        </w:trPr>
        <w:tc>
          <w:tcPr>
            <w:tcW w:w="534" w:type="dxa"/>
          </w:tcPr>
          <w:p w:rsidR="005C0B6B" w:rsidRPr="10A7640F" w:rsidRDefault="005C0B6B" w:rsidP="0038772C">
            <w:pPr>
              <w:pStyle w:val="a6"/>
              <w:shd w:val="clear" w:color="auto" w:fill="FFFFFF"/>
              <w:rPr>
                <w:sz w:val="20"/>
                <w:szCs w:val="20"/>
              </w:rPr>
            </w:pPr>
            <w:r w:rsidRPr="10A7640F">
              <w:rPr>
                <w:sz w:val="20"/>
                <w:szCs w:val="20"/>
              </w:rPr>
              <w:t>22</w:t>
            </w:r>
          </w:p>
        </w:tc>
        <w:tc>
          <w:tcPr>
            <w:tcW w:w="2496" w:type="dxa"/>
            <w:vAlign w:val="center"/>
          </w:tcPr>
          <w:p w:rsidR="005C0B6B" w:rsidRPr="10A7640F" w:rsidRDefault="005C0B6B" w:rsidP="0038772C">
            <w:pPr>
              <w:pStyle w:val="a6"/>
              <w:shd w:val="clear" w:color="auto" w:fill="FFFFFF"/>
              <w:rPr>
                <w:sz w:val="20"/>
                <w:szCs w:val="20"/>
              </w:rPr>
            </w:pPr>
            <w:r w:rsidRPr="10A7640F">
              <w:rPr>
                <w:sz w:val="20"/>
                <w:szCs w:val="20"/>
              </w:rPr>
              <w:t>Ханты-Мансийский район</w:t>
            </w:r>
          </w:p>
        </w:tc>
        <w:tc>
          <w:tcPr>
            <w:tcW w:w="906" w:type="dxa"/>
            <w:vAlign w:val="center"/>
          </w:tcPr>
          <w:p w:rsidR="005C0B6B" w:rsidRPr="10A7640F" w:rsidRDefault="005C0B6B" w:rsidP="0038772C">
            <w:pPr>
              <w:jc w:val="center"/>
            </w:pPr>
            <w:r w:rsidRPr="10A7640F">
              <w:t>24</w:t>
            </w:r>
          </w:p>
        </w:tc>
        <w:tc>
          <w:tcPr>
            <w:tcW w:w="992" w:type="dxa"/>
            <w:vAlign w:val="center"/>
          </w:tcPr>
          <w:p w:rsidR="005C0B6B" w:rsidRPr="10A7640F" w:rsidRDefault="005C0B6B" w:rsidP="0038772C">
            <w:pPr>
              <w:jc w:val="center"/>
            </w:pPr>
            <w:r w:rsidRPr="10A7640F">
              <w:t>0</w:t>
            </w:r>
          </w:p>
        </w:tc>
        <w:tc>
          <w:tcPr>
            <w:tcW w:w="1323" w:type="dxa"/>
            <w:vAlign w:val="center"/>
          </w:tcPr>
          <w:p w:rsidR="005C0B6B" w:rsidRPr="10A7640F" w:rsidRDefault="005C0B6B" w:rsidP="0038772C">
            <w:pPr>
              <w:jc w:val="center"/>
            </w:pPr>
            <w:r w:rsidRPr="10A7640F">
              <w:t>1</w:t>
            </w:r>
          </w:p>
        </w:tc>
        <w:tc>
          <w:tcPr>
            <w:tcW w:w="876" w:type="dxa"/>
            <w:vAlign w:val="center"/>
          </w:tcPr>
          <w:p w:rsidR="005C0B6B" w:rsidRPr="10A7640F" w:rsidRDefault="005C0B6B" w:rsidP="0038772C">
            <w:pPr>
              <w:jc w:val="center"/>
            </w:pPr>
            <w:r w:rsidRPr="10A7640F">
              <w:t>10</w:t>
            </w:r>
          </w:p>
        </w:tc>
        <w:tc>
          <w:tcPr>
            <w:tcW w:w="1203" w:type="dxa"/>
            <w:shd w:val="clear" w:color="auto" w:fill="auto"/>
            <w:vAlign w:val="center"/>
          </w:tcPr>
          <w:p w:rsidR="005C0B6B" w:rsidRPr="10A7640F" w:rsidRDefault="005C0B6B" w:rsidP="0038772C">
            <w:pPr>
              <w:jc w:val="center"/>
            </w:pPr>
            <w:r w:rsidRPr="10A7640F">
              <w:t>0</w:t>
            </w:r>
          </w:p>
        </w:tc>
        <w:tc>
          <w:tcPr>
            <w:tcW w:w="1417" w:type="dxa"/>
            <w:vAlign w:val="center"/>
          </w:tcPr>
          <w:p w:rsidR="005C0B6B" w:rsidRPr="10A7640F" w:rsidRDefault="005C0B6B" w:rsidP="0038772C">
            <w:pPr>
              <w:jc w:val="center"/>
            </w:pPr>
            <w:r w:rsidRPr="10A7640F">
              <w:t>2</w:t>
            </w:r>
          </w:p>
        </w:tc>
      </w:tr>
      <w:tr w:rsidR="005C0B6B" w:rsidRPr="10A7640F" w:rsidTr="0038772C">
        <w:trPr>
          <w:trHeight w:val="258"/>
          <w:jc w:val="center"/>
        </w:trPr>
        <w:tc>
          <w:tcPr>
            <w:tcW w:w="3030" w:type="dxa"/>
            <w:gridSpan w:val="2"/>
          </w:tcPr>
          <w:p w:rsidR="005C0B6B" w:rsidRPr="10A7640F" w:rsidRDefault="005C0B6B" w:rsidP="0038772C">
            <w:pPr>
              <w:pStyle w:val="a6"/>
              <w:shd w:val="clear" w:color="auto" w:fill="FFFFFF"/>
              <w:rPr>
                <w:sz w:val="20"/>
                <w:szCs w:val="20"/>
              </w:rPr>
            </w:pPr>
            <w:r w:rsidRPr="10A7640F">
              <w:rPr>
                <w:sz w:val="20"/>
                <w:szCs w:val="20"/>
              </w:rPr>
              <w:t>Итого</w:t>
            </w:r>
          </w:p>
        </w:tc>
        <w:tc>
          <w:tcPr>
            <w:tcW w:w="906" w:type="dxa"/>
            <w:vAlign w:val="center"/>
          </w:tcPr>
          <w:p w:rsidR="005C0B6B" w:rsidRPr="10A7640F" w:rsidRDefault="005C0B6B" w:rsidP="0038772C">
            <w:pPr>
              <w:pStyle w:val="a6"/>
              <w:shd w:val="clear" w:color="auto" w:fill="FFFFFF"/>
              <w:jc w:val="center"/>
              <w:rPr>
                <w:b/>
                <w:sz w:val="20"/>
                <w:szCs w:val="20"/>
              </w:rPr>
            </w:pPr>
            <w:r w:rsidRPr="10A7640F">
              <w:rPr>
                <w:b/>
                <w:sz w:val="20"/>
                <w:szCs w:val="20"/>
              </w:rPr>
              <w:t>310</w:t>
            </w:r>
          </w:p>
        </w:tc>
        <w:tc>
          <w:tcPr>
            <w:tcW w:w="992" w:type="dxa"/>
            <w:vAlign w:val="center"/>
          </w:tcPr>
          <w:p w:rsidR="005C0B6B" w:rsidRPr="10A7640F" w:rsidRDefault="005C0B6B" w:rsidP="0038772C">
            <w:pPr>
              <w:pStyle w:val="a6"/>
              <w:shd w:val="clear" w:color="auto" w:fill="FFFFFF"/>
              <w:jc w:val="center"/>
              <w:rPr>
                <w:b/>
                <w:sz w:val="20"/>
                <w:szCs w:val="20"/>
                <w:lang w:val="en-US"/>
              </w:rPr>
            </w:pPr>
            <w:r w:rsidRPr="10A7640F">
              <w:rPr>
                <w:b/>
                <w:sz w:val="20"/>
                <w:szCs w:val="20"/>
                <w:lang w:val="en-US"/>
              </w:rPr>
              <w:t>1</w:t>
            </w:r>
          </w:p>
        </w:tc>
        <w:tc>
          <w:tcPr>
            <w:tcW w:w="1323" w:type="dxa"/>
            <w:vAlign w:val="center"/>
          </w:tcPr>
          <w:p w:rsidR="005C0B6B" w:rsidRPr="10A7640F" w:rsidRDefault="005C0B6B" w:rsidP="0038772C">
            <w:pPr>
              <w:pStyle w:val="a6"/>
              <w:shd w:val="clear" w:color="auto" w:fill="FFFFFF"/>
              <w:jc w:val="center"/>
              <w:rPr>
                <w:b/>
                <w:sz w:val="20"/>
                <w:szCs w:val="20"/>
              </w:rPr>
            </w:pPr>
            <w:r w:rsidRPr="10A7640F">
              <w:rPr>
                <w:b/>
                <w:sz w:val="20"/>
                <w:szCs w:val="20"/>
              </w:rPr>
              <w:t>16</w:t>
            </w:r>
          </w:p>
        </w:tc>
        <w:tc>
          <w:tcPr>
            <w:tcW w:w="876" w:type="dxa"/>
            <w:vAlign w:val="center"/>
          </w:tcPr>
          <w:p w:rsidR="005C0B6B" w:rsidRPr="10A7640F" w:rsidRDefault="005C0B6B" w:rsidP="0038772C">
            <w:pPr>
              <w:jc w:val="center"/>
              <w:rPr>
                <w:b/>
              </w:rPr>
            </w:pPr>
            <w:r w:rsidRPr="10A7640F">
              <w:rPr>
                <w:b/>
              </w:rPr>
              <w:t>291</w:t>
            </w:r>
          </w:p>
        </w:tc>
        <w:tc>
          <w:tcPr>
            <w:tcW w:w="1203" w:type="dxa"/>
            <w:shd w:val="clear" w:color="auto" w:fill="auto"/>
            <w:vAlign w:val="center"/>
          </w:tcPr>
          <w:p w:rsidR="005C0B6B" w:rsidRPr="10A7640F" w:rsidRDefault="005C0B6B" w:rsidP="0038772C">
            <w:pPr>
              <w:pStyle w:val="a6"/>
              <w:shd w:val="clear" w:color="auto" w:fill="FFFFFF"/>
              <w:tabs>
                <w:tab w:val="left" w:pos="420"/>
                <w:tab w:val="center" w:pos="493"/>
              </w:tabs>
              <w:jc w:val="center"/>
              <w:rPr>
                <w:b/>
                <w:sz w:val="20"/>
                <w:szCs w:val="20"/>
              </w:rPr>
            </w:pPr>
            <w:r w:rsidRPr="10A7640F">
              <w:rPr>
                <w:b/>
                <w:sz w:val="20"/>
                <w:szCs w:val="20"/>
              </w:rPr>
              <w:t>1</w:t>
            </w:r>
          </w:p>
        </w:tc>
        <w:tc>
          <w:tcPr>
            <w:tcW w:w="1417" w:type="dxa"/>
            <w:vAlign w:val="center"/>
          </w:tcPr>
          <w:p w:rsidR="005C0B6B" w:rsidRPr="10A7640F" w:rsidRDefault="005C0B6B" w:rsidP="0038772C">
            <w:pPr>
              <w:jc w:val="center"/>
              <w:rPr>
                <w:b/>
              </w:rPr>
            </w:pPr>
            <w:r w:rsidRPr="10A7640F">
              <w:rPr>
                <w:b/>
              </w:rPr>
              <w:t>10</w:t>
            </w:r>
          </w:p>
        </w:tc>
      </w:tr>
    </w:tbl>
    <w:p w:rsidR="005C0B6B" w:rsidRPr="10C448F7" w:rsidRDefault="005C0B6B" w:rsidP="005C0B6B">
      <w:pPr>
        <w:ind w:firstLine="851"/>
        <w:rPr>
          <w:rFonts w:ascii="inherit" w:hAnsi="inherit"/>
          <w:color w:val="FF0000"/>
          <w:sz w:val="24"/>
          <w:szCs w:val="24"/>
        </w:rPr>
      </w:pPr>
    </w:p>
    <w:p w:rsidR="005C0B6B" w:rsidRPr="10711C1C" w:rsidRDefault="005C0B6B" w:rsidP="005C0B6B">
      <w:pPr>
        <w:shd w:val="clear" w:color="auto" w:fill="FFFFFF"/>
        <w:ind w:firstLine="567"/>
        <w:rPr>
          <w:sz w:val="24"/>
          <w:szCs w:val="24"/>
          <w:lang w:bidi="ru-RU"/>
        </w:rPr>
      </w:pPr>
      <w:r w:rsidRPr="10711C1C">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5C0B6B" w:rsidRPr="10711C1C" w:rsidRDefault="005C0B6B" w:rsidP="005C0B6B">
      <w:pPr>
        <w:shd w:val="clear" w:color="auto" w:fill="FFFFFF"/>
        <w:ind w:firstLine="567"/>
        <w:rPr>
          <w:sz w:val="24"/>
          <w:szCs w:val="24"/>
          <w:lang w:bidi="ru-RU"/>
        </w:rPr>
      </w:pPr>
      <w:r w:rsidRPr="10711C1C">
        <w:rPr>
          <w:sz w:val="24"/>
          <w:szCs w:val="24"/>
          <w:lang w:bidi="ru-RU"/>
        </w:rPr>
        <w:t>На 36 неделе зарегистрировано 28 случаев, что на 8% выше аналогичного периода 2021 года, и ниже среднемноголетнего на 46,3%.</w:t>
      </w:r>
    </w:p>
    <w:p w:rsidR="005C0B6B" w:rsidRPr="10711C1C" w:rsidRDefault="005C0B6B" w:rsidP="005C0B6B">
      <w:pPr>
        <w:shd w:val="clear" w:color="auto" w:fill="FFFFFF"/>
        <w:ind w:firstLine="567"/>
        <w:rPr>
          <w:sz w:val="24"/>
          <w:szCs w:val="24"/>
          <w:lang w:bidi="ru-RU"/>
        </w:rPr>
      </w:pPr>
      <w:r w:rsidRPr="10711C1C">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5C0B6B" w:rsidRPr="10691A9F" w:rsidRDefault="005C0B6B" w:rsidP="00090996">
      <w:pPr>
        <w:ind w:firstLine="567"/>
        <w:jc w:val="both"/>
        <w:rPr>
          <w:b/>
          <w:sz w:val="24"/>
          <w:szCs w:val="24"/>
        </w:rPr>
      </w:pPr>
      <w:r w:rsidRPr="10691A9F">
        <w:rPr>
          <w:sz w:val="24"/>
          <w:szCs w:val="24"/>
        </w:rPr>
        <w:t xml:space="preserve">Всего на территории Ханты-Мансийского автономного округа - Югры подтверждено </w:t>
      </w:r>
      <w:r w:rsidRPr="10691A9F">
        <w:rPr>
          <w:b/>
          <w:bCs/>
          <w:sz w:val="24"/>
          <w:szCs w:val="24"/>
        </w:rPr>
        <w:t xml:space="preserve">241 488 </w:t>
      </w:r>
      <w:r w:rsidRPr="10691A9F">
        <w:rPr>
          <w:sz w:val="24"/>
          <w:szCs w:val="24"/>
        </w:rPr>
        <w:t xml:space="preserve">случаев заражения (за сутки </w:t>
      </w:r>
      <w:r w:rsidRPr="10691A9F">
        <w:rPr>
          <w:b/>
          <w:sz w:val="24"/>
          <w:szCs w:val="24"/>
        </w:rPr>
        <w:t>546</w:t>
      </w:r>
      <w:r w:rsidRPr="10691A9F">
        <w:rPr>
          <w:sz w:val="24"/>
          <w:szCs w:val="24"/>
        </w:rPr>
        <w:t xml:space="preserve">), выздоровели </w:t>
      </w:r>
      <w:r w:rsidRPr="10691A9F">
        <w:rPr>
          <w:b/>
          <w:bCs/>
          <w:sz w:val="24"/>
          <w:szCs w:val="24"/>
        </w:rPr>
        <w:t xml:space="preserve">231 053 </w:t>
      </w:r>
      <w:r w:rsidRPr="10691A9F">
        <w:rPr>
          <w:sz w:val="24"/>
          <w:szCs w:val="24"/>
        </w:rPr>
        <w:t>человек</w:t>
      </w:r>
      <w:r w:rsidR="00090996">
        <w:rPr>
          <w:sz w:val="24"/>
          <w:szCs w:val="24"/>
        </w:rPr>
        <w:t>а</w:t>
      </w:r>
      <w:r w:rsidRPr="10691A9F">
        <w:rPr>
          <w:sz w:val="24"/>
          <w:szCs w:val="24"/>
        </w:rPr>
        <w:t xml:space="preserve"> (за сутки </w:t>
      </w:r>
      <w:r w:rsidRPr="10691A9F">
        <w:rPr>
          <w:b/>
          <w:sz w:val="24"/>
          <w:szCs w:val="24"/>
        </w:rPr>
        <w:t>494)</w:t>
      </w:r>
      <w:r w:rsidRPr="10691A9F">
        <w:rPr>
          <w:sz w:val="24"/>
          <w:szCs w:val="24"/>
        </w:rPr>
        <w:t xml:space="preserve">, скончались </w:t>
      </w:r>
      <w:r w:rsidRPr="10691A9F">
        <w:rPr>
          <w:b/>
          <w:bCs/>
          <w:sz w:val="24"/>
          <w:szCs w:val="24"/>
        </w:rPr>
        <w:t xml:space="preserve">2 570 </w:t>
      </w:r>
      <w:r w:rsidRPr="10691A9F">
        <w:rPr>
          <w:sz w:val="24"/>
          <w:szCs w:val="24"/>
        </w:rPr>
        <w:t>человек (за сутки</w:t>
      </w:r>
      <w:r w:rsidRPr="10691A9F">
        <w:rPr>
          <w:b/>
          <w:sz w:val="24"/>
          <w:szCs w:val="24"/>
        </w:rPr>
        <w:t xml:space="preserve"> 0</w:t>
      </w:r>
      <w:r w:rsidRPr="10691A9F">
        <w:rPr>
          <w:sz w:val="24"/>
          <w:szCs w:val="24"/>
        </w:rPr>
        <w:t xml:space="preserve">). По состоянию на </w:t>
      </w:r>
      <w:r w:rsidRPr="10691A9F">
        <w:rPr>
          <w:b/>
          <w:sz w:val="24"/>
          <w:szCs w:val="24"/>
        </w:rPr>
        <w:t>26.09.2022</w:t>
      </w:r>
      <w:r w:rsidRPr="10691A9F">
        <w:rPr>
          <w:sz w:val="24"/>
          <w:szCs w:val="24"/>
        </w:rPr>
        <w:t xml:space="preserve"> госпитализированы </w:t>
      </w:r>
      <w:r w:rsidRPr="10691A9F">
        <w:rPr>
          <w:b/>
          <w:sz w:val="24"/>
          <w:szCs w:val="24"/>
        </w:rPr>
        <w:t>229</w:t>
      </w:r>
      <w:r w:rsidRPr="10691A9F">
        <w:rPr>
          <w:sz w:val="24"/>
          <w:szCs w:val="24"/>
        </w:rPr>
        <w:t xml:space="preserve"> человек.</w:t>
      </w:r>
    </w:p>
    <w:p w:rsidR="005C0B6B" w:rsidRPr="10691A9F" w:rsidRDefault="005C0B6B" w:rsidP="00090996">
      <w:pPr>
        <w:ind w:firstLine="567"/>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5C0B6B" w:rsidRPr="10691A9F" w:rsidTr="003877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jc w:val="center"/>
              <w:rPr>
                <w:b/>
                <w:sz w:val="24"/>
                <w:szCs w:val="24"/>
              </w:rPr>
            </w:pPr>
            <w:r w:rsidRPr="10691A9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jc w:val="center"/>
              <w:rPr>
                <w:b/>
                <w:sz w:val="24"/>
                <w:szCs w:val="24"/>
              </w:rPr>
            </w:pPr>
            <w:r w:rsidRPr="10691A9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jc w:val="center"/>
              <w:rPr>
                <w:b/>
                <w:sz w:val="24"/>
                <w:szCs w:val="24"/>
              </w:rPr>
            </w:pPr>
            <w:r w:rsidRPr="10691A9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jc w:val="center"/>
              <w:rPr>
                <w:b/>
                <w:sz w:val="24"/>
                <w:szCs w:val="24"/>
              </w:rPr>
            </w:pPr>
            <w:r w:rsidRPr="10691A9F">
              <w:rPr>
                <w:b/>
                <w:sz w:val="24"/>
                <w:szCs w:val="24"/>
              </w:rPr>
              <w:t>Прим.</w:t>
            </w:r>
          </w:p>
        </w:tc>
      </w:tr>
      <w:tr w:rsidR="005C0B6B" w:rsidRPr="10691A9F" w:rsidTr="003877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rPr>
                <w:sz w:val="24"/>
                <w:szCs w:val="24"/>
              </w:rPr>
            </w:pPr>
            <w:r w:rsidRPr="10691A9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sz w:val="24"/>
                <w:szCs w:val="24"/>
              </w:rPr>
            </w:pPr>
            <w:r w:rsidRPr="10691A9F">
              <w:rPr>
                <w:b/>
                <w:bCs/>
                <w:sz w:val="24"/>
                <w:szCs w:val="24"/>
              </w:rPr>
              <w:t>241 488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sz w:val="24"/>
                <w:szCs w:val="24"/>
              </w:rPr>
            </w:pPr>
            <w:r w:rsidRPr="10691A9F">
              <w:rPr>
                <w:b/>
                <w:sz w:val="24"/>
                <w:szCs w:val="24"/>
              </w:rPr>
              <w:t>546</w:t>
            </w:r>
            <w:r w:rsidRPr="10691A9F">
              <w:rPr>
                <w:b/>
                <w:bCs/>
                <w:sz w:val="24"/>
                <w:szCs w:val="24"/>
              </w:rPr>
              <w:t xml:space="preserve"> </w:t>
            </w:r>
            <w:r w:rsidRPr="10691A9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C0B6B" w:rsidRPr="10691A9F" w:rsidRDefault="005C0B6B" w:rsidP="0038772C">
            <w:pPr>
              <w:tabs>
                <w:tab w:val="left" w:pos="3170"/>
              </w:tabs>
              <w:jc w:val="center"/>
              <w:rPr>
                <w:sz w:val="24"/>
                <w:szCs w:val="24"/>
              </w:rPr>
            </w:pPr>
          </w:p>
        </w:tc>
      </w:tr>
      <w:tr w:rsidR="005C0B6B" w:rsidRPr="10691A9F" w:rsidTr="003877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rPr>
                <w:sz w:val="24"/>
                <w:szCs w:val="24"/>
              </w:rPr>
            </w:pPr>
            <w:r w:rsidRPr="10691A9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sz w:val="24"/>
                <w:szCs w:val="24"/>
              </w:rPr>
            </w:pPr>
            <w:r w:rsidRPr="10691A9F">
              <w:rPr>
                <w:b/>
                <w:bCs/>
                <w:sz w:val="24"/>
                <w:szCs w:val="24"/>
              </w:rPr>
              <w:t xml:space="preserve">231 053 </w:t>
            </w:r>
            <w:r w:rsidRPr="10691A9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sz w:val="24"/>
                <w:szCs w:val="24"/>
              </w:rPr>
            </w:pPr>
            <w:r w:rsidRPr="10691A9F">
              <w:rPr>
                <w:b/>
                <w:sz w:val="24"/>
                <w:szCs w:val="24"/>
              </w:rPr>
              <w:t>494 чел.</w:t>
            </w:r>
          </w:p>
        </w:tc>
        <w:tc>
          <w:tcPr>
            <w:tcW w:w="2041" w:type="dxa"/>
            <w:tcBorders>
              <w:top w:val="single" w:sz="4" w:space="0" w:color="auto"/>
              <w:left w:val="single" w:sz="4" w:space="0" w:color="auto"/>
              <w:bottom w:val="single" w:sz="4" w:space="0" w:color="auto"/>
              <w:right w:val="single" w:sz="4" w:space="0" w:color="auto"/>
            </w:tcBorders>
            <w:vAlign w:val="center"/>
          </w:tcPr>
          <w:p w:rsidR="005C0B6B" w:rsidRPr="10691A9F" w:rsidRDefault="005C0B6B" w:rsidP="0038772C">
            <w:pPr>
              <w:tabs>
                <w:tab w:val="left" w:pos="3170"/>
              </w:tabs>
              <w:jc w:val="center"/>
              <w:rPr>
                <w:sz w:val="24"/>
                <w:szCs w:val="24"/>
              </w:rPr>
            </w:pPr>
          </w:p>
        </w:tc>
      </w:tr>
      <w:tr w:rsidR="005C0B6B" w:rsidRPr="10691A9F" w:rsidTr="0038772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tabs>
                <w:tab w:val="left" w:pos="3170"/>
              </w:tabs>
              <w:rPr>
                <w:sz w:val="24"/>
                <w:szCs w:val="24"/>
              </w:rPr>
            </w:pPr>
            <w:r w:rsidRPr="10691A9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b/>
                <w:sz w:val="24"/>
                <w:szCs w:val="24"/>
              </w:rPr>
            </w:pPr>
            <w:r w:rsidRPr="10691A9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C0B6B" w:rsidRPr="10691A9F" w:rsidRDefault="005C0B6B" w:rsidP="0038772C">
            <w:pPr>
              <w:jc w:val="center"/>
              <w:rPr>
                <w:b/>
                <w:sz w:val="24"/>
                <w:szCs w:val="24"/>
              </w:rPr>
            </w:pPr>
            <w:r w:rsidRPr="10691A9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C0B6B" w:rsidRPr="10691A9F" w:rsidRDefault="005C0B6B" w:rsidP="0038772C">
            <w:pPr>
              <w:tabs>
                <w:tab w:val="left" w:pos="3170"/>
              </w:tabs>
              <w:jc w:val="center"/>
              <w:rPr>
                <w:sz w:val="24"/>
                <w:szCs w:val="24"/>
              </w:rPr>
            </w:pPr>
          </w:p>
        </w:tc>
      </w:tr>
    </w:tbl>
    <w:p w:rsidR="005C0B6B" w:rsidRPr="10691A9F" w:rsidRDefault="005C0B6B" w:rsidP="005C0B6B">
      <w:pPr>
        <w:tabs>
          <w:tab w:val="left" w:pos="6311"/>
        </w:tabs>
        <w:ind w:firstLine="567"/>
      </w:pPr>
    </w:p>
    <w:p w:rsidR="005C0B6B" w:rsidRPr="10C21FBC" w:rsidRDefault="005C0B6B" w:rsidP="005C0B6B">
      <w:pPr>
        <w:tabs>
          <w:tab w:val="left" w:pos="6975"/>
        </w:tabs>
        <w:ind w:firstLine="567"/>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5C0B6B" w:rsidRPr="10C21FBC" w:rsidRDefault="005C0B6B" w:rsidP="005C0B6B">
      <w:pPr>
        <w:tabs>
          <w:tab w:val="left" w:pos="6975"/>
        </w:tabs>
        <w:ind w:firstLine="567"/>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10C448F7">
        <w:rPr>
          <w:i/>
          <w:sz w:val="24"/>
          <w:szCs w:val="24"/>
          <w:lang w:bidi="ru-RU"/>
        </w:rPr>
        <w:lastRenderedPageBreak/>
        <w:t>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B7596E" w:rsidRPr="10C448F7" w:rsidRDefault="00B7596E" w:rsidP="00B7596E">
      <w:pPr>
        <w:autoSpaceDE w:val="0"/>
        <w:autoSpaceDN w:val="0"/>
        <w:ind w:firstLine="567"/>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7596E" w:rsidRPr="10C448F7" w:rsidRDefault="00B7596E" w:rsidP="00B7596E">
      <w:pPr>
        <w:autoSpaceDE w:val="0"/>
        <w:autoSpaceDN w:val="0"/>
        <w:ind w:firstLine="567"/>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7596E" w:rsidRPr="10C448F7" w:rsidRDefault="00B7596E" w:rsidP="00B7596E">
      <w:pPr>
        <w:autoSpaceDE w:val="0"/>
        <w:autoSpaceDN w:val="0"/>
        <w:ind w:firstLine="567"/>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FA586A">
        <w:rPr>
          <w:bCs/>
          <w:spacing w:val="-4"/>
          <w:sz w:val="24"/>
          <w:szCs w:val="24"/>
        </w:rPr>
        <w:t>6</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FA586A">
        <w:rPr>
          <w:b/>
          <w:bCs/>
          <w:sz w:val="24"/>
          <w:szCs w:val="24"/>
          <w:u w:val="single"/>
        </w:rPr>
        <w:t>7</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004F0428">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4F0428">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B62DCB" w:rsidRDefault="00853B01" w:rsidP="00B62DC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B62DCB" w:rsidRPr="00B62DCB" w:rsidRDefault="00653043" w:rsidP="00B62DCB">
      <w:pPr>
        <w:tabs>
          <w:tab w:val="left" w:pos="180"/>
        </w:tabs>
        <w:ind w:firstLine="567"/>
        <w:jc w:val="both"/>
        <w:rPr>
          <w:sz w:val="24"/>
          <w:szCs w:val="24"/>
        </w:rPr>
      </w:pPr>
      <w:r w:rsidRPr="00B62DCB">
        <w:rPr>
          <w:b/>
          <w:bCs/>
          <w:sz w:val="24"/>
          <w:szCs w:val="24"/>
        </w:rPr>
        <w:t xml:space="preserve">По ХМАО: </w:t>
      </w:r>
      <w:r w:rsidR="00B62DCB" w:rsidRPr="00B62DCB">
        <w:rPr>
          <w:sz w:val="24"/>
          <w:szCs w:val="24"/>
        </w:rPr>
        <w:t>Облачно с прояснениями. Ночью местами, днем повсеместно небольшие осадки в виде снега и мокрого снега. Ветер северо-восточный, северный 5-10 м/с. Температура ночью -1,-6 °С, днем 0,+5 °С.</w:t>
      </w:r>
    </w:p>
    <w:p w:rsidR="00B62DCB" w:rsidRPr="00B62DCB" w:rsidRDefault="00653043" w:rsidP="00B62DCB">
      <w:pPr>
        <w:tabs>
          <w:tab w:val="left" w:pos="180"/>
        </w:tabs>
        <w:ind w:firstLine="567"/>
        <w:jc w:val="both"/>
        <w:rPr>
          <w:b/>
          <w:sz w:val="24"/>
          <w:szCs w:val="24"/>
        </w:rPr>
      </w:pPr>
      <w:r w:rsidRPr="00B62DCB">
        <w:rPr>
          <w:b/>
          <w:sz w:val="24"/>
          <w:szCs w:val="24"/>
        </w:rPr>
        <w:t>По г. Ханты – Мансийску:</w:t>
      </w:r>
      <w:r w:rsidRPr="00B62DCB">
        <w:rPr>
          <w:sz w:val="24"/>
          <w:szCs w:val="24"/>
        </w:rPr>
        <w:t xml:space="preserve"> </w:t>
      </w:r>
      <w:r w:rsidR="00B62DCB" w:rsidRPr="00B62DCB">
        <w:rPr>
          <w:sz w:val="24"/>
          <w:szCs w:val="24"/>
        </w:rPr>
        <w:t>Облачно с прояснениями. Небольшие осадки в виде снега и мокрого снега. Ветер северо-восточный, северный 5-10 м/с. Температура ночью -2,-4 °С, днем +2,+4 °С.</w:t>
      </w:r>
    </w:p>
    <w:p w:rsidR="002D0EA8" w:rsidRPr="00B62DCB" w:rsidRDefault="002D0EA8" w:rsidP="00B62DCB">
      <w:pPr>
        <w:tabs>
          <w:tab w:val="left" w:pos="180"/>
        </w:tabs>
        <w:ind w:firstLine="567"/>
        <w:jc w:val="both"/>
        <w:rPr>
          <w:color w:val="FF0000"/>
          <w:sz w:val="16"/>
          <w:szCs w:val="16"/>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4F042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C7AA1" w:rsidRPr="10567A6F" w:rsidRDefault="004C7AA1" w:rsidP="004F0428">
      <w:pPr>
        <w:framePr w:hSpace="180" w:wrap="around" w:vAnchor="text" w:hAnchor="text" w:xAlign="center" w:y="1"/>
        <w:pBdr>
          <w:top w:val="nil"/>
          <w:left w:val="nil"/>
          <w:bottom w:val="nil"/>
          <w:right w:val="nil"/>
          <w:between w:val="nil"/>
        </w:pBdr>
        <w:ind w:firstLine="567"/>
        <w:suppressOverlap/>
        <w:jc w:val="both"/>
        <w:rPr>
          <w:sz w:val="24"/>
          <w:szCs w:val="24"/>
        </w:rPr>
      </w:pPr>
      <w:r w:rsidRPr="10567A6F">
        <w:rPr>
          <w:b/>
          <w:sz w:val="24"/>
          <w:szCs w:val="24"/>
        </w:rPr>
        <w:t xml:space="preserve">Первый класс: </w:t>
      </w:r>
      <w:r w:rsidRPr="10567A6F">
        <w:rPr>
          <w:sz w:val="24"/>
          <w:szCs w:val="24"/>
        </w:rPr>
        <w:t>МР Березовский, МР Октябрьский, ГО Нягань, ГО Нижневартовск, МР Нижневартовский, ГО Покачи, ГО Мегион, ГО Лангепас, МР Сургутский, ГО Сургут, МР Нефтеюганский,  ГО Нефтеюганск, ГО Пыть-Ях, , МР Белоярский, ГО Радужный, ГО Урай, МР Ханты-Мансийский, ГО Ханты-Мансийск.</w:t>
      </w:r>
    </w:p>
    <w:p w:rsidR="004C7AA1" w:rsidRPr="1041213C" w:rsidRDefault="004C7AA1" w:rsidP="004F0428">
      <w:pPr>
        <w:pBdr>
          <w:top w:val="nil"/>
          <w:left w:val="nil"/>
          <w:bottom w:val="nil"/>
          <w:right w:val="nil"/>
          <w:between w:val="nil"/>
        </w:pBdr>
        <w:ind w:firstLine="709"/>
        <w:jc w:val="both"/>
        <w:rPr>
          <w:b/>
          <w:color w:val="FF0000"/>
          <w:sz w:val="16"/>
          <w:szCs w:val="16"/>
        </w:rPr>
      </w:pPr>
      <w:r w:rsidRPr="10567A6F">
        <w:rPr>
          <w:b/>
          <w:sz w:val="24"/>
          <w:szCs w:val="24"/>
        </w:rPr>
        <w:t xml:space="preserve">Второй класс: </w:t>
      </w:r>
      <w:r w:rsidRPr="10567A6F">
        <w:rPr>
          <w:sz w:val="24"/>
          <w:szCs w:val="24"/>
        </w:rPr>
        <w:t>МР Советский, ГО Югорск, МР Кондинский</w:t>
      </w:r>
      <w:r>
        <w:rPr>
          <w:sz w:val="24"/>
          <w:szCs w:val="24"/>
        </w:rPr>
        <w:t xml:space="preserve">, </w:t>
      </w:r>
      <w:r w:rsidRPr="10567A6F">
        <w:rPr>
          <w:sz w:val="24"/>
          <w:szCs w:val="24"/>
        </w:rPr>
        <w:t>ГО Когалым</w:t>
      </w:r>
      <w:r>
        <w:rPr>
          <w:sz w:val="24"/>
          <w:szCs w:val="24"/>
        </w:rPr>
        <w:t>.</w:t>
      </w:r>
    </w:p>
    <w:p w:rsidR="004C7AA1" w:rsidRPr="10567A6F" w:rsidRDefault="004C7AA1" w:rsidP="004C7AA1">
      <w:pPr>
        <w:pBdr>
          <w:top w:val="nil"/>
          <w:left w:val="nil"/>
          <w:bottom w:val="nil"/>
          <w:right w:val="nil"/>
          <w:between w:val="nil"/>
        </w:pBdr>
        <w:ind w:hanging="2"/>
        <w:jc w:val="center"/>
        <w:rPr>
          <w:sz w:val="24"/>
          <w:szCs w:val="24"/>
        </w:rPr>
      </w:pPr>
      <w:r w:rsidRPr="10567A6F">
        <w:rPr>
          <w:b/>
          <w:sz w:val="24"/>
          <w:szCs w:val="24"/>
        </w:rPr>
        <w:t xml:space="preserve">Прогнозируемые классы пожарной опасности по МО </w:t>
      </w:r>
    </w:p>
    <w:p w:rsidR="004C7AA1" w:rsidRPr="10567A6F" w:rsidRDefault="004C7AA1" w:rsidP="004C7AA1">
      <w:pPr>
        <w:pBdr>
          <w:top w:val="nil"/>
          <w:left w:val="nil"/>
          <w:bottom w:val="nil"/>
          <w:right w:val="nil"/>
          <w:between w:val="nil"/>
        </w:pBdr>
        <w:ind w:hanging="2"/>
        <w:jc w:val="center"/>
        <w:rPr>
          <w:sz w:val="24"/>
          <w:szCs w:val="24"/>
        </w:rPr>
      </w:pPr>
      <w:r w:rsidRPr="10567A6F">
        <w:rPr>
          <w:b/>
          <w:sz w:val="24"/>
          <w:szCs w:val="24"/>
        </w:rPr>
        <w:t>(</w:t>
      </w:r>
      <w:hyperlink r:id="rId9" w:history="1">
        <w:r w:rsidRPr="10567A6F">
          <w:rPr>
            <w:sz w:val="24"/>
            <w:szCs w:val="24"/>
            <w:u w:val="single"/>
          </w:rPr>
          <w:t>www.pushkino.aviales.ru</w:t>
        </w:r>
      </w:hyperlink>
      <w:r w:rsidRPr="10567A6F">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C7AA1" w:rsidRPr="10567A6F" w:rsidTr="0038772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КЛАСС ПОЖАРНОЙ ОПАСНОСТИ ПО УСЛОВИЯМ ПОГОДЫ</w:t>
            </w:r>
          </w:p>
        </w:tc>
      </w:tr>
      <w:tr w:rsidR="004C7AA1" w:rsidRPr="10567A6F" w:rsidTr="0038772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C7AA1" w:rsidRPr="10567A6F" w:rsidRDefault="004C7AA1" w:rsidP="0038772C">
            <w:pPr>
              <w:pBdr>
                <w:top w:val="nil"/>
                <w:left w:val="nil"/>
                <w:bottom w:val="nil"/>
                <w:right w:val="nil"/>
                <w:between w:val="nil"/>
              </w:pBdr>
              <w:ind w:hanging="2"/>
              <w:jc w:val="center"/>
            </w:pPr>
            <w:r w:rsidRPr="10567A6F">
              <w:rPr>
                <w:b/>
                <w:sz w:val="22"/>
                <w:szCs w:val="22"/>
              </w:rPr>
              <w:t>V</w:t>
            </w:r>
          </w:p>
        </w:tc>
      </w:tr>
      <w:tr w:rsidR="004C7AA1" w:rsidRPr="10567A6F" w:rsidTr="0038772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AA1" w:rsidRPr="10567A6F" w:rsidRDefault="004C7AA1" w:rsidP="0038772C">
            <w:pPr>
              <w:pBdr>
                <w:top w:val="nil"/>
                <w:left w:val="nil"/>
                <w:bottom w:val="nil"/>
                <w:right w:val="nil"/>
                <w:between w:val="nil"/>
              </w:pBdr>
              <w:ind w:hanging="2"/>
            </w:pPr>
            <w:r w:rsidRPr="10567A6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C7AA1" w:rsidRPr="10567A6F" w:rsidRDefault="004C7AA1" w:rsidP="0038772C">
            <w:pPr>
              <w:pBdr>
                <w:top w:val="nil"/>
                <w:left w:val="nil"/>
                <w:bottom w:val="nil"/>
                <w:right w:val="nil"/>
                <w:between w:val="nil"/>
              </w:pBdr>
              <w:ind w:hanging="2"/>
              <w:jc w:val="center"/>
            </w:pPr>
            <w:r w:rsidRPr="10567A6F">
              <w:t>1</w:t>
            </w:r>
            <w: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C7AA1" w:rsidRPr="10567A6F" w:rsidRDefault="004C7AA1" w:rsidP="0038772C">
            <w:pPr>
              <w:pBdr>
                <w:top w:val="nil"/>
                <w:left w:val="nil"/>
                <w:bottom w:val="nil"/>
                <w:right w:val="nil"/>
                <w:between w:val="nil"/>
              </w:pBdr>
              <w:ind w:hanging="2"/>
              <w:jc w:val="center"/>
            </w:pPr>
            <w: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C7AA1" w:rsidRPr="10567A6F" w:rsidRDefault="004C7AA1" w:rsidP="0038772C">
            <w:pPr>
              <w:pBdr>
                <w:top w:val="nil"/>
                <w:left w:val="nil"/>
                <w:bottom w:val="nil"/>
                <w:right w:val="nil"/>
                <w:between w:val="nil"/>
              </w:pBdr>
              <w:ind w:hanging="2"/>
              <w:jc w:val="center"/>
            </w:pPr>
            <w:r w:rsidRPr="10567A6F">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C7AA1" w:rsidRPr="10567A6F" w:rsidRDefault="004C7AA1" w:rsidP="0038772C">
            <w:pPr>
              <w:pBdr>
                <w:top w:val="nil"/>
                <w:left w:val="nil"/>
                <w:bottom w:val="nil"/>
                <w:right w:val="nil"/>
                <w:between w:val="nil"/>
              </w:pBdr>
              <w:tabs>
                <w:tab w:val="left" w:pos="540"/>
                <w:tab w:val="center" w:pos="600"/>
              </w:tabs>
              <w:ind w:hanging="2"/>
              <w:jc w:val="center"/>
            </w:pPr>
            <w:r w:rsidRPr="10567A6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4C7AA1" w:rsidRPr="10567A6F" w:rsidRDefault="004C7AA1" w:rsidP="0038772C">
            <w:pPr>
              <w:pBdr>
                <w:top w:val="nil"/>
                <w:left w:val="nil"/>
                <w:bottom w:val="nil"/>
                <w:right w:val="nil"/>
                <w:between w:val="nil"/>
              </w:pBdr>
              <w:ind w:hanging="2"/>
              <w:jc w:val="center"/>
            </w:pPr>
            <w:r w:rsidRPr="10567A6F">
              <w:t>0</w:t>
            </w:r>
          </w:p>
        </w:tc>
      </w:tr>
    </w:tbl>
    <w:p w:rsidR="004C7AA1" w:rsidRPr="10240B60" w:rsidRDefault="004C7AA1" w:rsidP="004C7AA1">
      <w:pPr>
        <w:tabs>
          <w:tab w:val="left" w:pos="4007"/>
        </w:tabs>
        <w:ind w:firstLine="567"/>
        <w:rPr>
          <w:sz w:val="16"/>
          <w:szCs w:val="16"/>
        </w:rPr>
      </w:pPr>
    </w:p>
    <w:p w:rsidR="004C7AA1" w:rsidRPr="10240B60" w:rsidRDefault="004C7AA1" w:rsidP="004C7AA1">
      <w:pPr>
        <w:ind w:firstLine="567"/>
        <w:rPr>
          <w:sz w:val="24"/>
          <w:szCs w:val="24"/>
        </w:rPr>
      </w:pPr>
      <w:r w:rsidRPr="10240B60">
        <w:rPr>
          <w:sz w:val="24"/>
          <w:szCs w:val="24"/>
        </w:rPr>
        <w:t xml:space="preserve">В соответствии с прогнозируемыми классами пожарной опасности и метеоусловиями, </w:t>
      </w:r>
      <w:r>
        <w:rPr>
          <w:sz w:val="24"/>
          <w:szCs w:val="24"/>
        </w:rPr>
        <w:t xml:space="preserve">возникновение </w:t>
      </w:r>
      <w:r w:rsidRPr="10240B60">
        <w:rPr>
          <w:sz w:val="24"/>
          <w:szCs w:val="24"/>
        </w:rPr>
        <w:t xml:space="preserve">природных пожаров </w:t>
      </w:r>
      <w:r>
        <w:rPr>
          <w:sz w:val="24"/>
          <w:szCs w:val="24"/>
        </w:rPr>
        <w:t xml:space="preserve">не </w:t>
      </w:r>
      <w:r w:rsidRPr="10240B60">
        <w:rPr>
          <w:sz w:val="24"/>
          <w:szCs w:val="24"/>
        </w:rPr>
        <w:t>прогнозирует</w:t>
      </w:r>
      <w:r>
        <w:rPr>
          <w:sz w:val="24"/>
          <w:szCs w:val="24"/>
        </w:rPr>
        <w:t>ся</w:t>
      </w:r>
      <w:r w:rsidRPr="10240B60">
        <w:rPr>
          <w:sz w:val="24"/>
          <w:szCs w:val="24"/>
        </w:rPr>
        <w:t>.</w:t>
      </w:r>
    </w:p>
    <w:p w:rsidR="004C7AA1" w:rsidRPr="10240B60" w:rsidRDefault="004C7AA1" w:rsidP="004C7AA1">
      <w:pPr>
        <w:pBdr>
          <w:top w:val="nil"/>
          <w:left w:val="nil"/>
          <w:bottom w:val="nil"/>
          <w:right w:val="nil"/>
          <w:between w:val="nil"/>
        </w:pBdr>
        <w:ind w:firstLine="567"/>
        <w:rPr>
          <w:sz w:val="24"/>
          <w:szCs w:val="24"/>
        </w:rPr>
      </w:pPr>
      <w:r w:rsidRPr="10240B60">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54D9C" w:rsidRDefault="00E54D9C" w:rsidP="00E54D9C">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Pr="00B204EA">
        <w:rPr>
          <w:b/>
          <w:bCs/>
          <w:sz w:val="24"/>
          <w:szCs w:val="24"/>
        </w:rPr>
        <w:t xml:space="preserve"> </w:t>
      </w:r>
    </w:p>
    <w:p w:rsidR="00BE6CE5" w:rsidRPr="004F0428" w:rsidRDefault="00BE6CE5" w:rsidP="004F0428">
      <w:pPr>
        <w:ind w:firstLine="567"/>
        <w:rPr>
          <w:i/>
          <w:sz w:val="24"/>
          <w:szCs w:val="24"/>
        </w:rPr>
      </w:pPr>
      <w:r w:rsidRPr="00BE6CE5">
        <w:rPr>
          <w:b/>
          <w:bCs/>
          <w:sz w:val="24"/>
          <w:szCs w:val="24"/>
        </w:rPr>
        <w:t xml:space="preserve">Прогнозируется </w:t>
      </w:r>
      <w:r w:rsidRPr="00BE6CE5">
        <w:rPr>
          <w:sz w:val="24"/>
          <w:szCs w:val="24"/>
        </w:rPr>
        <w:t xml:space="preserve">риск увеличения ДТП в утренние часы, в пониженных участках местности, около водных объектов </w:t>
      </w:r>
      <w:r w:rsidRPr="00BE6CE5">
        <w:rPr>
          <w:i/>
          <w:sz w:val="24"/>
          <w:szCs w:val="24"/>
        </w:rPr>
        <w:t>(</w:t>
      </w:r>
      <w:r w:rsidRPr="00BE6CE5">
        <w:rPr>
          <w:b/>
          <w:bCs/>
          <w:i/>
          <w:sz w:val="24"/>
          <w:szCs w:val="24"/>
        </w:rPr>
        <w:t xml:space="preserve">Источник ЧС </w:t>
      </w:r>
      <w:r w:rsidRPr="00BE6CE5">
        <w:rPr>
          <w:i/>
          <w:sz w:val="24"/>
          <w:szCs w:val="24"/>
        </w:rPr>
        <w:t>– ночью и утром в отдельных районах туман).</w:t>
      </w:r>
    </w:p>
    <w:p w:rsidR="00E54D9C" w:rsidRPr="105F682D" w:rsidRDefault="00E54D9C" w:rsidP="00E54D9C">
      <w:pPr>
        <w:tabs>
          <w:tab w:val="left" w:pos="10260"/>
        </w:tabs>
        <w:ind w:firstLine="567"/>
        <w:jc w:val="both"/>
        <w:outlineLvl w:val="0"/>
        <w:rPr>
          <w:sz w:val="24"/>
          <w:szCs w:val="24"/>
        </w:rPr>
      </w:pPr>
      <w:r>
        <w:rPr>
          <w:sz w:val="24"/>
          <w:szCs w:val="24"/>
        </w:rPr>
        <w:t xml:space="preserve">Проведенный анализ многолетних </w:t>
      </w:r>
      <w:r w:rsidRPr="105F682D">
        <w:rPr>
          <w:sz w:val="24"/>
          <w:szCs w:val="24"/>
        </w:rPr>
        <w:t>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ДТП</w:t>
      </w:r>
      <w:r>
        <w:rPr>
          <w:sz w:val="24"/>
          <w:szCs w:val="24"/>
        </w:rPr>
        <w:t xml:space="preserve"> </w:t>
      </w:r>
      <w:r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w:t>
      </w:r>
      <w:r w:rsidRPr="105F682D">
        <w:rPr>
          <w:sz w:val="24"/>
          <w:szCs w:val="24"/>
        </w:rPr>
        <w:lastRenderedPageBreak/>
        <w:t xml:space="preserve">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Pr="105F682D">
        <w:rPr>
          <w:bCs/>
          <w:i/>
          <w:iCs/>
          <w:sz w:val="24"/>
          <w:szCs w:val="24"/>
        </w:rPr>
        <w:t>).</w:t>
      </w:r>
    </w:p>
    <w:p w:rsidR="00E54D9C" w:rsidRPr="105F682D" w:rsidRDefault="00E54D9C" w:rsidP="00E54D9C">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E54D9C" w:rsidRPr="105F682D" w:rsidTr="004F1A0A">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r>
      <w:tr w:rsidR="00E54D9C" w:rsidRPr="105F682D" w:rsidTr="004F1A0A">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104C2911" w:rsidRDefault="005074C8" w:rsidP="004F0428">
      <w:pPr>
        <w:ind w:firstLine="567"/>
        <w:jc w:val="both"/>
        <w:rPr>
          <w:sz w:val="24"/>
          <w:szCs w:val="24"/>
        </w:rPr>
      </w:pPr>
      <w:r w:rsidRPr="104C2911">
        <w:rPr>
          <w:b/>
          <w:bCs/>
          <w:i/>
          <w:iCs/>
          <w:sz w:val="24"/>
          <w:szCs w:val="24"/>
        </w:rPr>
        <w:t>Аварии на железнодорожном, речном и авиационном транспорте:</w:t>
      </w:r>
      <w:r w:rsidRPr="104C2911">
        <w:rPr>
          <w:sz w:val="24"/>
          <w:szCs w:val="24"/>
        </w:rPr>
        <w:t xml:space="preserve"> Возникновение ЧС, обусловленных авариями на авиационном, железнодорожном и речном транспорте, маловероятно.</w:t>
      </w:r>
    </w:p>
    <w:p w:rsidR="00653043" w:rsidRDefault="00653043" w:rsidP="004F0428">
      <w:pPr>
        <w:ind w:firstLine="567"/>
        <w:jc w:val="both"/>
        <w:rPr>
          <w:bCs/>
          <w:i/>
          <w:kern w:val="16"/>
          <w:sz w:val="24"/>
          <w:szCs w:val="24"/>
          <w:lang w:eastAsia="ar-SA"/>
        </w:rPr>
      </w:pPr>
      <w:r w:rsidRPr="00653043">
        <w:rPr>
          <w:sz w:val="24"/>
          <w:szCs w:val="24"/>
        </w:rPr>
        <w:t xml:space="preserve">Прогнозируется затруднение в работе аэропортов и вертолетных </w:t>
      </w:r>
      <w:r w:rsidRPr="00653043">
        <w:rPr>
          <w:i/>
          <w:sz w:val="24"/>
          <w:szCs w:val="24"/>
        </w:rPr>
        <w:t>(</w:t>
      </w:r>
      <w:r w:rsidRPr="00653043">
        <w:rPr>
          <w:b/>
          <w:bCs/>
          <w:i/>
          <w:sz w:val="24"/>
          <w:szCs w:val="24"/>
        </w:rPr>
        <w:t xml:space="preserve">Источник ЧС </w:t>
      </w:r>
      <w:r w:rsidRPr="00653043">
        <w:rPr>
          <w:i/>
          <w:sz w:val="24"/>
          <w:szCs w:val="24"/>
        </w:rPr>
        <w:t>–</w:t>
      </w:r>
      <w:r>
        <w:rPr>
          <w:i/>
          <w:sz w:val="24"/>
          <w:szCs w:val="24"/>
        </w:rPr>
        <w:t xml:space="preserve"> </w:t>
      </w:r>
      <w:r w:rsidRPr="00653043">
        <w:rPr>
          <w:i/>
          <w:sz w:val="24"/>
          <w:szCs w:val="24"/>
        </w:rPr>
        <w:t xml:space="preserve">ночью и утром </w:t>
      </w:r>
      <w:r w:rsidRPr="00653043">
        <w:rPr>
          <w:bCs/>
          <w:i/>
          <w:kern w:val="16"/>
          <w:sz w:val="24"/>
          <w:szCs w:val="24"/>
          <w:lang w:eastAsia="ar-SA"/>
        </w:rPr>
        <w:t>туман, небольшие осадки в виде дождя и мокрого снега).</w:t>
      </w:r>
    </w:p>
    <w:p w:rsidR="005074C8" w:rsidRPr="108F486B" w:rsidRDefault="005074C8" w:rsidP="004F042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E54D9C" w:rsidRPr="105F682D" w:rsidRDefault="00E54D9C" w:rsidP="00E54D9C">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E54D9C" w:rsidRPr="105F682D" w:rsidRDefault="00E54D9C" w:rsidP="00E54D9C">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54D9C" w:rsidRPr="105F682D" w:rsidTr="004F1A0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Вероятность</w:t>
            </w:r>
          </w:p>
          <w:p w:rsidR="00E54D9C" w:rsidRPr="105F682D" w:rsidRDefault="00E54D9C" w:rsidP="004F1A0A">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rPr>
                <w:b/>
              </w:rPr>
            </w:pPr>
            <w:r w:rsidRPr="105F682D">
              <w:rPr>
                <w:b/>
              </w:rPr>
              <w:t>Вероятность</w:t>
            </w:r>
          </w:p>
          <w:p w:rsidR="00E54D9C" w:rsidRPr="105F682D" w:rsidRDefault="00E54D9C" w:rsidP="004F1A0A">
            <w:pPr>
              <w:jc w:val="center"/>
              <w:rPr>
                <w:b/>
              </w:rPr>
            </w:pPr>
            <w:r w:rsidRPr="105F682D">
              <w:rPr>
                <w:b/>
              </w:rPr>
              <w:t>(Р)</w:t>
            </w:r>
          </w:p>
        </w:tc>
      </w:tr>
      <w:tr w:rsidR="00E54D9C" w:rsidRPr="105F682D" w:rsidTr="004F1A0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0,7</w:t>
            </w:r>
          </w:p>
        </w:tc>
      </w:tr>
      <w:tr w:rsidR="00E54D9C" w:rsidRPr="105F682D" w:rsidTr="004F1A0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r w:rsidR="00E54D9C" w:rsidRPr="105F682D" w:rsidTr="004F1A0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53043" w:rsidRPr="007B33BE" w:rsidRDefault="00653043" w:rsidP="002B46BE">
      <w:pPr>
        <w:tabs>
          <w:tab w:val="left" w:pos="4007"/>
        </w:tabs>
        <w:ind w:firstLine="567"/>
        <w:jc w:val="both"/>
        <w:rPr>
          <w:bCs/>
          <w:i/>
          <w:kern w:val="16"/>
          <w:sz w:val="24"/>
          <w:szCs w:val="24"/>
          <w:lang w:eastAsia="ar-SA"/>
        </w:rPr>
      </w:pPr>
      <w:r w:rsidRPr="007B33BE">
        <w:rPr>
          <w:b/>
          <w:bCs/>
          <w:kern w:val="16"/>
          <w:sz w:val="24"/>
          <w:szCs w:val="24"/>
          <w:lang w:eastAsia="ar-SA"/>
        </w:rPr>
        <w:t xml:space="preserve">Прогнозируется вероятность возникновения происшествий, </w:t>
      </w:r>
      <w:r w:rsidRPr="007B33BE">
        <w:rPr>
          <w:bCs/>
          <w:kern w:val="16"/>
          <w:sz w:val="24"/>
          <w:szCs w:val="24"/>
          <w:lang w:eastAsia="ar-SA"/>
        </w:rPr>
        <w:t xml:space="preserve">связанных с авариями на коммунальных системах жизнеобеспечения на территории округа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B33BE">
        <w:rPr>
          <w:bCs/>
          <w:i/>
          <w:iCs/>
          <w:sz w:val="24"/>
          <w:szCs w:val="24"/>
        </w:rPr>
        <w:t>)</w:t>
      </w:r>
      <w:r w:rsidRPr="007B33BE">
        <w:rPr>
          <w:bCs/>
          <w:i/>
          <w:kern w:val="16"/>
          <w:sz w:val="24"/>
          <w:szCs w:val="24"/>
          <w:lang w:eastAsia="ar-SA"/>
        </w:rPr>
        <w:t xml:space="preserve">. </w:t>
      </w:r>
    </w:p>
    <w:p w:rsidR="00653043" w:rsidRPr="007B33BE" w:rsidRDefault="00653043" w:rsidP="004F0428">
      <w:pPr>
        <w:autoSpaceDE w:val="0"/>
        <w:snapToGrid w:val="0"/>
        <w:ind w:firstLine="567"/>
        <w:jc w:val="both"/>
        <w:rPr>
          <w:bCs/>
          <w:i/>
          <w:kern w:val="16"/>
          <w:sz w:val="24"/>
          <w:szCs w:val="24"/>
          <w:lang w:eastAsia="ar-SA"/>
        </w:rPr>
      </w:pPr>
      <w:bookmarkStart w:id="11" w:name="_GoBack"/>
      <w:r w:rsidRPr="007B33BE">
        <w:rPr>
          <w:b/>
          <w:bCs/>
          <w:kern w:val="16"/>
          <w:sz w:val="24"/>
          <w:szCs w:val="24"/>
          <w:lang w:eastAsia="ar-SA"/>
        </w:rPr>
        <w:t>Существует вероятность локальных подтоплений пониженных участков местности</w:t>
      </w:r>
      <w:r w:rsidRPr="007B33BE">
        <w:rPr>
          <w:bCs/>
          <w:kern w:val="16"/>
          <w:sz w:val="24"/>
          <w:szCs w:val="24"/>
          <w:lang w:eastAsia="ar-SA"/>
        </w:rPr>
        <w:t xml:space="preserve">, объектов инфраструктуры жилого фонда дождевыми водами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замусоривание коллекторно-дренажных систем, при выпадении обильных атмосферных осадков).</w:t>
      </w:r>
    </w:p>
    <w:p w:rsidR="006B080D" w:rsidRPr="007B33BE" w:rsidRDefault="00653043" w:rsidP="004F0428">
      <w:pPr>
        <w:autoSpaceDE w:val="0"/>
        <w:snapToGrid w:val="0"/>
        <w:ind w:firstLine="567"/>
        <w:jc w:val="both"/>
        <w:rPr>
          <w:bCs/>
          <w:i/>
          <w:kern w:val="16"/>
          <w:sz w:val="24"/>
          <w:szCs w:val="24"/>
          <w:lang w:eastAsia="ar-SA"/>
        </w:rPr>
      </w:pPr>
      <w:r w:rsidRPr="007B33BE">
        <w:rPr>
          <w:bCs/>
          <w:kern w:val="16"/>
          <w:sz w:val="24"/>
          <w:szCs w:val="24"/>
          <w:lang w:eastAsia="ar-SA"/>
        </w:rPr>
        <w:t xml:space="preserve">На территории автономного округа - Югры </w:t>
      </w:r>
      <w:r w:rsidRPr="007B33BE">
        <w:rPr>
          <w:b/>
          <w:bCs/>
          <w:kern w:val="16"/>
          <w:sz w:val="24"/>
          <w:szCs w:val="24"/>
          <w:lang w:eastAsia="ar-SA"/>
        </w:rPr>
        <w:t>прогнозируется вероятность возникновения чрезвычайных ситуаций</w:t>
      </w:r>
      <w:r w:rsidRPr="007B33BE">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7B33BE">
        <w:rPr>
          <w:bCs/>
          <w:i/>
          <w:iCs/>
          <w:sz w:val="24"/>
          <w:szCs w:val="24"/>
        </w:rPr>
        <w:t>(</w:t>
      </w:r>
      <w:r w:rsidRPr="007B33BE">
        <w:rPr>
          <w:b/>
          <w:bCs/>
          <w:i/>
          <w:iCs/>
          <w:sz w:val="24"/>
          <w:szCs w:val="24"/>
        </w:rPr>
        <w:t>Источник ЧС</w:t>
      </w:r>
      <w:r w:rsidRPr="007B33BE">
        <w:rPr>
          <w:bCs/>
          <w:i/>
          <w:iCs/>
          <w:sz w:val="24"/>
          <w:szCs w:val="24"/>
        </w:rPr>
        <w:t xml:space="preserve"> –  </w:t>
      </w:r>
      <w:r w:rsidRPr="007B33BE">
        <w:rPr>
          <w:bCs/>
          <w:i/>
          <w:kern w:val="16"/>
          <w:sz w:val="24"/>
          <w:szCs w:val="24"/>
          <w:lang w:eastAsia="ar-SA"/>
        </w:rPr>
        <w:t>небольшие осадки в виде дождя и мокрого снега</w:t>
      </w:r>
      <w:r w:rsidRPr="007B33BE">
        <w:rPr>
          <w:bCs/>
          <w:i/>
          <w:iCs/>
          <w:sz w:val="24"/>
          <w:szCs w:val="24"/>
        </w:rPr>
        <w:t>).</w:t>
      </w:r>
    </w:p>
    <w:bookmarkEnd w:id="11"/>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lastRenderedPageBreak/>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w:t>
      </w:r>
      <w:r w:rsidRPr="10B468F1">
        <w:rPr>
          <w:rFonts w:ascii="Times New Roman" w:hAnsi="Times New Roman"/>
          <w:sz w:val="24"/>
          <w:szCs w:val="24"/>
        </w:rPr>
        <w:lastRenderedPageBreak/>
        <w:t>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5074C8" w:rsidP="105915D9">
      <w:pPr>
        <w:jc w:val="both"/>
        <w:rPr>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4F1A0A" w:rsidP="005F769C">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3359785</wp:posOffset>
            </wp:positionH>
            <wp:positionV relativeFrom="paragraph">
              <wp:posOffset>-271780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(старший оперативный дежурный) </w:t>
      </w:r>
    </w:p>
    <w:p w:rsidR="00F05268" w:rsidRPr="0087644B" w:rsidRDefault="1066290C" w:rsidP="0087644B">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D31869">
        <w:t xml:space="preserve">           </w:t>
      </w:r>
      <w:r w:rsidR="0087644B">
        <w:t xml:space="preserve">                 </w:t>
      </w:r>
      <w:r w:rsidR="00CD12B3">
        <w:t>П.Н. Семак</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4F1A0A">
        <w:rPr>
          <w:rFonts w:ascii="Times New Roman" w:hAnsi="Times New Roman"/>
          <w:sz w:val="14"/>
          <w:szCs w:val="14"/>
        </w:rPr>
        <w:t>Яналова А.С</w:t>
      </w:r>
      <w:r w:rsidR="00D31869">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EE" w:rsidRDefault="00C614EE">
      <w:r>
        <w:separator/>
      </w:r>
    </w:p>
  </w:endnote>
  <w:endnote w:type="continuationSeparator" w:id="0">
    <w:p w:rsidR="00C614EE" w:rsidRDefault="00C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EE" w:rsidRDefault="00C614EE">
      <w:r>
        <w:separator/>
      </w:r>
    </w:p>
  </w:footnote>
  <w:footnote w:type="continuationSeparator" w:id="0">
    <w:p w:rsidR="00C614EE" w:rsidRDefault="00C6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0A" w:rsidRDefault="004F0428">
    <w:pPr>
      <w:pStyle w:val="a7"/>
      <w:jc w:val="center"/>
    </w:pPr>
    <w:r>
      <w:fldChar w:fldCharType="begin"/>
    </w:r>
    <w:r>
      <w:instrText xml:space="preserve"> PAGE   \* MERGEFORMAT </w:instrText>
    </w:r>
    <w:r>
      <w:fldChar w:fldCharType="separate"/>
    </w:r>
    <w:r>
      <w:rPr>
        <w:noProof/>
      </w:rPr>
      <w:t>14</w:t>
    </w:r>
    <w:r>
      <w:rPr>
        <w:noProof/>
      </w:rPr>
      <w:fldChar w:fldCharType="end"/>
    </w:r>
  </w:p>
  <w:p w:rsidR="004F1A0A" w:rsidRDefault="004F1A0A"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813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9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A6"/>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6E"/>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4"/>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7E"/>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AA1"/>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28"/>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0A"/>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AC"/>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5F"/>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40"/>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BF"/>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6B"/>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A"/>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F0"/>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6A"/>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4"/>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3BE"/>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AA"/>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5C"/>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AF2"/>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2F"/>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B6"/>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73"/>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44"/>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41"/>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CB"/>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6E"/>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2B"/>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5"/>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CA8"/>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0F"/>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4EE"/>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3"/>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B6C"/>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EB"/>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3E"/>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9C"/>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98E"/>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6A"/>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AD"/>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345"/>
    <o:shapelayout v:ext="edit">
      <o:idmap v:ext="edit" data="1"/>
    </o:shapelayout>
  </w:shapeDefaults>
  <w:decimalSymbol w:val=","/>
  <w:listSeparator w:val=";"/>
  <w14:docId w14:val="7EEE869A"/>
  <w15:docId w15:val="{82FE609B-0DD9-4ED9-8CB1-4F72D373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6349878">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0C2D-20E5-4D3D-B22E-F21FC556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14</Pages>
  <Words>6741</Words>
  <Characters>38426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45077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1678</cp:revision>
  <cp:lastPrinted>2020-04-21T09:01:00Z</cp:lastPrinted>
  <dcterms:created xsi:type="dcterms:W3CDTF">2022-05-24T09:07:00Z</dcterms:created>
  <dcterms:modified xsi:type="dcterms:W3CDTF">2022-09-26T08:07:00Z</dcterms:modified>
</cp:coreProperties>
</file>