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6000000">
      <w:pPr>
        <w:pStyle w:val="Style_2"/>
        <w:spacing w:after="0"/>
        <w:ind w:firstLine="284" w:right="278"/>
        <w:jc w:val="center"/>
        <w:rPr>
          <w:b w:val="1"/>
          <w:sz w:val="24"/>
        </w:rPr>
      </w:pPr>
      <w:r>
        <w:rPr>
          <w:b w:val="1"/>
          <w:sz w:val="24"/>
        </w:rPr>
        <w:t>на 30 сентября 2023 год.</w:t>
      </w:r>
    </w:p>
    <w:p w14:paraId="07000000">
      <w:pPr>
        <w:ind w:right="279"/>
        <w:jc w:val="center"/>
        <w:rPr>
          <w:i w:val="1"/>
          <w:sz w:val="24"/>
        </w:rPr>
      </w:pPr>
      <w:r>
        <w:rPr>
          <w:i w:val="1"/>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с 09.00 2</w:t>
      </w:r>
      <w:r>
        <w:rPr>
          <w:b w:val="1"/>
          <w:sz w:val="24"/>
          <w:u w:val="single"/>
        </w:rPr>
        <w:t>9</w:t>
      </w:r>
      <w:r>
        <w:rPr>
          <w:b w:val="1"/>
          <w:sz w:val="24"/>
          <w:u w:val="single"/>
        </w:rPr>
        <w:t xml:space="preserve">.09.2023 до 09.00 </w:t>
      </w:r>
      <w:r>
        <w:rPr>
          <w:b w:val="1"/>
          <w:sz w:val="24"/>
          <w:u w:val="single"/>
        </w:rPr>
        <w:t>30</w:t>
      </w:r>
      <w:r>
        <w:rPr>
          <w:b w:val="1"/>
          <w:sz w:val="24"/>
          <w:u w:val="single"/>
        </w:rPr>
        <w:t>.09.2023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Вчера днем и сегодня ночью в большинстве районов отмечался небольшой и умеренный дождь, в отдельных районах туман. Ветер переменных направлений до 10 м/с. Температура вчера днем была +5,+16 °С, сегодня ночью +3, +10 °С, в Корликах  -1°С.</w:t>
      </w:r>
    </w:p>
    <w:p w14:paraId="12000000">
      <w:pPr>
        <w:tabs>
          <w:tab w:leader="none" w:pos="567" w:val="left"/>
        </w:tabs>
        <w:ind w:firstLine="567" w:right="-54"/>
        <w:jc w:val="both"/>
        <w:outlineLvl w:val="0"/>
        <w:rPr>
          <w:b w:val="1"/>
          <w:color w:val="FF0000"/>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jc w:val="both"/>
        <w:rPr>
          <w:color w:val="000000"/>
          <w:sz w:val="24"/>
        </w:rPr>
      </w:pPr>
      <w:r>
        <w:rPr>
          <w:b w:val="1"/>
          <w:color w:val="000000"/>
          <w:sz w:val="24"/>
          <w:u w:val="single"/>
        </w:rPr>
        <w:t>р. Обь</w:t>
      </w:r>
      <w:r>
        <w:rPr>
          <w:b w:val="1"/>
          <w:color w:val="000000"/>
          <w:sz w:val="24"/>
        </w:rPr>
        <w:t>:</w:t>
      </w:r>
      <w:r>
        <w:rPr>
          <w:color w:val="000000"/>
          <w:sz w:val="24"/>
        </w:rPr>
        <w:t xml:space="preserve"> от -6 до -1.</w:t>
      </w:r>
    </w:p>
    <w:p w14:paraId="17000000">
      <w:pPr>
        <w:ind w:firstLine="567"/>
        <w:jc w:val="both"/>
        <w:rPr>
          <w:color w:val="000000"/>
          <w:sz w:val="24"/>
        </w:rPr>
      </w:pPr>
      <w:r>
        <w:rPr>
          <w:b w:val="1"/>
          <w:color w:val="000000"/>
          <w:sz w:val="24"/>
          <w:u w:val="single"/>
        </w:rPr>
        <w:t>р. Иртыш</w:t>
      </w:r>
      <w:r>
        <w:rPr>
          <w:b w:val="1"/>
          <w:color w:val="000000"/>
          <w:sz w:val="24"/>
        </w:rPr>
        <w:t>:</w:t>
      </w:r>
      <w:r>
        <w:rPr>
          <w:color w:val="000000"/>
          <w:sz w:val="24"/>
        </w:rPr>
        <w:t xml:space="preserve"> -1 до 0.</w:t>
      </w:r>
    </w:p>
    <w:p w14:paraId="18000000">
      <w:pPr>
        <w:ind w:firstLine="567"/>
        <w:jc w:val="both"/>
        <w:rPr>
          <w:color w:val="000000"/>
          <w:sz w:val="24"/>
        </w:rPr>
      </w:pPr>
      <w:r>
        <w:rPr>
          <w:b w:val="1"/>
          <w:color w:val="000000"/>
          <w:sz w:val="24"/>
          <w:u w:val="single"/>
        </w:rPr>
        <w:t>р. Конда</w:t>
      </w:r>
      <w:r>
        <w:rPr>
          <w:color w:val="000000"/>
          <w:sz w:val="24"/>
        </w:rPr>
        <w:t>: от -6 до 0.</w:t>
      </w:r>
    </w:p>
    <w:p w14:paraId="19000000">
      <w:pPr>
        <w:ind w:firstLine="567"/>
        <w:jc w:val="both"/>
        <w:rPr>
          <w:color w:val="000000"/>
          <w:sz w:val="24"/>
        </w:rPr>
      </w:pPr>
      <w:r>
        <w:rPr>
          <w:b w:val="1"/>
          <w:color w:val="000000"/>
          <w:sz w:val="24"/>
          <w:u w:val="single"/>
        </w:rPr>
        <w:t>р. Северная Сосьва</w:t>
      </w:r>
      <w:r>
        <w:rPr>
          <w:color w:val="000000"/>
          <w:sz w:val="24"/>
        </w:rPr>
        <w:t>: от 0 до +15.</w:t>
      </w:r>
    </w:p>
    <w:p w14:paraId="1A000000">
      <w:pPr>
        <w:ind w:firstLine="567"/>
        <w:jc w:val="both"/>
        <w:rPr>
          <w:color w:val="000000"/>
          <w:sz w:val="24"/>
        </w:rPr>
      </w:pPr>
      <w:r>
        <w:rPr>
          <w:b w:val="1"/>
          <w:color w:val="000000"/>
          <w:sz w:val="24"/>
          <w:u w:val="single"/>
        </w:rPr>
        <w:t>р. Большой Юган</w:t>
      </w:r>
      <w:r>
        <w:rPr>
          <w:color w:val="000000"/>
          <w:sz w:val="24"/>
        </w:rPr>
        <w:t>: от -12 до -3.</w:t>
      </w:r>
    </w:p>
    <w:p w14:paraId="1B000000">
      <w:pPr>
        <w:tabs>
          <w:tab w:leader="none" w:pos="5895" w:val="left"/>
        </w:tabs>
        <w:ind w:firstLine="567"/>
        <w:jc w:val="both"/>
        <w:rPr>
          <w:color w:val="000000"/>
          <w:sz w:val="24"/>
        </w:rPr>
      </w:pPr>
      <w:r>
        <w:rPr>
          <w:b w:val="1"/>
          <w:color w:val="000000"/>
          <w:sz w:val="24"/>
          <w:u w:val="single"/>
        </w:rPr>
        <w:t>р. Вах</w:t>
      </w:r>
      <w:r>
        <w:rPr>
          <w:color w:val="000000"/>
          <w:sz w:val="24"/>
        </w:rPr>
        <w:t>: от -6 до -2.</w:t>
      </w:r>
    </w:p>
    <w:p w14:paraId="1C000000">
      <w:pPr>
        <w:tabs>
          <w:tab w:leader="none" w:pos="5895" w:val="left"/>
        </w:tabs>
        <w:ind w:firstLine="567"/>
        <w:jc w:val="both"/>
        <w:rPr>
          <w:color w:val="FF0000"/>
          <w:sz w:val="24"/>
          <w:shd w:fill="FFD821" w:val="clear"/>
        </w:rPr>
      </w:pPr>
    </w:p>
    <w:p w14:paraId="1D000000">
      <w:pPr>
        <w:ind w:firstLine="567"/>
        <w:jc w:val="both"/>
        <w:rPr>
          <w:sz w:val="24"/>
        </w:rPr>
      </w:pPr>
      <w:r>
        <w:rPr>
          <w:b w:val="1"/>
          <w:sz w:val="24"/>
          <w:u w:val="single"/>
        </w:rPr>
        <w:t>Навигационная обстановка:</w:t>
      </w:r>
      <w:r>
        <w:rPr>
          <w:b w:val="1"/>
          <w:sz w:val="24"/>
        </w:rPr>
        <w:t xml:space="preserve"> </w:t>
      </w:r>
    </w:p>
    <w:p w14:paraId="1E000000">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14:paraId="1F000000">
      <w:pPr>
        <w:ind w:firstLine="0" w:left="566"/>
        <w:jc w:val="both"/>
        <w:rPr>
          <w:sz w:val="24"/>
        </w:rPr>
      </w:pPr>
      <w:r>
        <w:rPr>
          <w:sz w:val="24"/>
        </w:rPr>
        <w:t>На остальных судоходных участках рек округа навигация открыта.</w:t>
      </w:r>
    </w:p>
    <w:p w14:paraId="20000000">
      <w:pPr>
        <w:ind w:firstLine="0" w:left="566"/>
        <w:jc w:val="both"/>
        <w:rPr>
          <w:color w:val="FF0000"/>
          <w:sz w:val="24"/>
        </w:rPr>
      </w:pPr>
    </w:p>
    <w:p w14:paraId="21000000">
      <w:pPr>
        <w:ind w:firstLine="0" w:left="567"/>
        <w:rPr>
          <w:b w:val="1"/>
          <w:sz w:val="24"/>
          <w:u w:val="single"/>
        </w:rPr>
      </w:pPr>
      <w:r>
        <w:rPr>
          <w:b w:val="1"/>
          <w:sz w:val="24"/>
          <w:u w:val="single"/>
        </w:rPr>
        <w:t>1.1.3. Лесопожарная обстановка:</w:t>
      </w:r>
    </w:p>
    <w:p w14:paraId="22000000">
      <w:pPr>
        <w:ind w:firstLine="567"/>
        <w:jc w:val="both"/>
        <w:rPr>
          <w:rFonts w:ascii="XO Thames" w:hAnsi="XO Thames"/>
          <w:b w:val="1"/>
          <w:i w:val="1"/>
          <w:sz w:val="24"/>
        </w:rPr>
      </w:pPr>
      <w:r>
        <w:rPr>
          <w:rFonts w:ascii="XO Thames" w:hAnsi="XO Thames"/>
          <w:b w:val="1"/>
          <w:i w:val="1"/>
          <w:sz w:val="24"/>
        </w:rPr>
        <w:t>Лесные пожары</w:t>
      </w:r>
    </w:p>
    <w:p w14:paraId="23000000">
      <w:pPr>
        <w:ind w:firstLine="567"/>
        <w:jc w:val="both"/>
        <w:rPr>
          <w:color w:val="000000"/>
          <w:sz w:val="24"/>
        </w:rPr>
      </w:pPr>
      <w:r>
        <w:rPr>
          <w:color w:val="000000"/>
          <w:sz w:val="24"/>
        </w:rPr>
        <w:t>По состоянию на 24:00 28.09.2023 на территории ХМАО-Югры за сутки зарегистрировано 3</w:t>
      </w:r>
      <w:r>
        <w:rPr>
          <w:color w:val="000000"/>
          <w:sz w:val="24"/>
        </w:rPr>
        <w:t xml:space="preserve"> очага</w:t>
      </w:r>
      <w:r>
        <w:rPr>
          <w:color w:val="000000"/>
          <w:sz w:val="24"/>
        </w:rPr>
        <w:t xml:space="preserve"> природных пожа</w:t>
      </w:r>
      <w:r>
        <w:rPr>
          <w:color w:val="000000"/>
          <w:sz w:val="24"/>
        </w:rPr>
        <w:t>ров на площади 39,7 га, возникло</w:t>
      </w:r>
      <w:r>
        <w:rPr>
          <w:color w:val="000000"/>
          <w:sz w:val="24"/>
        </w:rPr>
        <w:t xml:space="preserve"> 0</w:t>
      </w:r>
      <w:r>
        <w:rPr>
          <w:color w:val="000000"/>
          <w:sz w:val="24"/>
        </w:rPr>
        <w:t xml:space="preserve"> </w:t>
      </w:r>
      <w:r>
        <w:rPr>
          <w:color w:val="000000"/>
          <w:sz w:val="24"/>
        </w:rPr>
        <w:t>очаг</w:t>
      </w:r>
      <w:r>
        <w:rPr>
          <w:color w:val="000000"/>
          <w:sz w:val="24"/>
        </w:rPr>
        <w:t>ов</w:t>
      </w:r>
      <w:r>
        <w:rPr>
          <w:color w:val="000000"/>
          <w:sz w:val="24"/>
        </w:rPr>
        <w:t xml:space="preserve"> на площади 0,00 га, ликвидировано 3 очага на площади 39,7</w:t>
      </w:r>
      <w:r>
        <w:rPr>
          <w:color w:val="000000"/>
          <w:sz w:val="24"/>
        </w:rPr>
        <w:t xml:space="preserve"> </w:t>
      </w:r>
      <w:r>
        <w:rPr>
          <w:color w:val="000000"/>
          <w:sz w:val="24"/>
        </w:rPr>
        <w:t>га</w:t>
      </w:r>
      <w:r>
        <w:rPr>
          <w:rFonts w:ascii="Calibri" w:hAnsi="Calibri"/>
          <w:color w:val="000000"/>
          <w:sz w:val="24"/>
        </w:rPr>
        <w:t>,</w:t>
      </w:r>
      <w:r>
        <w:rPr>
          <w:color w:val="000000"/>
          <w:sz w:val="24"/>
        </w:rPr>
        <w:t xml:space="preserve"> (в том числе 0 пожаров на ООПТ на площади 0 га). Продолжает действовать 0</w:t>
      </w:r>
      <w:r>
        <w:rPr>
          <w:color w:val="000000"/>
          <w:sz w:val="24"/>
        </w:rPr>
        <w:t xml:space="preserve"> очагов</w:t>
      </w:r>
      <w:r>
        <w:rPr>
          <w:color w:val="000000"/>
          <w:sz w:val="24"/>
        </w:rPr>
        <w:t xml:space="preserve"> природных пожаров на площади 0,00 га, из них локализовано 0</w:t>
      </w:r>
      <w:r>
        <w:rPr>
          <w:color w:val="000000"/>
          <w:sz w:val="24"/>
        </w:rPr>
        <w:t xml:space="preserve"> очагов</w:t>
      </w:r>
      <w:r>
        <w:rPr>
          <w:color w:val="000000"/>
          <w:sz w:val="24"/>
        </w:rPr>
        <w:t xml:space="preserve"> на площади 0,0 га, площадь активного горения – 0 га.</w:t>
      </w:r>
    </w:p>
    <w:p w14:paraId="24000000">
      <w:pPr>
        <w:ind w:firstLine="567"/>
        <w:jc w:val="both"/>
        <w:rPr>
          <w:color w:val="000000"/>
          <w:sz w:val="24"/>
        </w:rPr>
      </w:pPr>
      <w:r>
        <w:rPr>
          <w:color w:val="000000"/>
          <w:sz w:val="24"/>
        </w:rPr>
        <w:t xml:space="preserve">Всего с начала пожароопасного периода 2023 года на территории ХМАО-Югры возникло 678 очагов лесных пожаров (по сравнению с аналогичным периодом прошлого года – 444 очага) на общей площади </w:t>
      </w:r>
      <w:r>
        <w:rPr>
          <w:color w:val="000000"/>
          <w:spacing w:val="-8"/>
          <w:sz w:val="24"/>
        </w:rPr>
        <w:t xml:space="preserve">64 869,27 </w:t>
      </w:r>
      <w:r>
        <w:rPr>
          <w:color w:val="000000"/>
          <w:sz w:val="24"/>
        </w:rPr>
        <w:t>га (по сравнению с аналогичным периодом прошлого года – 440 123,36 га).</w:t>
      </w:r>
    </w:p>
    <w:p w14:paraId="25000000">
      <w:pPr>
        <w:ind w:firstLine="567"/>
        <w:jc w:val="both"/>
        <w:rPr>
          <w:color w:val="000000"/>
        </w:rPr>
      </w:pPr>
      <w:r>
        <w:rPr>
          <w:rFonts w:ascii="XO Thames" w:hAnsi="XO Thames"/>
          <w:b w:val="1"/>
          <w:i w:val="1"/>
          <w:color w:val="000000"/>
          <w:sz w:val="24"/>
        </w:rPr>
        <w:t>Ландшафтные пожары</w:t>
      </w:r>
    </w:p>
    <w:p w14:paraId="26000000">
      <w:pPr>
        <w:ind w:firstLine="567"/>
        <w:jc w:val="both"/>
        <w:rPr>
          <w:color w:val="000000"/>
          <w:sz w:val="24"/>
        </w:rPr>
      </w:pPr>
      <w:r>
        <w:rPr>
          <w:color w:val="000000"/>
          <w:sz w:val="24"/>
        </w:rPr>
        <w:t>По состоянию на 24:00 28.09.2023 на территории ХМАО-Югры за сутки зарегистрирован</w:t>
      </w:r>
      <w:r>
        <w:rPr>
          <w:color w:val="000000"/>
          <w:sz w:val="24"/>
        </w:rPr>
        <w:t>о</w:t>
      </w:r>
      <w:r>
        <w:rPr>
          <w:color w:val="000000"/>
          <w:sz w:val="24"/>
        </w:rPr>
        <w:t xml:space="preserve"> 0 очаг</w:t>
      </w:r>
      <w:r>
        <w:rPr>
          <w:color w:val="000000"/>
          <w:sz w:val="24"/>
        </w:rPr>
        <w:t>ов</w:t>
      </w:r>
      <w:r>
        <w:rPr>
          <w:color w:val="000000"/>
          <w:sz w:val="24"/>
        </w:rPr>
        <w:t xml:space="preserve"> ла</w:t>
      </w:r>
      <w:r>
        <w:rPr>
          <w:color w:val="000000"/>
          <w:sz w:val="24"/>
        </w:rPr>
        <w:t>ндшафтных пожаров</w:t>
      </w:r>
      <w:r>
        <w:rPr>
          <w:color w:val="000000"/>
          <w:sz w:val="24"/>
        </w:rPr>
        <w:t xml:space="preserve"> на площади 0,0 га, возникло 0 очагов на площади 0,0 га, ликвидирован</w:t>
      </w:r>
      <w:r>
        <w:rPr>
          <w:color w:val="000000"/>
          <w:sz w:val="24"/>
        </w:rPr>
        <w:t>о</w:t>
      </w:r>
      <w:r>
        <w:rPr>
          <w:color w:val="000000"/>
          <w:sz w:val="24"/>
        </w:rPr>
        <w:t xml:space="preserve"> 0 очаг</w:t>
      </w:r>
      <w:r>
        <w:rPr>
          <w:color w:val="000000"/>
          <w:sz w:val="24"/>
        </w:rPr>
        <w:t>ов</w:t>
      </w:r>
      <w:r>
        <w:rPr>
          <w:color w:val="000000"/>
          <w:sz w:val="24"/>
        </w:rPr>
        <w:t xml:space="preserve"> на площади 0,0 га. Продолжает действовать 0 очагов ландшафтных пожаров на площади 0,0 га, из них локализовано 0 очагов на площади 0,0 га.</w:t>
      </w:r>
    </w:p>
    <w:p w14:paraId="27000000">
      <w:pPr>
        <w:ind w:firstLine="567"/>
        <w:jc w:val="both"/>
        <w:rPr>
          <w:color w:val="000000"/>
          <w:sz w:val="24"/>
        </w:rPr>
      </w:pPr>
      <w:r>
        <w:rPr>
          <w:color w:val="000000"/>
          <w:sz w:val="24"/>
        </w:rPr>
        <w:t>Всего с начала пожароопасного периода 2023 года на территории ХМАО-Югры зарегистрировано 268 очагов ландшафтных пожаров (по сравнению с аналогичным периодом прошлого года – 142 очагов) на общей площади 22 197,4139 га (по сравнению с аналогичным периодом прошлого года – 5 132, 1388 га).</w:t>
      </w:r>
    </w:p>
    <w:p w14:paraId="28000000">
      <w:pPr>
        <w:ind w:firstLine="567"/>
        <w:jc w:val="both"/>
        <w:rPr>
          <w:color w:val="FF0000"/>
          <w:sz w:val="24"/>
        </w:rPr>
      </w:pPr>
    </w:p>
    <w:p w14:paraId="29000000">
      <w:pPr>
        <w:ind w:firstLine="567"/>
        <w:jc w:val="both"/>
        <w:rPr>
          <w:b w:val="1"/>
          <w:sz w:val="24"/>
          <w:u w:val="single"/>
        </w:rPr>
      </w:pPr>
    </w:p>
    <w:p w14:paraId="2A000000">
      <w:pPr>
        <w:ind w:firstLine="567"/>
        <w:jc w:val="both"/>
        <w:rPr>
          <w:sz w:val="24"/>
          <w:u w:val="single"/>
        </w:rPr>
      </w:pPr>
      <w:r>
        <w:rPr>
          <w:b w:val="1"/>
          <w:sz w:val="24"/>
          <w:u w:val="single"/>
        </w:rPr>
        <w:t>1.1.4. Сейсмологическая обстановка:</w:t>
      </w:r>
    </w:p>
    <w:p w14:paraId="2B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C000000">
      <w:pPr>
        <w:tabs>
          <w:tab w:leader="none" w:pos="567" w:val="left"/>
        </w:tabs>
        <w:ind w:firstLine="567" w:right="-1"/>
        <w:jc w:val="both"/>
        <w:rPr>
          <w:sz w:val="24"/>
        </w:rPr>
      </w:pPr>
    </w:p>
    <w:p w14:paraId="2D000000">
      <w:pPr>
        <w:spacing w:line="228" w:lineRule="auto"/>
        <w:ind w:firstLine="567" w:right="-1"/>
        <w:jc w:val="both"/>
        <w:rPr>
          <w:b w:val="1"/>
          <w:i w:val="1"/>
          <w:sz w:val="24"/>
        </w:rPr>
      </w:pPr>
      <w:r>
        <w:rPr>
          <w:b w:val="1"/>
          <w:sz w:val="24"/>
          <w:u w:val="single"/>
        </w:rPr>
        <w:t>1.1.5. Экологическая и радиационная обстановка:</w:t>
      </w:r>
    </w:p>
    <w:p w14:paraId="2E000000">
      <w:pPr>
        <w:tabs>
          <w:tab w:leader="none" w:pos="993" w:val="left"/>
        </w:tabs>
        <w:ind w:firstLine="567"/>
        <w:jc w:val="both"/>
        <w:rPr>
          <w:color w:val="000000"/>
        </w:rPr>
      </w:pPr>
      <w:r>
        <w:rPr>
          <w:color w:val="000000"/>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0,09 мкЗв/ч (в норме), в </w:t>
      </w:r>
      <w:r>
        <w:rPr>
          <w:color w:val="000000"/>
          <w:sz w:val="24"/>
        </w:rPr>
        <w:br/>
      </w:r>
      <w:r>
        <w:rPr>
          <w:color w:val="000000"/>
          <w:sz w:val="24"/>
        </w:rPr>
        <w:t>г. Нижневартовск 0,07 мкЗв/ч (в норме), и в п.г.т. Октябрьское 0,11 мкЗв/ч (в норме).</w:t>
      </w:r>
    </w:p>
    <w:p w14:paraId="2F000000">
      <w:pPr>
        <w:tabs>
          <w:tab w:leader="none" w:pos="993" w:val="left"/>
        </w:tabs>
        <w:ind w:firstLine="567"/>
        <w:jc w:val="both"/>
        <w:rPr>
          <w:b w:val="1"/>
          <w:sz w:val="24"/>
          <w:u w:val="single"/>
        </w:rPr>
      </w:pPr>
    </w:p>
    <w:p w14:paraId="30000000">
      <w:pPr>
        <w:spacing w:line="228" w:lineRule="auto"/>
        <w:ind w:firstLine="567" w:right="-1"/>
        <w:jc w:val="both"/>
        <w:rPr>
          <w:b w:val="1"/>
          <w:sz w:val="24"/>
          <w:u w:val="single"/>
        </w:rPr>
      </w:pPr>
      <w:r>
        <w:rPr>
          <w:b w:val="1"/>
          <w:sz w:val="24"/>
          <w:u w:val="single"/>
        </w:rPr>
        <w:t>1.1.6. Геомагнитная обстановка:</w:t>
      </w:r>
    </w:p>
    <w:p w14:paraId="31000000">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14:paraId="32000000">
      <w:pPr>
        <w:ind w:firstLine="567"/>
        <w:rPr>
          <w:b w:val="1"/>
          <w:sz w:val="24"/>
          <w:u w:val="single"/>
        </w:rPr>
      </w:pPr>
    </w:p>
    <w:p w14:paraId="33000000">
      <w:pPr>
        <w:ind w:firstLine="567"/>
        <w:jc w:val="both"/>
        <w:rPr>
          <w:b w:val="1"/>
          <w:sz w:val="24"/>
          <w:u w:val="single"/>
        </w:rPr>
      </w:pPr>
      <w:r>
        <w:rPr>
          <w:b w:val="1"/>
          <w:sz w:val="24"/>
          <w:u w:val="single"/>
        </w:rPr>
        <w:t>1.1.7. Санитарно-эпидемиологическая обстановка:</w:t>
      </w:r>
    </w:p>
    <w:p w14:paraId="34000000">
      <w:pPr>
        <w:ind w:firstLine="567"/>
        <w:rPr>
          <w:b w:val="1"/>
          <w:i w:val="1"/>
          <w:sz w:val="24"/>
        </w:rPr>
      </w:pPr>
      <w:r>
        <w:rPr>
          <w:b w:val="1"/>
          <w:i w:val="1"/>
          <w:sz w:val="24"/>
        </w:rPr>
        <w:t>Ситуация по ОРВИ и гриппу:</w:t>
      </w:r>
    </w:p>
    <w:p w14:paraId="35000000">
      <w:pPr>
        <w:ind w:firstLine="567"/>
        <w:jc w:val="both"/>
        <w:rPr>
          <w:sz w:val="24"/>
        </w:rPr>
      </w:pPr>
      <w:r>
        <w:rPr>
          <w:sz w:val="24"/>
        </w:rPr>
        <w:t>За неделю 18.09 -24.09.2023 зарегистрировано 139,2 случаев ОРВИ и гриппа на 10 тыс. населения, что выше предыдущей недели на 18,1% и выше эпидемического порога на 54%:</w:t>
      </w:r>
    </w:p>
    <w:p w14:paraId="36000000">
      <w:pPr>
        <w:ind w:firstLine="567"/>
        <w:jc w:val="both"/>
        <w:rPr>
          <w:sz w:val="24"/>
        </w:rPr>
      </w:pPr>
      <w:r>
        <w:rPr>
          <w:sz w:val="24"/>
        </w:rPr>
        <w:t>0-2 года – 456,4 на 10 тыс., что ниже эпид. порога на 17,3% и выше уровня прошлой недели на 27,7%;</w:t>
      </w:r>
    </w:p>
    <w:p w14:paraId="37000000">
      <w:pPr>
        <w:ind w:firstLine="567"/>
        <w:jc w:val="both"/>
        <w:rPr>
          <w:sz w:val="24"/>
        </w:rPr>
      </w:pPr>
      <w:r>
        <w:rPr>
          <w:sz w:val="24"/>
        </w:rPr>
        <w:t>3-6 лет – 429,3 на 10 тыс., что на уровне эпид. порога (+2,5%) и выше уровня прошлой недели на 21,5%;</w:t>
      </w:r>
    </w:p>
    <w:p w14:paraId="38000000">
      <w:pPr>
        <w:ind w:firstLine="567"/>
        <w:jc w:val="both"/>
        <w:rPr>
          <w:sz w:val="24"/>
        </w:rPr>
      </w:pPr>
      <w:r>
        <w:rPr>
          <w:sz w:val="24"/>
        </w:rPr>
        <w:t>7-14 лет – 428,0 на 10 тыс., что выше эпид. порога на 63,7% и выше уровня прошлой недели 6,5%;</w:t>
      </w:r>
    </w:p>
    <w:p w14:paraId="39000000">
      <w:pPr>
        <w:ind w:firstLine="567"/>
        <w:jc w:val="both"/>
        <w:rPr>
          <w:sz w:val="24"/>
        </w:rPr>
      </w:pPr>
      <w:r>
        <w:rPr>
          <w:sz w:val="24"/>
        </w:rPr>
        <w:t>15 лет и старше – 63,9 на 10 тыс., что выше эпид. порога на 192,2% и выше уровня прошлой недели на 27,3%.</w:t>
      </w:r>
    </w:p>
    <w:p w14:paraId="3A000000">
      <w:pPr>
        <w:ind w:firstLine="567"/>
        <w:jc w:val="both"/>
        <w:rPr>
          <w:sz w:val="24"/>
        </w:rPr>
      </w:pPr>
      <w:r>
        <w:rPr>
          <w:sz w:val="24"/>
        </w:rPr>
        <w:t>В территориальной структуре доминирует население г. Сургут на 38,0%, г. Нижневартовск – 13,1%, г. Нефтеюганск –9,3%. Рост заболеваемости отмечается в г. Лангепас, Сургутский район, Октябрьский район, г. Сургут, г. Нефтеюганск, Кондинский район, Нижневартовский район, Ханты-Мансийский район, г. Ханты-Мансийск, г. Покачи, г. Когалым, г. Пыть-Ях.</w:t>
      </w:r>
    </w:p>
    <w:p w14:paraId="3B000000">
      <w:pPr>
        <w:ind w:firstLine="567"/>
        <w:jc w:val="both"/>
        <w:rPr>
          <w:sz w:val="24"/>
        </w:rPr>
      </w:pPr>
      <w:r>
        <w:rPr>
          <w:sz w:val="24"/>
        </w:rPr>
        <w:t>Заболеваемость в столице Югры городе Ханты-Мансийске выше уровня предыдущей недели на 15,0% и выше эпидемического порога на 25,8%. Эпидемические пороги более чем на 20% не превышены ни в одной возрастной категории населения.</w:t>
      </w:r>
    </w:p>
    <w:p w14:paraId="3C000000">
      <w:pPr>
        <w:ind w:firstLine="567"/>
        <w:jc w:val="both"/>
        <w:rPr>
          <w:sz w:val="24"/>
        </w:rPr>
      </w:pPr>
      <w:r>
        <w:rPr>
          <w:sz w:val="24"/>
        </w:rPr>
        <w:t>С начала сезона в округе зарегистрировано 26 случаев гриппа. В возрастной структуре заболевших гриппом - дети 0-2 лет -19,23%, дети 3-6 лет – 26,92%, дети 7-14 лет – 38,46%, дети 15-17 лет – 3,85%, взрослые – 11,54%.</w:t>
      </w:r>
    </w:p>
    <w:p w14:paraId="3D000000">
      <w:pPr>
        <w:ind w:firstLine="567"/>
        <w:jc w:val="both"/>
        <w:rPr>
          <w:sz w:val="24"/>
        </w:rPr>
      </w:pPr>
    </w:p>
    <w:p w14:paraId="3E000000">
      <w:pPr>
        <w:pStyle w:val="Style_4"/>
        <w:ind w:firstLine="567"/>
        <w:jc w:val="both"/>
        <w:rPr>
          <w:b w:val="1"/>
          <w:i w:val="1"/>
        </w:rPr>
      </w:pPr>
      <w:r>
        <w:rPr>
          <w:b w:val="1"/>
          <w:i w:val="1"/>
        </w:rPr>
        <w:t xml:space="preserve">Ситуация по клещевым инфекциям: </w:t>
      </w:r>
    </w:p>
    <w:p w14:paraId="3F000000">
      <w:pPr>
        <w:ind w:firstLine="567" w:right="-1"/>
        <w:jc w:val="both"/>
        <w:rPr>
          <w:rFonts w:ascii="XO Thames" w:hAnsi="XO Thames"/>
          <w:sz w:val="24"/>
        </w:rPr>
      </w:pPr>
      <w:r>
        <w:rPr>
          <w:rFonts w:ascii="XO Thames" w:hAnsi="XO Thames"/>
          <w:sz w:val="24"/>
        </w:rPr>
        <w:t xml:space="preserve">По состоянию на 21.09.2023 с начала эпидемического сезона в Югре зарегистрировано 5 295 обращений за медицинской помощью по поводу присасывания клещей во всех муниципальных образованиях. За неделю 14.08 - 21.09.2023 зарегистрировано 12 присасываний, что ниже предыдущей недели на 52,0%, и ниже уровня аналогичной недели 2022 года на 7,7%. </w:t>
      </w:r>
    </w:p>
    <w:p w14:paraId="40000000">
      <w:pPr>
        <w:ind w:firstLine="567" w:right="-1"/>
        <w:jc w:val="both"/>
        <w:rPr>
          <w:rFonts w:ascii="XO Thames" w:hAnsi="XO Thames"/>
          <w:sz w:val="24"/>
        </w:rPr>
      </w:pPr>
      <w:r>
        <w:rPr>
          <w:rFonts w:ascii="XO Thames" w:hAnsi="XO Thames"/>
          <w:sz w:val="24"/>
        </w:rPr>
        <w:t>Удельный вес детей в возрастной структуре пострадавших от укусов клещами с начала сезона составляет 12,3%.</w:t>
      </w:r>
    </w:p>
    <w:p w14:paraId="41000000">
      <w:pPr>
        <w:ind w:firstLine="567" w:right="-1"/>
        <w:jc w:val="both"/>
        <w:rPr>
          <w:rFonts w:ascii="XO Thames" w:hAnsi="XO Thames"/>
          <w:sz w:val="24"/>
        </w:rPr>
      </w:pPr>
      <w:r>
        <w:rPr>
          <w:rFonts w:ascii="XO Thames" w:hAnsi="XO Thames"/>
          <w:sz w:val="24"/>
        </w:rPr>
        <w:t>Привиты против клещевого энцефалита лишь 18,7% общего числа обратившихся за помощью, 31,7% пострадавших детей.</w:t>
      </w:r>
    </w:p>
    <w:p w14:paraId="42000000">
      <w:pPr>
        <w:ind w:firstLine="567" w:right="-1"/>
        <w:jc w:val="both"/>
        <w:rPr>
          <w:rFonts w:ascii="XO Thames" w:hAnsi="XO Thames"/>
          <w:sz w:val="24"/>
        </w:rPr>
      </w:pPr>
      <w:r>
        <w:rPr>
          <w:rFonts w:ascii="XO Thames" w:hAnsi="XO Thames"/>
          <w:sz w:val="24"/>
        </w:rPr>
        <w:t>Подлежало экстренной профилактике 73,5% пострадавших, из которых получили противоклещевой иммуноглобулин 88%.</w:t>
      </w:r>
    </w:p>
    <w:p w14:paraId="43000000">
      <w:pPr>
        <w:ind w:firstLine="567" w:right="-1"/>
        <w:jc w:val="both"/>
        <w:rPr>
          <w:rFonts w:ascii="XO Thames" w:hAnsi="XO Thames"/>
          <w:sz w:val="24"/>
        </w:rPr>
      </w:pPr>
      <w:r>
        <w:rPr>
          <w:rFonts w:ascii="XO Thames" w:hAnsi="XO Thames"/>
          <w:sz w:val="24"/>
        </w:rPr>
        <w:t>Наибольшее число югорчан пострадало на минувшей неделе в лесу – 34,6 %, на дачах – 28,4%, в черте городов, поселков – 18,9%, завозных – 14,6%, на кладбищах – 1,5%, в парках и скверах – 1,5%, пляжи, набережные – 0,7%.</w:t>
      </w:r>
    </w:p>
    <w:p w14:paraId="44000000">
      <w:pPr>
        <w:ind w:firstLine="567" w:right="-1"/>
        <w:jc w:val="both"/>
        <w:rPr>
          <w:rFonts w:ascii="XO Thames" w:hAnsi="XO Thames"/>
          <w:sz w:val="24"/>
        </w:rPr>
      </w:pPr>
      <w:r>
        <w:rPr>
          <w:rFonts w:ascii="XO Thames" w:hAnsi="XO Thames"/>
          <w:sz w:val="24"/>
        </w:rPr>
        <w:t>Нарастающим итогом с начала текущего сезона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w:t>
      </w:r>
    </w:p>
    <w:p w14:paraId="45000000">
      <w:pPr>
        <w:ind w:firstLine="567" w:right="-1"/>
        <w:jc w:val="both"/>
        <w:rPr>
          <w:rFonts w:ascii="XO Thames" w:hAnsi="XO Thames"/>
          <w:sz w:val="24"/>
        </w:rPr>
      </w:pPr>
      <w:r>
        <w:rPr>
          <w:rFonts w:ascii="XO Thames" w:hAnsi="XO Thames"/>
          <w:sz w:val="24"/>
        </w:rPr>
        <w:t>Вакцинацию против клещевого энцефалита на 14.09.2023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38 784 человек.</w:t>
      </w:r>
    </w:p>
    <w:p w14:paraId="46000000">
      <w:pPr>
        <w:ind w:firstLine="567" w:right="-1"/>
        <w:jc w:val="both"/>
        <w:rPr>
          <w:rFonts w:ascii="XO Thames" w:hAnsi="XO Thames"/>
          <w:sz w:val="24"/>
        </w:rPr>
      </w:pPr>
      <w:r>
        <w:rPr>
          <w:rFonts w:ascii="XO Thames" w:hAnsi="XO Thames"/>
          <w:sz w:val="24"/>
        </w:rPr>
        <w:t>С начала сезона на заражённость исследовано 2230клещей, в том числе 1809 снятых с людей, 421 с объектов окружающей среды. Доля зараженных клещей составила 37%: вирусом клещевого энцефалита – 1,7%, клещевым боррелиозом – 34,5%, моноцитарным эрлихиозом человека – 5,3%, гранулоцитарным анаплазмозом человека – 1,0% исследованных клещей.</w:t>
      </w:r>
    </w:p>
    <w:p w14:paraId="47000000">
      <w:pPr>
        <w:ind w:firstLine="567" w:right="-1"/>
        <w:jc w:val="both"/>
        <w:rPr>
          <w:rFonts w:asciiTheme="minorAscii" w:hAnsiTheme="minorHAnsi"/>
          <w:sz w:val="24"/>
        </w:rPr>
      </w:pPr>
      <w:r>
        <w:rPr>
          <w:rFonts w:ascii="XO Thames" w:hAnsi="XO Thames"/>
          <w:sz w:val="24"/>
        </w:rPr>
        <w:t>Акарицидные обработки на 21.09.2023 проведены 4322,06 га., что составляет 99,9% от плана, в том числе в ЛОУ – 503,79 га – 121,6%.</w:t>
      </w:r>
    </w:p>
    <w:p w14:paraId="48000000">
      <w:pPr>
        <w:ind w:firstLine="567" w:right="-1"/>
        <w:rPr>
          <w:b w:val="1"/>
          <w:i w:val="1"/>
          <w:sz w:val="24"/>
        </w:rPr>
      </w:pPr>
    </w:p>
    <w:p w14:paraId="49000000">
      <w:pPr>
        <w:ind w:firstLine="567" w:right="-1"/>
        <w:jc w:val="both"/>
        <w:rPr>
          <w:b w:val="1"/>
          <w:i w:val="1"/>
          <w:sz w:val="24"/>
        </w:rPr>
      </w:pPr>
      <w:r>
        <w:rPr>
          <w:b w:val="1"/>
          <w:i w:val="1"/>
          <w:sz w:val="24"/>
        </w:rPr>
        <w:t>Ситуация</w:t>
      </w:r>
      <w:r>
        <w:rPr>
          <w:b w:val="1"/>
          <w:i w:val="1"/>
          <w:sz w:val="24"/>
        </w:rPr>
        <w:t xml:space="preserve"> по кишечным инфекциям:</w:t>
      </w:r>
    </w:p>
    <w:p w14:paraId="4A000000">
      <w:pPr>
        <w:ind w:firstLine="567" w:right="-1"/>
        <w:jc w:val="both"/>
        <w:rPr>
          <w:sz w:val="24"/>
        </w:rPr>
      </w:pPr>
      <w:r>
        <w:rPr>
          <w:sz w:val="24"/>
        </w:rPr>
        <w:t xml:space="preserve">На основании </w:t>
      </w:r>
      <w:r>
        <w:rPr>
          <w:sz w:val="24"/>
        </w:rPr>
        <w:t xml:space="preserve">предписания № 371 от 26.09.2023г.  Управления Федеральной службы по надзору в сфере защиты прав потребителей и благополучия человека по </w:t>
      </w:r>
      <w:r>
        <w:rPr>
          <w:sz w:val="24"/>
        </w:rPr>
        <w:t>Ханты-Мансийскому автономному округу – Югре, территориального отдела в г. Нижневартовске, Нижневартовском районе и г. Мегион с 27.09.2023 по 02.10.2023 г введены ограничительные меры по предупреждению острой кишечной инфекции, воспитанники группы «Колокольчик» МАОУ «СОШ №9» дополнительного корпуса детского сада «Совенок» переведены на дистанционное обучение.</w:t>
      </w:r>
    </w:p>
    <w:p w14:paraId="4B000000">
      <w:pPr>
        <w:ind w:firstLine="567" w:right="-1"/>
        <w:jc w:val="both"/>
        <w:rPr>
          <w:b w:val="1"/>
          <w:color w:val="FF0000"/>
          <w:sz w:val="24"/>
          <w:u w:val="single"/>
        </w:rPr>
      </w:pPr>
    </w:p>
    <w:p w14:paraId="4C000000">
      <w:pPr>
        <w:ind w:firstLine="567" w:right="-1"/>
        <w:jc w:val="both"/>
        <w:rPr>
          <w:b w:val="1"/>
          <w:sz w:val="24"/>
          <w:u w:val="single"/>
        </w:rPr>
      </w:pPr>
      <w:r>
        <w:rPr>
          <w:b w:val="1"/>
          <w:sz w:val="24"/>
          <w:u w:val="single"/>
        </w:rPr>
        <w:t xml:space="preserve">1.1.8. Эпизоотическая обстановка: </w:t>
      </w:r>
    </w:p>
    <w:p w14:paraId="4D000000">
      <w:pPr>
        <w:pStyle w:val="Style_5"/>
        <w:numPr>
          <w:ilvl w:val="0"/>
          <w:numId w:val="1"/>
        </w:numPr>
        <w:ind w:firstLine="567" w:left="0"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E000000">
      <w:pPr>
        <w:pStyle w:val="Style_5"/>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F000000">
      <w:pPr>
        <w:pStyle w:val="Style_5"/>
        <w:numPr>
          <w:ilvl w:val="0"/>
          <w:numId w:val="1"/>
        </w:numPr>
        <w:ind w:firstLine="567" w:left="0"/>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14:paraId="50000000">
      <w:pPr>
        <w:pStyle w:val="Style_5"/>
        <w:numPr>
          <w:ilvl w:val="0"/>
          <w:numId w:val="1"/>
        </w:numPr>
        <w:ind w:firstLine="567" w:left="0"/>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51000000">
      <w:pPr>
        <w:pStyle w:val="Style_5"/>
        <w:numPr>
          <w:ilvl w:val="0"/>
          <w:numId w:val="1"/>
        </w:numPr>
        <w:ind w:firstLine="567" w:left="0"/>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14:paraId="52000000">
      <w:pPr>
        <w:pStyle w:val="Style_5"/>
        <w:numPr>
          <w:ilvl w:val="0"/>
          <w:numId w:val="1"/>
        </w:numPr>
        <w:ind w:firstLine="567" w:left="0"/>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3000000">
      <w:pPr>
        <w:pStyle w:val="Style_5"/>
        <w:numPr>
          <w:ilvl w:val="0"/>
          <w:numId w:val="1"/>
        </w:numPr>
        <w:ind w:firstLine="567" w:left="0"/>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4000000">
      <w:pPr>
        <w:pStyle w:val="Style_5"/>
        <w:numPr>
          <w:ilvl w:val="0"/>
          <w:numId w:val="1"/>
        </w:numPr>
        <w:ind w:firstLine="567" w:left="0"/>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5000000">
      <w:pPr>
        <w:pStyle w:val="Style_5"/>
        <w:numPr>
          <w:ilvl w:val="0"/>
          <w:numId w:val="1"/>
        </w:numPr>
        <w:ind w:firstLine="567" w:left="0"/>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6000000">
      <w:pPr>
        <w:pStyle w:val="Style_5"/>
        <w:numPr>
          <w:ilvl w:val="0"/>
          <w:numId w:val="1"/>
        </w:numPr>
        <w:ind w:firstLine="567" w:left="0"/>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7000000">
      <w:pPr>
        <w:pStyle w:val="Style_5"/>
        <w:numPr>
          <w:ilvl w:val="0"/>
          <w:numId w:val="1"/>
        </w:numPr>
        <w:ind w:firstLine="567" w:left="0"/>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14:paraId="58000000">
      <w:pPr>
        <w:pStyle w:val="Style_5"/>
        <w:numPr>
          <w:ilvl w:val="0"/>
          <w:numId w:val="1"/>
        </w:numPr>
        <w:ind w:firstLine="567" w:left="0"/>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14:paraId="59000000">
      <w:pPr>
        <w:pStyle w:val="Style_5"/>
        <w:numPr>
          <w:ilvl w:val="0"/>
          <w:numId w:val="1"/>
        </w:numPr>
        <w:ind w:firstLine="567" w:left="0"/>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14:paraId="5A000000">
      <w:pPr>
        <w:pStyle w:val="Style_5"/>
        <w:numPr>
          <w:ilvl w:val="0"/>
          <w:numId w:val="1"/>
        </w:numPr>
        <w:ind w:firstLine="567" w:left="0"/>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5B000000">
      <w:pPr>
        <w:pStyle w:val="Style_5"/>
        <w:numPr>
          <w:ilvl w:val="0"/>
          <w:numId w:val="1"/>
        </w:numPr>
        <w:ind w:firstLine="567" w:left="0"/>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Style_6_ch"/>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C000000">
      <w:pPr>
        <w:pStyle w:val="Style_5"/>
        <w:numPr>
          <w:ilvl w:val="0"/>
          <w:numId w:val="1"/>
        </w:numPr>
        <w:ind w:firstLine="567" w:left="0"/>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5D000000">
      <w:pPr>
        <w:pStyle w:val="Style_5"/>
        <w:numPr>
          <w:ilvl w:val="0"/>
          <w:numId w:val="1"/>
        </w:numPr>
        <w:ind w:firstLine="567" w:left="0"/>
        <w:jc w:val="both"/>
        <w:rPr>
          <w:rStyle w:val="Style_6_ch"/>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w:t>
      </w:r>
      <w:r>
        <w:rPr>
          <w:rFonts w:ascii="Times New Roman" w:hAnsi="Times New Roman"/>
          <w:sz w:val="24"/>
        </w:rPr>
        <w:t xml:space="preserve">Нефтеюганск, улица Дорожная, 63а, </w:t>
      </w:r>
      <w:r>
        <w:rPr>
          <w:rStyle w:val="Style_6_ch"/>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Style_6_ch"/>
          <w:rFonts w:ascii="Times New Roman" w:hAnsi="Times New Roman"/>
          <w:sz w:val="24"/>
        </w:rPr>
        <w:t>.</w:t>
      </w:r>
    </w:p>
    <w:p w14:paraId="5E000000">
      <w:pPr>
        <w:pStyle w:val="Style_5"/>
        <w:numPr>
          <w:ilvl w:val="0"/>
          <w:numId w:val="1"/>
        </w:numPr>
        <w:ind w:firstLine="567" w:left="0"/>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Style_6_ch"/>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Style_6_ch"/>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Style_6_ch"/>
          <w:rFonts w:ascii="Times New Roman" w:hAnsi="Times New Roman"/>
          <w:sz w:val="24"/>
        </w:rPr>
        <w:t>.</w:t>
      </w:r>
    </w:p>
    <w:p w14:paraId="5F000000">
      <w:pPr>
        <w:pStyle w:val="Style_5"/>
        <w:numPr>
          <w:ilvl w:val="0"/>
          <w:numId w:val="1"/>
        </w:numPr>
        <w:ind w:firstLine="567" w:left="0"/>
        <w:jc w:val="both"/>
        <w:rPr>
          <w:rFonts w:ascii="Times New Roman" w:hAnsi="Times New Roman"/>
        </w:rPr>
      </w:pPr>
      <w:r>
        <w:rPr>
          <w:rFonts w:ascii="Times New Roman" w:hAnsi="Times New Roman"/>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60000000">
      <w:pPr>
        <w:ind w:firstLine="567"/>
        <w:jc w:val="both"/>
        <w:rPr>
          <w:b w:val="1"/>
          <w:sz w:val="24"/>
          <w:u w:val="single"/>
        </w:rPr>
      </w:pPr>
    </w:p>
    <w:p w14:paraId="61000000">
      <w:pPr>
        <w:ind w:firstLine="567"/>
        <w:jc w:val="both"/>
        <w:rPr>
          <w:b w:val="1"/>
          <w:sz w:val="24"/>
          <w:u w:val="single"/>
        </w:rPr>
      </w:pPr>
      <w:r>
        <w:rPr>
          <w:b w:val="1"/>
          <w:sz w:val="24"/>
          <w:u w:val="single"/>
        </w:rPr>
        <w:t xml:space="preserve">1.1.9. Информация по туристским группам: </w:t>
      </w:r>
    </w:p>
    <w:p w14:paraId="62000000">
      <w:pPr>
        <w:tabs>
          <w:tab w:leader="none" w:pos="567" w:val="left"/>
          <w:tab w:leader="none" w:pos="8763" w:val="left"/>
        </w:tabs>
        <w:ind w:right="111"/>
        <w:jc w:val="both"/>
        <w:rPr>
          <w:color w:val="000000"/>
          <w:sz w:val="24"/>
        </w:rPr>
      </w:pPr>
      <w:r>
        <w:rPr>
          <w:color w:val="000000"/>
          <w:spacing w:val="-4"/>
          <w:sz w:val="24"/>
        </w:rPr>
        <w:tab/>
      </w:r>
      <w:r>
        <w:rPr>
          <w:color w:val="000000"/>
          <w:spacing w:val="-4"/>
          <w:sz w:val="24"/>
        </w:rPr>
        <w:t>На территории округа по состоянию на 29.09.2023 зарегистрирована 1 туристская группа</w:t>
      </w:r>
      <w:r>
        <w:rPr>
          <w:color w:val="000000"/>
          <w:sz w:val="24"/>
        </w:rPr>
        <w:t xml:space="preserve">: </w:t>
      </w:r>
    </w:p>
    <w:p w14:paraId="63000000">
      <w:pPr>
        <w:tabs>
          <w:tab w:leader="none" w:pos="567" w:val="left"/>
          <w:tab w:leader="none" w:pos="8763" w:val="left"/>
        </w:tabs>
        <w:ind w:right="111"/>
        <w:jc w:val="both"/>
        <w:rPr>
          <w:color w:val="000000"/>
        </w:rPr>
      </w:pPr>
      <w:r>
        <w:rPr>
          <w:color w:val="000000"/>
          <w:sz w:val="24"/>
        </w:rPr>
        <w:tab/>
      </w:r>
      <w:r>
        <w:rPr>
          <w:color w:val="000000"/>
          <w:sz w:val="24"/>
        </w:rPr>
        <w:t>С</w:t>
      </w:r>
      <w:r>
        <w:rPr>
          <w:color w:val="000000"/>
          <w:sz w:val="24"/>
        </w:rPr>
        <w:t xml:space="preserve"> 28.09.2023 – 29.09.2023 группа туристов находится на маршруте Ханты-Мансийск - База "Нер-Ойка" - Ханты-Мансийск. Маршрут: автомобильный, авиаперелет. Протяжённость 1700 км. Количество туристов: 9 человек</w:t>
      </w:r>
      <w:r>
        <w:rPr>
          <w:color w:val="000000"/>
          <w:sz w:val="24"/>
        </w:rPr>
        <w:t xml:space="preserve"> (взрослые). Руководитель группы: Савватеев Д.Ю</w:t>
      </w:r>
      <w:r>
        <w:rPr>
          <w:i w:val="1"/>
          <w:color w:val="000000"/>
          <w:sz w:val="22"/>
        </w:rPr>
        <w:t>.</w:t>
      </w:r>
    </w:p>
    <w:p w14:paraId="64000000">
      <w:pPr>
        <w:ind w:firstLine="567"/>
        <w:jc w:val="both"/>
        <w:rPr>
          <w:b w:val="1"/>
          <w:color w:val="FF0000"/>
          <w:sz w:val="24"/>
          <w:u w:val="single"/>
        </w:rPr>
      </w:pPr>
    </w:p>
    <w:p w14:paraId="65000000">
      <w:pPr>
        <w:ind w:firstLine="567"/>
        <w:jc w:val="both"/>
        <w:rPr>
          <w:b w:val="1"/>
          <w:sz w:val="24"/>
          <w:u w:val="single"/>
        </w:rPr>
      </w:pPr>
      <w:r>
        <w:rPr>
          <w:b w:val="1"/>
          <w:sz w:val="24"/>
          <w:u w:val="single"/>
        </w:rPr>
        <w:t>1.2. Мониторинг техногенных чрезвычайных ситуаций:</w:t>
      </w:r>
    </w:p>
    <w:p w14:paraId="66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7000000">
      <w:pPr>
        <w:pStyle w:val="Style_3"/>
        <w:ind w:firstLine="567" w:right="-1"/>
        <w:jc w:val="both"/>
        <w:rPr>
          <w:rFonts w:ascii="Times New Roman" w:hAnsi="Times New Roman"/>
          <w:b w:val="1"/>
          <w:sz w:val="24"/>
          <w:u w:val="single"/>
        </w:rPr>
      </w:pPr>
    </w:p>
    <w:p w14:paraId="68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пострадало 0 человек. Спасено 0 человек. Погибло 0 человек. За аналогичный период 2022 года на территории автономного округа потушено 8 пожаров.</w:t>
      </w:r>
    </w:p>
    <w:p w14:paraId="6A000000">
      <w:pPr>
        <w:pStyle w:val="Style_3"/>
        <w:ind w:right="-1"/>
        <w:jc w:val="both"/>
        <w:rPr>
          <w:rFonts w:ascii="Times New Roman" w:hAnsi="Times New Roman"/>
          <w:b w:val="1"/>
          <w:sz w:val="24"/>
          <w:u w:val="single"/>
        </w:rPr>
      </w:pPr>
    </w:p>
    <w:p w14:paraId="6B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C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5 ДТП, пострадало 8</w:t>
      </w:r>
      <w:r>
        <w:rPr>
          <w:rFonts w:ascii="Times New Roman" w:hAnsi="Times New Roman"/>
          <w:color w:themeColor="text1" w:val="000000"/>
          <w:sz w:val="24"/>
        </w:rPr>
        <w:t xml:space="preserve"> человек. Спасено 0 человек. Погибло 0 человек. </w:t>
      </w:r>
    </w:p>
    <w:p w14:paraId="6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w:t>
      </w:r>
    </w:p>
    <w:p w14:paraId="6F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70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71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72000000">
      <w:pPr>
        <w:pStyle w:val="Style_7"/>
        <w:spacing w:after="0" w:before="0" w:line="240" w:lineRule="auto"/>
        <w:ind w:firstLine="567" w:right="-1"/>
        <w:jc w:val="both"/>
      </w:pPr>
    </w:p>
    <w:p w14:paraId="73000000">
      <w:pPr>
        <w:ind w:firstLine="567"/>
        <w:jc w:val="both"/>
        <w:rPr>
          <w:sz w:val="24"/>
        </w:rPr>
      </w:pPr>
      <w:r>
        <w:rPr>
          <w:b w:val="1"/>
          <w:sz w:val="24"/>
          <w:u w:val="single"/>
        </w:rPr>
        <w:t>1.2.3. Происшествия на водных объектах</w:t>
      </w:r>
      <w:r>
        <w:rPr>
          <w:b w:val="1"/>
          <w:sz w:val="24"/>
        </w:rPr>
        <w:t>:</w:t>
      </w:r>
    </w:p>
    <w:p w14:paraId="74000000">
      <w:pPr>
        <w:ind w:firstLine="567"/>
        <w:jc w:val="both"/>
        <w:rPr>
          <w:sz w:val="24"/>
        </w:rPr>
      </w:pPr>
      <w:r>
        <w:rPr>
          <w:sz w:val="24"/>
        </w:rPr>
        <w:t>На водных объектах происшествие не зарегистрировано.</w:t>
      </w:r>
    </w:p>
    <w:p w14:paraId="75000000">
      <w:pPr>
        <w:tabs>
          <w:tab w:leader="none" w:pos="1134" w:val="left"/>
        </w:tabs>
        <w:ind w:firstLine="567" w:right="-1"/>
        <w:jc w:val="both"/>
        <w:rPr>
          <w:sz w:val="24"/>
        </w:rPr>
      </w:pPr>
      <w:r>
        <w:rPr>
          <w:sz w:val="24"/>
        </w:rPr>
        <w:t xml:space="preserve">С начала года на водоемах округа </w:t>
      </w:r>
      <w:r>
        <w:rPr>
          <w:sz w:val="24"/>
        </w:rPr>
        <w:t>зарегистрировано 55 происшествий</w:t>
      </w:r>
      <w:r>
        <w:rPr>
          <w:sz w:val="24"/>
        </w:rPr>
        <w:t>, погибло 44 человека.</w:t>
      </w:r>
    </w:p>
    <w:p w14:paraId="76000000">
      <w:pPr>
        <w:tabs>
          <w:tab w:leader="none" w:pos="1134" w:val="left"/>
        </w:tabs>
        <w:ind w:firstLine="567" w:right="-1"/>
        <w:jc w:val="both"/>
        <w:rPr>
          <w:sz w:val="24"/>
        </w:rPr>
      </w:pPr>
      <w:r>
        <w:rPr>
          <w:sz w:val="24"/>
        </w:rPr>
        <w:t>За аналогичный период 2022 года на водоемах округа зарегистрировано 46 происшествий, погибло 39 человек.</w:t>
      </w:r>
    </w:p>
    <w:p w14:paraId="77000000">
      <w:pPr>
        <w:tabs>
          <w:tab w:leader="none" w:pos="1134" w:val="left"/>
        </w:tabs>
        <w:ind w:firstLine="567" w:right="-1"/>
        <w:jc w:val="both"/>
        <w:rPr>
          <w:b w:val="1"/>
          <w:sz w:val="24"/>
          <w:u w:val="single"/>
        </w:rPr>
      </w:pPr>
    </w:p>
    <w:p w14:paraId="78000000">
      <w:pPr>
        <w:ind w:firstLine="567"/>
        <w:jc w:val="both"/>
        <w:rPr>
          <w:b w:val="1"/>
          <w:sz w:val="24"/>
        </w:rPr>
      </w:pPr>
      <w:r>
        <w:rPr>
          <w:b w:val="1"/>
          <w:sz w:val="24"/>
          <w:u w:val="single"/>
        </w:rPr>
        <w:t>1.2.4. Обстановка на системах жизнеобеспечения населения:</w:t>
      </w:r>
    </w:p>
    <w:p w14:paraId="79000000">
      <w:pPr>
        <w:ind w:firstLine="567"/>
        <w:jc w:val="both"/>
        <w:rPr>
          <w:rStyle w:val="Style_8_ch"/>
          <w:sz w:val="24"/>
        </w:rPr>
      </w:pPr>
      <w:r>
        <w:rPr>
          <w:sz w:val="24"/>
        </w:rPr>
        <w:t>Чрезвычайные (аварийные) ситуации и происшествия на системах теплос</w:t>
      </w:r>
      <w:r>
        <w:rPr>
          <w:rStyle w:val="Style_8_ch"/>
          <w:sz w:val="24"/>
        </w:rPr>
        <w:t>набжения за прошедшие сутки на территории округа не произошли.</w:t>
      </w:r>
    </w:p>
    <w:p w14:paraId="7A000000">
      <w:pPr>
        <w:ind w:firstLine="567"/>
        <w:jc w:val="both"/>
        <w:rPr>
          <w:sz w:val="24"/>
        </w:rPr>
      </w:pPr>
    </w:p>
    <w:p w14:paraId="7B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7C000000">
      <w:pPr>
        <w:ind w:firstLine="567"/>
        <w:jc w:val="both"/>
        <w:rPr>
          <w:color w:val="000000"/>
          <w:sz w:val="24"/>
        </w:rPr>
      </w:pPr>
      <w:r>
        <w:rPr>
          <w:color w:val="000000"/>
          <w:sz w:val="24"/>
        </w:rPr>
        <w:t xml:space="preserve">- Жилые дома – 92,2%; </w:t>
      </w:r>
    </w:p>
    <w:p w14:paraId="7D000000">
      <w:pPr>
        <w:ind w:firstLine="567"/>
        <w:jc w:val="both"/>
        <w:rPr>
          <w:color w:val="000000"/>
          <w:sz w:val="24"/>
        </w:rPr>
      </w:pPr>
      <w:r>
        <w:rPr>
          <w:color w:val="000000"/>
          <w:sz w:val="24"/>
        </w:rPr>
        <w:t>- Соц. знач. объекты – 98,6%;</w:t>
      </w:r>
    </w:p>
    <w:p w14:paraId="7E000000">
      <w:pPr>
        <w:ind w:firstLine="567"/>
        <w:jc w:val="both"/>
        <w:rPr>
          <w:color w:val="000000"/>
          <w:sz w:val="24"/>
        </w:rPr>
      </w:pPr>
      <w:r>
        <w:rPr>
          <w:color w:val="000000"/>
          <w:sz w:val="24"/>
        </w:rPr>
        <w:t>- Промышленные объекты – 35,9%;</w:t>
      </w:r>
    </w:p>
    <w:p w14:paraId="7F000000">
      <w:pPr>
        <w:ind w:firstLine="567"/>
        <w:jc w:val="both"/>
        <w:rPr>
          <w:color w:val="000000"/>
        </w:rPr>
      </w:pPr>
      <w:r>
        <w:rPr>
          <w:color w:val="000000"/>
          <w:sz w:val="24"/>
        </w:rPr>
        <w:t>- Прочие объекты – 48,5%.</w:t>
      </w:r>
    </w:p>
    <w:p w14:paraId="80000000">
      <w:pPr>
        <w:tabs>
          <w:tab w:leader="none" w:pos="4007" w:val="left"/>
        </w:tabs>
        <w:ind w:firstLine="567"/>
        <w:jc w:val="both"/>
        <w:rPr>
          <w:b w:val="1"/>
          <w:sz w:val="24"/>
        </w:rPr>
      </w:pPr>
    </w:p>
    <w:p w14:paraId="81000000">
      <w:pPr>
        <w:tabs>
          <w:tab w:leader="none" w:pos="4007" w:val="left"/>
        </w:tabs>
        <w:ind w:firstLine="567"/>
        <w:jc w:val="both"/>
        <w:rPr>
          <w:b w:val="1"/>
          <w:sz w:val="24"/>
        </w:rPr>
      </w:pPr>
      <w:r>
        <w:rPr>
          <w:b w:val="1"/>
          <w:sz w:val="24"/>
          <w:u w:val="single"/>
        </w:rPr>
        <w:t>Аварии на потенциально-опасных объектах, объектах нефтегазодобычи и переработки:</w:t>
      </w:r>
    </w:p>
    <w:p w14:paraId="82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3000000">
      <w:pPr>
        <w:ind w:right="-1"/>
        <w:jc w:val="both"/>
        <w:rPr>
          <w:b w:val="1"/>
          <w:sz w:val="24"/>
          <w:u w:val="single"/>
        </w:rPr>
      </w:pPr>
    </w:p>
    <w:p w14:paraId="84000000">
      <w:pPr>
        <w:ind w:firstLine="567" w:right="-1"/>
        <w:jc w:val="both"/>
        <w:rPr>
          <w:b w:val="1"/>
          <w:sz w:val="24"/>
          <w:u w:val="single"/>
        </w:rPr>
      </w:pPr>
      <w:r>
        <w:rPr>
          <w:b w:val="1"/>
          <w:sz w:val="24"/>
          <w:u w:val="single"/>
        </w:rPr>
        <w:t>1.2.6. Аварии на нефте, газопроводах:</w:t>
      </w:r>
    </w:p>
    <w:p w14:paraId="85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86000000">
      <w:pPr>
        <w:spacing w:line="228" w:lineRule="auto"/>
        <w:ind w:right="279"/>
        <w:rPr>
          <w:b w:val="1"/>
          <w:sz w:val="24"/>
          <w:u w:val="single"/>
        </w:rPr>
      </w:pPr>
    </w:p>
    <w:p w14:paraId="87000000">
      <w:pPr>
        <w:spacing w:line="228" w:lineRule="auto"/>
        <w:ind w:right="279"/>
        <w:jc w:val="center"/>
        <w:rPr>
          <w:b w:val="1"/>
          <w:sz w:val="24"/>
          <w:u w:val="single"/>
        </w:rPr>
      </w:pPr>
    </w:p>
    <w:p w14:paraId="88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9000000">
      <w:pPr>
        <w:spacing w:line="228" w:lineRule="auto"/>
        <w:ind w:right="279"/>
        <w:jc w:val="center"/>
        <w:rPr>
          <w:b w:val="1"/>
          <w:sz w:val="24"/>
          <w:u w:val="single"/>
        </w:rPr>
      </w:pPr>
      <w:r>
        <w:rPr>
          <w:b w:val="1"/>
          <w:sz w:val="24"/>
          <w:u w:val="single"/>
        </w:rPr>
        <w:t xml:space="preserve">на </w:t>
      </w:r>
      <w:r>
        <w:rPr>
          <w:b w:val="1"/>
          <w:sz w:val="24"/>
          <w:u w:val="single"/>
        </w:rPr>
        <w:t>30</w:t>
      </w:r>
      <w:r>
        <w:rPr>
          <w:b w:val="1"/>
          <w:sz w:val="24"/>
          <w:u w:val="single"/>
        </w:rPr>
        <w:t xml:space="preserve"> сентября 2023 года</w:t>
      </w:r>
    </w:p>
    <w:p w14:paraId="8A000000">
      <w:pPr>
        <w:tabs>
          <w:tab w:leader="none" w:pos="180" w:val="left"/>
        </w:tabs>
        <w:ind w:right="279"/>
        <w:jc w:val="both"/>
        <w:rPr>
          <w:b w:val="1"/>
          <w:sz w:val="24"/>
        </w:rPr>
      </w:pPr>
    </w:p>
    <w:p w14:paraId="8B000000">
      <w:pPr>
        <w:tabs>
          <w:tab w:leader="none" w:pos="180" w:val="left"/>
        </w:tabs>
        <w:ind w:firstLine="567" w:right="279"/>
        <w:jc w:val="both"/>
        <w:rPr>
          <w:b w:val="1"/>
          <w:sz w:val="24"/>
          <w:u w:val="single"/>
        </w:rPr>
      </w:pPr>
      <w:r>
        <w:rPr>
          <w:b w:val="1"/>
          <w:sz w:val="24"/>
          <w:u w:val="single"/>
        </w:rPr>
        <w:t>2.1. Природные ЧС:</w:t>
      </w:r>
    </w:p>
    <w:p w14:paraId="8C000000">
      <w:pPr>
        <w:ind w:firstLine="567" w:right="279"/>
        <w:jc w:val="both"/>
        <w:rPr>
          <w:sz w:val="24"/>
        </w:rPr>
      </w:pPr>
      <w:r>
        <w:rPr>
          <w:sz w:val="24"/>
        </w:rPr>
        <w:t>Возникновение ЧС природного характера на предстоящие сутки не прогнозируется.</w:t>
      </w:r>
    </w:p>
    <w:p w14:paraId="8D000000">
      <w:pPr>
        <w:ind w:firstLine="567" w:right="279"/>
        <w:jc w:val="both"/>
        <w:rPr>
          <w:b w:val="1"/>
          <w:sz w:val="24"/>
          <w:u w:val="single"/>
        </w:rPr>
      </w:pPr>
    </w:p>
    <w:p w14:paraId="8E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F000000">
      <w:pPr>
        <w:ind w:firstLine="567"/>
        <w:jc w:val="both"/>
        <w:rPr>
          <w:b w:val="1"/>
          <w:color w:themeColor="text1" w:val="000000"/>
          <w:sz w:val="24"/>
        </w:rPr>
      </w:pPr>
      <w:r>
        <w:rPr>
          <w:b w:val="1"/>
          <w:color w:themeColor="text1" w:val="000000"/>
          <w:sz w:val="24"/>
        </w:rPr>
        <w:t>ОЯ – не прогнозируются.</w:t>
      </w:r>
    </w:p>
    <w:p w14:paraId="90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91000000">
      <w:pPr>
        <w:pStyle w:val="Style_9"/>
        <w:tabs>
          <w:tab w:leader="none" w:pos="1418" w:val="left"/>
        </w:tabs>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Переменная облачность. Ночью: Местами небольшие осадки (дождь, мокрый снег, снег). Ветер северный,  северо-восточный 7-12 м/с. Температура -1,-6 °С. Днем: Преимущественно без осадков. Ветер северный с переходом на юго-восточный  3-8 м/с, в отдельных районах порывы до 12 м/с. Температура  +3,+8 °С.</w:t>
      </w:r>
    </w:p>
    <w:p w14:paraId="92000000">
      <w:pPr>
        <w:pStyle w:val="Style_9"/>
        <w:ind w:firstLine="567"/>
        <w:jc w:val="both"/>
        <w:rPr>
          <w:b w:val="1"/>
          <w:color w:val="FF0000"/>
          <w:sz w:val="24"/>
        </w:rPr>
      </w:pPr>
      <w:r>
        <w:rPr>
          <w:rFonts w:ascii="Times New Roman" w:hAnsi="Times New Roman"/>
          <w:b w:val="1"/>
          <w:color w:themeColor="text1" w:val="000000"/>
          <w:sz w:val="24"/>
        </w:rPr>
        <w:t xml:space="preserve">По г. Ханты-Мансийску: </w:t>
      </w:r>
      <w:r>
        <w:rPr>
          <w:rFonts w:ascii="Times New Roman" w:hAnsi="Times New Roman"/>
          <w:color w:themeColor="text1" w:val="000000"/>
          <w:sz w:val="24"/>
        </w:rPr>
        <w:t>Переменная облачность. Без осадков. Ветер ночью северный 7-12 м/с, днем юго-восточный 3-8 м/с. Температура ночью -1,-3 °С, днем +5,+7 °С.</w:t>
      </w:r>
    </w:p>
    <w:p w14:paraId="93000000">
      <w:pPr>
        <w:pStyle w:val="Style_9"/>
        <w:ind w:firstLine="567"/>
        <w:jc w:val="both"/>
        <w:rPr>
          <w:b w:val="1"/>
          <w:color w:val="FF0000"/>
          <w:sz w:val="24"/>
          <w:u w:val="single"/>
        </w:rPr>
      </w:pPr>
    </w:p>
    <w:p w14:paraId="94000000">
      <w:pPr>
        <w:ind w:firstLine="0" w:left="567" w:right="-54"/>
        <w:outlineLvl w:val="0"/>
        <w:rPr>
          <w:b w:val="1"/>
          <w:sz w:val="24"/>
          <w:u w:val="single"/>
        </w:rPr>
      </w:pPr>
      <w:r>
        <w:rPr>
          <w:b w:val="1"/>
          <w:sz w:val="24"/>
          <w:u w:val="single"/>
        </w:rPr>
        <w:t>2.1.2. Гидрологическая обстановка:</w:t>
      </w:r>
    </w:p>
    <w:p w14:paraId="95000000">
      <w:pPr>
        <w:widowControl w:val="0"/>
        <w:ind w:firstLine="567" w:right="-1"/>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14:paraId="96000000">
      <w:pPr>
        <w:spacing w:line="228" w:lineRule="auto"/>
        <w:ind w:right="-1"/>
        <w:jc w:val="both"/>
        <w:outlineLvl w:val="0"/>
        <w:rPr>
          <w:color w:val="FF0000"/>
          <w:spacing w:val="-4"/>
          <w:sz w:val="24"/>
        </w:rPr>
      </w:pPr>
    </w:p>
    <w:p w14:paraId="97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8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14:paraId="99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9A000000">
      <w:pPr>
        <w:ind w:firstLine="567"/>
        <w:jc w:val="both"/>
        <w:rPr>
          <w:color w:themeColor="text1" w:val="000000"/>
          <w:sz w:val="24"/>
        </w:rPr>
      </w:pPr>
    </w:p>
    <w:p w14:paraId="9B000000">
      <w:pPr>
        <w:ind w:firstLine="0" w:left="567"/>
        <w:jc w:val="both"/>
        <w:rPr>
          <w:sz w:val="24"/>
          <w:u w:val="single"/>
        </w:rPr>
      </w:pPr>
      <w:r>
        <w:rPr>
          <w:b w:val="1"/>
          <w:sz w:val="24"/>
          <w:u w:val="single"/>
        </w:rPr>
        <w:t>2.1.4. Прогноз лесопожарной обстановки:</w:t>
      </w:r>
    </w:p>
    <w:p w14:paraId="9C000000">
      <w:pPr>
        <w:tabs>
          <w:tab w:leader="none" w:pos="180" w:val="left"/>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9D000000">
      <w:pPr>
        <w:ind w:firstLine="567"/>
        <w:jc w:val="both"/>
        <w:rPr>
          <w:b w:val="1"/>
          <w:sz w:val="24"/>
        </w:rPr>
      </w:pPr>
      <w:r>
        <w:rPr>
          <w:b w:val="1"/>
          <w:sz w:val="24"/>
        </w:rPr>
        <w:t xml:space="preserve">Первый класс: </w:t>
      </w:r>
      <w:r>
        <w:rPr>
          <w:sz w:val="24"/>
        </w:rPr>
        <w:t>МР Сургутский, ГО Сургут, ГО Когалым, МР Октябрьский, ГО Нижневартовск, ГО Лангепас, ГО Мегион, МР Березовский, МР Белоярский, МР Нижневартовский, ГО Радужный, ГО Покачи, МР Нефтеюганский, ГО Пыть-Ях, ГО Нефтеюганск, ГО Нягань, МР Ханты-Мансийский, ГО Ханты-Мансийск.</w:t>
      </w:r>
    </w:p>
    <w:p w14:paraId="9E000000">
      <w:pPr>
        <w:ind w:firstLine="567"/>
        <w:jc w:val="both"/>
        <w:rPr>
          <w:b w:val="1"/>
          <w:sz w:val="24"/>
        </w:rPr>
      </w:pPr>
      <w:r>
        <w:rPr>
          <w:b w:val="1"/>
          <w:sz w:val="24"/>
        </w:rPr>
        <w:t xml:space="preserve">Второй класс: </w:t>
      </w:r>
      <w:r>
        <w:rPr>
          <w:sz w:val="24"/>
        </w:rPr>
        <w:t>МР Кондинский, ГО Урай, МР Советский, ГО Югорск.</w:t>
      </w:r>
    </w:p>
    <w:p w14:paraId="9F000000">
      <w:pPr>
        <w:ind w:firstLine="567"/>
        <w:jc w:val="center"/>
        <w:rPr>
          <w:b w:val="1"/>
          <w:sz w:val="24"/>
        </w:rPr>
      </w:pPr>
      <w:r>
        <w:rPr>
          <w:b w:val="1"/>
          <w:sz w:val="24"/>
        </w:rPr>
        <w:t>Прогнозируемые классы пожарной опасности по МО</w:t>
      </w:r>
    </w:p>
    <w:p w14:paraId="A0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A1000000">
      <w:pPr>
        <w:rPr>
          <w:sz w:val="16"/>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2000000">
            <w:pP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3000000">
            <w:pP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4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5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6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7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8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9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A000000">
            <w:pPr>
              <w:ind/>
              <w:jc w:val="center"/>
            </w:pPr>
            <w:r>
              <w:t>18</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B000000">
            <w:pPr>
              <w:ind/>
              <w:jc w:val="center"/>
            </w:pPr>
            <w:r>
              <w:t>4</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C000000">
            <w:pPr>
              <w:ind/>
              <w:jc w:val="center"/>
            </w:pPr>
            <w:r>
              <w:t>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D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E000000">
            <w:pPr>
              <w:ind/>
              <w:jc w:val="center"/>
            </w:pPr>
            <w:r>
              <w:t>0</w:t>
            </w:r>
          </w:p>
        </w:tc>
      </w:tr>
    </w:tbl>
    <w:p w14:paraId="AF000000">
      <w:pPr>
        <w:rPr>
          <w:sz w:val="16"/>
        </w:rPr>
      </w:pPr>
    </w:p>
    <w:p w14:paraId="B0000000">
      <w:pPr>
        <w:ind w:firstLine="567"/>
        <w:jc w:val="both"/>
        <w:rPr>
          <w:sz w:val="24"/>
        </w:rPr>
      </w:pPr>
      <w:bookmarkStart w:id="12" w:name="_GoBack"/>
      <w:r>
        <w:rPr>
          <w:sz w:val="24"/>
        </w:rPr>
        <w:t>В соответствии с прогнозируемыми классами пожарной опасности и метеоусловиями, возникновение природных пожаров не прогнозируется.</w:t>
      </w:r>
    </w:p>
    <w:p w14:paraId="B1000000">
      <w:pPr>
        <w:ind w:firstLine="567"/>
        <w:jc w:val="both"/>
        <w:rPr>
          <w:sz w:val="24"/>
        </w:rPr>
      </w:pPr>
      <w:r>
        <w:rPr>
          <w:sz w:val="24"/>
        </w:rPr>
        <w:t>Возникновение пожаров в поймах рек не прогнозируется.</w:t>
      </w:r>
    </w:p>
    <w:p w14:paraId="B2000000">
      <w:pPr>
        <w:ind w:firstLine="567"/>
        <w:jc w:val="both"/>
        <w:rPr>
          <w:b w:val="1"/>
          <w:sz w:val="24"/>
        </w:rPr>
      </w:pPr>
      <w:bookmarkEnd w:id="12"/>
    </w:p>
    <w:p w14:paraId="B3000000">
      <w:pPr>
        <w:ind w:firstLine="567"/>
        <w:jc w:val="both"/>
        <w:rPr>
          <w:b w:val="1"/>
          <w:sz w:val="24"/>
        </w:rPr>
      </w:pPr>
      <w:r>
        <w:rPr>
          <w:b w:val="1"/>
          <w:sz w:val="24"/>
          <w:u w:val="single"/>
        </w:rPr>
        <w:t>2.1.5. Прогноз сейсмической обстановки:</w:t>
      </w:r>
    </w:p>
    <w:p w14:paraId="B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B5000000">
      <w:pPr>
        <w:ind w:firstLine="567"/>
        <w:jc w:val="both"/>
        <w:rPr>
          <w:b w:val="1"/>
          <w:sz w:val="24"/>
          <w:u w:val="single"/>
        </w:rPr>
      </w:pPr>
    </w:p>
    <w:p w14:paraId="B6000000">
      <w:pPr>
        <w:ind w:firstLine="567"/>
        <w:jc w:val="both"/>
        <w:rPr>
          <w:sz w:val="24"/>
          <w:u w:val="single"/>
        </w:rPr>
      </w:pPr>
      <w:r>
        <w:rPr>
          <w:b w:val="1"/>
          <w:sz w:val="24"/>
          <w:u w:val="single"/>
        </w:rPr>
        <w:t>2.1.6. Прогноз экологической и радиационной обстановки:</w:t>
      </w:r>
    </w:p>
    <w:p w14:paraId="B7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8000000">
      <w:pPr>
        <w:ind/>
        <w:jc w:val="both"/>
        <w:rPr>
          <w:b w:val="1"/>
          <w:sz w:val="24"/>
          <w:u w:val="single"/>
        </w:rPr>
      </w:pPr>
    </w:p>
    <w:p w14:paraId="B9000000">
      <w:pPr>
        <w:ind w:firstLine="567"/>
        <w:jc w:val="both"/>
        <w:rPr>
          <w:b w:val="1"/>
          <w:sz w:val="24"/>
        </w:rPr>
      </w:pPr>
      <w:r>
        <w:rPr>
          <w:b w:val="1"/>
          <w:sz w:val="24"/>
          <w:u w:val="single"/>
        </w:rPr>
        <w:t>2.1.7. Прогноз геомагнитной обстановки:</w:t>
      </w:r>
    </w:p>
    <w:p w14:paraId="BA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sz w:val="24"/>
        </w:rPr>
        <w:br/>
      </w:r>
      <w:r>
        <w:rPr>
          <w:sz w:val="24"/>
        </w:rPr>
        <w:t>сайт–</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BB000000">
      <w:pPr>
        <w:ind w:firstLine="567"/>
        <w:jc w:val="both"/>
        <w:rPr>
          <w:sz w:val="24"/>
        </w:rPr>
      </w:pPr>
    </w:p>
    <w:p w14:paraId="BC000000">
      <w:pPr>
        <w:ind w:firstLine="567"/>
        <w:rPr>
          <w:b w:val="1"/>
          <w:sz w:val="24"/>
          <w:u w:val="single"/>
        </w:rPr>
      </w:pPr>
      <w:r>
        <w:rPr>
          <w:b w:val="1"/>
          <w:sz w:val="24"/>
          <w:u w:val="single"/>
        </w:rPr>
        <w:t>2.1.8. Санитарно-эпидемиологическая обстановка:</w:t>
      </w:r>
    </w:p>
    <w:p w14:paraId="BD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E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BF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C0000000">
      <w:pPr>
        <w:ind w:firstLine="567"/>
        <w:jc w:val="both"/>
        <w:rPr>
          <w:b w:val="1"/>
          <w:sz w:val="24"/>
          <w:u w:val="single"/>
        </w:rPr>
      </w:pPr>
    </w:p>
    <w:p w14:paraId="C1000000">
      <w:pPr>
        <w:ind w:firstLine="567"/>
        <w:jc w:val="both"/>
        <w:rPr>
          <w:b w:val="1"/>
          <w:sz w:val="24"/>
          <w:u w:val="single"/>
        </w:rPr>
      </w:pPr>
      <w:r>
        <w:rPr>
          <w:b w:val="1"/>
          <w:sz w:val="24"/>
          <w:u w:val="single"/>
        </w:rPr>
        <w:t>2.1.9. Эпизоотическая обстановка:</w:t>
      </w:r>
    </w:p>
    <w:p w14:paraId="C2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3000000">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14:paraId="C4000000">
      <w:pPr>
        <w:ind w:firstLine="567"/>
        <w:jc w:val="both"/>
        <w:rPr>
          <w:sz w:val="24"/>
        </w:rPr>
      </w:pPr>
    </w:p>
    <w:p w14:paraId="C5000000">
      <w:pPr>
        <w:ind w:firstLine="567" w:right="279"/>
        <w:rPr>
          <w:sz w:val="24"/>
        </w:rPr>
      </w:pPr>
      <w:r>
        <w:rPr>
          <w:b w:val="1"/>
          <w:sz w:val="24"/>
          <w:u w:val="single"/>
        </w:rPr>
        <w:t>2.1.10. Происшествия на туристских маршрутах</w:t>
      </w:r>
      <w:r>
        <w:rPr>
          <w:b w:val="1"/>
          <w:sz w:val="24"/>
        </w:rPr>
        <w:t>:</w:t>
      </w:r>
    </w:p>
    <w:p w14:paraId="C6000000">
      <w:pPr>
        <w:ind w:firstLine="567"/>
        <w:jc w:val="both"/>
        <w:rPr>
          <w:i w:val="1"/>
          <w:sz w:val="24"/>
        </w:rPr>
      </w:pPr>
      <w:r>
        <w:rPr>
          <w:sz w:val="24"/>
        </w:rPr>
        <w:t>Не прогнозируются.</w:t>
      </w:r>
    </w:p>
    <w:p w14:paraId="C7000000">
      <w:pPr>
        <w:tabs>
          <w:tab w:leader="none" w:pos="180" w:val="left"/>
        </w:tabs>
        <w:ind w:right="279"/>
        <w:jc w:val="both"/>
        <w:rPr>
          <w:b w:val="1"/>
          <w:sz w:val="24"/>
          <w:u w:val="single"/>
        </w:rPr>
      </w:pPr>
    </w:p>
    <w:p w14:paraId="C8000000">
      <w:pPr>
        <w:tabs>
          <w:tab w:leader="none" w:pos="180" w:val="left"/>
        </w:tabs>
        <w:ind w:firstLine="567" w:right="279"/>
        <w:jc w:val="both"/>
        <w:rPr>
          <w:b w:val="1"/>
          <w:sz w:val="24"/>
          <w:u w:val="single"/>
        </w:rPr>
      </w:pPr>
      <w:r>
        <w:rPr>
          <w:b w:val="1"/>
          <w:sz w:val="24"/>
          <w:u w:val="single"/>
        </w:rPr>
        <w:t>2.2. Техногенные ЧС:</w:t>
      </w:r>
    </w:p>
    <w:p w14:paraId="C9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CA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B000000">
      <w:pPr>
        <w:ind w:firstLine="567"/>
        <w:jc w:val="both"/>
      </w:pPr>
      <w:r>
        <w:rPr>
          <w:i w:val="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C000000">
      <w:pPr>
        <w:keepNext w:val="1"/>
        <w:ind w:firstLine="567"/>
        <w:jc w:val="both"/>
        <w:rPr>
          <w:b w:val="1"/>
          <w:sz w:val="24"/>
          <w:u w:val="single"/>
        </w:rPr>
      </w:pPr>
    </w:p>
    <w:p w14:paraId="CD000000">
      <w:pPr>
        <w:ind w:firstLine="567" w:right="279"/>
        <w:jc w:val="both"/>
        <w:rPr>
          <w:b w:val="1"/>
          <w:sz w:val="24"/>
          <w:u w:val="single"/>
        </w:rPr>
      </w:pPr>
      <w:r>
        <w:rPr>
          <w:b w:val="1"/>
          <w:sz w:val="24"/>
          <w:u w:val="single"/>
        </w:rPr>
        <w:t>2.2.1. Прогноз аварий на транспорте:</w:t>
      </w:r>
    </w:p>
    <w:p w14:paraId="CE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F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D0000000">
      <w:pPr>
        <w:tabs>
          <w:tab w:leader="none" w:pos="3915" w:val="left"/>
        </w:tabs>
        <w:ind w:firstLine="567"/>
        <w:jc w:val="both"/>
        <w:rPr>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ГО Сургут, ГО Нижневартовск, ГО Ханты-Мансийск, общее </w:t>
      </w:r>
      <w:r>
        <w:rPr>
          <w:sz w:val="24"/>
        </w:rPr>
        <w:t xml:space="preserve">количество: 3 МР, 3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w:t>
      </w:r>
      <w:r>
        <w:rPr>
          <w:i w:val="1"/>
          <w:color w:val="000000"/>
          <w:sz w:val="24"/>
        </w:rPr>
        <w:t xml:space="preserve"> небольшие осадки в виде</w:t>
      </w:r>
      <w:r>
        <w:rPr>
          <w:i w:val="1"/>
          <w:color w:val="000000"/>
          <w:sz w:val="24"/>
        </w:rPr>
        <w:t xml:space="preserve"> </w:t>
      </w:r>
      <w:r>
        <w:rPr>
          <w:i w:val="1"/>
          <w:color w:val="000000"/>
          <w:sz w:val="24"/>
        </w:rPr>
        <w:t>дождя, мокрого</w:t>
      </w:r>
      <w:r>
        <w:rPr>
          <w:i w:val="1"/>
          <w:color w:val="000000"/>
          <w:sz w:val="24"/>
        </w:rPr>
        <w:t xml:space="preserve"> снег</w:t>
      </w:r>
      <w:r>
        <w:rPr>
          <w:i w:val="1"/>
          <w:color w:val="000000"/>
          <w:sz w:val="24"/>
        </w:rPr>
        <w:t>а</w:t>
      </w:r>
      <w:r>
        <w:rPr>
          <w:i w:val="1"/>
          <w:color w:val="000000"/>
          <w:sz w:val="24"/>
        </w:rPr>
        <w:t>, снег</w:t>
      </w:r>
      <w:r>
        <w:rPr>
          <w:i w:val="1"/>
          <w:color w:val="000000"/>
          <w:sz w:val="24"/>
        </w:rPr>
        <w:t>а</w:t>
      </w:r>
      <w:r>
        <w:rPr>
          <w:rStyle w:val="Style_12_ch"/>
          <w:i w:val="1"/>
          <w:color w:val="000000"/>
          <w:sz w:val="24"/>
        </w:rPr>
        <w:t>).</w:t>
      </w:r>
    </w:p>
    <w:tbl>
      <w:tblPr>
        <w:tblStyle w:val="Style_10"/>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both"/>
            </w:pPr>
            <w:r>
              <w:rPr>
                <w:b w:val="1"/>
              </w:rPr>
              <w:t>Вероятность</w:t>
            </w:r>
          </w:p>
          <w:p w14:paraId="D4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7000000">
            <w:pPr>
              <w:ind/>
              <w:jc w:val="both"/>
            </w:pPr>
            <w:r>
              <w:rPr>
                <w:b w:val="1"/>
              </w:rPr>
              <w:t>Вероятность</w:t>
            </w:r>
          </w:p>
          <w:p w14:paraId="D8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E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4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A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0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jc w:val="both"/>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jc w:val="both"/>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6000000">
            <w:pPr>
              <w:tabs>
                <w:tab w:leader="none" w:pos="180" w:val="left"/>
              </w:tabs>
              <w:ind/>
              <w:jc w:val="both"/>
            </w:pPr>
            <w:r>
              <w:t>0,3</w:t>
            </w:r>
          </w:p>
        </w:tc>
      </w:tr>
    </w:tbl>
    <w:p w14:paraId="F7000000">
      <w:pPr>
        <w:tabs>
          <w:tab w:leader="none" w:pos="4007" w:val="left"/>
        </w:tabs>
        <w:ind/>
        <w:rPr>
          <w:color w:val="FF0000"/>
          <w:sz w:val="16"/>
        </w:rPr>
      </w:pPr>
    </w:p>
    <w:p w14:paraId="F8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9000000">
      <w:pPr>
        <w:tabs>
          <w:tab w:leader="none" w:pos="567" w:val="left"/>
          <w:tab w:leader="none" w:pos="4007" w:val="left"/>
        </w:tabs>
        <w:ind w:firstLine="567"/>
        <w:jc w:val="both"/>
      </w:pPr>
      <w:r>
        <w:rPr>
          <w:b w:val="1"/>
          <w:sz w:val="24"/>
          <w:u w:val="single"/>
        </w:rPr>
        <w:t>Федеральные автодороги:</w:t>
      </w:r>
    </w:p>
    <w:p w14:paraId="FA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FB000000">
      <w:pPr>
        <w:tabs>
          <w:tab w:leader="none" w:pos="567" w:val="left"/>
          <w:tab w:leader="none" w:pos="4007" w:val="left"/>
        </w:tabs>
        <w:ind w:firstLine="567"/>
        <w:jc w:val="both"/>
      </w:pPr>
      <w:r>
        <w:rPr>
          <w:b w:val="1"/>
          <w:sz w:val="24"/>
          <w:u w:val="single"/>
        </w:rPr>
        <w:t>Территориальные автодороги:</w:t>
      </w:r>
    </w:p>
    <w:p w14:paraId="FC000000">
      <w:pPr>
        <w:tabs>
          <w:tab w:leader="none" w:pos="567" w:val="left"/>
          <w:tab w:leader="none" w:pos="4007" w:val="left"/>
        </w:tabs>
        <w:ind w:firstLine="567"/>
        <w:jc w:val="both"/>
      </w:pPr>
      <w:r>
        <w:rPr>
          <w:sz w:val="24"/>
        </w:rPr>
        <w:t>- 44 км Сургут – Лянтор (Сургутский район);</w:t>
      </w:r>
    </w:p>
    <w:p w14:paraId="FD000000">
      <w:pPr>
        <w:tabs>
          <w:tab w:leader="none" w:pos="567" w:val="left"/>
          <w:tab w:leader="none" w:pos="4007" w:val="left"/>
        </w:tabs>
        <w:ind w:firstLine="567"/>
        <w:jc w:val="both"/>
      </w:pPr>
      <w:r>
        <w:rPr>
          <w:sz w:val="24"/>
        </w:rPr>
        <w:t>- 8 км Нефтеюганск – левый берег р. Обь, (Нефтеюганский район);</w:t>
      </w:r>
    </w:p>
    <w:p w14:paraId="FE000000">
      <w:pPr>
        <w:tabs>
          <w:tab w:leader="none" w:pos="567" w:val="left"/>
          <w:tab w:leader="none" w:pos="4007" w:val="left"/>
        </w:tabs>
        <w:ind w:firstLine="567"/>
        <w:jc w:val="both"/>
      </w:pPr>
      <w:r>
        <w:rPr>
          <w:sz w:val="24"/>
        </w:rPr>
        <w:t>- 186 км Сургут – Нижневартовск (Нижневартовский район);</w:t>
      </w:r>
    </w:p>
    <w:p w14:paraId="FF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0001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0101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02010000">
      <w:pPr>
        <w:ind w:firstLine="567"/>
        <w:jc w:val="both"/>
        <w:rPr>
          <w:b w:val="1"/>
          <w:i w:val="1"/>
          <w:color w:val="000000"/>
          <w:sz w:val="24"/>
        </w:rPr>
      </w:pPr>
      <w:r>
        <w:rPr>
          <w:sz w:val="24"/>
        </w:rPr>
        <w:t xml:space="preserve">Прогнозируется затруднение в работе аэропортов и </w:t>
      </w:r>
      <w:r>
        <w:rPr>
          <w:color w:val="000000"/>
          <w:sz w:val="24"/>
        </w:rPr>
        <w:t xml:space="preserve">вертолетных </w:t>
      </w:r>
      <w:r>
        <w:rPr>
          <w:i w:val="1"/>
          <w:color w:val="000000"/>
          <w:sz w:val="24"/>
        </w:rPr>
        <w:t>(</w:t>
      </w:r>
      <w:r>
        <w:rPr>
          <w:b w:val="1"/>
          <w:i w:val="1"/>
          <w:color w:val="000000"/>
          <w:sz w:val="24"/>
        </w:rPr>
        <w:t xml:space="preserve">Источник ЧС </w:t>
      </w:r>
      <w:r>
        <w:rPr>
          <w:i w:val="1"/>
          <w:color w:val="000000"/>
          <w:sz w:val="24"/>
        </w:rPr>
        <w:t xml:space="preserve">–ночью и утром </w:t>
      </w:r>
      <w:r>
        <w:rPr>
          <w:i w:val="1"/>
          <w:color w:val="000000"/>
          <w:sz w:val="24"/>
        </w:rPr>
        <w:t xml:space="preserve">туман, </w:t>
      </w:r>
      <w:r>
        <w:rPr>
          <w:i w:val="1"/>
          <w:color w:val="000000"/>
          <w:sz w:val="24"/>
        </w:rPr>
        <w:t>небольшие осадки в виде</w:t>
      </w:r>
      <w:r>
        <w:rPr>
          <w:i w:val="1"/>
          <w:color w:val="000000"/>
          <w:sz w:val="24"/>
        </w:rPr>
        <w:t xml:space="preserve"> </w:t>
      </w:r>
      <w:r>
        <w:rPr>
          <w:i w:val="1"/>
          <w:color w:val="000000"/>
          <w:sz w:val="24"/>
        </w:rPr>
        <w:t>дождя, мокрого</w:t>
      </w:r>
      <w:r>
        <w:rPr>
          <w:i w:val="1"/>
          <w:color w:val="000000"/>
          <w:sz w:val="24"/>
        </w:rPr>
        <w:t xml:space="preserve"> снег</w:t>
      </w:r>
      <w:r>
        <w:rPr>
          <w:i w:val="1"/>
          <w:color w:val="000000"/>
          <w:sz w:val="24"/>
        </w:rPr>
        <w:t>а</w:t>
      </w:r>
      <w:r>
        <w:rPr>
          <w:i w:val="1"/>
          <w:color w:val="000000"/>
          <w:sz w:val="24"/>
        </w:rPr>
        <w:t>, снег</w:t>
      </w:r>
      <w:r>
        <w:rPr>
          <w:i w:val="1"/>
          <w:color w:val="000000"/>
          <w:sz w:val="24"/>
        </w:rPr>
        <w:t>а</w:t>
      </w:r>
      <w:r>
        <w:rPr>
          <w:i w:val="1"/>
          <w:color w:val="000000"/>
          <w:sz w:val="24"/>
        </w:rPr>
        <w:t>).</w:t>
      </w:r>
      <w:r>
        <w:rPr>
          <w:b w:val="1"/>
          <w:i w:val="1"/>
          <w:color w:val="000000"/>
          <w:sz w:val="24"/>
        </w:rPr>
        <w:t xml:space="preserve"> </w:t>
      </w:r>
    </w:p>
    <w:p w14:paraId="03010000">
      <w:pPr>
        <w:ind w:firstLine="567"/>
        <w:jc w:val="both"/>
      </w:pPr>
      <w:r>
        <w:rPr>
          <w:b w:val="1"/>
          <w:i w:val="1"/>
          <w:color w:val="000000"/>
          <w:sz w:val="24"/>
        </w:rPr>
        <w:t xml:space="preserve">Аварии на трубопроводном транспорте: </w:t>
      </w:r>
      <w:r>
        <w:rPr>
          <w:color w:val="000000"/>
          <w:sz w:val="24"/>
        </w:rPr>
        <w:t>Возникновение</w:t>
      </w:r>
      <w:r>
        <w:rPr>
          <w:sz w:val="24"/>
        </w:rPr>
        <w:t xml:space="preserve"> </w:t>
      </w: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04010000">
      <w:pPr>
        <w:ind w:firstLine="567"/>
        <w:jc w:val="both"/>
        <w:rPr>
          <w:b w:val="1"/>
          <w:sz w:val="24"/>
        </w:rPr>
      </w:pPr>
    </w:p>
    <w:p w14:paraId="05010000">
      <w:pPr>
        <w:ind w:firstLine="567"/>
        <w:jc w:val="both"/>
        <w:rPr>
          <w:b w:val="1"/>
          <w:sz w:val="24"/>
        </w:rPr>
      </w:pPr>
      <w:r>
        <w:rPr>
          <w:b w:val="1"/>
          <w:sz w:val="24"/>
          <w:u w:val="single"/>
        </w:rPr>
        <w:t>2.2.2. Пожары в жилом секторе</w:t>
      </w:r>
      <w:r>
        <w:rPr>
          <w:b w:val="1"/>
          <w:sz w:val="24"/>
        </w:rPr>
        <w:t xml:space="preserve">: </w:t>
      </w:r>
    </w:p>
    <w:p w14:paraId="0601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0701000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08010000">
      <w:pPr>
        <w:tabs>
          <w:tab w:leader="none" w:pos="3733" w:val="left"/>
        </w:tabs>
        <w:ind/>
        <w:jc w:val="both"/>
        <w:rPr>
          <w:color w:val="FF0000"/>
          <w:sz w:val="24"/>
        </w:rPr>
      </w:pPr>
      <w:r>
        <w:rPr>
          <w:color w:val="FF0000"/>
          <w:sz w:val="24"/>
        </w:rPr>
        <w:tab/>
      </w:r>
    </w:p>
    <w:tbl>
      <w:tblPr>
        <w:tblStyle w:val="Style_10"/>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r>
              <w:rPr>
                <w:b w:val="1"/>
              </w:rPr>
              <w:t>Кол-во пожаров/</w:t>
            </w:r>
          </w:p>
          <w:p w14:paraId="0B01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r>
              <w:rPr>
                <w:b w:val="1"/>
              </w:rPr>
              <w:t>Вероятность</w:t>
            </w:r>
          </w:p>
          <w:p w14:paraId="0D01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r>
              <w:rPr>
                <w:b w:val="1"/>
              </w:rPr>
              <w:t>Кол-во пожаров/</w:t>
            </w:r>
          </w:p>
          <w:p w14:paraId="1001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1010000">
            <w:pPr>
              <w:ind/>
              <w:jc w:val="center"/>
            </w:pPr>
            <w:r>
              <w:rPr>
                <w:b w:val="1"/>
              </w:rPr>
              <w:t>Вероятность</w:t>
            </w:r>
          </w:p>
          <w:p w14:paraId="12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8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D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E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F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0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1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2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3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4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5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6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7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8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9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A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B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C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D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E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F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30010000">
            <w:pPr>
              <w:ind w:firstLine="567"/>
            </w:pPr>
            <w:r>
              <w:t>0,3</w:t>
            </w:r>
          </w:p>
        </w:tc>
      </w:tr>
    </w:tbl>
    <w:p w14:paraId="31010000">
      <w:pPr>
        <w:tabs>
          <w:tab w:leader="none" w:pos="4007" w:val="left"/>
        </w:tabs>
        <w:ind w:firstLine="567"/>
        <w:jc w:val="both"/>
        <w:rPr>
          <w:b w:val="1"/>
          <w:sz w:val="24"/>
          <w:u w:val="single"/>
        </w:rPr>
      </w:pPr>
    </w:p>
    <w:p w14:paraId="32010000">
      <w:pPr>
        <w:tabs>
          <w:tab w:leader="none" w:pos="4007" w:val="left"/>
        </w:tabs>
        <w:ind w:firstLine="567"/>
        <w:jc w:val="both"/>
        <w:rPr>
          <w:b w:val="1"/>
          <w:sz w:val="24"/>
          <w:u w:val="single"/>
        </w:rPr>
      </w:pPr>
    </w:p>
    <w:p w14:paraId="33010000">
      <w:pPr>
        <w:tabs>
          <w:tab w:leader="none" w:pos="4007" w:val="left"/>
        </w:tabs>
        <w:ind w:firstLine="567"/>
        <w:jc w:val="both"/>
        <w:rPr>
          <w:b w:val="1"/>
          <w:sz w:val="24"/>
          <w:u w:val="single"/>
        </w:rPr>
      </w:pPr>
    </w:p>
    <w:p w14:paraId="34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35010000">
      <w:pPr>
        <w:tabs>
          <w:tab w:leader="none" w:pos="4007" w:val="left"/>
        </w:tabs>
        <w:ind w:firstLine="567"/>
        <w:jc w:val="both"/>
        <w:rPr>
          <w:i w:val="1"/>
          <w:color w:themeColor="text1" w:val="000000"/>
          <w:sz w:val="24"/>
        </w:rPr>
      </w:pPr>
      <w:r>
        <w:rPr>
          <w:b w:val="1"/>
          <w:color w:themeColor="text1" w:val="000000"/>
          <w:sz w:val="24"/>
        </w:rPr>
        <w:t xml:space="preserve">Прогнозируется вероятность возникновения происшествий, </w:t>
      </w:r>
      <w:r>
        <w:rPr>
          <w:color w:themeColor="text1" w:val="000000"/>
          <w:sz w:val="24"/>
        </w:rPr>
        <w:t xml:space="preserve">связанных с авариями на коммунальных системах жизнеобеспечения на территории округа </w:t>
      </w:r>
      <w:r>
        <w:rPr>
          <w:i w:val="1"/>
          <w:color w:themeColor="text1" w:val="000000"/>
          <w:sz w:val="24"/>
        </w:rPr>
        <w:t>(</w:t>
      </w:r>
      <w:r>
        <w:rPr>
          <w:b w:val="1"/>
          <w:i w:val="1"/>
          <w:color w:themeColor="text1" w:val="000000"/>
          <w:sz w:val="24"/>
        </w:rPr>
        <w:t>Источник ЧС</w:t>
      </w:r>
      <w:r>
        <w:rPr>
          <w:i w:val="1"/>
          <w:color w:themeColor="text1" w:val="000000"/>
          <w:sz w:val="24"/>
        </w:rPr>
        <w:t xml:space="preserve"> – воздействие </w:t>
      </w:r>
      <w:r>
        <w:rPr>
          <w:i w:val="1"/>
          <w:color w:themeColor="text1" w:val="000000"/>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36010000">
      <w:pPr>
        <w:tabs>
          <w:tab w:leader="none" w:pos="4007" w:val="left"/>
        </w:tabs>
        <w:ind w:firstLine="567"/>
        <w:jc w:val="both"/>
        <w:rPr>
          <w:i w:val="1"/>
          <w:color w:val="000000"/>
          <w:sz w:val="24"/>
        </w:rPr>
      </w:pPr>
      <w:r>
        <w:rPr>
          <w:b w:val="1"/>
          <w:color w:themeColor="text1" w:val="000000"/>
          <w:sz w:val="24"/>
        </w:rPr>
        <w:t>Существует вероятность локальных подтоплений пониженных участков местности</w:t>
      </w:r>
      <w:r>
        <w:rPr>
          <w:color w:themeColor="text1" w:val="000000"/>
          <w:sz w:val="24"/>
        </w:rPr>
        <w:t xml:space="preserve">, объектов инфраструктуры жилого фонда дождевыми водами </w:t>
      </w:r>
      <w:r>
        <w:rPr>
          <w:i w:val="1"/>
          <w:color w:themeColor="text1" w:val="000000"/>
          <w:sz w:val="24"/>
        </w:rPr>
        <w:t>(</w:t>
      </w:r>
      <w:r>
        <w:rPr>
          <w:b w:val="1"/>
          <w:i w:val="1"/>
          <w:color w:themeColor="text1" w:val="000000"/>
          <w:sz w:val="24"/>
        </w:rPr>
        <w:t>Источник ЧС</w:t>
      </w:r>
      <w:r>
        <w:rPr>
          <w:i w:val="1"/>
          <w:color w:themeColor="text1" w:val="000000"/>
          <w:sz w:val="24"/>
        </w:rPr>
        <w:t xml:space="preserve"> – замусоривание </w:t>
      </w:r>
      <w:r>
        <w:rPr>
          <w:i w:val="1"/>
          <w:color w:val="000000"/>
          <w:sz w:val="24"/>
        </w:rPr>
        <w:t>коллекторно-дренажных систем, при выпадении обильных атмосферных осадков).</w:t>
      </w:r>
    </w:p>
    <w:p w14:paraId="37010000">
      <w:pPr>
        <w:tabs>
          <w:tab w:leader="none" w:pos="4007" w:val="left"/>
        </w:tabs>
        <w:ind w:firstLine="567"/>
        <w:jc w:val="both"/>
        <w:rPr>
          <w:i w:val="1"/>
          <w:color w:val="000000"/>
          <w:sz w:val="24"/>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w:t>
      </w:r>
      <w:r>
        <w:rPr>
          <w:i w:val="1"/>
          <w:color w:val="000000"/>
          <w:sz w:val="24"/>
        </w:rPr>
        <w:t>небольшие осадки в виде дождя, мокрого снега, снега</w:t>
      </w:r>
      <w:r>
        <w:rPr>
          <w:i w:val="1"/>
          <w:color w:val="000000"/>
          <w:sz w:val="24"/>
        </w:rPr>
        <w:t>).</w:t>
      </w:r>
    </w:p>
    <w:p w14:paraId="38010000">
      <w:pPr>
        <w:ind w:firstLine="567"/>
        <w:jc w:val="both"/>
        <w:rPr>
          <w:b w:val="1"/>
          <w:sz w:val="24"/>
          <w:u w:val="single"/>
        </w:rPr>
      </w:pPr>
    </w:p>
    <w:p w14:paraId="39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3A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3B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3C010000">
      <w:pPr>
        <w:ind w:firstLine="708"/>
        <w:jc w:val="both"/>
        <w:rPr>
          <w:sz w:val="24"/>
        </w:rPr>
      </w:pPr>
    </w:p>
    <w:p w14:paraId="3D010000">
      <w:pPr>
        <w:ind w:firstLine="567"/>
        <w:jc w:val="center"/>
        <w:rPr>
          <w:sz w:val="24"/>
        </w:rPr>
      </w:pPr>
      <w:r>
        <w:rPr>
          <w:b w:val="1"/>
          <w:sz w:val="24"/>
        </w:rPr>
        <w:t>III. Рекомендуемые мероприятия по снижению риска возникновения ЧС:</w:t>
      </w:r>
    </w:p>
    <w:p w14:paraId="3E010000">
      <w:pPr>
        <w:spacing w:line="228" w:lineRule="auto"/>
        <w:ind w:firstLine="567" w:right="279"/>
        <w:jc w:val="both"/>
        <w:rPr>
          <w:sz w:val="24"/>
        </w:rPr>
      </w:pPr>
    </w:p>
    <w:p w14:paraId="3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40010000">
      <w:pPr>
        <w:spacing w:line="228" w:lineRule="auto"/>
        <w:ind w:firstLine="567" w:right="279"/>
        <w:jc w:val="both"/>
        <w:rPr>
          <w:sz w:val="24"/>
        </w:rPr>
      </w:pPr>
    </w:p>
    <w:p w14:paraId="4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4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43010000">
      <w:pPr>
        <w:ind w:firstLine="567"/>
        <w:jc w:val="both"/>
        <w:rPr>
          <w:sz w:val="24"/>
        </w:rPr>
      </w:pPr>
    </w:p>
    <w:p w14:paraId="4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45010000">
      <w:pPr>
        <w:ind w:firstLine="567"/>
        <w:jc w:val="both"/>
        <w:rPr>
          <w:sz w:val="24"/>
          <w:highlight w:val="white"/>
        </w:rPr>
      </w:pPr>
      <w:r>
        <w:rPr>
          <w:sz w:val="24"/>
        </w:rPr>
        <w:t>Организовать проведение внеочередных заседаний КЧС и ОПБ.</w:t>
      </w:r>
    </w:p>
    <w:p w14:paraId="4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4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4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4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4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4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4C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4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E010000">
      <w:pPr>
        <w:ind w:firstLine="567"/>
        <w:jc w:val="both"/>
        <w:rPr>
          <w:b w:val="1"/>
          <w:i w:val="1"/>
          <w:sz w:val="24"/>
        </w:rPr>
      </w:pPr>
    </w:p>
    <w:p w14:paraId="4F010000">
      <w:pPr>
        <w:ind w:firstLine="567"/>
        <w:jc w:val="both"/>
        <w:rPr>
          <w:b w:val="1"/>
          <w:i w:val="1"/>
          <w:sz w:val="24"/>
        </w:rPr>
      </w:pPr>
      <w:r>
        <w:rPr>
          <w:b w:val="1"/>
          <w:i w:val="1"/>
          <w:sz w:val="24"/>
        </w:rPr>
        <w:t>Для предотвращения лесных пожаров:</w:t>
      </w:r>
    </w:p>
    <w:p w14:paraId="50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51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52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53010000">
      <w:pPr>
        <w:ind w:firstLine="567"/>
        <w:jc w:val="both"/>
        <w:rPr>
          <w:sz w:val="24"/>
        </w:rPr>
      </w:pPr>
      <w:r>
        <w:rPr>
          <w:sz w:val="24"/>
        </w:rPr>
        <w:t xml:space="preserve">- организовать проверку состояния мест забора воды для тушения пожара; </w:t>
      </w:r>
    </w:p>
    <w:p w14:paraId="54010000">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14:paraId="55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56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57010000">
      <w:pPr>
        <w:ind w:firstLine="567"/>
        <w:jc w:val="both"/>
        <w:rPr>
          <w:b w:val="1"/>
          <w:i w:val="1"/>
          <w:sz w:val="24"/>
        </w:rPr>
      </w:pPr>
    </w:p>
    <w:p w14:paraId="58010000">
      <w:pPr>
        <w:ind w:firstLine="567"/>
        <w:jc w:val="both"/>
        <w:rPr>
          <w:b w:val="1"/>
          <w:i w:val="1"/>
          <w:sz w:val="24"/>
        </w:rPr>
      </w:pPr>
      <w:r>
        <w:rPr>
          <w:b w:val="1"/>
          <w:i w:val="1"/>
          <w:sz w:val="24"/>
        </w:rPr>
        <w:t>Для предотвращения возникновения техногенных пожаров:</w:t>
      </w:r>
    </w:p>
    <w:p w14:paraId="5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5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5B01000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5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5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5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5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6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61010000">
      <w:pPr>
        <w:ind w:firstLine="567"/>
        <w:jc w:val="both"/>
        <w:rPr>
          <w:b w:val="1"/>
          <w:i w:val="1"/>
          <w:sz w:val="24"/>
        </w:rPr>
      </w:pPr>
    </w:p>
    <w:p w14:paraId="62010000">
      <w:pPr>
        <w:ind w:firstLine="567"/>
        <w:jc w:val="both"/>
        <w:rPr>
          <w:sz w:val="24"/>
        </w:rPr>
      </w:pPr>
      <w:r>
        <w:rPr>
          <w:b w:val="1"/>
          <w:i w:val="1"/>
          <w:sz w:val="24"/>
        </w:rPr>
        <w:t>Для предотвращения аварийных ситуаций на автомобильных дорогах:</w:t>
      </w:r>
    </w:p>
    <w:p w14:paraId="63010000">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t>происшествий, контролировать (регулировать) состав дежурных сил и средств, привлекаемых для обеспечения безопасности на автодорогах.</w:t>
      </w:r>
    </w:p>
    <w:p w14:paraId="6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6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66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6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6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14:paraId="69010000">
      <w:pPr>
        <w:ind w:firstLine="567"/>
        <w:jc w:val="both"/>
        <w:rPr>
          <w:sz w:val="24"/>
        </w:rPr>
      </w:pPr>
      <w:r>
        <w:rPr>
          <w:sz w:val="24"/>
        </w:rPr>
        <w:t>Обеспечить контроль готовности аварийных и дорожных служб к реагированию на ДТП.</w:t>
      </w:r>
    </w:p>
    <w:p w14:paraId="6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6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6C010000">
      <w:pPr>
        <w:ind w:firstLine="567"/>
        <w:jc w:val="both"/>
        <w:rPr>
          <w:sz w:val="24"/>
        </w:rPr>
      </w:pPr>
      <w:r>
        <w:rPr>
          <w:sz w:val="24"/>
        </w:rPr>
        <w:t>- привлечь дополнительную специализированную технику с ближайших пунктов дислокации;</w:t>
      </w:r>
    </w:p>
    <w:p w14:paraId="6D010000">
      <w:pPr>
        <w:ind w:firstLine="567"/>
        <w:jc w:val="both"/>
        <w:rPr>
          <w:sz w:val="24"/>
        </w:rPr>
      </w:pPr>
      <w:r>
        <w:rPr>
          <w:sz w:val="24"/>
        </w:rPr>
        <w:t>- организовать места питания и размещения водителей и пассажиров в случае необходимости;</w:t>
      </w:r>
    </w:p>
    <w:p w14:paraId="6E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6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7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71010000">
      <w:pPr>
        <w:ind w:firstLine="567"/>
        <w:jc w:val="both"/>
        <w:rPr>
          <w:b w:val="1"/>
          <w:i w:val="1"/>
          <w:sz w:val="24"/>
        </w:rPr>
      </w:pPr>
    </w:p>
    <w:p w14:paraId="72010000">
      <w:pPr>
        <w:ind w:firstLine="567"/>
        <w:jc w:val="both"/>
        <w:rPr>
          <w:b w:val="1"/>
          <w:i w:val="1"/>
          <w:sz w:val="24"/>
        </w:rPr>
      </w:pPr>
      <w:r>
        <w:rPr>
          <w:b w:val="1"/>
          <w:i w:val="1"/>
          <w:sz w:val="24"/>
        </w:rPr>
        <w:t>В целях предупреждения несчастных случаев на водных объектах:</w:t>
      </w:r>
    </w:p>
    <w:p w14:paraId="7301000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14:paraId="74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75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7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77010000">
      <w:pPr>
        <w:ind w:firstLine="567"/>
        <w:jc w:val="both"/>
        <w:rPr>
          <w:b w:val="1"/>
          <w:i w:val="1"/>
          <w:sz w:val="24"/>
        </w:rPr>
      </w:pPr>
    </w:p>
    <w:p w14:paraId="7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7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7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7B010000">
      <w:pPr>
        <w:ind w:firstLine="567"/>
        <w:jc w:val="both"/>
        <w:rPr>
          <w:b w:val="1"/>
          <w:i w:val="1"/>
          <w:sz w:val="24"/>
        </w:rPr>
      </w:pPr>
    </w:p>
    <w:p w14:paraId="7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7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7E010000">
      <w:pPr>
        <w:ind/>
        <w:jc w:val="both"/>
        <w:rPr>
          <w:i w:val="1"/>
          <w:sz w:val="24"/>
        </w:rPr>
      </w:pPr>
    </w:p>
    <w:p w14:paraId="7F010000">
      <w:pPr>
        <w:ind/>
        <w:jc w:val="both"/>
        <w:rPr>
          <w:i w:val="1"/>
          <w:sz w:val="24"/>
        </w:rPr>
      </w:pPr>
    </w:p>
    <w:p w14:paraId="80010000">
      <w:pPr>
        <w:ind/>
        <w:jc w:val="both"/>
        <w:rPr>
          <w:i w:val="1"/>
          <w:sz w:val="24"/>
        </w:rPr>
      </w:pPr>
    </w:p>
    <w:p w14:paraId="81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3752215</wp:posOffset>
            </wp:positionH>
            <wp:positionV relativeFrom="paragraph">
              <wp:posOffset>33020</wp:posOffset>
            </wp:positionV>
            <wp:extent cx="850264" cy="7334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0264" cy="733425"/>
                    </a:xfrm>
                    <a:prstGeom prst="rect"/>
                  </pic:spPr>
                </pic:pic>
              </a:graphicData>
            </a:graphic>
          </wp:anchor>
        </w:drawing>
      </w:r>
      <w:r>
        <w:rPr>
          <w:sz w:val="24"/>
        </w:rPr>
        <w:t>Заместитель начальника ЦУКС ГУ МЧС России по ХМАО-Югре</w:t>
      </w:r>
    </w:p>
    <w:p w14:paraId="82010000">
      <w:pPr>
        <w:ind/>
        <w:jc w:val="both"/>
        <w:rPr>
          <w:sz w:val="24"/>
        </w:rPr>
      </w:pPr>
      <w:r>
        <w:t xml:space="preserve"> </w:t>
      </w:r>
      <w:r>
        <w:rPr>
          <w:sz w:val="24"/>
        </w:rPr>
        <w:t xml:space="preserve">(старший оперативный дежурный) </w:t>
      </w:r>
    </w:p>
    <w:p w14:paraId="83010000">
      <w:pPr>
        <w:ind/>
        <w:jc w:val="both"/>
        <w:rPr>
          <w:sz w:val="24"/>
        </w:rPr>
      </w:pPr>
      <w:r>
        <w:rPr>
          <w:sz w:val="24"/>
        </w:rPr>
        <w:t xml:space="preserve">полковник внутренней службы                                                                                        </w:t>
      </w:r>
      <w:r>
        <w:rPr>
          <w:sz w:val="24"/>
        </w:rPr>
        <w:t>С.П. Диденко</w:t>
      </w:r>
    </w:p>
    <w:p w14:paraId="84010000">
      <w:pPr>
        <w:pStyle w:val="Style_3"/>
        <w:rPr>
          <w:rFonts w:ascii="Times New Roman" w:hAnsi="Times New Roman"/>
          <w:b w:val="1"/>
          <w:sz w:val="20"/>
        </w:rPr>
      </w:pPr>
    </w:p>
    <w:p w14:paraId="85010000">
      <w:pPr>
        <w:pStyle w:val="Style_3"/>
        <w:rPr>
          <w:rFonts w:ascii="Times New Roman" w:hAnsi="Times New Roman"/>
          <w:b w:val="1"/>
          <w:sz w:val="20"/>
        </w:rPr>
      </w:pPr>
    </w:p>
    <w:p w14:paraId="86010000">
      <w:pPr>
        <w:pStyle w:val="Style_3"/>
        <w:rPr>
          <w:rFonts w:ascii="Times New Roman" w:hAnsi="Times New Roman"/>
          <w:b w:val="1"/>
          <w:sz w:val="20"/>
        </w:rPr>
      </w:pPr>
    </w:p>
    <w:p w14:paraId="87010000">
      <w:pPr>
        <w:pStyle w:val="Style_3"/>
        <w:rPr>
          <w:rFonts w:ascii="Times New Roman" w:hAnsi="Times New Roman"/>
          <w:b w:val="1"/>
          <w:sz w:val="20"/>
        </w:rPr>
      </w:pPr>
    </w:p>
    <w:p w14:paraId="88010000">
      <w:pPr>
        <w:pStyle w:val="Style_3"/>
        <w:rPr>
          <w:rFonts w:ascii="Times New Roman" w:hAnsi="Times New Roman"/>
          <w:b w:val="1"/>
          <w:sz w:val="20"/>
        </w:rPr>
      </w:pPr>
    </w:p>
    <w:p w14:paraId="89010000">
      <w:pPr>
        <w:pStyle w:val="Style_3"/>
        <w:rPr>
          <w:rFonts w:ascii="Times New Roman" w:hAnsi="Times New Roman"/>
          <w:b w:val="1"/>
          <w:sz w:val="20"/>
        </w:rPr>
      </w:pPr>
    </w:p>
    <w:p w14:paraId="8A010000">
      <w:pPr>
        <w:pStyle w:val="Style_3"/>
        <w:rPr>
          <w:rFonts w:ascii="Times New Roman" w:hAnsi="Times New Roman"/>
          <w:b w:val="1"/>
          <w:sz w:val="20"/>
        </w:rPr>
      </w:pPr>
    </w:p>
    <w:p w14:paraId="8B010000">
      <w:pPr>
        <w:pStyle w:val="Style_3"/>
        <w:rPr>
          <w:rFonts w:ascii="Times New Roman" w:hAnsi="Times New Roman"/>
          <w:b w:val="1"/>
          <w:sz w:val="20"/>
        </w:rPr>
      </w:pPr>
    </w:p>
    <w:p w14:paraId="8C010000">
      <w:pPr>
        <w:pStyle w:val="Style_3"/>
        <w:rPr>
          <w:rFonts w:ascii="Times New Roman" w:hAnsi="Times New Roman"/>
          <w:b w:val="1"/>
          <w:sz w:val="20"/>
        </w:rPr>
      </w:pPr>
    </w:p>
    <w:p w14:paraId="8D010000">
      <w:pPr>
        <w:pStyle w:val="Style_3"/>
        <w:rPr>
          <w:rFonts w:ascii="Times New Roman" w:hAnsi="Times New Roman"/>
          <w:b w:val="1"/>
          <w:sz w:val="20"/>
        </w:rPr>
      </w:pPr>
    </w:p>
    <w:p w14:paraId="8E010000">
      <w:pPr>
        <w:pStyle w:val="Style_3"/>
        <w:rPr>
          <w:rFonts w:ascii="Times New Roman" w:hAnsi="Times New Roman"/>
          <w:b w:val="1"/>
          <w:sz w:val="20"/>
        </w:rPr>
      </w:pPr>
    </w:p>
    <w:p w14:paraId="8F010000">
      <w:pPr>
        <w:pStyle w:val="Style_3"/>
        <w:rPr>
          <w:rFonts w:ascii="Times New Roman" w:hAnsi="Times New Roman"/>
          <w:b w:val="1"/>
          <w:sz w:val="20"/>
        </w:rPr>
      </w:pPr>
    </w:p>
    <w:p w14:paraId="90010000">
      <w:pPr>
        <w:pStyle w:val="Style_3"/>
        <w:rPr>
          <w:rFonts w:ascii="Times New Roman" w:hAnsi="Times New Roman"/>
          <w:b w:val="1"/>
          <w:sz w:val="20"/>
        </w:rPr>
      </w:pPr>
    </w:p>
    <w:p w14:paraId="91010000">
      <w:pPr>
        <w:pStyle w:val="Style_3"/>
        <w:rPr>
          <w:rFonts w:ascii="Times New Roman" w:hAnsi="Times New Roman"/>
          <w:b w:val="1"/>
          <w:sz w:val="20"/>
        </w:rPr>
      </w:pPr>
    </w:p>
    <w:p w14:paraId="92010000">
      <w:pPr>
        <w:pStyle w:val="Style_3"/>
        <w:rPr>
          <w:rFonts w:ascii="Times New Roman" w:hAnsi="Times New Roman"/>
          <w:b w:val="1"/>
          <w:sz w:val="20"/>
        </w:rPr>
      </w:pPr>
    </w:p>
    <w:p w14:paraId="93010000">
      <w:pPr>
        <w:pStyle w:val="Style_3"/>
        <w:rPr>
          <w:rFonts w:ascii="Times New Roman" w:hAnsi="Times New Roman"/>
          <w:b w:val="1"/>
          <w:sz w:val="20"/>
        </w:rPr>
      </w:pPr>
    </w:p>
    <w:p w14:paraId="94010000">
      <w:pPr>
        <w:pStyle w:val="Style_3"/>
        <w:rPr>
          <w:rFonts w:ascii="Times New Roman" w:hAnsi="Times New Roman"/>
          <w:b w:val="1"/>
          <w:sz w:val="20"/>
        </w:rPr>
      </w:pPr>
    </w:p>
    <w:p w14:paraId="95010000">
      <w:pPr>
        <w:pStyle w:val="Style_3"/>
        <w:rPr>
          <w:rFonts w:ascii="Times New Roman" w:hAnsi="Times New Roman"/>
          <w:b w:val="1"/>
          <w:sz w:val="20"/>
        </w:rPr>
      </w:pPr>
    </w:p>
    <w:p w14:paraId="96010000">
      <w:pPr>
        <w:pStyle w:val="Style_3"/>
        <w:rPr>
          <w:rFonts w:ascii="Times New Roman" w:hAnsi="Times New Roman"/>
          <w:b w:val="1"/>
          <w:sz w:val="20"/>
        </w:rPr>
      </w:pPr>
    </w:p>
    <w:p w14:paraId="97010000">
      <w:pPr>
        <w:pStyle w:val="Style_3"/>
        <w:rPr>
          <w:rFonts w:ascii="Times New Roman" w:hAnsi="Times New Roman"/>
          <w:b w:val="1"/>
          <w:sz w:val="20"/>
        </w:rPr>
      </w:pPr>
    </w:p>
    <w:p w14:paraId="98010000">
      <w:pPr>
        <w:pStyle w:val="Style_3"/>
        <w:rPr>
          <w:rFonts w:ascii="Times New Roman" w:hAnsi="Times New Roman"/>
          <w:b w:val="1"/>
          <w:sz w:val="20"/>
        </w:rPr>
      </w:pPr>
    </w:p>
    <w:p w14:paraId="99010000">
      <w:pPr>
        <w:pStyle w:val="Style_3"/>
        <w:rPr>
          <w:rFonts w:ascii="Times New Roman" w:hAnsi="Times New Roman"/>
          <w:b w:val="1"/>
          <w:sz w:val="20"/>
        </w:rPr>
      </w:pPr>
    </w:p>
    <w:p w14:paraId="9A010000">
      <w:pPr>
        <w:pStyle w:val="Style_3"/>
        <w:rPr>
          <w:rFonts w:ascii="Times New Roman" w:hAnsi="Times New Roman"/>
          <w:b w:val="1"/>
          <w:sz w:val="20"/>
        </w:rPr>
      </w:pPr>
    </w:p>
    <w:p w14:paraId="9B010000">
      <w:pPr>
        <w:pStyle w:val="Style_3"/>
        <w:rPr>
          <w:rFonts w:ascii="Times New Roman" w:hAnsi="Times New Roman"/>
          <w:b w:val="1"/>
          <w:sz w:val="20"/>
        </w:rPr>
      </w:pPr>
    </w:p>
    <w:p w14:paraId="9C010000">
      <w:pPr>
        <w:pStyle w:val="Style_3"/>
        <w:rPr>
          <w:rFonts w:ascii="Times New Roman" w:hAnsi="Times New Roman"/>
          <w:b w:val="1"/>
          <w:sz w:val="20"/>
        </w:rPr>
      </w:pPr>
    </w:p>
    <w:p w14:paraId="9D010000">
      <w:pPr>
        <w:pStyle w:val="Style_3"/>
        <w:rPr>
          <w:rFonts w:ascii="Times New Roman" w:hAnsi="Times New Roman"/>
          <w:b w:val="1"/>
          <w:sz w:val="20"/>
        </w:rPr>
      </w:pPr>
    </w:p>
    <w:p w14:paraId="9E010000">
      <w:pPr>
        <w:pStyle w:val="Style_3"/>
        <w:rPr>
          <w:rFonts w:ascii="Times New Roman" w:hAnsi="Times New Roman"/>
          <w:b w:val="1"/>
          <w:sz w:val="20"/>
        </w:rPr>
      </w:pPr>
    </w:p>
    <w:p w14:paraId="9F010000">
      <w:pPr>
        <w:pStyle w:val="Style_3"/>
        <w:rPr>
          <w:rFonts w:ascii="Times New Roman" w:hAnsi="Times New Roman"/>
          <w:b w:val="1"/>
          <w:sz w:val="20"/>
        </w:rPr>
      </w:pPr>
    </w:p>
    <w:p w14:paraId="A0010000">
      <w:pPr>
        <w:pStyle w:val="Style_3"/>
        <w:rPr>
          <w:rFonts w:ascii="Times New Roman" w:hAnsi="Times New Roman"/>
          <w:b w:val="1"/>
          <w:sz w:val="20"/>
        </w:rPr>
      </w:pPr>
    </w:p>
    <w:p w14:paraId="A1010000">
      <w:pPr>
        <w:pStyle w:val="Style_3"/>
        <w:rPr>
          <w:rFonts w:ascii="Times New Roman" w:hAnsi="Times New Roman"/>
          <w:b w:val="1"/>
          <w:sz w:val="20"/>
        </w:rPr>
      </w:pPr>
    </w:p>
    <w:p w14:paraId="A2010000">
      <w:pPr>
        <w:pStyle w:val="Style_3"/>
        <w:rPr>
          <w:rFonts w:ascii="Times New Roman" w:hAnsi="Times New Roman"/>
          <w:b w:val="1"/>
          <w:sz w:val="20"/>
        </w:rPr>
      </w:pPr>
    </w:p>
    <w:p w14:paraId="A3010000">
      <w:pPr>
        <w:pStyle w:val="Style_3"/>
        <w:rPr>
          <w:rFonts w:ascii="Times New Roman" w:hAnsi="Times New Roman"/>
          <w:b w:val="1"/>
          <w:sz w:val="20"/>
        </w:rPr>
      </w:pPr>
    </w:p>
    <w:p w14:paraId="A4010000">
      <w:pPr>
        <w:pStyle w:val="Style_3"/>
        <w:rPr>
          <w:rFonts w:ascii="Times New Roman" w:hAnsi="Times New Roman"/>
          <w:b w:val="1"/>
          <w:sz w:val="20"/>
        </w:rPr>
      </w:pPr>
    </w:p>
    <w:p w14:paraId="A5010000">
      <w:pPr>
        <w:pStyle w:val="Style_3"/>
        <w:rPr>
          <w:rFonts w:ascii="Times New Roman" w:hAnsi="Times New Roman"/>
          <w:b w:val="1"/>
          <w:sz w:val="20"/>
        </w:rPr>
      </w:pPr>
    </w:p>
    <w:p w14:paraId="A6010000">
      <w:pPr>
        <w:pStyle w:val="Style_3"/>
        <w:rPr>
          <w:rFonts w:ascii="Times New Roman" w:hAnsi="Times New Roman"/>
          <w:b w:val="1"/>
          <w:sz w:val="20"/>
        </w:rPr>
      </w:pPr>
    </w:p>
    <w:p w14:paraId="A7010000">
      <w:pPr>
        <w:pStyle w:val="Style_3"/>
        <w:rPr>
          <w:rFonts w:ascii="Times New Roman" w:hAnsi="Times New Roman"/>
          <w:b w:val="1"/>
          <w:sz w:val="20"/>
        </w:rPr>
      </w:pPr>
    </w:p>
    <w:p w14:paraId="A8010000">
      <w:pPr>
        <w:pStyle w:val="Style_3"/>
        <w:rPr>
          <w:rFonts w:ascii="Times New Roman" w:hAnsi="Times New Roman"/>
          <w:b w:val="1"/>
          <w:sz w:val="20"/>
        </w:rPr>
      </w:pPr>
    </w:p>
    <w:p w14:paraId="A9010000">
      <w:pPr>
        <w:pStyle w:val="Style_3"/>
        <w:rPr>
          <w:rFonts w:ascii="Times New Roman" w:hAnsi="Times New Roman"/>
          <w:b w:val="1"/>
          <w:sz w:val="20"/>
        </w:rPr>
      </w:pPr>
    </w:p>
    <w:p w14:paraId="AA010000">
      <w:pPr>
        <w:pStyle w:val="Style_3"/>
        <w:rPr>
          <w:rFonts w:ascii="Times New Roman" w:hAnsi="Times New Roman"/>
          <w:b w:val="1"/>
          <w:sz w:val="20"/>
        </w:rPr>
      </w:pPr>
    </w:p>
    <w:p w14:paraId="AB010000">
      <w:pPr>
        <w:pStyle w:val="Style_3"/>
        <w:rPr>
          <w:rFonts w:ascii="Times New Roman" w:hAnsi="Times New Roman"/>
          <w:b w:val="1"/>
          <w:sz w:val="20"/>
        </w:rPr>
      </w:pPr>
    </w:p>
    <w:p w14:paraId="AC010000">
      <w:pPr>
        <w:pStyle w:val="Style_3"/>
        <w:rPr>
          <w:rFonts w:ascii="Times New Roman" w:hAnsi="Times New Roman"/>
          <w:b w:val="1"/>
          <w:sz w:val="20"/>
        </w:rPr>
      </w:pPr>
    </w:p>
    <w:p w14:paraId="AD010000">
      <w:pPr>
        <w:pStyle w:val="Style_3"/>
        <w:rPr>
          <w:rFonts w:ascii="Times New Roman" w:hAnsi="Times New Roman"/>
          <w:b w:val="1"/>
          <w:sz w:val="20"/>
        </w:rPr>
      </w:pPr>
    </w:p>
    <w:p w14:paraId="AE010000">
      <w:pPr>
        <w:pStyle w:val="Style_3"/>
        <w:rPr>
          <w:rFonts w:ascii="Times New Roman" w:hAnsi="Times New Roman"/>
          <w:b w:val="1"/>
          <w:sz w:val="20"/>
        </w:rPr>
      </w:pPr>
    </w:p>
    <w:p w14:paraId="AF010000">
      <w:pPr>
        <w:pStyle w:val="Style_3"/>
        <w:rPr>
          <w:rFonts w:ascii="Times New Roman" w:hAnsi="Times New Roman"/>
          <w:b w:val="1"/>
          <w:sz w:val="20"/>
        </w:rPr>
      </w:pPr>
    </w:p>
    <w:p w14:paraId="B0010000">
      <w:pPr>
        <w:pStyle w:val="Style_3"/>
        <w:rPr>
          <w:rFonts w:ascii="Times New Roman" w:hAnsi="Times New Roman"/>
          <w:b w:val="1"/>
          <w:sz w:val="20"/>
        </w:rPr>
      </w:pPr>
    </w:p>
    <w:p w14:paraId="B1010000">
      <w:pPr>
        <w:pStyle w:val="Style_3"/>
        <w:rPr>
          <w:rFonts w:ascii="Times New Roman" w:hAnsi="Times New Roman"/>
          <w:b w:val="1"/>
          <w:sz w:val="20"/>
        </w:rPr>
      </w:pPr>
    </w:p>
    <w:p w14:paraId="B2010000">
      <w:pPr>
        <w:pStyle w:val="Style_3"/>
        <w:rPr>
          <w:rFonts w:ascii="Times New Roman" w:hAnsi="Times New Roman"/>
          <w:b w:val="1"/>
          <w:sz w:val="20"/>
        </w:rPr>
      </w:pPr>
    </w:p>
    <w:p w14:paraId="B3010000">
      <w:pPr>
        <w:pStyle w:val="Style_3"/>
        <w:rPr>
          <w:rFonts w:ascii="Times New Roman" w:hAnsi="Times New Roman"/>
          <w:b w:val="1"/>
          <w:sz w:val="20"/>
        </w:rPr>
      </w:pPr>
    </w:p>
    <w:p w14:paraId="B4010000">
      <w:pPr>
        <w:pStyle w:val="Style_3"/>
        <w:rPr>
          <w:rFonts w:ascii="Times New Roman" w:hAnsi="Times New Roman"/>
          <w:b w:val="1"/>
          <w:sz w:val="20"/>
        </w:rPr>
      </w:pPr>
    </w:p>
    <w:p w14:paraId="B5010000">
      <w:pPr>
        <w:pStyle w:val="Style_3"/>
        <w:rPr>
          <w:rFonts w:ascii="Times New Roman" w:hAnsi="Times New Roman"/>
          <w:b w:val="1"/>
          <w:sz w:val="20"/>
        </w:rPr>
      </w:pPr>
    </w:p>
    <w:p w14:paraId="B6010000">
      <w:r>
        <w:t xml:space="preserve">АРМ-9 </w:t>
      </w:r>
      <w:r>
        <w:t>А.С. Яналова</w:t>
      </w:r>
    </w:p>
    <w:p w14:paraId="B7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1287"/>
      </w:pPr>
    </w:lvl>
    <w:lvl w:ilvl="1">
      <w:start w:val="1"/>
      <w:numFmt w:val="lowerLetter"/>
      <w:lvlText w:val="%2."/>
      <w:lvlJc w:val="left"/>
      <w:pPr>
        <w:ind w:hanging="360" w:left="2007"/>
      </w:pPr>
    </w:lvl>
    <w:lvl w:ilvl="2">
      <w:start w:val="1"/>
      <w:numFmt w:val="lowerRoman"/>
      <w:lvlText w:val="%3."/>
      <w:lvlJc w:val="right"/>
      <w:pPr>
        <w:ind w:hanging="180" w:left="2727"/>
      </w:pPr>
    </w:lvl>
    <w:lvl w:ilvl="3">
      <w:start w:val="1"/>
      <w:numFmt w:val="decimal"/>
      <w:lvlText w:val="%4."/>
      <w:lvlJc w:val="left"/>
      <w:pPr>
        <w:ind w:hanging="360" w:left="3447"/>
      </w:pPr>
    </w:lvl>
    <w:lvl w:ilvl="4">
      <w:start w:val="1"/>
      <w:numFmt w:val="lowerLetter"/>
      <w:lvlText w:val="%5."/>
      <w:lvlJc w:val="left"/>
      <w:pPr>
        <w:ind w:hanging="360" w:left="4167"/>
      </w:pPr>
    </w:lvl>
    <w:lvl w:ilvl="5">
      <w:start w:val="1"/>
      <w:numFmt w:val="lowerRoman"/>
      <w:lvlText w:val="%6."/>
      <w:lvlJc w:val="right"/>
      <w:pPr>
        <w:ind w:hanging="180" w:left="4887"/>
      </w:pPr>
    </w:lvl>
    <w:lvl w:ilvl="6">
      <w:start w:val="1"/>
      <w:numFmt w:val="decimal"/>
      <w:lvlText w:val="%7."/>
      <w:lvlJc w:val="left"/>
      <w:pPr>
        <w:ind w:hanging="360" w:left="5607"/>
      </w:pPr>
    </w:lvl>
    <w:lvl w:ilvl="7">
      <w:start w:val="1"/>
      <w:numFmt w:val="lowerLetter"/>
      <w:lvlText w:val="%8."/>
      <w:lvlJc w:val="left"/>
      <w:pPr>
        <w:ind w:hanging="360" w:left="6327"/>
      </w:pPr>
    </w:lvl>
    <w:lvl w:ilvl="8">
      <w:start w:val="1"/>
      <w:numFmt w:val="lowerRoman"/>
      <w:lvlText w:val="%9."/>
      <w:lvlJc w:val="right"/>
      <w:pPr>
        <w:ind w:hanging="180" w:left="7047"/>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Знак Знак4"/>
    <w:link w:val="Style_14_ch"/>
  </w:style>
  <w:style w:styleId="Style_14_ch" w:type="character">
    <w:name w:val="Знак Знак4"/>
    <w:link w:val="Style_14"/>
  </w:style>
  <w:style w:styleId="Style_15" w:type="paragraph">
    <w:name w:val="Без интервала4"/>
    <w:link w:val="Style_15_ch"/>
    <w:rPr>
      <w:sz w:val="24"/>
    </w:rPr>
  </w:style>
  <w:style w:styleId="Style_15_ch" w:type="character">
    <w:name w:val="Без интервала4"/>
    <w:link w:val="Style_15"/>
    <w:rPr>
      <w:sz w:val="24"/>
    </w:rPr>
  </w:style>
  <w:style w:styleId="Style_16" w:type="paragraph">
    <w:name w:val="Знак3 Знак Знак Знак Знак Знак Знак Знак Знак Знак Знак Знак Знак Знак Знак Знак"/>
    <w:link w:val="Style_16_ch"/>
  </w:style>
  <w:style w:styleId="Style_16_ch" w:type="character">
    <w:name w:val="Знак3 Знак Знак Знак Знак Знак Знак Знак Знак Знак Знак Знак Знак Знак Знак Знак"/>
    <w:link w:val="Style_16"/>
  </w:style>
  <w:style w:styleId="Style_17" w:type="paragraph">
    <w:name w:val="Default Paragraph Font"/>
    <w:link w:val="Style_17_ch"/>
  </w:style>
  <w:style w:styleId="Style_17_ch" w:type="character">
    <w:name w:val="Default Paragraph Font"/>
    <w:link w:val="Style_17"/>
  </w:style>
  <w:style w:styleId="Style_1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_ch"/>
  </w:style>
  <w:style w:styleId="Style_1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
  </w:style>
  <w:style w:styleId="Style_19" w:type="paragraph">
    <w:name w:val="Абзац списка11"/>
    <w:link w:val="Style_19_ch"/>
  </w:style>
  <w:style w:styleId="Style_19_ch" w:type="character">
    <w:name w:val="Абзац списка11"/>
    <w:link w:val="Style_19"/>
  </w:style>
  <w:style w:styleId="Style_20" w:type="paragraph">
    <w:name w:val="Основной текст + Полужирный"/>
    <w:link w:val="Style_20_ch"/>
    <w:rPr>
      <w:b w:val="1"/>
    </w:rPr>
  </w:style>
  <w:style w:styleId="Style_20_ch" w:type="character">
    <w:name w:val="Основной текст + Полужирный"/>
    <w:link w:val="Style_20"/>
    <w:rPr>
      <w:b w:val="1"/>
    </w:rPr>
  </w:style>
  <w:style w:styleId="Style_21" w:type="paragraph">
    <w:name w:val="List Paragraph11"/>
    <w:basedOn w:val="Style_13"/>
    <w:link w:val="Style_21_ch"/>
    <w:pPr>
      <w:spacing w:before="240" w:line="240" w:lineRule="atLeast"/>
      <w:ind w:firstLine="0" w:left="720"/>
      <w:contextualSpacing w:val="1"/>
      <w:jc w:val="right"/>
    </w:pPr>
    <w:rPr>
      <w:rFonts w:ascii="Calibri" w:hAnsi="Calibri"/>
      <w:sz w:val="22"/>
    </w:rPr>
  </w:style>
  <w:style w:styleId="Style_21_ch" w:type="character">
    <w:name w:val="List Paragraph11"/>
    <w:basedOn w:val="Style_13_ch"/>
    <w:link w:val="Style_21"/>
    <w:rPr>
      <w:rFonts w:ascii="Calibri" w:hAnsi="Calibri"/>
      <w:sz w:val="22"/>
    </w:rPr>
  </w:style>
  <w:style w:styleId="Style_22" w:type="paragraph">
    <w:name w:val="Знак15"/>
    <w:basedOn w:val="Style_13"/>
    <w:link w:val="Style_22_ch"/>
    <w:pPr>
      <w:widowControl w:val="0"/>
      <w:spacing w:after="160" w:line="240" w:lineRule="exact"/>
      <w:ind/>
      <w:jc w:val="right"/>
    </w:pPr>
  </w:style>
  <w:style w:styleId="Style_22_ch" w:type="character">
    <w:name w:val="Знак15"/>
    <w:basedOn w:val="Style_13_ch"/>
    <w:link w:val="Style_22"/>
  </w:style>
  <w:style w:styleId="Style_23" w:type="paragraph">
    <w:name w:val="Знак5"/>
    <w:basedOn w:val="Style_13"/>
    <w:link w:val="Style_23_ch"/>
    <w:pPr>
      <w:widowControl w:val="0"/>
      <w:spacing w:after="160" w:line="240" w:lineRule="exact"/>
      <w:ind/>
      <w:jc w:val="right"/>
    </w:pPr>
  </w:style>
  <w:style w:styleId="Style_23_ch" w:type="character">
    <w:name w:val="Знак5"/>
    <w:basedOn w:val="Style_13_ch"/>
    <w:link w:val="Style_23"/>
  </w:style>
  <w:style w:styleId="Style_24" w:type="paragraph">
    <w:name w:val="Основной текст Знак Знак"/>
    <w:link w:val="Style_24_ch"/>
    <w:rPr>
      <w:sz w:val="24"/>
    </w:rPr>
  </w:style>
  <w:style w:styleId="Style_24_ch" w:type="character">
    <w:name w:val="Основной текст Знак Знак"/>
    <w:link w:val="Style_24"/>
    <w:rPr>
      <w:sz w:val="24"/>
    </w:rPr>
  </w:style>
  <w:style w:styleId="Style_25" w:type="paragraph">
    <w:name w:val="toc 2"/>
    <w:next w:val="Style_13"/>
    <w:link w:val="Style_25_ch"/>
    <w:uiPriority w:val="39"/>
    <w:pPr>
      <w:ind w:firstLine="0" w:left="200"/>
    </w:pPr>
  </w:style>
  <w:style w:styleId="Style_25_ch" w:type="character">
    <w:name w:val="toc 2"/>
    <w:link w:val="Style_25"/>
  </w:style>
  <w:style w:styleId="Style_26" w:type="paragraph">
    <w:name w:val="Основной шрифт абзаца5"/>
    <w:link w:val="Style_26_ch"/>
  </w:style>
  <w:style w:styleId="Style_26_ch" w:type="character">
    <w:name w:val="Основной шрифт абзаца5"/>
    <w:link w:val="Style_26"/>
  </w:style>
  <w:style w:styleId="Style_27" w:type="paragraph">
    <w:name w:val="Знак Знак Знак1 Знак Знак Знак Знак1 Знак Знак Знак Знак Знак Знак Знак Знак Знак Знак Знак Знак"/>
    <w:basedOn w:val="Style_13"/>
    <w:link w:val="Style_27_ch"/>
    <w:pPr>
      <w:widowControl w:val="0"/>
      <w:spacing w:after="160" w:line="240" w:lineRule="exact"/>
      <w:ind/>
      <w:jc w:val="right"/>
    </w:pPr>
  </w:style>
  <w:style w:styleId="Style_27_ch" w:type="character">
    <w:name w:val="Знак Знак Знак1 Знак Знак Знак Знак1 Знак Знак Знак Знак Знак Знак Знак Знак Знак Знак Знак Знак"/>
    <w:basedOn w:val="Style_13_ch"/>
    <w:link w:val="Style_27"/>
  </w:style>
  <w:style w:styleId="Style_28" w:type="paragraph">
    <w:name w:val="1 Знак Знак Знак Знак4 Знак Знак Знак"/>
    <w:basedOn w:val="Style_13"/>
    <w:link w:val="Style_28_ch"/>
    <w:pPr>
      <w:widowControl w:val="0"/>
      <w:spacing w:after="160" w:line="240" w:lineRule="exact"/>
      <w:ind/>
      <w:jc w:val="right"/>
    </w:pPr>
  </w:style>
  <w:style w:styleId="Style_28_ch" w:type="character">
    <w:name w:val="1 Знак Знак Знак Знак4 Знак Знак Знак"/>
    <w:basedOn w:val="Style_13_ch"/>
    <w:link w:val="Style_28"/>
  </w:style>
  <w:style w:styleId="Style_29" w:type="paragraph">
    <w:name w:val="Знак15"/>
    <w:link w:val="Style_29_ch"/>
  </w:style>
  <w:style w:styleId="Style_29_ch" w:type="character">
    <w:name w:val="Знак15"/>
    <w:link w:val="Style_29"/>
  </w:style>
  <w:style w:styleId="Style_30" w:type="paragraph">
    <w:name w:val="Знак Знак Знак1 Знак Знак Знак Знак1 Знак Знак Знак Знак Знак Знак Знак Знак Знак Знак Знак Знак"/>
    <w:link w:val="Style_30_ch"/>
  </w:style>
  <w:style w:styleId="Style_30_ch" w:type="character">
    <w:name w:val="Знак Знак Знак1 Знак Знак Знак Знак1 Знак Знак Знак Знак Знак Знак Знак Знак Знак Знак Знак Знак"/>
    <w:link w:val="Style_30"/>
  </w:style>
  <w:style w:styleId="Style_3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_ch"/>
    <w:pPr>
      <w:widowControl w:val="0"/>
      <w:spacing w:after="160" w:line="240" w:lineRule="exact"/>
      <w:ind/>
      <w:jc w:val="right"/>
    </w:pPr>
  </w:style>
  <w:style w:styleId="Style_3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
  </w:style>
  <w:style w:styleId="Style_32" w:type="paragraph">
    <w:name w:val="Обычный178"/>
    <w:link w:val="Style_32_ch"/>
  </w:style>
  <w:style w:styleId="Style_32_ch" w:type="character">
    <w:name w:val="Обычный178"/>
    <w:link w:val="Style_32"/>
  </w:style>
  <w:style w:styleId="Style_33" w:type="paragraph">
    <w:name w:val="Знак24"/>
    <w:link w:val="Style_33_ch"/>
  </w:style>
  <w:style w:styleId="Style_33_ch" w:type="character">
    <w:name w:val="Знак24"/>
    <w:link w:val="Style_33"/>
  </w:style>
  <w:style w:styleId="Style_34" w:type="paragraph">
    <w:name w:val="toc 4"/>
    <w:next w:val="Style_13"/>
    <w:link w:val="Style_34_ch"/>
    <w:uiPriority w:val="39"/>
    <w:pPr>
      <w:ind w:firstLine="0" w:left="600"/>
    </w:pPr>
  </w:style>
  <w:style w:styleId="Style_34_ch" w:type="character">
    <w:name w:val="toc 4"/>
    <w:link w:val="Style_34"/>
  </w:style>
  <w:style w:styleId="Style_35" w:type="paragraph">
    <w:name w:val="Знак Знак4"/>
    <w:basedOn w:val="Style_13"/>
    <w:link w:val="Style_35_ch"/>
    <w:pPr>
      <w:widowControl w:val="0"/>
      <w:spacing w:after="160" w:line="240" w:lineRule="exact"/>
      <w:ind/>
      <w:jc w:val="right"/>
    </w:pPr>
  </w:style>
  <w:style w:styleId="Style_35_ch" w:type="character">
    <w:name w:val="Знак Знак4"/>
    <w:basedOn w:val="Style_13_ch"/>
    <w:link w:val="Style_35"/>
  </w:style>
  <w:style w:styleId="Style_36" w:type="paragraph">
    <w:name w:val="Знак Знак3 Знак Знак Знак Знак1 Знак Знак Знак Знак Знак Знак Знак Знак Знак"/>
    <w:basedOn w:val="Style_13"/>
    <w:link w:val="Style_36_ch"/>
    <w:pPr>
      <w:widowControl w:val="0"/>
      <w:spacing w:after="160" w:line="240" w:lineRule="exact"/>
      <w:ind/>
      <w:jc w:val="right"/>
    </w:pPr>
  </w:style>
  <w:style w:styleId="Style_36_ch" w:type="character">
    <w:name w:val="Знак Знак3 Знак Знак Знак Знак1 Знак Знак Знак Знак Знак Знак Знак Знак Знак"/>
    <w:basedOn w:val="Style_13_ch"/>
    <w:link w:val="Style_36"/>
  </w:style>
  <w:style w:styleId="Style_3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7_ch"/>
    <w:pPr>
      <w:widowControl w:val="0"/>
      <w:spacing w:after="160" w:line="240" w:lineRule="exact"/>
      <w:ind/>
      <w:jc w:val="right"/>
    </w:pPr>
  </w:style>
  <w:style w:styleId="Style_3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7"/>
  </w:style>
  <w:style w:styleId="Style_38" w:type="paragraph">
    <w:name w:val="heading 7"/>
    <w:basedOn w:val="Style_13"/>
    <w:next w:val="Style_13"/>
    <w:link w:val="Style_38_ch"/>
    <w:uiPriority w:val="9"/>
    <w:qFormat/>
    <w:pPr>
      <w:spacing w:after="60" w:before="240"/>
      <w:ind/>
      <w:outlineLvl w:val="6"/>
    </w:pPr>
    <w:rPr>
      <w:rFonts w:ascii="Calibri" w:hAnsi="Calibri"/>
      <w:sz w:val="24"/>
    </w:rPr>
  </w:style>
  <w:style w:styleId="Style_38_ch" w:type="character">
    <w:name w:val="heading 7"/>
    <w:basedOn w:val="Style_13_ch"/>
    <w:link w:val="Style_38"/>
    <w:rPr>
      <w:rFonts w:ascii="Calibri" w:hAnsi="Calibri"/>
      <w:sz w:val="24"/>
    </w:rPr>
  </w:style>
  <w:style w:styleId="Style_39" w:type="paragraph">
    <w:name w:val="Без интервала136"/>
    <w:link w:val="Style_39_ch"/>
    <w:rPr>
      <w:rFonts w:ascii="Calibri" w:hAnsi="Calibri"/>
      <w:sz w:val="22"/>
    </w:rPr>
  </w:style>
  <w:style w:styleId="Style_39_ch" w:type="character">
    <w:name w:val="Без интервала136"/>
    <w:link w:val="Style_39"/>
    <w:rPr>
      <w:rFonts w:ascii="Calibri" w:hAnsi="Calibri"/>
      <w:sz w:val="22"/>
    </w:rPr>
  </w:style>
  <w:style w:styleId="Style_4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0_ch"/>
    <w:pPr>
      <w:widowControl w:val="0"/>
      <w:spacing w:after="160" w:line="240" w:lineRule="exact"/>
      <w:ind/>
      <w:jc w:val="right"/>
    </w:pPr>
  </w:style>
  <w:style w:styleId="Style_4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0"/>
  </w:style>
  <w:style w:styleId="Style_41" w:type="paragraph">
    <w:name w:val="Обычный2"/>
    <w:link w:val="Style_41_ch"/>
  </w:style>
  <w:style w:styleId="Style_41_ch" w:type="character">
    <w:name w:val="Обычный2"/>
    <w:link w:val="Style_41"/>
  </w:style>
  <w:style w:styleId="Style_4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2_ch"/>
    <w:pPr>
      <w:widowControl w:val="0"/>
      <w:spacing w:after="160" w:line="240" w:lineRule="exact"/>
      <w:ind/>
      <w:jc w:val="right"/>
    </w:pPr>
  </w:style>
  <w:style w:styleId="Style_4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2"/>
  </w:style>
  <w:style w:styleId="Style_43" w:type="paragraph">
    <w:name w:val="Гиперссылка10"/>
    <w:link w:val="Style_43_ch"/>
    <w:rPr>
      <w:color w:val="0000FF"/>
      <w:u w:val="single"/>
    </w:rPr>
  </w:style>
  <w:style w:styleId="Style_43_ch" w:type="character">
    <w:name w:val="Гиперссылка10"/>
    <w:link w:val="Style_43"/>
    <w:rPr>
      <w:color w:val="0000FF"/>
      <w:u w:val="single"/>
    </w:rPr>
  </w:style>
  <w:style w:styleId="Style_44" w:type="paragraph">
    <w:name w:val="Абзац списка1"/>
    <w:basedOn w:val="Style_13"/>
    <w:link w:val="Style_44_ch"/>
    <w:pPr>
      <w:spacing w:before="240" w:line="240" w:lineRule="atLeast"/>
      <w:ind w:firstLine="0" w:left="720"/>
      <w:jc w:val="right"/>
    </w:pPr>
    <w:rPr>
      <w:rFonts w:ascii="Calibri" w:hAnsi="Calibri"/>
      <w:sz w:val="22"/>
    </w:rPr>
  </w:style>
  <w:style w:styleId="Style_44_ch" w:type="character">
    <w:name w:val="Абзац списка1"/>
    <w:basedOn w:val="Style_13_ch"/>
    <w:link w:val="Style_44"/>
    <w:rPr>
      <w:rFonts w:ascii="Calibri" w:hAnsi="Calibri"/>
      <w:sz w:val="22"/>
    </w:rPr>
  </w:style>
  <w:style w:styleId="Style_45" w:type="paragraph">
    <w:name w:val="Гиперссылка6"/>
    <w:link w:val="Style_45_ch"/>
    <w:rPr>
      <w:color w:val="0000FF"/>
      <w:u w:val="single"/>
    </w:rPr>
  </w:style>
  <w:style w:styleId="Style_45_ch" w:type="character">
    <w:name w:val="Гиперссылка6"/>
    <w:link w:val="Style_45"/>
    <w:rPr>
      <w:color w:val="0000FF"/>
      <w:u w:val="single"/>
    </w:rPr>
  </w:style>
  <w:style w:styleId="Style_46" w:type="paragraph">
    <w:name w:val="toc 6"/>
    <w:next w:val="Style_13"/>
    <w:link w:val="Style_46_ch"/>
    <w:uiPriority w:val="39"/>
    <w:pPr>
      <w:ind w:firstLine="0" w:left="1000"/>
    </w:pPr>
  </w:style>
  <w:style w:styleId="Style_46_ch" w:type="character">
    <w:name w:val="toc 6"/>
    <w:link w:val="Style_46"/>
  </w:style>
  <w:style w:styleId="Style_47" w:type="paragraph">
    <w:name w:val="Знак Знак Знак"/>
    <w:basedOn w:val="Style_13"/>
    <w:link w:val="Style_47_ch"/>
    <w:pPr>
      <w:widowControl w:val="0"/>
      <w:spacing w:after="160" w:line="240" w:lineRule="exact"/>
      <w:ind/>
      <w:jc w:val="right"/>
    </w:pPr>
  </w:style>
  <w:style w:styleId="Style_47_ch" w:type="character">
    <w:name w:val="Знак Знак Знак"/>
    <w:basedOn w:val="Style_13_ch"/>
    <w:link w:val="Style_47"/>
  </w:style>
  <w:style w:styleId="Style_48" w:type="paragraph">
    <w:name w:val="Знак Знак13 Знак Знак Знак Знак Знак Знак Знак Знак Знак Знак"/>
    <w:basedOn w:val="Style_13"/>
    <w:link w:val="Style_48_ch"/>
    <w:pPr>
      <w:widowControl w:val="0"/>
      <w:spacing w:after="160" w:line="240" w:lineRule="exact"/>
      <w:ind/>
      <w:jc w:val="right"/>
    </w:pPr>
  </w:style>
  <w:style w:styleId="Style_48_ch" w:type="character">
    <w:name w:val="Знак Знак13 Знак Знак Знак Знак Знак Знак Знак Знак Знак Знак"/>
    <w:basedOn w:val="Style_13_ch"/>
    <w:link w:val="Style_48"/>
  </w:style>
  <w:style w:styleId="Style_49" w:type="paragraph">
    <w:name w:val="Знак2 Знак Знак2 Знак Знак Знак Знак Знак Знак Знак Знак Знак Знак Знак Знак Знак"/>
    <w:basedOn w:val="Style_13"/>
    <w:link w:val="Style_49_ch"/>
    <w:pPr>
      <w:widowControl w:val="0"/>
      <w:spacing w:after="160" w:line="240" w:lineRule="exact"/>
      <w:ind/>
      <w:jc w:val="right"/>
    </w:pPr>
  </w:style>
  <w:style w:styleId="Style_49_ch" w:type="character">
    <w:name w:val="Знак2 Знак Знак2 Знак Знак Знак Знак Знак Знак Знак Знак Знак Знак Знак Знак Знак"/>
    <w:basedOn w:val="Style_13_ch"/>
    <w:link w:val="Style_49"/>
  </w:style>
  <w:style w:styleId="Style_50" w:type="paragraph">
    <w:name w:val="annotation text"/>
    <w:link w:val="Style_50_ch"/>
  </w:style>
  <w:style w:styleId="Style_50_ch" w:type="character">
    <w:name w:val="annotation text"/>
    <w:link w:val="Style_50"/>
  </w:style>
  <w:style w:styleId="Style_51" w:type="paragraph">
    <w:name w:val="toc 7"/>
    <w:next w:val="Style_13"/>
    <w:link w:val="Style_51_ch"/>
    <w:uiPriority w:val="39"/>
    <w:pPr>
      <w:ind w:firstLine="0" w:left="1200"/>
    </w:pPr>
  </w:style>
  <w:style w:styleId="Style_51_ch" w:type="character">
    <w:name w:val="toc 7"/>
    <w:link w:val="Style_51"/>
  </w:style>
  <w:style w:styleId="Style_52" w:type="paragraph">
    <w:name w:val="Гиперссылка15"/>
    <w:link w:val="Style_52_ch"/>
    <w:rPr>
      <w:color w:val="0000FF"/>
      <w:u w:val="single"/>
    </w:rPr>
  </w:style>
  <w:style w:styleId="Style_52_ch" w:type="character">
    <w:name w:val="Гиперссылка15"/>
    <w:link w:val="Style_52"/>
    <w:rPr>
      <w:color w:val="0000FF"/>
      <w:u w:val="single"/>
    </w:rPr>
  </w:style>
  <w:style w:styleId="Style_53" w:type="paragraph">
    <w:name w:val="1 Знак"/>
    <w:basedOn w:val="Style_13"/>
    <w:link w:val="Style_53_ch"/>
    <w:pPr>
      <w:widowControl w:val="0"/>
      <w:spacing w:after="160" w:line="240" w:lineRule="exact"/>
      <w:ind/>
      <w:jc w:val="right"/>
    </w:pPr>
  </w:style>
  <w:style w:styleId="Style_53_ch" w:type="character">
    <w:name w:val="1 Знак"/>
    <w:basedOn w:val="Style_13_ch"/>
    <w:link w:val="Style_53"/>
  </w:style>
  <w:style w:styleId="Style_54" w:type="paragraph">
    <w:name w:val="Знак1 Знак Знак Знак Знак Знак Знак"/>
    <w:basedOn w:val="Style_13"/>
    <w:link w:val="Style_54_ch"/>
    <w:pPr>
      <w:widowControl w:val="0"/>
      <w:spacing w:after="160" w:line="240" w:lineRule="exact"/>
      <w:ind/>
      <w:jc w:val="right"/>
    </w:pPr>
  </w:style>
  <w:style w:styleId="Style_54_ch" w:type="character">
    <w:name w:val="Знак1 Знак Знак Знак Знак Знак Знак"/>
    <w:basedOn w:val="Style_13_ch"/>
    <w:link w:val="Style_54"/>
  </w:style>
  <w:style w:styleId="Style_55" w:type="paragraph">
    <w:name w:val="Body Text Char"/>
    <w:link w:val="Style_55_ch"/>
    <w:rPr>
      <w:sz w:val="28"/>
    </w:rPr>
  </w:style>
  <w:style w:styleId="Style_55_ch" w:type="character">
    <w:name w:val="Body Text Char"/>
    <w:link w:val="Style_55"/>
    <w:rPr>
      <w:sz w:val="28"/>
    </w:rPr>
  </w:style>
  <w:style w:styleId="Style_56" w:type="paragraph">
    <w:name w:val="Гиперссылка21"/>
    <w:link w:val="Style_56_ch"/>
    <w:rPr>
      <w:color w:val="0000FF"/>
      <w:u w:val="single"/>
    </w:rPr>
  </w:style>
  <w:style w:styleId="Style_56_ch" w:type="character">
    <w:name w:val="Гиперссылка21"/>
    <w:link w:val="Style_56"/>
    <w:rPr>
      <w:color w:val="0000FF"/>
      <w:u w:val="single"/>
    </w:rPr>
  </w:style>
  <w:style w:styleId="Style_57" w:type="paragraph">
    <w:name w:val="Знак Знак1 Знак Знак"/>
    <w:basedOn w:val="Style_13"/>
    <w:link w:val="Style_57_ch"/>
    <w:pPr>
      <w:widowControl w:val="0"/>
      <w:spacing w:after="160" w:line="240" w:lineRule="exact"/>
      <w:ind/>
      <w:jc w:val="right"/>
    </w:pPr>
  </w:style>
  <w:style w:styleId="Style_57_ch" w:type="character">
    <w:name w:val="Знак Знак1 Знак Знак"/>
    <w:basedOn w:val="Style_13_ch"/>
    <w:link w:val="Style_57"/>
  </w:style>
  <w:style w:styleId="Style_5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8_ch"/>
    <w:pPr>
      <w:widowControl w:val="0"/>
      <w:spacing w:after="160" w:line="240" w:lineRule="exact"/>
      <w:ind/>
      <w:jc w:val="right"/>
    </w:pPr>
  </w:style>
  <w:style w:styleId="Style_5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8"/>
  </w:style>
  <w:style w:styleId="Style_5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9_ch"/>
  </w:style>
  <w:style w:styleId="Style_5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9"/>
  </w:style>
  <w:style w:styleId="Style_60" w:type="paragraph">
    <w:name w:val="Абзац списка4"/>
    <w:basedOn w:val="Style_61"/>
    <w:link w:val="Style_60_ch"/>
    <w:rPr>
      <w:rFonts w:ascii="Calibri" w:hAnsi="Calibri"/>
      <w:sz w:val="22"/>
    </w:rPr>
  </w:style>
  <w:style w:styleId="Style_60_ch" w:type="character">
    <w:name w:val="Абзац списка4"/>
    <w:basedOn w:val="Style_61_ch"/>
    <w:link w:val="Style_60"/>
    <w:rPr>
      <w:rFonts w:ascii="Calibri" w:hAnsi="Calibri"/>
      <w:sz w:val="22"/>
    </w:rPr>
  </w:style>
  <w:style w:styleId="Style_62" w:type="paragraph">
    <w:name w:val="Основной шрифт абзаца4"/>
    <w:link w:val="Style_62_ch"/>
  </w:style>
  <w:style w:styleId="Style_62_ch" w:type="character">
    <w:name w:val="Основной шрифт абзаца4"/>
    <w:link w:val="Style_62"/>
  </w:style>
  <w:style w:styleId="Style_63" w:type="paragraph">
    <w:name w:val="Текст примечания1"/>
    <w:basedOn w:val="Style_61"/>
    <w:link w:val="Style_63_ch"/>
  </w:style>
  <w:style w:styleId="Style_63_ch" w:type="character">
    <w:name w:val="Текст примечания1"/>
    <w:basedOn w:val="Style_61_ch"/>
    <w:link w:val="Style_63"/>
  </w:style>
  <w:style w:styleId="Style_64" w:type="paragraph">
    <w:name w:val="Contents 2"/>
    <w:link w:val="Style_64_ch"/>
  </w:style>
  <w:style w:styleId="Style_64_ch" w:type="character">
    <w:name w:val="Contents 2"/>
    <w:link w:val="Style_64"/>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6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5_ch"/>
  </w:style>
  <w:style w:styleId="Style_6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5"/>
  </w:style>
  <w:style w:styleId="Style_66" w:type="paragraph">
    <w:name w:val="Знак1 Знак Знак Знак Знак Знак Знак1"/>
    <w:link w:val="Style_66_ch"/>
  </w:style>
  <w:style w:styleId="Style_66_ch" w:type="character">
    <w:name w:val="Знак1 Знак Знак Знак Знак Знак Знак1"/>
    <w:link w:val="Style_66"/>
  </w:style>
  <w:style w:styleId="Style_67" w:type="paragraph">
    <w:name w:val="1 Знак Знак Знак Знак4 Знак Знак Знак Знак Знак Знак"/>
    <w:link w:val="Style_67_ch"/>
  </w:style>
  <w:style w:styleId="Style_67_ch" w:type="character">
    <w:name w:val="1 Знак Знак Знак Знак4 Знак Знак Знак Знак Знак Знак"/>
    <w:link w:val="Style_67"/>
  </w:style>
  <w:style w:styleId="Style_68" w:type="paragraph">
    <w:name w:val="Абзац списка1"/>
    <w:link w:val="Style_68_ch"/>
    <w:rPr>
      <w:rFonts w:ascii="Calibri" w:hAnsi="Calibri"/>
      <w:sz w:val="22"/>
    </w:rPr>
  </w:style>
  <w:style w:styleId="Style_68_ch" w:type="character">
    <w:name w:val="Абзац списка1"/>
    <w:link w:val="Style_68"/>
    <w:rPr>
      <w:rFonts w:ascii="Calibri" w:hAnsi="Calibri"/>
      <w:sz w:val="22"/>
    </w:rPr>
  </w:style>
  <w:style w:styleId="Style_69" w:type="paragraph">
    <w:name w:val="Balloon Text"/>
    <w:basedOn w:val="Style_13"/>
    <w:link w:val="Style_69_ch"/>
    <w:rPr>
      <w:sz w:val="2"/>
    </w:rPr>
  </w:style>
  <w:style w:styleId="Style_69_ch" w:type="character">
    <w:name w:val="Balloon Text"/>
    <w:basedOn w:val="Style_13_ch"/>
    <w:link w:val="Style_69"/>
    <w:rPr>
      <w:sz w:val="2"/>
    </w:rPr>
  </w:style>
  <w:style w:styleId="Style_70" w:type="paragraph">
    <w:name w:val="Contents 4"/>
    <w:link w:val="Style_70_ch"/>
  </w:style>
  <w:style w:styleId="Style_70_ch" w:type="character">
    <w:name w:val="Contents 4"/>
    <w:link w:val="Style_70"/>
  </w:style>
  <w:style w:styleId="Style_71" w:type="paragraph">
    <w:name w:val="FR3"/>
    <w:link w:val="Style_71_ch"/>
    <w:pPr>
      <w:widowControl w:val="0"/>
      <w:spacing w:line="264" w:lineRule="auto"/>
      <w:ind w:firstLine="720"/>
      <w:jc w:val="both"/>
    </w:pPr>
    <w:rPr>
      <w:sz w:val="28"/>
    </w:rPr>
  </w:style>
  <w:style w:styleId="Style_71_ch" w:type="character">
    <w:name w:val="FR3"/>
    <w:link w:val="Style_71"/>
    <w:rPr>
      <w:sz w:val="28"/>
    </w:rPr>
  </w:style>
  <w:style w:styleId="Style_72" w:type="paragraph">
    <w:name w:val="Основной шрифт абзаца20"/>
    <w:link w:val="Style_72_ch"/>
  </w:style>
  <w:style w:styleId="Style_72_ch" w:type="character">
    <w:name w:val="Основной шрифт абзаца20"/>
    <w:link w:val="Style_72"/>
  </w:style>
  <w:style w:styleId="Style_73" w:type="paragraph">
    <w:name w:val="Normal3"/>
    <w:link w:val="Style_73_ch"/>
  </w:style>
  <w:style w:styleId="Style_73_ch" w:type="character">
    <w:name w:val="Normal3"/>
    <w:link w:val="Style_73"/>
  </w:style>
  <w:style w:styleId="Style_74" w:type="paragraph">
    <w:name w:val="Знак13"/>
    <w:link w:val="Style_74_ch"/>
  </w:style>
  <w:style w:styleId="Style_74_ch" w:type="character">
    <w:name w:val="Знак13"/>
    <w:link w:val="Style_74"/>
  </w:style>
  <w:style w:styleId="Style_75" w:type="paragraph">
    <w:name w:val="Обычный1"/>
    <w:link w:val="Style_75_ch"/>
  </w:style>
  <w:style w:styleId="Style_75_ch" w:type="character">
    <w:name w:val="Обычный1"/>
    <w:link w:val="Style_75"/>
  </w:style>
  <w:style w:styleId="Style_76" w:type="paragraph">
    <w:name w:val="Contents 6"/>
    <w:link w:val="Style_76_ch"/>
  </w:style>
  <w:style w:styleId="Style_76_ch" w:type="character">
    <w:name w:val="Contents 6"/>
    <w:link w:val="Style_76"/>
  </w:style>
  <w:style w:styleId="Style_77" w:type="paragraph">
    <w:name w:val="Знак14"/>
    <w:link w:val="Style_77_ch"/>
  </w:style>
  <w:style w:styleId="Style_77_ch" w:type="character">
    <w:name w:val="Знак14"/>
    <w:link w:val="Style_77"/>
  </w:style>
  <w:style w:styleId="Style_78" w:type="paragraph">
    <w:name w:val="Знак25"/>
    <w:link w:val="Style_78_ch"/>
  </w:style>
  <w:style w:styleId="Style_78_ch" w:type="character">
    <w:name w:val="Знак25"/>
    <w:link w:val="Style_78"/>
  </w:style>
  <w:style w:styleId="Style_79" w:type="paragraph">
    <w:name w:val="Основной шрифт абзаца24"/>
    <w:link w:val="Style_79_ch"/>
  </w:style>
  <w:style w:styleId="Style_79_ch" w:type="character">
    <w:name w:val="Основной шрифт абзаца24"/>
    <w:link w:val="Style_79"/>
  </w:style>
  <w:style w:styleId="Style_80" w:type="paragraph">
    <w:name w:val="Основной шрифт абзаца19"/>
    <w:link w:val="Style_80_ch"/>
  </w:style>
  <w:style w:styleId="Style_80_ch" w:type="character">
    <w:name w:val="Основной шрифт абзаца19"/>
    <w:link w:val="Style_80"/>
  </w:style>
  <w:style w:styleId="Style_81" w:type="paragraph">
    <w:name w:val="Знак Знак Знак2"/>
    <w:basedOn w:val="Style_13"/>
    <w:link w:val="Style_81_ch"/>
    <w:pPr>
      <w:widowControl w:val="0"/>
      <w:spacing w:after="160" w:line="240" w:lineRule="exact"/>
      <w:ind/>
      <w:jc w:val="right"/>
    </w:pPr>
  </w:style>
  <w:style w:styleId="Style_81_ch" w:type="character">
    <w:name w:val="Знак Знак Знак2"/>
    <w:basedOn w:val="Style_13_ch"/>
    <w:link w:val="Style_81"/>
  </w:style>
  <w:style w:styleId="Style_82" w:type="paragraph">
    <w:name w:val="Знак Знак Знак Знак Знак Знак Знак Знак Знак Знак Знак Знак Знак Знак Знак Знак"/>
    <w:basedOn w:val="Style_13"/>
    <w:link w:val="Style_82_ch"/>
    <w:pPr>
      <w:widowControl w:val="0"/>
      <w:spacing w:after="160" w:line="240" w:lineRule="exact"/>
      <w:ind/>
      <w:jc w:val="right"/>
    </w:pPr>
  </w:style>
  <w:style w:styleId="Style_82_ch" w:type="character">
    <w:name w:val="Знак Знак Знак Знак Знак Знак Знак Знак Знак Знак Знак Знак Знак Знак Знак Знак"/>
    <w:basedOn w:val="Style_13_ch"/>
    <w:link w:val="Style_82"/>
  </w:style>
  <w:style w:styleId="Style_83" w:type="paragraph">
    <w:name w:val="Знак Знак Знак1 Знак Знак Знак Знак1 Знак Знак Знак Знак Знак Знак"/>
    <w:basedOn w:val="Style_13"/>
    <w:link w:val="Style_83_ch"/>
    <w:pPr>
      <w:widowControl w:val="0"/>
      <w:spacing w:after="160" w:line="240" w:lineRule="exact"/>
      <w:ind/>
      <w:jc w:val="right"/>
    </w:pPr>
  </w:style>
  <w:style w:styleId="Style_83_ch" w:type="character">
    <w:name w:val="Знак Знак Знак1 Знак Знак Знак Знак1 Знак Знак Знак Знак Знак Знак"/>
    <w:basedOn w:val="Style_13_ch"/>
    <w:link w:val="Style_83"/>
  </w:style>
  <w:style w:styleId="Style_84" w:type="paragraph">
    <w:name w:val="Без интервала136"/>
    <w:link w:val="Style_84_ch"/>
    <w:rPr>
      <w:rFonts w:ascii="Calibri" w:hAnsi="Calibri"/>
      <w:sz w:val="22"/>
    </w:rPr>
  </w:style>
  <w:style w:styleId="Style_84_ch" w:type="character">
    <w:name w:val="Без интервала136"/>
    <w:link w:val="Style_84"/>
    <w:rPr>
      <w:rFonts w:ascii="Calibri" w:hAnsi="Calibri"/>
      <w:sz w:val="22"/>
    </w:rPr>
  </w:style>
  <w:style w:styleId="Style_85" w:type="paragraph">
    <w:name w:val="Знак2"/>
    <w:link w:val="Style_85_ch"/>
  </w:style>
  <w:style w:styleId="Style_85_ch" w:type="character">
    <w:name w:val="Знак2"/>
    <w:link w:val="Style_85"/>
  </w:style>
  <w:style w:styleId="Style_86" w:type="paragraph">
    <w:name w:val="Знак Знак3 Знак Знак Знак Знак"/>
    <w:basedOn w:val="Style_13"/>
    <w:link w:val="Style_86_ch"/>
    <w:pPr>
      <w:widowControl w:val="0"/>
      <w:spacing w:after="160" w:line="240" w:lineRule="exact"/>
      <w:ind/>
      <w:jc w:val="right"/>
    </w:pPr>
  </w:style>
  <w:style w:styleId="Style_86_ch" w:type="character">
    <w:name w:val="Знак Знак3 Знак Знак Знак Знак"/>
    <w:basedOn w:val="Style_13_ch"/>
    <w:link w:val="Style_86"/>
  </w:style>
  <w:style w:styleId="Style_87" w:type="paragraph">
    <w:name w:val="heading 3"/>
    <w:basedOn w:val="Style_13"/>
    <w:next w:val="Style_13"/>
    <w:link w:val="Style_87_ch"/>
    <w:uiPriority w:val="9"/>
    <w:qFormat/>
    <w:pPr>
      <w:keepNext w:val="1"/>
      <w:spacing w:after="60" w:before="240"/>
      <w:ind/>
      <w:outlineLvl w:val="2"/>
    </w:pPr>
    <w:rPr>
      <w:rFonts w:ascii="Cambria" w:hAnsi="Cambria"/>
      <w:b w:val="1"/>
      <w:sz w:val="26"/>
    </w:rPr>
  </w:style>
  <w:style w:styleId="Style_87_ch" w:type="character">
    <w:name w:val="heading 3"/>
    <w:basedOn w:val="Style_13_ch"/>
    <w:link w:val="Style_87"/>
    <w:rPr>
      <w:rFonts w:ascii="Cambria" w:hAnsi="Cambria"/>
      <w:b w:val="1"/>
      <w:sz w:val="26"/>
    </w:rPr>
  </w:style>
  <w:style w:styleId="Style_88" w:type="paragraph">
    <w:name w:val="Обычный172"/>
    <w:link w:val="Style_88_ch"/>
  </w:style>
  <w:style w:styleId="Style_88_ch" w:type="character">
    <w:name w:val="Обычный172"/>
    <w:link w:val="Style_88"/>
  </w:style>
  <w:style w:styleId="Style_89" w:type="paragraph">
    <w:name w:val="Обычный6"/>
    <w:link w:val="Style_89_ch"/>
  </w:style>
  <w:style w:styleId="Style_89_ch" w:type="character">
    <w:name w:val="Обычный6"/>
    <w:link w:val="Style_89"/>
  </w:style>
  <w:style w:styleId="Style_90" w:type="paragraph">
    <w:name w:val="Contents 8"/>
    <w:link w:val="Style_90_ch"/>
  </w:style>
  <w:style w:styleId="Style_90_ch" w:type="character">
    <w:name w:val="Contents 8"/>
    <w:link w:val="Style_90"/>
  </w:style>
  <w:style w:styleId="Style_91" w:type="paragraph">
    <w:name w:val="Основной текст (2) + Полужирный1"/>
    <w:link w:val="Style_91_ch"/>
    <w:rPr>
      <w:b w:val="1"/>
      <w:spacing w:val="20"/>
      <w:highlight w:val="white"/>
    </w:rPr>
  </w:style>
  <w:style w:styleId="Style_91_ch" w:type="character">
    <w:name w:val="Основной текст (2) + Полужирный1"/>
    <w:link w:val="Style_91"/>
    <w:rPr>
      <w:b w:val="1"/>
      <w:spacing w:val="20"/>
      <w:highlight w:val="white"/>
    </w:rPr>
  </w:style>
  <w:style w:styleId="Style_92" w:type="paragraph">
    <w:name w:val="Знак1 Знак Знак Знак Знак Знак Знак1 Знак Знак Знак Знак Знак Знак1 Знак Знак Знак"/>
    <w:basedOn w:val="Style_13"/>
    <w:link w:val="Style_92_ch"/>
    <w:pPr>
      <w:widowControl w:val="0"/>
      <w:spacing w:after="160" w:line="240" w:lineRule="exact"/>
      <w:ind/>
      <w:jc w:val="right"/>
    </w:pPr>
  </w:style>
  <w:style w:styleId="Style_92_ch" w:type="character">
    <w:name w:val="Знак1 Знак Знак Знак Знак Знак Знак1 Знак Знак Знак Знак Знак Знак1 Знак Знак Знак"/>
    <w:basedOn w:val="Style_13_ch"/>
    <w:link w:val="Style_92"/>
  </w:style>
  <w:style w:styleId="Style_93" w:type="paragraph">
    <w:name w:val="consplusnormal"/>
    <w:link w:val="Style_93_ch"/>
    <w:rPr>
      <w:sz w:val="24"/>
    </w:rPr>
  </w:style>
  <w:style w:styleId="Style_93_ch" w:type="character">
    <w:name w:val="consplusnormal"/>
    <w:link w:val="Style_93"/>
    <w:rPr>
      <w:sz w:val="24"/>
    </w:rPr>
  </w:style>
  <w:style w:styleId="Style_94" w:type="paragraph">
    <w:name w:val="Основной текст (2)3"/>
    <w:link w:val="Style_94_ch"/>
  </w:style>
  <w:style w:styleId="Style_94_ch" w:type="character">
    <w:name w:val="Основной текст (2)3"/>
    <w:link w:val="Style_94"/>
  </w:style>
  <w:style w:styleId="Style_95" w:type="paragraph">
    <w:name w:val="Гиперссылка19"/>
    <w:link w:val="Style_95_ch"/>
    <w:rPr>
      <w:color w:val="0000FF"/>
      <w:u w:val="single"/>
    </w:rPr>
  </w:style>
  <w:style w:styleId="Style_95_ch" w:type="character">
    <w:name w:val="Гиперссылка19"/>
    <w:link w:val="Style_95"/>
    <w:rPr>
      <w:color w:val="0000FF"/>
      <w:u w:val="single"/>
    </w:rPr>
  </w:style>
  <w:style w:styleId="Style_96" w:type="paragraph">
    <w:name w:val="Текст выноски1"/>
    <w:link w:val="Style_96_ch"/>
    <w:rPr>
      <w:sz w:val="2"/>
    </w:rPr>
  </w:style>
  <w:style w:styleId="Style_96_ch" w:type="character">
    <w:name w:val="Текст выноски1"/>
    <w:link w:val="Style_96"/>
    <w:rPr>
      <w:sz w:val="2"/>
    </w:rPr>
  </w:style>
  <w:style w:styleId="Style_97" w:type="paragraph">
    <w:name w:val="Основной шрифт абзаца1"/>
    <w:link w:val="Style_97_ch"/>
  </w:style>
  <w:style w:styleId="Style_97_ch" w:type="character">
    <w:name w:val="Основной шрифт абзаца1"/>
    <w:link w:val="Style_97"/>
  </w:style>
  <w:style w:styleId="Style_98" w:type="paragraph">
    <w:name w:val="Знак Знак Знак Знак Знак Знак Знак"/>
    <w:basedOn w:val="Style_13"/>
    <w:link w:val="Style_98_ch"/>
    <w:pPr>
      <w:widowControl w:val="0"/>
      <w:spacing w:after="160" w:line="240" w:lineRule="exact"/>
      <w:ind/>
      <w:jc w:val="right"/>
    </w:pPr>
  </w:style>
  <w:style w:styleId="Style_98_ch" w:type="character">
    <w:name w:val="Знак Знак Знак Знак Знак Знак Знак"/>
    <w:basedOn w:val="Style_13_ch"/>
    <w:link w:val="Style_98"/>
  </w:style>
  <w:style w:styleId="Style_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9_ch"/>
    <w:pPr>
      <w:widowControl w:val="0"/>
      <w:spacing w:after="160" w:line="240" w:lineRule="exact"/>
      <w:ind/>
      <w:jc w:val="right"/>
    </w:pPr>
  </w:style>
  <w:style w:styleId="Style_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9"/>
  </w:style>
  <w:style w:styleId="Style_100" w:type="paragraph">
    <w:name w:val="Normal3"/>
    <w:link w:val="Style_100_ch"/>
  </w:style>
  <w:style w:styleId="Style_100_ch" w:type="character">
    <w:name w:val="Normal3"/>
    <w:link w:val="Style_100"/>
  </w:style>
  <w:style w:styleId="Style_101" w:type="paragraph">
    <w:name w:val="Основной текст (2) + 9;5 pt;Полужирный"/>
    <w:link w:val="Style_101_ch"/>
    <w:rPr>
      <w:b w:val="1"/>
      <w:sz w:val="19"/>
      <w:highlight w:val="white"/>
    </w:rPr>
  </w:style>
  <w:style w:styleId="Style_101_ch" w:type="character">
    <w:name w:val="Основной текст (2) + 9;5 pt;Полужирный"/>
    <w:link w:val="Style_101"/>
    <w:rPr>
      <w:b w:val="1"/>
      <w:sz w:val="19"/>
      <w:highlight w:val="white"/>
    </w:rPr>
  </w:style>
  <w:style w:styleId="Style_102" w:type="paragraph">
    <w:name w:val="Тема примечания1"/>
    <w:basedOn w:val="Style_50"/>
    <w:link w:val="Style_102_ch"/>
    <w:rPr>
      <w:b w:val="1"/>
    </w:rPr>
  </w:style>
  <w:style w:styleId="Style_102_ch" w:type="character">
    <w:name w:val="Тема примечания1"/>
    <w:basedOn w:val="Style_50_ch"/>
    <w:link w:val="Style_102"/>
    <w:rPr>
      <w:b w:val="1"/>
    </w:rPr>
  </w:style>
  <w:style w:styleId="Style_1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3_ch"/>
  </w:style>
  <w:style w:styleId="Style_1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3"/>
  </w:style>
  <w:style w:styleId="Style_104" w:type="paragraph">
    <w:name w:val="Гиперссылка1"/>
    <w:link w:val="Style_104_ch"/>
    <w:rPr>
      <w:color w:val="0000FF"/>
      <w:u w:val="single"/>
    </w:rPr>
  </w:style>
  <w:style w:styleId="Style_104_ch" w:type="character">
    <w:name w:val="Гиперссылка1"/>
    <w:link w:val="Style_104"/>
    <w:rPr>
      <w:color w:val="0000FF"/>
      <w:u w:val="single"/>
    </w:rPr>
  </w:style>
  <w:style w:styleId="Style_105" w:type="paragraph">
    <w:name w:val="Гиперссылка6"/>
    <w:link w:val="Style_105_ch"/>
    <w:rPr>
      <w:color w:val="0000FF"/>
      <w:u w:val="single"/>
    </w:rPr>
  </w:style>
  <w:style w:styleId="Style_105_ch" w:type="character">
    <w:name w:val="Гиперссылка6"/>
    <w:link w:val="Style_105"/>
    <w:rPr>
      <w:color w:val="0000FF"/>
      <w:u w:val="single"/>
    </w:rPr>
  </w:style>
  <w:style w:styleId="Style_106" w:type="paragraph">
    <w:name w:val="Интернет-ссылка"/>
    <w:link w:val="Style_106_ch"/>
    <w:rPr>
      <w:color w:val="0000FF"/>
      <w:u w:val="single"/>
    </w:rPr>
  </w:style>
  <w:style w:styleId="Style_106_ch" w:type="character">
    <w:name w:val="Интернет-ссылка"/>
    <w:link w:val="Style_106"/>
    <w:rPr>
      <w:color w:val="0000FF"/>
      <w:u w:val="single"/>
    </w:rPr>
  </w:style>
  <w:style w:styleId="Style_107" w:type="paragraph">
    <w:name w:val="Обычный1"/>
    <w:link w:val="Style_107_ch"/>
  </w:style>
  <w:style w:styleId="Style_107_ch" w:type="character">
    <w:name w:val="Обычный1"/>
    <w:link w:val="Style_107"/>
  </w:style>
  <w:style w:styleId="Style_108" w:type="paragraph">
    <w:name w:val="Contents 7"/>
    <w:link w:val="Style_108_ch"/>
  </w:style>
  <w:style w:styleId="Style_108_ch" w:type="character">
    <w:name w:val="Contents 7"/>
    <w:link w:val="Style_108"/>
  </w:style>
  <w:style w:styleId="Style_109" w:type="paragraph">
    <w:name w:val="Standard"/>
    <w:link w:val="Style_109_ch"/>
    <w:pPr>
      <w:widowControl w:val="0"/>
      <w:ind/>
      <w:jc w:val="center"/>
    </w:pPr>
    <w:rPr>
      <w:rFonts w:ascii="PT Astra Serif" w:hAnsi="PT Astra Serif"/>
      <w:sz w:val="28"/>
    </w:rPr>
  </w:style>
  <w:style w:styleId="Style_109_ch" w:type="character">
    <w:name w:val="Standard"/>
    <w:link w:val="Style_109"/>
    <w:rPr>
      <w:rFonts w:ascii="PT Astra Serif" w:hAnsi="PT Astra Serif"/>
      <w:sz w:val="28"/>
    </w:rPr>
  </w:style>
  <w:style w:styleId="Style_110" w:type="paragraph">
    <w:name w:val="Основной шрифт абзаца18"/>
    <w:link w:val="Style_110_ch"/>
  </w:style>
  <w:style w:styleId="Style_110_ch" w:type="character">
    <w:name w:val="Основной шрифт абзаца18"/>
    <w:link w:val="Style_110"/>
  </w:style>
  <w:style w:styleId="Style_111" w:type="paragraph">
    <w:name w:val="Основной шрифт абзаца22"/>
    <w:link w:val="Style_111_ch"/>
  </w:style>
  <w:style w:styleId="Style_111_ch" w:type="character">
    <w:name w:val="Основной шрифт абзаца22"/>
    <w:link w:val="Style_111"/>
  </w:style>
  <w:style w:styleId="Style_112" w:type="paragraph">
    <w:name w:val="Основной текст (2) + 12 pt"/>
    <w:link w:val="Style_112_ch"/>
    <w:rPr>
      <w:sz w:val="24"/>
    </w:rPr>
  </w:style>
  <w:style w:styleId="Style_112_ch" w:type="character">
    <w:name w:val="Основной текст (2) + 12 pt"/>
    <w:link w:val="Style_112"/>
    <w:rPr>
      <w:sz w:val="24"/>
    </w:rPr>
  </w:style>
  <w:style w:styleId="Style_113" w:type="paragraph">
    <w:name w:val="Колонтитул"/>
    <w:link w:val="Style_113_ch"/>
    <w:pPr>
      <w:spacing w:line="360" w:lineRule="auto"/>
      <w:ind/>
    </w:pPr>
    <w:rPr>
      <w:rFonts w:ascii="XO Thames" w:hAnsi="XO Thames"/>
    </w:rPr>
  </w:style>
  <w:style w:styleId="Style_113_ch" w:type="character">
    <w:name w:val="Колонтитул"/>
    <w:link w:val="Style_113"/>
    <w:rPr>
      <w:rFonts w:ascii="XO Thames" w:hAnsi="XO Thames"/>
    </w:rPr>
  </w:style>
  <w:style w:styleId="Style_114" w:type="paragraph">
    <w:name w:val="Default"/>
    <w:link w:val="Style_114_ch"/>
    <w:rPr>
      <w:rFonts w:ascii="Arial" w:hAnsi="Arial"/>
      <w:sz w:val="24"/>
    </w:rPr>
  </w:style>
  <w:style w:styleId="Style_114_ch" w:type="character">
    <w:name w:val="Default"/>
    <w:link w:val="Style_114"/>
    <w:rPr>
      <w:rFonts w:ascii="Arial" w:hAnsi="Arial"/>
      <w:sz w:val="24"/>
    </w:rPr>
  </w:style>
  <w:style w:styleId="Style_115" w:type="paragraph">
    <w:name w:val="Гиперссылка7"/>
    <w:link w:val="Style_115_ch"/>
    <w:rPr>
      <w:color w:val="0000FF"/>
      <w:u w:val="single"/>
    </w:rPr>
  </w:style>
  <w:style w:styleId="Style_115_ch" w:type="character">
    <w:name w:val="Гиперссылка7"/>
    <w:link w:val="Style_115"/>
    <w:rPr>
      <w:color w:val="0000FF"/>
      <w:u w:val="single"/>
    </w:rPr>
  </w:style>
  <w:style w:styleId="Style_116" w:type="paragraph">
    <w:name w:val="Знак1 Знак Знак Знак Знак Знак Знак"/>
    <w:link w:val="Style_116_ch"/>
  </w:style>
  <w:style w:styleId="Style_116_ch" w:type="character">
    <w:name w:val="Знак1 Знак Знак Знак Знак Знак Знак"/>
    <w:link w:val="Style_116"/>
  </w:style>
  <w:style w:styleId="Style_117" w:type="paragraph">
    <w:name w:val="Основной текст (2) + 12 pt"/>
    <w:link w:val="Style_117_ch"/>
    <w:rPr>
      <w:sz w:val="24"/>
      <w:highlight w:val="white"/>
    </w:rPr>
  </w:style>
  <w:style w:styleId="Style_117_ch" w:type="character">
    <w:name w:val="Основной текст (2) + 12 pt"/>
    <w:link w:val="Style_117"/>
    <w:rPr>
      <w:sz w:val="24"/>
      <w:highlight w:val="white"/>
    </w:rPr>
  </w:style>
  <w:style w:styleId="Style_118" w:type="paragraph">
    <w:name w:val="Без интервала4"/>
    <w:link w:val="Style_118_ch"/>
    <w:rPr>
      <w:sz w:val="24"/>
    </w:rPr>
  </w:style>
  <w:style w:styleId="Style_118_ch" w:type="character">
    <w:name w:val="Без интервала4"/>
    <w:link w:val="Style_118"/>
    <w:rPr>
      <w:sz w:val="24"/>
    </w:rPr>
  </w:style>
  <w:style w:styleId="Style_119" w:type="paragraph">
    <w:name w:val="Знак Знак Знак Знак2"/>
    <w:basedOn w:val="Style_13"/>
    <w:link w:val="Style_119_ch"/>
    <w:pPr>
      <w:widowControl w:val="0"/>
      <w:spacing w:after="160" w:line="240" w:lineRule="exact"/>
      <w:ind/>
      <w:jc w:val="right"/>
    </w:pPr>
  </w:style>
  <w:style w:styleId="Style_119_ch" w:type="character">
    <w:name w:val="Знак Знак Знак Знак2"/>
    <w:basedOn w:val="Style_13_ch"/>
    <w:link w:val="Style_119"/>
  </w:style>
  <w:style w:styleId="Style_120" w:type="paragraph">
    <w:name w:val="Основной шрифт абзаца15"/>
    <w:link w:val="Style_120_ch"/>
  </w:style>
  <w:style w:styleId="Style_120_ch" w:type="character">
    <w:name w:val="Основной шрифт абзаца15"/>
    <w:link w:val="Style_120"/>
  </w:style>
  <w:style w:styleId="Style_121" w:type="paragraph">
    <w:name w:val="Знак3"/>
    <w:link w:val="Style_121_ch"/>
  </w:style>
  <w:style w:styleId="Style_121_ch" w:type="character">
    <w:name w:val="Знак3"/>
    <w:link w:val="Style_121"/>
  </w:style>
  <w:style w:styleId="Style_122" w:type="paragraph">
    <w:name w:val="Знак1 Знак Знак Знак Знак Знак Знак1"/>
    <w:basedOn w:val="Style_13"/>
    <w:link w:val="Style_122_ch"/>
    <w:pPr>
      <w:widowControl w:val="0"/>
      <w:spacing w:after="160" w:line="240" w:lineRule="exact"/>
      <w:ind/>
      <w:jc w:val="right"/>
    </w:pPr>
  </w:style>
  <w:style w:styleId="Style_122_ch" w:type="character">
    <w:name w:val="Знак1 Знак Знак Знак Знак Знак Знак1"/>
    <w:basedOn w:val="Style_13_ch"/>
    <w:link w:val="Style_122"/>
  </w:style>
  <w:style w:styleId="Style_123" w:type="paragraph">
    <w:name w:val="Основной шрифт абзаца14"/>
    <w:link w:val="Style_123_ch"/>
  </w:style>
  <w:style w:styleId="Style_123_ch" w:type="character">
    <w:name w:val="Основной шрифт абзаца14"/>
    <w:link w:val="Style_123"/>
  </w:style>
  <w:style w:styleId="Style_124" w:type="paragraph">
    <w:name w:val="Знак1"/>
    <w:basedOn w:val="Style_13"/>
    <w:link w:val="Style_124_ch"/>
    <w:pPr>
      <w:widowControl w:val="0"/>
      <w:spacing w:after="160" w:line="240" w:lineRule="exact"/>
      <w:ind/>
      <w:jc w:val="right"/>
    </w:pPr>
  </w:style>
  <w:style w:styleId="Style_124_ch" w:type="character">
    <w:name w:val="Знак1"/>
    <w:basedOn w:val="Style_13_ch"/>
    <w:link w:val="Style_124"/>
  </w:style>
  <w:style w:styleId="Style_1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5_ch"/>
    <w:pPr>
      <w:widowControl w:val="0"/>
      <w:spacing w:after="160" w:line="240" w:lineRule="exact"/>
      <w:ind/>
      <w:jc w:val="right"/>
    </w:pPr>
  </w:style>
  <w:style w:styleId="Style_1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5"/>
  </w:style>
  <w:style w:styleId="Style_12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6_ch"/>
    <w:pPr>
      <w:widowControl w:val="0"/>
      <w:spacing w:after="160" w:line="240" w:lineRule="exact"/>
      <w:ind/>
      <w:jc w:val="right"/>
    </w:pPr>
  </w:style>
  <w:style w:styleId="Style_12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6"/>
  </w:style>
  <w:style w:styleId="Style_127" w:type="paragraph">
    <w:name w:val="Выделение1"/>
    <w:link w:val="Style_127_ch"/>
    <w:rPr>
      <w:i w:val="1"/>
    </w:rPr>
  </w:style>
  <w:style w:styleId="Style_127_ch" w:type="character">
    <w:name w:val="Выделение1"/>
    <w:link w:val="Style_127"/>
    <w:rPr>
      <w:i w:val="1"/>
    </w:rPr>
  </w:style>
  <w:style w:styleId="Style_128" w:type="paragraph">
    <w:name w:val="Знак Знак1 Знак Знак"/>
    <w:link w:val="Style_128_ch"/>
  </w:style>
  <w:style w:styleId="Style_128_ch" w:type="character">
    <w:name w:val="Знак Знак1 Знак Знак"/>
    <w:link w:val="Style_128"/>
  </w:style>
  <w:style w:styleId="Style_129" w:type="paragraph">
    <w:name w:val="Знак26"/>
    <w:basedOn w:val="Style_13"/>
    <w:link w:val="Style_129_ch"/>
    <w:pPr>
      <w:widowControl w:val="0"/>
      <w:spacing w:after="160" w:line="240" w:lineRule="exact"/>
      <w:ind/>
      <w:jc w:val="right"/>
    </w:pPr>
  </w:style>
  <w:style w:styleId="Style_129_ch" w:type="character">
    <w:name w:val="Знак26"/>
    <w:basedOn w:val="Style_13_ch"/>
    <w:link w:val="Style_129"/>
  </w:style>
  <w:style w:styleId="Style_130" w:type="paragraph">
    <w:name w:val="Без интервала1"/>
    <w:link w:val="Style_130_ch"/>
    <w:rPr>
      <w:sz w:val="24"/>
    </w:rPr>
  </w:style>
  <w:style w:styleId="Style_130_ch" w:type="character">
    <w:name w:val="Без интервала1"/>
    <w:link w:val="Style_130"/>
    <w:rPr>
      <w:sz w:val="24"/>
    </w:rPr>
  </w:style>
  <w:style w:styleId="Style_131" w:type="paragraph">
    <w:name w:val="Основной шрифт абзаца2"/>
    <w:link w:val="Style_131_ch"/>
  </w:style>
  <w:style w:styleId="Style_131_ch" w:type="character">
    <w:name w:val="Основной шрифт абзаца2"/>
    <w:link w:val="Style_131"/>
  </w:style>
  <w:style w:styleId="Style_132" w:type="paragraph">
    <w:name w:val="Основной шрифт абзаца6"/>
    <w:link w:val="Style_132_ch"/>
  </w:style>
  <w:style w:styleId="Style_132_ch" w:type="character">
    <w:name w:val="Основной шрифт абзаца6"/>
    <w:link w:val="Style_132"/>
  </w:style>
  <w:style w:styleId="Style_133" w:type="paragraph">
    <w:name w:val="Знак Знак2"/>
    <w:link w:val="Style_133_ch"/>
    <w:rPr>
      <w:sz w:val="28"/>
    </w:rPr>
  </w:style>
  <w:style w:styleId="Style_133_ch" w:type="character">
    <w:name w:val="Знак Знак2"/>
    <w:link w:val="Style_133"/>
    <w:rPr>
      <w:sz w:val="28"/>
    </w:rPr>
  </w:style>
  <w:style w:styleId="Style_134" w:type="paragraph">
    <w:name w:val="Основной текст 31"/>
    <w:link w:val="Style_134_ch"/>
    <w:rPr>
      <w:sz w:val="16"/>
    </w:rPr>
  </w:style>
  <w:style w:styleId="Style_134_ch" w:type="character">
    <w:name w:val="Основной текст 31"/>
    <w:link w:val="Style_134"/>
    <w:rPr>
      <w:sz w:val="16"/>
    </w:rPr>
  </w:style>
  <w:style w:styleId="Style_135" w:type="paragraph">
    <w:name w:val="Гиперссылка6"/>
    <w:link w:val="Style_135_ch"/>
    <w:rPr>
      <w:color w:val="0000FF"/>
      <w:u w:val="single"/>
    </w:rPr>
  </w:style>
  <w:style w:styleId="Style_135_ch" w:type="character">
    <w:name w:val="Гиперссылка6"/>
    <w:link w:val="Style_135"/>
    <w:rPr>
      <w:color w:val="0000FF"/>
      <w:u w:val="single"/>
    </w:rPr>
  </w:style>
  <w:style w:styleId="Style_136" w:type="paragraph">
    <w:name w:val="Гиперссылка9"/>
    <w:link w:val="Style_136_ch"/>
    <w:rPr>
      <w:color w:val="0000FF"/>
      <w:u w:val="single"/>
    </w:rPr>
  </w:style>
  <w:style w:styleId="Style_136_ch" w:type="character">
    <w:name w:val="Гиперссылка9"/>
    <w:link w:val="Style_136"/>
    <w:rPr>
      <w:color w:val="0000FF"/>
      <w:u w:val="single"/>
    </w:rPr>
  </w:style>
  <w:style w:styleId="Style_137" w:type="paragraph">
    <w:name w:val="Text body indent"/>
    <w:link w:val="Style_137_ch"/>
    <w:rPr>
      <w:sz w:val="28"/>
    </w:rPr>
  </w:style>
  <w:style w:styleId="Style_137_ch" w:type="character">
    <w:name w:val="Text body indent"/>
    <w:link w:val="Style_137"/>
    <w:rPr>
      <w:sz w:val="28"/>
    </w:rPr>
  </w:style>
  <w:style w:styleId="Style_138" w:type="paragraph">
    <w:name w:val="Основной шрифт абзаца2"/>
    <w:link w:val="Style_138_ch"/>
  </w:style>
  <w:style w:styleId="Style_138_ch" w:type="character">
    <w:name w:val="Основной шрифт абзаца2"/>
    <w:link w:val="Style_138"/>
  </w:style>
  <w:style w:styleId="Style_13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9_ch"/>
  </w:style>
  <w:style w:styleId="Style_13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9"/>
  </w:style>
  <w:style w:styleId="Style_140" w:type="paragraph">
    <w:name w:val="Знак Знак Знак2"/>
    <w:link w:val="Style_140_ch"/>
  </w:style>
  <w:style w:styleId="Style_140_ch" w:type="character">
    <w:name w:val="Знак Знак Знак2"/>
    <w:link w:val="Style_140"/>
  </w:style>
  <w:style w:styleId="Style_141" w:type="paragraph">
    <w:name w:val="Абзац списка3"/>
    <w:link w:val="Style_141_ch"/>
    <w:rPr>
      <w:rFonts w:ascii="Calibri" w:hAnsi="Calibri"/>
      <w:sz w:val="22"/>
    </w:rPr>
  </w:style>
  <w:style w:styleId="Style_141_ch" w:type="character">
    <w:name w:val="Абзац списка3"/>
    <w:link w:val="Style_141"/>
    <w:rPr>
      <w:rFonts w:ascii="Calibri" w:hAnsi="Calibri"/>
      <w:sz w:val="22"/>
    </w:rPr>
  </w:style>
  <w:style w:styleId="Style_142" w:type="paragraph">
    <w:name w:val="1 Знак Знак Знак Знак4 Знак Знак Знак Знак Знак"/>
    <w:basedOn w:val="Style_13"/>
    <w:link w:val="Style_142_ch"/>
    <w:pPr>
      <w:widowControl w:val="0"/>
      <w:spacing w:after="160" w:line="240" w:lineRule="exact"/>
      <w:ind/>
      <w:jc w:val="right"/>
    </w:pPr>
  </w:style>
  <w:style w:styleId="Style_142_ch" w:type="character">
    <w:name w:val="1 Знак Знак Знак Знак4 Знак Знак Знак Знак Знак"/>
    <w:basedOn w:val="Style_13_ch"/>
    <w:link w:val="Style_142"/>
  </w:style>
  <w:style w:styleId="Style_143" w:type="paragraph">
    <w:name w:val="Нижний колонтитул1"/>
    <w:link w:val="Style_143_ch"/>
  </w:style>
  <w:style w:styleId="Style_143_ch" w:type="character">
    <w:name w:val="Нижний колонтитул1"/>
    <w:link w:val="Style_143"/>
  </w:style>
  <w:style w:styleId="Style_144" w:type="paragraph">
    <w:name w:val="Название объекта1"/>
    <w:basedOn w:val="Style_13"/>
    <w:link w:val="Style_144_ch"/>
    <w:pPr>
      <w:spacing w:after="120" w:before="120"/>
      <w:ind/>
    </w:pPr>
    <w:rPr>
      <w:rFonts w:ascii="PT Astra Serif" w:hAnsi="PT Astra Serif"/>
      <w:i w:val="1"/>
      <w:sz w:val="24"/>
    </w:rPr>
  </w:style>
  <w:style w:styleId="Style_144_ch" w:type="character">
    <w:name w:val="Название объекта1"/>
    <w:basedOn w:val="Style_13_ch"/>
    <w:link w:val="Style_144"/>
    <w:rPr>
      <w:rFonts w:ascii="PT Astra Serif" w:hAnsi="PT Astra Serif"/>
      <w:i w:val="1"/>
      <w:sz w:val="24"/>
    </w:rPr>
  </w:style>
  <w:style w:styleId="Style_145" w:type="paragraph">
    <w:name w:val="Знак Знак Знак1 Знак Знак Знак Знак"/>
    <w:link w:val="Style_145_ch"/>
  </w:style>
  <w:style w:styleId="Style_145_ch" w:type="character">
    <w:name w:val="Знак Знак Знак1 Знак Знак Знак Знак"/>
    <w:link w:val="Style_145"/>
  </w:style>
  <w:style w:styleId="Style_146" w:type="paragraph">
    <w:name w:val="List Paragraph1"/>
    <w:link w:val="Style_146_ch"/>
    <w:rPr>
      <w:color w:val="FF0000"/>
      <w:sz w:val="28"/>
    </w:rPr>
  </w:style>
  <w:style w:styleId="Style_146_ch" w:type="character">
    <w:name w:val="List Paragraph1"/>
    <w:link w:val="Style_146"/>
    <w:rPr>
      <w:color w:val="FF0000"/>
      <w:sz w:val="28"/>
    </w:rPr>
  </w:style>
  <w:style w:styleId="Style_147" w:type="paragraph">
    <w:name w:val="Основной текст + Полужирный"/>
    <w:link w:val="Style_147_ch"/>
    <w:rPr>
      <w:b w:val="1"/>
    </w:rPr>
  </w:style>
  <w:style w:styleId="Style_147_ch" w:type="character">
    <w:name w:val="Основной текст + Полужирный"/>
    <w:link w:val="Style_147"/>
    <w:rPr>
      <w:b w:val="1"/>
    </w:rPr>
  </w:style>
  <w:style w:styleId="Style_148" w:type="paragraph">
    <w:name w:val="Обычный5"/>
    <w:link w:val="Style_148_ch"/>
  </w:style>
  <w:style w:styleId="Style_148_ch" w:type="character">
    <w:name w:val="Обычный5"/>
    <w:link w:val="Style_148"/>
  </w:style>
  <w:style w:styleId="Style_149" w:type="paragraph">
    <w:name w:val="Знак Знак3 Знак"/>
    <w:link w:val="Style_149_ch"/>
  </w:style>
  <w:style w:styleId="Style_149_ch" w:type="character">
    <w:name w:val="Знак Знак3 Знак"/>
    <w:link w:val="Style_149"/>
  </w:style>
  <w:style w:styleId="Style_150" w:type="paragraph">
    <w:name w:val="Гиперссылка1"/>
    <w:link w:val="Style_150_ch"/>
    <w:rPr>
      <w:color w:val="0000FF"/>
      <w:u w:val="single"/>
    </w:rPr>
  </w:style>
  <w:style w:styleId="Style_150_ch" w:type="character">
    <w:name w:val="Гиперссылка1"/>
    <w:link w:val="Style_150"/>
    <w:rPr>
      <w:color w:val="0000FF"/>
      <w:u w:val="single"/>
    </w:rPr>
  </w:style>
  <w:style w:styleId="Style_151" w:type="paragraph">
    <w:name w:val="Знак3 Знак Знак Знак Знак Знак Знак Знак Знак Знак Знак Знак Знак Знак Знак"/>
    <w:basedOn w:val="Style_13"/>
    <w:link w:val="Style_151_ch"/>
    <w:pPr>
      <w:widowControl w:val="0"/>
      <w:spacing w:after="160" w:line="240" w:lineRule="exact"/>
      <w:ind/>
      <w:jc w:val="right"/>
    </w:pPr>
  </w:style>
  <w:style w:styleId="Style_151_ch" w:type="character">
    <w:name w:val="Знак3 Знак Знак Знак Знак Знак Знак Знак Знак Знак Знак Знак Знак Знак Знак"/>
    <w:basedOn w:val="Style_13_ch"/>
    <w:link w:val="Style_151"/>
  </w:style>
  <w:style w:styleId="Style_15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2_ch"/>
  </w:style>
  <w:style w:styleId="Style_15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2"/>
  </w:style>
  <w:style w:styleId="Style_153" w:type="paragraph">
    <w:name w:val="Основной шрифт абзаца1"/>
    <w:link w:val="Style_153_ch"/>
  </w:style>
  <w:style w:styleId="Style_153_ch" w:type="character">
    <w:name w:val="Основной шрифт абзаца1"/>
    <w:link w:val="Style_153"/>
  </w:style>
  <w:style w:styleId="Style_154" w:type="paragraph">
    <w:name w:val="Знак Знак Знак Знак Знак Знак Знак Знак Знак"/>
    <w:link w:val="Style_154_ch"/>
  </w:style>
  <w:style w:styleId="Style_154_ch" w:type="character">
    <w:name w:val="Знак Знак Знак Знак Знак Знак Знак Знак Знак"/>
    <w:link w:val="Style_154"/>
  </w:style>
  <w:style w:styleId="Style_155" w:type="paragraph">
    <w:name w:val="1 Знак Знак Знак Знак4 Знак Знак Знак Знак Знак Знак"/>
    <w:basedOn w:val="Style_13"/>
    <w:link w:val="Style_155_ch"/>
    <w:pPr>
      <w:widowControl w:val="0"/>
      <w:spacing w:after="160" w:line="240" w:lineRule="exact"/>
      <w:ind/>
      <w:jc w:val="right"/>
    </w:pPr>
  </w:style>
  <w:style w:styleId="Style_155_ch" w:type="character">
    <w:name w:val="1 Знак Знак Знак Знак4 Знак Знак Знак Знак Знак Знак"/>
    <w:basedOn w:val="Style_13_ch"/>
    <w:link w:val="Style_155"/>
  </w:style>
  <w:style w:styleId="Style_156" w:type="paragraph">
    <w:name w:val="Обычный + 14 пт"/>
    <w:link w:val="Style_156_ch"/>
    <w:rPr>
      <w:sz w:val="28"/>
    </w:rPr>
  </w:style>
  <w:style w:styleId="Style_156_ch" w:type="character">
    <w:name w:val="Обычный + 14 пт"/>
    <w:link w:val="Style_156"/>
    <w:rPr>
      <w:sz w:val="28"/>
    </w:rPr>
  </w:style>
  <w:style w:styleId="Style_157" w:type="paragraph">
    <w:name w:val="Гиперссылка8"/>
    <w:link w:val="Style_157_ch"/>
    <w:rPr>
      <w:color w:val="0000FF"/>
      <w:u w:val="single"/>
    </w:rPr>
  </w:style>
  <w:style w:styleId="Style_157_ch" w:type="character">
    <w:name w:val="Гиперссылка8"/>
    <w:link w:val="Style_157"/>
    <w:rPr>
      <w:color w:val="0000FF"/>
      <w:u w:val="single"/>
    </w:rPr>
  </w:style>
  <w:style w:styleId="Style_158" w:type="paragraph">
    <w:name w:val="Гиперссылка10"/>
    <w:link w:val="Style_158_ch"/>
    <w:rPr>
      <w:color w:val="0000FF"/>
      <w:u w:val="single"/>
    </w:rPr>
  </w:style>
  <w:style w:styleId="Style_158_ch" w:type="character">
    <w:name w:val="Гиперссылка10"/>
    <w:link w:val="Style_158"/>
    <w:rPr>
      <w:color w:val="0000FF"/>
      <w:u w:val="single"/>
    </w:rPr>
  </w:style>
  <w:style w:styleId="Style_159" w:type="paragraph">
    <w:name w:val="Знак3"/>
    <w:basedOn w:val="Style_13"/>
    <w:link w:val="Style_159_ch"/>
    <w:pPr>
      <w:widowControl w:val="0"/>
      <w:spacing w:after="160" w:line="240" w:lineRule="exact"/>
      <w:ind/>
      <w:jc w:val="right"/>
    </w:pPr>
  </w:style>
  <w:style w:styleId="Style_159_ch" w:type="character">
    <w:name w:val="Знак3"/>
    <w:basedOn w:val="Style_13_ch"/>
    <w:link w:val="Style_159"/>
  </w:style>
  <w:style w:styleId="Style_160" w:type="paragraph">
    <w:name w:val="Normal Знак2 Знак"/>
    <w:link w:val="Style_160_ch"/>
  </w:style>
  <w:style w:styleId="Style_160_ch" w:type="character">
    <w:name w:val="Normal Знак2 Знак"/>
    <w:link w:val="Style_160"/>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161" w:type="paragraph">
    <w:name w:val="Основной текст (2) + Полужирный1"/>
    <w:link w:val="Style_161_ch"/>
    <w:rPr>
      <w:b w:val="1"/>
      <w:spacing w:val="20"/>
    </w:rPr>
  </w:style>
  <w:style w:styleId="Style_161_ch" w:type="character">
    <w:name w:val="Основной текст (2) + Полужирный1"/>
    <w:link w:val="Style_161"/>
    <w:rPr>
      <w:b w:val="1"/>
      <w:spacing w:val="20"/>
    </w:rPr>
  </w:style>
  <w:style w:styleId="Style_1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2_ch"/>
    <w:pPr>
      <w:widowControl w:val="0"/>
      <w:spacing w:after="160" w:line="240" w:lineRule="exact"/>
      <w:ind/>
      <w:jc w:val="right"/>
    </w:pPr>
  </w:style>
  <w:style w:styleId="Style_1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2"/>
  </w:style>
  <w:style w:styleId="Style_163" w:type="paragraph">
    <w:name w:val="Основной текст Знак1"/>
    <w:link w:val="Style_163_ch"/>
  </w:style>
  <w:style w:styleId="Style_163_ch" w:type="character">
    <w:name w:val="Основной текст Знак1"/>
    <w:link w:val="Style_163"/>
  </w:style>
  <w:style w:styleId="Style_164" w:type="paragraph">
    <w:name w:val="Знак12"/>
    <w:basedOn w:val="Style_13"/>
    <w:link w:val="Style_164_ch"/>
    <w:pPr>
      <w:widowControl w:val="0"/>
      <w:spacing w:after="160" w:line="240" w:lineRule="exact"/>
      <w:ind/>
      <w:jc w:val="right"/>
    </w:pPr>
  </w:style>
  <w:style w:styleId="Style_164_ch" w:type="character">
    <w:name w:val="Знак12"/>
    <w:basedOn w:val="Style_13_ch"/>
    <w:link w:val="Style_164"/>
  </w:style>
  <w:style w:styleId="Style_165" w:type="paragraph">
    <w:name w:val="Знак3 Знак Знак Знак Знак Знак"/>
    <w:link w:val="Style_165_ch"/>
  </w:style>
  <w:style w:styleId="Style_165_ch" w:type="character">
    <w:name w:val="Знак3 Знак Знак Знак Знак Знак"/>
    <w:link w:val="Style_165"/>
  </w:style>
  <w:style w:styleId="Style_166" w:type="paragraph">
    <w:name w:val="Обычный116"/>
    <w:link w:val="Style_166_ch"/>
  </w:style>
  <w:style w:styleId="Style_166_ch" w:type="character">
    <w:name w:val="Обычный116"/>
    <w:link w:val="Style_166"/>
  </w:style>
  <w:style w:styleId="Style_167" w:type="paragraph">
    <w:name w:val="Абзац списка2"/>
    <w:link w:val="Style_167_ch"/>
    <w:rPr>
      <w:rFonts w:ascii="Calibri" w:hAnsi="Calibri"/>
      <w:sz w:val="22"/>
    </w:rPr>
  </w:style>
  <w:style w:styleId="Style_167_ch" w:type="character">
    <w:name w:val="Абзац списка2"/>
    <w:link w:val="Style_167"/>
    <w:rPr>
      <w:rFonts w:ascii="Calibri" w:hAnsi="Calibri"/>
      <w:sz w:val="22"/>
    </w:rPr>
  </w:style>
  <w:style w:styleId="Style_168" w:type="paragraph">
    <w:name w:val="apple-converted-space"/>
    <w:link w:val="Style_168_ch"/>
  </w:style>
  <w:style w:styleId="Style_168_ch" w:type="character">
    <w:name w:val="apple-converted-space"/>
    <w:link w:val="Style_168"/>
  </w:style>
  <w:style w:styleId="Style_169" w:type="paragraph">
    <w:name w:val="Гипертекстовая ссылка"/>
    <w:link w:val="Style_169_ch"/>
    <w:rPr>
      <w:color w:val="008000"/>
    </w:rPr>
  </w:style>
  <w:style w:styleId="Style_169_ch" w:type="character">
    <w:name w:val="Гипертекстовая ссылка"/>
    <w:link w:val="Style_169"/>
    <w:rPr>
      <w:color w:val="008000"/>
    </w:rPr>
  </w:style>
  <w:style w:styleId="Style_170" w:type="paragraph">
    <w:name w:val="Body Text Char"/>
    <w:link w:val="Style_170_ch"/>
    <w:rPr>
      <w:sz w:val="28"/>
    </w:rPr>
  </w:style>
  <w:style w:styleId="Style_170_ch" w:type="character">
    <w:name w:val="Body Text Char"/>
    <w:link w:val="Style_170"/>
    <w:rPr>
      <w:sz w:val="28"/>
    </w:rPr>
  </w:style>
  <w:style w:styleId="Style_171" w:type="paragraph">
    <w:name w:val="Normal2"/>
    <w:link w:val="Style_171_ch"/>
  </w:style>
  <w:style w:styleId="Style_171_ch" w:type="character">
    <w:name w:val="Normal2"/>
    <w:link w:val="Style_171"/>
  </w:style>
  <w:style w:styleId="Style_172" w:type="paragraph">
    <w:name w:val="List Paragraph2"/>
    <w:link w:val="Style_172_ch"/>
    <w:rPr>
      <w:rFonts w:ascii="Calibri" w:hAnsi="Calibri"/>
      <w:sz w:val="22"/>
    </w:rPr>
  </w:style>
  <w:style w:styleId="Style_172_ch" w:type="character">
    <w:name w:val="List Paragraph2"/>
    <w:link w:val="Style_172"/>
    <w:rPr>
      <w:rFonts w:ascii="Calibri" w:hAnsi="Calibri"/>
      <w:sz w:val="22"/>
    </w:rPr>
  </w:style>
  <w:style w:styleId="Style_17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173_ch"/>
    <w:pPr>
      <w:widowControl w:val="0"/>
      <w:spacing w:after="160" w:line="240" w:lineRule="exact"/>
      <w:ind/>
      <w:jc w:val="right"/>
    </w:pPr>
  </w:style>
  <w:style w:styleId="Style_17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173"/>
  </w:style>
  <w:style w:styleId="Style_174" w:type="paragraph">
    <w:name w:val="Основной текст (2) + Курсив1"/>
    <w:link w:val="Style_174_ch"/>
    <w:rPr>
      <w:i w:val="1"/>
      <w:sz w:val="24"/>
    </w:rPr>
  </w:style>
  <w:style w:styleId="Style_174_ch" w:type="character">
    <w:name w:val="Основной текст (2) + Курсив1"/>
    <w:link w:val="Style_174"/>
    <w:rPr>
      <w:i w:val="1"/>
      <w:sz w:val="24"/>
    </w:rPr>
  </w:style>
  <w:style w:styleId="Style_175" w:type="paragraph">
    <w:name w:val="p25"/>
    <w:link w:val="Style_175_ch"/>
    <w:rPr>
      <w:sz w:val="24"/>
    </w:rPr>
  </w:style>
  <w:style w:styleId="Style_175_ch" w:type="character">
    <w:name w:val="p25"/>
    <w:link w:val="Style_175"/>
    <w:rPr>
      <w:sz w:val="24"/>
    </w:rPr>
  </w:style>
  <w:style w:styleId="Style_17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76_ch"/>
    <w:pPr>
      <w:widowControl w:val="0"/>
      <w:spacing w:after="160" w:line="240" w:lineRule="exact"/>
      <w:ind/>
      <w:jc w:val="right"/>
    </w:pPr>
  </w:style>
  <w:style w:styleId="Style_17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76"/>
  </w:style>
  <w:style w:styleId="Style_177" w:type="paragraph">
    <w:name w:val="st"/>
    <w:link w:val="Style_177_ch"/>
  </w:style>
  <w:style w:styleId="Style_177_ch" w:type="character">
    <w:name w:val="st"/>
    <w:link w:val="Style_177"/>
  </w:style>
  <w:style w:styleId="Style_178" w:type="paragraph">
    <w:name w:val="Знак21"/>
    <w:basedOn w:val="Style_13"/>
    <w:link w:val="Style_178_ch"/>
    <w:pPr>
      <w:widowControl w:val="0"/>
      <w:spacing w:after="160" w:line="240" w:lineRule="exact"/>
      <w:ind/>
      <w:jc w:val="right"/>
    </w:pPr>
  </w:style>
  <w:style w:styleId="Style_178_ch" w:type="character">
    <w:name w:val="Знак21"/>
    <w:basedOn w:val="Style_13_ch"/>
    <w:link w:val="Style_178"/>
  </w:style>
  <w:style w:styleId="Style_179" w:type="paragraph">
    <w:name w:val="Основной шрифт абзаца19"/>
    <w:link w:val="Style_179_ch"/>
  </w:style>
  <w:style w:styleId="Style_179_ch" w:type="character">
    <w:name w:val="Основной шрифт абзаца19"/>
    <w:link w:val="Style_179"/>
  </w:style>
  <w:style w:styleId="Style_180" w:type="paragraph">
    <w:name w:val="Основной шрифт абзаца3"/>
    <w:link w:val="Style_180_ch"/>
  </w:style>
  <w:style w:styleId="Style_180_ch" w:type="character">
    <w:name w:val="Основной шрифт абзаца3"/>
    <w:link w:val="Style_180"/>
  </w:style>
  <w:style w:styleId="Style_181" w:type="paragraph">
    <w:name w:val="Знак Знак Знак Знак Знак Знак Знак2"/>
    <w:basedOn w:val="Style_13"/>
    <w:link w:val="Style_181_ch"/>
    <w:pPr>
      <w:widowControl w:val="0"/>
      <w:spacing w:after="160" w:line="240" w:lineRule="exact"/>
      <w:ind/>
      <w:jc w:val="right"/>
    </w:pPr>
  </w:style>
  <w:style w:styleId="Style_181_ch" w:type="character">
    <w:name w:val="Знак Знак Знак Знак Знак Знак Знак2"/>
    <w:basedOn w:val="Style_13_ch"/>
    <w:link w:val="Style_181"/>
  </w:style>
  <w:style w:styleId="Style_182" w:type="paragraph">
    <w:name w:val="Normal Знак2 Знак"/>
    <w:link w:val="Style_182_ch"/>
  </w:style>
  <w:style w:styleId="Style_182_ch" w:type="character">
    <w:name w:val="Normal Знак2 Знак"/>
    <w:link w:val="Style_182"/>
  </w:style>
  <w:style w:styleId="Style_183" w:type="paragraph">
    <w:name w:val="Обычный6"/>
    <w:link w:val="Style_183_ch"/>
  </w:style>
  <w:style w:styleId="Style_183_ch" w:type="character">
    <w:name w:val="Обычный6"/>
    <w:link w:val="Style_183"/>
  </w:style>
  <w:style w:styleId="Style_184" w:type="paragraph">
    <w:name w:val="toc 3"/>
    <w:next w:val="Style_13"/>
    <w:link w:val="Style_184_ch"/>
    <w:uiPriority w:val="39"/>
    <w:pPr>
      <w:ind w:firstLine="0" w:left="400"/>
    </w:pPr>
  </w:style>
  <w:style w:styleId="Style_184_ch" w:type="character">
    <w:name w:val="toc 3"/>
    <w:link w:val="Style_184"/>
  </w:style>
  <w:style w:styleId="Style_18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5_ch"/>
  </w:style>
  <w:style w:styleId="Style_18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5"/>
  </w:style>
  <w:style w:styleId="Style_186" w:type="paragraph">
    <w:name w:val="Normal1"/>
    <w:link w:val="Style_186_ch"/>
  </w:style>
  <w:style w:styleId="Style_186_ch" w:type="character">
    <w:name w:val="Normal1"/>
    <w:link w:val="Style_186"/>
  </w:style>
  <w:style w:styleId="Style_187" w:type="paragraph">
    <w:name w:val="Гиперссылка3"/>
    <w:link w:val="Style_187_ch"/>
    <w:rPr>
      <w:color w:val="0000FF"/>
      <w:u w:val="single"/>
    </w:rPr>
  </w:style>
  <w:style w:styleId="Style_187_ch" w:type="character">
    <w:name w:val="Гиперссылка3"/>
    <w:link w:val="Style_187"/>
    <w:rPr>
      <w:color w:val="0000FF"/>
      <w:u w:val="single"/>
    </w:rPr>
  </w:style>
  <w:style w:styleId="Style_188" w:type="paragraph">
    <w:name w:val="Обычный4"/>
    <w:link w:val="Style_188_ch"/>
  </w:style>
  <w:style w:styleId="Style_188_ch" w:type="character">
    <w:name w:val="Обычный4"/>
    <w:link w:val="Style_188"/>
  </w:style>
  <w:style w:styleId="Style_1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9_ch"/>
  </w:style>
  <w:style w:styleId="Style_1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9"/>
  </w:style>
  <w:style w:styleId="Style_190" w:type="paragraph">
    <w:name w:val="Заголовок 71"/>
    <w:link w:val="Style_190_ch"/>
    <w:rPr>
      <w:rFonts w:ascii="Calibri" w:hAnsi="Calibri"/>
      <w:sz w:val="24"/>
    </w:rPr>
  </w:style>
  <w:style w:styleId="Style_190_ch" w:type="character">
    <w:name w:val="Заголовок 71"/>
    <w:link w:val="Style_190"/>
    <w:rPr>
      <w:rFonts w:ascii="Calibri" w:hAnsi="Calibri"/>
      <w:sz w:val="24"/>
    </w:rPr>
  </w:style>
  <w:style w:styleId="Style_191" w:type="paragraph">
    <w:name w:val="Знак Знак Знак Знак Знак Знак Знак Знак Знак Знак Знак Знак Знак"/>
    <w:basedOn w:val="Style_13"/>
    <w:link w:val="Style_191_ch"/>
    <w:pPr>
      <w:widowControl w:val="0"/>
      <w:spacing w:after="160" w:line="240" w:lineRule="exact"/>
      <w:ind/>
      <w:jc w:val="right"/>
    </w:pPr>
  </w:style>
  <w:style w:styleId="Style_191_ch" w:type="character">
    <w:name w:val="Знак Знак Знак Знак Знак Знак Знак Знак Знак Знак Знак Знак Знак"/>
    <w:basedOn w:val="Style_13_ch"/>
    <w:link w:val="Style_191"/>
  </w:style>
  <w:style w:styleId="Style_192" w:type="paragraph">
    <w:name w:val="Normal Знак Знак Знак Знак"/>
    <w:link w:val="Style_192_ch"/>
  </w:style>
  <w:style w:styleId="Style_192_ch" w:type="character">
    <w:name w:val="Normal Знак Знак Знак Знак"/>
    <w:link w:val="Style_192"/>
  </w:style>
  <w:style w:styleId="Style_193" w:type="paragraph">
    <w:name w:val="Основной текст2"/>
    <w:basedOn w:val="Style_13"/>
    <w:link w:val="Style_193_ch"/>
    <w:pPr>
      <w:widowControl w:val="0"/>
      <w:spacing w:after="300" w:line="322" w:lineRule="exact"/>
      <w:ind/>
    </w:pPr>
    <w:rPr>
      <w:spacing w:val="-1"/>
      <w:sz w:val="26"/>
    </w:rPr>
  </w:style>
  <w:style w:styleId="Style_193_ch" w:type="character">
    <w:name w:val="Основной текст2"/>
    <w:basedOn w:val="Style_13_ch"/>
    <w:link w:val="Style_193"/>
    <w:rPr>
      <w:spacing w:val="-1"/>
      <w:sz w:val="26"/>
    </w:rPr>
  </w:style>
  <w:style w:styleId="Style_194" w:type="paragraph">
    <w:name w:val="Гиперссылка14"/>
    <w:link w:val="Style_194_ch"/>
    <w:rPr>
      <w:color w:val="0000FF"/>
      <w:u w:val="single"/>
    </w:rPr>
  </w:style>
  <w:style w:styleId="Style_194_ch" w:type="character">
    <w:name w:val="Гиперссылка14"/>
    <w:link w:val="Style_194"/>
    <w:rPr>
      <w:color w:val="0000FF"/>
      <w:u w:val="single"/>
    </w:rPr>
  </w:style>
  <w:style w:styleId="Style_195" w:type="paragraph">
    <w:name w:val="Знак"/>
    <w:link w:val="Style_195_ch"/>
  </w:style>
  <w:style w:styleId="Style_195_ch" w:type="character">
    <w:name w:val="Знак"/>
    <w:link w:val="Style_195"/>
  </w:style>
  <w:style w:styleId="Style_1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96_ch"/>
  </w:style>
  <w:style w:styleId="Style_1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96"/>
  </w:style>
  <w:style w:styleId="Style_197" w:type="paragraph">
    <w:name w:val="Default"/>
    <w:link w:val="Style_197_ch"/>
    <w:rPr>
      <w:rFonts w:ascii="Arial" w:hAnsi="Arial"/>
      <w:sz w:val="24"/>
    </w:rPr>
  </w:style>
  <w:style w:styleId="Style_197_ch" w:type="character">
    <w:name w:val="Default"/>
    <w:link w:val="Style_197"/>
    <w:rPr>
      <w:rFonts w:ascii="Arial" w:hAnsi="Arial"/>
      <w:sz w:val="24"/>
    </w:rPr>
  </w:style>
  <w:style w:styleId="Style_198" w:type="paragraph">
    <w:name w:val="Гиперссылка18"/>
    <w:link w:val="Style_198_ch"/>
    <w:rPr>
      <w:color w:val="0000FF"/>
      <w:u w:val="single"/>
    </w:rPr>
  </w:style>
  <w:style w:styleId="Style_198_ch" w:type="character">
    <w:name w:val="Гиперссылка18"/>
    <w:link w:val="Style_198"/>
    <w:rPr>
      <w:color w:val="0000FF"/>
      <w:u w:val="single"/>
    </w:rPr>
  </w:style>
  <w:style w:styleId="Style_19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9_ch"/>
  </w:style>
  <w:style w:styleId="Style_19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9"/>
  </w:style>
  <w:style w:styleId="Style_200" w:type="paragraph">
    <w:name w:val="Знак Знак3 Знак Знак Знак"/>
    <w:basedOn w:val="Style_13"/>
    <w:link w:val="Style_200_ch"/>
    <w:pPr>
      <w:widowControl w:val="0"/>
      <w:spacing w:after="160" w:line="240" w:lineRule="exact"/>
      <w:ind/>
      <w:jc w:val="right"/>
    </w:pPr>
  </w:style>
  <w:style w:styleId="Style_200_ch" w:type="character">
    <w:name w:val="Знак Знак3 Знак Знак Знак"/>
    <w:basedOn w:val="Style_13_ch"/>
    <w:link w:val="Style_200"/>
  </w:style>
  <w:style w:styleId="Style_20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1_ch"/>
  </w:style>
  <w:style w:styleId="Style_20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1"/>
  </w:style>
  <w:style w:styleId="Style_202" w:type="paragraph">
    <w:name w:val="Основной шрифт абзаца15"/>
    <w:link w:val="Style_202_ch"/>
  </w:style>
  <w:style w:styleId="Style_202_ch" w:type="character">
    <w:name w:val="Основной шрифт абзаца15"/>
    <w:link w:val="Style_202"/>
  </w:style>
  <w:style w:styleId="Style_203" w:type="paragraph">
    <w:name w:val="Гиперссылка18"/>
    <w:link w:val="Style_203_ch"/>
    <w:rPr>
      <w:color w:val="0000FF"/>
      <w:u w:val="single"/>
    </w:rPr>
  </w:style>
  <w:style w:styleId="Style_203_ch" w:type="character">
    <w:name w:val="Гиперссылка18"/>
    <w:link w:val="Style_203"/>
    <w:rPr>
      <w:color w:val="0000FF"/>
      <w:u w:val="single"/>
    </w:rPr>
  </w:style>
  <w:style w:styleId="Style_204" w:type="paragraph">
    <w:name w:val="Знак Знак3 Знак Знак Знак Знак Знак Знак Знак Знак Знак Знак Знак Знак Знак Знак Знак Знак Знак Знак"/>
    <w:link w:val="Style_204_ch"/>
  </w:style>
  <w:style w:styleId="Style_204_ch" w:type="character">
    <w:name w:val="Знак Знак3 Знак Знак Знак Знак Знак Знак Знак Знак Знак Знак Знак Знак Знак Знак Знак Знак Знак Знак"/>
    <w:link w:val="Style_204"/>
  </w:style>
  <w:style w:styleId="Style_205" w:type="paragraph">
    <w:name w:val="Обычный2"/>
    <w:link w:val="Style_205_ch"/>
  </w:style>
  <w:style w:styleId="Style_205_ch" w:type="character">
    <w:name w:val="Обычный2"/>
    <w:link w:val="Style_205"/>
  </w:style>
  <w:style w:styleId="Style_206" w:type="paragraph">
    <w:name w:val="Знак Знак Знак Знак Знак Знак Знак1"/>
    <w:link w:val="Style_206_ch"/>
  </w:style>
  <w:style w:styleId="Style_206_ch" w:type="character">
    <w:name w:val="Знак Знак Знак Знак Знак Знак Знак1"/>
    <w:link w:val="Style_206"/>
  </w:style>
  <w:style w:styleId="Style_20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7_ch"/>
  </w:style>
  <w:style w:styleId="Style_20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7"/>
  </w:style>
  <w:style w:styleId="Style_208" w:type="paragraph">
    <w:name w:val="Знак22"/>
    <w:link w:val="Style_208_ch"/>
  </w:style>
  <w:style w:styleId="Style_208_ch" w:type="character">
    <w:name w:val="Знак22"/>
    <w:link w:val="Style_208"/>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209" w:type="paragraph">
    <w:name w:val="index heading"/>
    <w:basedOn w:val="Style_13"/>
    <w:link w:val="Style_209_ch"/>
    <w:rPr>
      <w:rFonts w:ascii="PT Astra Serif" w:hAnsi="PT Astra Serif"/>
    </w:rPr>
  </w:style>
  <w:style w:styleId="Style_209_ch" w:type="character">
    <w:name w:val="index heading"/>
    <w:basedOn w:val="Style_13_ch"/>
    <w:link w:val="Style_209"/>
    <w:rPr>
      <w:rFonts w:ascii="PT Astra Serif" w:hAnsi="PT Astra Serif"/>
    </w:rPr>
  </w:style>
  <w:style w:styleId="Style_210" w:type="paragraph">
    <w:name w:val="Знак Знак Знак1 Знак Знак Знак Знак1 Знак Знак Знак Знак Знак Знак Знак Знак Знак Знак Знак Знак Знак Знак"/>
    <w:basedOn w:val="Style_13"/>
    <w:link w:val="Style_210_ch"/>
    <w:pPr>
      <w:widowControl w:val="0"/>
      <w:spacing w:after="160" w:line="240" w:lineRule="exact"/>
      <w:ind/>
      <w:jc w:val="right"/>
    </w:pPr>
  </w:style>
  <w:style w:styleId="Style_210_ch" w:type="character">
    <w:name w:val="Знак Знак Знак1 Знак Знак Знак Знак1 Знак Знак Знак Знак Знак Знак Знак Знак Знак Знак Знак Знак Знак Знак"/>
    <w:basedOn w:val="Style_13_ch"/>
    <w:link w:val="Style_210"/>
  </w:style>
  <w:style w:styleId="Style_211" w:type="paragraph">
    <w:name w:val="Знак1 Знак Знак Знак Знак Знак Знак1 Знак Знак Знак Знак Знак Знак1 Знак Знак Знак"/>
    <w:link w:val="Style_211_ch"/>
  </w:style>
  <w:style w:styleId="Style_211_ch" w:type="character">
    <w:name w:val="Знак1 Знак Знак Знак Знак Знак Знак1 Знак Знак Знак Знак Знак Знак1 Знак Знак Знак"/>
    <w:link w:val="Style_211"/>
  </w:style>
  <w:style w:styleId="Style_212" w:type="paragraph">
    <w:name w:val="List Paragraph1"/>
    <w:basedOn w:val="Style_13"/>
    <w:link w:val="Style_212_ch"/>
    <w:pPr>
      <w:ind/>
      <w:jc w:val="both"/>
    </w:pPr>
    <w:rPr>
      <w:color w:val="FF0000"/>
      <w:sz w:val="28"/>
    </w:rPr>
  </w:style>
  <w:style w:styleId="Style_212_ch" w:type="character">
    <w:name w:val="List Paragraph1"/>
    <w:basedOn w:val="Style_13_ch"/>
    <w:link w:val="Style_212"/>
    <w:rPr>
      <w:color w:val="FF0000"/>
      <w:sz w:val="28"/>
    </w:rPr>
  </w:style>
  <w:style w:styleId="Style_213" w:type="paragraph">
    <w:name w:val="Номер страницы1"/>
    <w:link w:val="Style_213_ch"/>
  </w:style>
  <w:style w:styleId="Style_213_ch" w:type="character">
    <w:name w:val="Номер страницы1"/>
    <w:link w:val="Style_213"/>
  </w:style>
  <w:style w:styleId="Style_214" w:type="paragraph">
    <w:name w:val="Без интервала11"/>
    <w:link w:val="Style_214_ch"/>
    <w:rPr>
      <w:rFonts w:ascii="Calibri" w:hAnsi="Calibri"/>
      <w:sz w:val="22"/>
    </w:rPr>
  </w:style>
  <w:style w:styleId="Style_214_ch" w:type="character">
    <w:name w:val="Без интервала11"/>
    <w:link w:val="Style_214"/>
    <w:rPr>
      <w:rFonts w:ascii="Calibri" w:hAnsi="Calibri"/>
      <w:sz w:val="22"/>
    </w:rPr>
  </w:style>
  <w:style w:styleId="Style_215" w:type="paragraph">
    <w:name w:val="Основной шрифт абзаца13"/>
    <w:link w:val="Style_215_ch"/>
  </w:style>
  <w:style w:styleId="Style_215_ch" w:type="character">
    <w:name w:val="Основной шрифт абзаца13"/>
    <w:link w:val="Style_215"/>
  </w:style>
  <w:style w:styleId="Style_216" w:type="paragraph">
    <w:name w:val="Основной шрифт абзаца6"/>
    <w:link w:val="Style_216_ch"/>
  </w:style>
  <w:style w:styleId="Style_216_ch" w:type="character">
    <w:name w:val="Основной шрифт абзаца6"/>
    <w:link w:val="Style_216"/>
  </w:style>
  <w:style w:styleId="Style_21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_ch"/>
  </w:style>
  <w:style w:styleId="Style_21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
  </w:style>
  <w:style w:styleId="Style_218" w:type="paragraph">
    <w:name w:val="Body Text"/>
    <w:basedOn w:val="Style_13"/>
    <w:link w:val="Style_218_ch"/>
    <w:pPr>
      <w:spacing w:after="120"/>
      <w:ind/>
    </w:pPr>
    <w:rPr>
      <w:sz w:val="24"/>
    </w:rPr>
  </w:style>
  <w:style w:styleId="Style_218_ch" w:type="character">
    <w:name w:val="Body Text"/>
    <w:basedOn w:val="Style_13_ch"/>
    <w:link w:val="Style_218"/>
    <w:rPr>
      <w:sz w:val="24"/>
    </w:rPr>
  </w:style>
  <w:style w:styleId="Style_219" w:type="paragraph">
    <w:name w:val="Основной текст2"/>
    <w:link w:val="Style_219_ch"/>
    <w:rPr>
      <w:spacing w:val="-1"/>
      <w:sz w:val="26"/>
    </w:rPr>
  </w:style>
  <w:style w:styleId="Style_219_ch" w:type="character">
    <w:name w:val="Основной текст2"/>
    <w:link w:val="Style_219"/>
    <w:rPr>
      <w:spacing w:val="-1"/>
      <w:sz w:val="26"/>
    </w:rPr>
  </w:style>
  <w:style w:styleId="Style_220" w:type="paragraph">
    <w:name w:val="Contents 1"/>
    <w:link w:val="Style_220_ch"/>
    <w:rPr>
      <w:rFonts w:ascii="XO Thames" w:hAnsi="XO Thames"/>
      <w:b w:val="1"/>
    </w:rPr>
  </w:style>
  <w:style w:styleId="Style_220_ch" w:type="character">
    <w:name w:val="Contents 1"/>
    <w:link w:val="Style_220"/>
    <w:rPr>
      <w:rFonts w:ascii="XO Thames" w:hAnsi="XO Thames"/>
      <w:b w:val="1"/>
    </w:rPr>
  </w:style>
  <w:style w:styleId="Style_221" w:type="paragraph">
    <w:name w:val="Основной шрифт абзаца5"/>
    <w:link w:val="Style_221_ch"/>
  </w:style>
  <w:style w:styleId="Style_221_ch" w:type="character">
    <w:name w:val="Основной шрифт абзаца5"/>
    <w:link w:val="Style_221"/>
  </w:style>
  <w:style w:styleId="Style_222" w:type="paragraph">
    <w:name w:val="Знак"/>
    <w:basedOn w:val="Style_13"/>
    <w:link w:val="Style_222_ch"/>
    <w:pPr>
      <w:widowControl w:val="0"/>
      <w:spacing w:after="160" w:line="240" w:lineRule="exact"/>
      <w:ind/>
      <w:jc w:val="right"/>
    </w:pPr>
  </w:style>
  <w:style w:styleId="Style_222_ch" w:type="character">
    <w:name w:val="Знак"/>
    <w:basedOn w:val="Style_13_ch"/>
    <w:link w:val="Style_222"/>
  </w:style>
  <w:style w:styleId="Style_223" w:type="paragraph">
    <w:name w:val="Normal (Web)"/>
    <w:link w:val="Style_223_ch"/>
    <w:rPr>
      <w:sz w:val="24"/>
    </w:rPr>
  </w:style>
  <w:style w:styleId="Style_223_ch" w:type="character">
    <w:name w:val="Normal (Web)"/>
    <w:link w:val="Style_223"/>
    <w:rPr>
      <w:sz w:val="24"/>
    </w:rPr>
  </w:style>
  <w:style w:styleId="Style_224" w:type="paragraph">
    <w:name w:val="No Spacing2"/>
    <w:link w:val="Style_224_ch"/>
    <w:rPr>
      <w:rFonts w:ascii="Calibri" w:hAnsi="Calibri"/>
      <w:sz w:val="22"/>
    </w:rPr>
  </w:style>
  <w:style w:styleId="Style_224_ch" w:type="character">
    <w:name w:val="No Spacing2"/>
    <w:link w:val="Style_224"/>
    <w:rPr>
      <w:rFonts w:ascii="Calibri" w:hAnsi="Calibri"/>
      <w:sz w:val="22"/>
    </w:rPr>
  </w:style>
  <w:style w:styleId="Style_225" w:type="paragraph">
    <w:name w:val="Обычный178"/>
    <w:link w:val="Style_225_ch"/>
  </w:style>
  <w:style w:styleId="Style_225_ch" w:type="character">
    <w:name w:val="Обычный178"/>
    <w:link w:val="Style_225"/>
  </w:style>
  <w:style w:styleId="Style_226" w:type="paragraph">
    <w:name w:val="Body Text 2"/>
    <w:basedOn w:val="Style_13"/>
    <w:link w:val="Style_226_ch"/>
    <w:pPr>
      <w:spacing w:after="120" w:line="480" w:lineRule="auto"/>
      <w:ind/>
    </w:pPr>
  </w:style>
  <w:style w:styleId="Style_226_ch" w:type="character">
    <w:name w:val="Body Text 2"/>
    <w:basedOn w:val="Style_13_ch"/>
    <w:link w:val="Style_226"/>
  </w:style>
  <w:style w:styleId="Style_22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27_ch"/>
    <w:pPr>
      <w:widowControl w:val="0"/>
      <w:spacing w:after="160" w:line="240" w:lineRule="exact"/>
      <w:ind/>
      <w:jc w:val="right"/>
    </w:pPr>
  </w:style>
  <w:style w:styleId="Style_22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27"/>
  </w:style>
  <w:style w:styleId="Style_228" w:type="paragraph">
    <w:name w:val="Знак4 Знак Знак Знак"/>
    <w:link w:val="Style_228_ch"/>
  </w:style>
  <w:style w:styleId="Style_228_ch" w:type="character">
    <w:name w:val="Знак4 Знак Знак Знак"/>
    <w:link w:val="Style_228"/>
  </w:style>
  <w:style w:styleId="Style_22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29_ch"/>
    <w:pPr>
      <w:widowControl w:val="0"/>
      <w:spacing w:after="160" w:line="240" w:lineRule="exact"/>
      <w:ind/>
      <w:jc w:val="right"/>
    </w:pPr>
  </w:style>
  <w:style w:styleId="Style_22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29"/>
  </w:style>
  <w:style w:styleId="Style_230" w:type="paragraph">
    <w:name w:val="Знак Знак Знак Знак Знак Знак Знак Знак Знак Знак5"/>
    <w:basedOn w:val="Style_13"/>
    <w:link w:val="Style_230_ch"/>
    <w:pPr>
      <w:widowControl w:val="0"/>
      <w:spacing w:after="160" w:line="240" w:lineRule="exact"/>
      <w:ind/>
      <w:jc w:val="right"/>
    </w:pPr>
  </w:style>
  <w:style w:styleId="Style_230_ch" w:type="character">
    <w:name w:val="Знак Знак Знак Знак Знак Знак Знак Знак Знак Знак5"/>
    <w:basedOn w:val="Style_13_ch"/>
    <w:link w:val="Style_230"/>
  </w:style>
  <w:style w:styleId="Style_231" w:type="paragraph">
    <w:name w:val="Основной текст с отступом 21"/>
    <w:basedOn w:val="Style_61"/>
    <w:link w:val="Style_231_ch"/>
  </w:style>
  <w:style w:styleId="Style_231_ch" w:type="character">
    <w:name w:val="Основной текст с отступом 21"/>
    <w:basedOn w:val="Style_61_ch"/>
    <w:link w:val="Style_231"/>
  </w:style>
  <w:style w:styleId="Style_232" w:type="paragraph">
    <w:name w:val="Нижний колонтитул3"/>
    <w:basedOn w:val="Style_13"/>
    <w:link w:val="Style_232_ch"/>
    <w:pPr>
      <w:tabs>
        <w:tab w:leader="none" w:pos="4677" w:val="center"/>
        <w:tab w:leader="none" w:pos="9355" w:val="right"/>
      </w:tabs>
      <w:ind/>
    </w:pPr>
  </w:style>
  <w:style w:styleId="Style_232_ch" w:type="character">
    <w:name w:val="Нижний колонтитул3"/>
    <w:basedOn w:val="Style_13_ch"/>
    <w:link w:val="Style_232"/>
  </w:style>
  <w:style w:styleId="Style_233" w:type="paragraph">
    <w:name w:val="Знак Знак13 Знак Знак Знак Знак Знак Знак Знак Знак Знак Знак"/>
    <w:link w:val="Style_233_ch"/>
  </w:style>
  <w:style w:styleId="Style_233_ch" w:type="character">
    <w:name w:val="Знак Знак13 Знак Знак Знак Знак Знак Знак Знак Знак Знак Знак"/>
    <w:link w:val="Style_233"/>
  </w:style>
  <w:style w:styleId="Style_234" w:type="paragraph">
    <w:name w:val="1 Знак Знак Знак Знак4 Знак Знак Знак"/>
    <w:link w:val="Style_234_ch"/>
  </w:style>
  <w:style w:styleId="Style_234_ch" w:type="character">
    <w:name w:val="1 Знак Знак Знак Знак4 Знак Знак Знак"/>
    <w:link w:val="Style_234"/>
  </w:style>
  <w:style w:styleId="Style_235" w:type="paragraph">
    <w:name w:val="Без интервала3"/>
    <w:link w:val="Style_235_ch"/>
    <w:rPr>
      <w:rFonts w:ascii="Calibri" w:hAnsi="Calibri"/>
      <w:sz w:val="22"/>
    </w:rPr>
  </w:style>
  <w:style w:styleId="Style_235_ch" w:type="character">
    <w:name w:val="Без интервала3"/>
    <w:link w:val="Style_235"/>
    <w:rPr>
      <w:rFonts w:ascii="Calibri" w:hAnsi="Calibri"/>
      <w:sz w:val="22"/>
    </w:rPr>
  </w:style>
  <w:style w:styleId="Style_236" w:type="paragraph">
    <w:name w:val="Знак Знак5"/>
    <w:link w:val="Style_236_ch"/>
  </w:style>
  <w:style w:styleId="Style_236_ch" w:type="character">
    <w:name w:val="Знак Знак5"/>
    <w:link w:val="Style_236"/>
  </w:style>
  <w:style w:styleId="Style_237" w:type="paragraph">
    <w:name w:val="Основной шрифт абзаца12"/>
    <w:link w:val="Style_237_ch"/>
  </w:style>
  <w:style w:styleId="Style_237_ch" w:type="character">
    <w:name w:val="Основной шрифт абзаца12"/>
    <w:link w:val="Style_237"/>
  </w:style>
  <w:style w:styleId="Style_238" w:type="paragraph">
    <w:name w:val="Знак Знак Знак Знак Знак Знак1"/>
    <w:basedOn w:val="Style_13"/>
    <w:link w:val="Style_238_ch"/>
    <w:pPr>
      <w:widowControl w:val="0"/>
      <w:spacing w:after="160" w:line="240" w:lineRule="exact"/>
      <w:ind/>
      <w:jc w:val="right"/>
    </w:pPr>
  </w:style>
  <w:style w:styleId="Style_238_ch" w:type="character">
    <w:name w:val="Знак Знак Знак Знак Знак Знак1"/>
    <w:basedOn w:val="Style_13_ch"/>
    <w:link w:val="Style_238"/>
  </w:style>
  <w:style w:styleId="Style_239" w:type="paragraph">
    <w:name w:val="st"/>
    <w:link w:val="Style_239_ch"/>
  </w:style>
  <w:style w:styleId="Style_239_ch" w:type="character">
    <w:name w:val="st"/>
    <w:link w:val="Style_239"/>
  </w:style>
  <w:style w:styleId="Style_240" w:type="paragraph">
    <w:name w:val="Знак Знак3 Знак Знак Знак Знак Знак Знак Знак Знак Знак Знак Знак Знак Знак Знак Знак Знак"/>
    <w:link w:val="Style_240_ch"/>
  </w:style>
  <w:style w:styleId="Style_240_ch" w:type="character">
    <w:name w:val="Знак Знак3 Знак Знак Знак Знак Знак Знак Знак Знак Знак Знак Знак Знак Знак Знак Знак Знак"/>
    <w:link w:val="Style_240"/>
  </w:style>
  <w:style w:styleId="Style_241" w:type="paragraph">
    <w:name w:val="a"/>
    <w:link w:val="Style_241_ch"/>
  </w:style>
  <w:style w:styleId="Style_241_ch" w:type="character">
    <w:name w:val="a"/>
    <w:link w:val="Style_241"/>
  </w:style>
  <w:style w:styleId="Style_242" w:type="paragraph">
    <w:name w:val="Body Text Indent 2"/>
    <w:link w:val="Style_242_ch"/>
  </w:style>
  <w:style w:styleId="Style_242_ch" w:type="character">
    <w:name w:val="Body Text Indent 2"/>
    <w:link w:val="Style_242"/>
  </w:style>
  <w:style w:styleId="Style_243" w:type="paragraph">
    <w:name w:val="Подзаголовок1"/>
    <w:link w:val="Style_243_ch"/>
    <w:rPr>
      <w:rFonts w:ascii="XO Thames" w:hAnsi="XO Thames"/>
      <w:i w:val="1"/>
      <w:color w:val="616161"/>
      <w:sz w:val="24"/>
    </w:rPr>
  </w:style>
  <w:style w:styleId="Style_243_ch" w:type="character">
    <w:name w:val="Подзаголовок1"/>
    <w:link w:val="Style_243"/>
    <w:rPr>
      <w:rFonts w:ascii="XO Thames" w:hAnsi="XO Thames"/>
      <w:i w:val="1"/>
      <w:color w:val="616161"/>
      <w:sz w:val="24"/>
    </w:rPr>
  </w:style>
  <w:style w:styleId="Style_244" w:type="paragraph">
    <w:name w:val="heading 5"/>
    <w:next w:val="Style_13"/>
    <w:link w:val="Style_244_ch"/>
    <w:uiPriority w:val="9"/>
    <w:qFormat/>
    <w:pPr>
      <w:spacing w:after="120" w:before="120"/>
      <w:ind/>
      <w:outlineLvl w:val="4"/>
    </w:pPr>
    <w:rPr>
      <w:rFonts w:ascii="XO Thames" w:hAnsi="XO Thames"/>
      <w:b w:val="1"/>
      <w:sz w:val="22"/>
    </w:rPr>
  </w:style>
  <w:style w:styleId="Style_244_ch" w:type="character">
    <w:name w:val="heading 5"/>
    <w:link w:val="Style_244"/>
    <w:rPr>
      <w:rFonts w:ascii="XO Thames" w:hAnsi="XO Thames"/>
      <w:b w:val="1"/>
      <w:sz w:val="22"/>
    </w:rPr>
  </w:style>
  <w:style w:styleId="Style_24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45_ch"/>
  </w:style>
  <w:style w:styleId="Style_24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45"/>
  </w:style>
  <w:style w:styleId="Style_246" w:type="paragraph">
    <w:name w:val="Основной шрифт абзаца18"/>
    <w:link w:val="Style_246_ch"/>
  </w:style>
  <w:style w:styleId="Style_246_ch" w:type="character">
    <w:name w:val="Основной шрифт абзаца18"/>
    <w:link w:val="Style_246"/>
  </w:style>
  <w:style w:styleId="Style_24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7_ch"/>
  </w:style>
  <w:style w:styleId="Style_24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7"/>
  </w:style>
  <w:style w:styleId="Style_248" w:type="paragraph">
    <w:name w:val="Без интервала5"/>
    <w:link w:val="Style_248_ch"/>
    <w:rPr>
      <w:rFonts w:ascii="Calibri" w:hAnsi="Calibri"/>
      <w:sz w:val="22"/>
    </w:rPr>
  </w:style>
  <w:style w:styleId="Style_248_ch" w:type="character">
    <w:name w:val="Без интервала5"/>
    <w:link w:val="Style_248"/>
    <w:rPr>
      <w:rFonts w:ascii="Calibri" w:hAnsi="Calibri"/>
      <w:sz w:val="22"/>
    </w:rPr>
  </w:style>
  <w:style w:styleId="Style_249" w:type="paragraph">
    <w:name w:val="Знак2"/>
    <w:basedOn w:val="Style_13"/>
    <w:link w:val="Style_249_ch"/>
    <w:pPr>
      <w:widowControl w:val="0"/>
      <w:spacing w:after="160" w:line="240" w:lineRule="exact"/>
      <w:ind/>
      <w:jc w:val="right"/>
    </w:pPr>
  </w:style>
  <w:style w:styleId="Style_249_ch" w:type="character">
    <w:name w:val="Знак2"/>
    <w:basedOn w:val="Style_13_ch"/>
    <w:link w:val="Style_249"/>
  </w:style>
  <w:style w:styleId="Style_250" w:type="paragraph">
    <w:name w:val="Гиперссылка20"/>
    <w:link w:val="Style_250_ch"/>
    <w:rPr>
      <w:color w:val="0000FF"/>
      <w:u w:val="single"/>
    </w:rPr>
  </w:style>
  <w:style w:styleId="Style_250_ch" w:type="character">
    <w:name w:val="Гиперссылка20"/>
    <w:link w:val="Style_250"/>
    <w:rPr>
      <w:color w:val="0000FF"/>
      <w:u w:val="single"/>
    </w:rPr>
  </w:style>
  <w:style w:styleId="Style_251" w:type="paragraph">
    <w:name w:val="Знак примечания1"/>
    <w:link w:val="Style_251_ch"/>
    <w:rPr>
      <w:sz w:val="16"/>
    </w:rPr>
  </w:style>
  <w:style w:styleId="Style_251_ch" w:type="character">
    <w:name w:val="Знак примечания1"/>
    <w:link w:val="Style_251"/>
    <w:rPr>
      <w:sz w:val="16"/>
    </w:rPr>
  </w:style>
  <w:style w:styleId="Style_252" w:type="paragraph">
    <w:name w:val="Знак Знак9"/>
    <w:link w:val="Style_252_ch"/>
    <w:rPr>
      <w:sz w:val="28"/>
    </w:rPr>
  </w:style>
  <w:style w:styleId="Style_252_ch" w:type="character">
    <w:name w:val="Знак Знак9"/>
    <w:link w:val="Style_252"/>
    <w:rPr>
      <w:sz w:val="28"/>
    </w:rPr>
  </w:style>
  <w:style w:styleId="Style_25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3_ch"/>
    <w:pPr>
      <w:widowControl w:val="0"/>
      <w:spacing w:after="160" w:line="240" w:lineRule="exact"/>
      <w:ind/>
      <w:jc w:val="right"/>
    </w:pPr>
  </w:style>
  <w:style w:styleId="Style_25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3"/>
  </w:style>
  <w:style w:styleId="Style_254" w:type="paragraph">
    <w:name w:val="Знак Знак Знак Знак Знак Знак Знак3"/>
    <w:link w:val="Style_254_ch"/>
  </w:style>
  <w:style w:styleId="Style_254_ch" w:type="character">
    <w:name w:val="Знак Знак Знак Знак Знак Знак Знак3"/>
    <w:link w:val="Style_254"/>
  </w:style>
  <w:style w:styleId="Style_255" w:type="paragraph">
    <w:name w:val="Основной шрифт абзаца8"/>
    <w:link w:val="Style_255_ch"/>
  </w:style>
  <w:style w:styleId="Style_255_ch" w:type="character">
    <w:name w:val="Основной шрифт абзаца8"/>
    <w:link w:val="Style_255"/>
  </w:style>
  <w:style w:styleId="Style_256" w:type="paragraph">
    <w:name w:val="Знак24"/>
    <w:basedOn w:val="Style_13"/>
    <w:link w:val="Style_256_ch"/>
    <w:pPr>
      <w:widowControl w:val="0"/>
      <w:spacing w:after="160" w:line="240" w:lineRule="exact"/>
      <w:ind/>
      <w:jc w:val="right"/>
    </w:pPr>
  </w:style>
  <w:style w:styleId="Style_256_ch" w:type="character">
    <w:name w:val="Знак24"/>
    <w:basedOn w:val="Style_13_ch"/>
    <w:link w:val="Style_256"/>
  </w:style>
  <w:style w:styleId="Style_257" w:type="paragraph">
    <w:name w:val="Знак1 Знак Знак"/>
    <w:link w:val="Style_257_ch"/>
  </w:style>
  <w:style w:styleId="Style_257_ch" w:type="character">
    <w:name w:val="Знак1 Знак Знак"/>
    <w:link w:val="Style_257"/>
  </w:style>
  <w:style w:styleId="Style_258" w:type="paragraph">
    <w:name w:val="heading 1"/>
    <w:basedOn w:val="Style_13"/>
    <w:next w:val="Style_13"/>
    <w:link w:val="Style_258_ch"/>
    <w:uiPriority w:val="9"/>
    <w:qFormat/>
    <w:pPr>
      <w:keepNext w:val="1"/>
      <w:spacing w:after="60" w:before="240"/>
      <w:ind/>
      <w:outlineLvl w:val="0"/>
    </w:pPr>
    <w:rPr>
      <w:rFonts w:ascii="Cambria" w:hAnsi="Cambria"/>
      <w:b w:val="1"/>
      <w:sz w:val="32"/>
    </w:rPr>
  </w:style>
  <w:style w:styleId="Style_258_ch" w:type="character">
    <w:name w:val="heading 1"/>
    <w:basedOn w:val="Style_13_ch"/>
    <w:link w:val="Style_258"/>
    <w:rPr>
      <w:rFonts w:ascii="Cambria" w:hAnsi="Cambria"/>
      <w:b w:val="1"/>
      <w:sz w:val="32"/>
    </w:rPr>
  </w:style>
  <w:style w:styleId="Style_259" w:type="paragraph">
    <w:name w:val="Заголовок1"/>
    <w:basedOn w:val="Style_13"/>
    <w:next w:val="Style_218"/>
    <w:link w:val="Style_259_ch"/>
    <w:pPr>
      <w:keepNext w:val="1"/>
      <w:spacing w:after="120" w:before="240"/>
      <w:ind/>
    </w:pPr>
    <w:rPr>
      <w:rFonts w:ascii="PT Astra Serif" w:hAnsi="PT Astra Serif"/>
      <w:sz w:val="28"/>
    </w:rPr>
  </w:style>
  <w:style w:styleId="Style_259_ch" w:type="character">
    <w:name w:val="Заголовок1"/>
    <w:basedOn w:val="Style_13_ch"/>
    <w:link w:val="Style_259"/>
    <w:rPr>
      <w:rFonts w:ascii="PT Astra Serif" w:hAnsi="PT Astra Serif"/>
      <w:sz w:val="28"/>
    </w:rPr>
  </w:style>
  <w:style w:styleId="Style_260" w:type="paragraph">
    <w:name w:val="Знак Знак3 Знак Знак Знак"/>
    <w:link w:val="Style_260_ch"/>
  </w:style>
  <w:style w:styleId="Style_260_ch" w:type="character">
    <w:name w:val="Знак Знак3 Знак Знак Знак"/>
    <w:link w:val="Style_260"/>
  </w:style>
  <w:style w:styleId="Style_26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61_ch"/>
    <w:pPr>
      <w:widowControl w:val="0"/>
      <w:spacing w:after="160" w:line="240" w:lineRule="exact"/>
      <w:ind/>
      <w:jc w:val="right"/>
    </w:pPr>
  </w:style>
  <w:style w:styleId="Style_26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61"/>
  </w:style>
  <w:style w:styleId="Style_262" w:type="paragraph">
    <w:name w:val="Normal2"/>
    <w:link w:val="Style_262_ch"/>
  </w:style>
  <w:style w:styleId="Style_262_ch" w:type="character">
    <w:name w:val="Normal2"/>
    <w:link w:val="Style_262"/>
  </w:style>
  <w:style w:styleId="Style_263" w:type="paragraph">
    <w:name w:val="Знак Знак Знак Знак Знак Знак2 Знак"/>
    <w:link w:val="Style_263_ch"/>
  </w:style>
  <w:style w:styleId="Style_263_ch" w:type="character">
    <w:name w:val="Знак Знак Знак Знак Знак Знак2 Знак"/>
    <w:link w:val="Style_263"/>
  </w:style>
  <w:style w:styleId="Style_264" w:type="paragraph">
    <w:name w:val="Основной шрифт абзаца16"/>
    <w:link w:val="Style_264_ch"/>
  </w:style>
  <w:style w:styleId="Style_264_ch" w:type="character">
    <w:name w:val="Основной шрифт абзаца16"/>
    <w:link w:val="Style_264"/>
  </w:style>
  <w:style w:styleId="Style_265" w:type="paragraph">
    <w:name w:val="No Spacing1"/>
    <w:link w:val="Style_265_ch"/>
    <w:rPr>
      <w:rFonts w:ascii="Calibri" w:hAnsi="Calibri"/>
      <w:sz w:val="22"/>
    </w:rPr>
  </w:style>
  <w:style w:styleId="Style_265_ch" w:type="character">
    <w:name w:val="No Spacing1"/>
    <w:link w:val="Style_265"/>
    <w:rPr>
      <w:rFonts w:ascii="Calibri" w:hAnsi="Calibri"/>
      <w:sz w:val="22"/>
    </w:rPr>
  </w:style>
  <w:style w:styleId="Style_266" w:type="paragraph">
    <w:name w:val="Основной текст (2)"/>
    <w:link w:val="Style_266_ch"/>
  </w:style>
  <w:style w:styleId="Style_266_ch" w:type="character">
    <w:name w:val="Основной текст (2)"/>
    <w:link w:val="Style_266"/>
  </w:style>
  <w:style w:styleId="Style_267" w:type="paragraph">
    <w:name w:val="Номер страницы1"/>
    <w:link w:val="Style_267_ch"/>
  </w:style>
  <w:style w:styleId="Style_267_ch" w:type="character">
    <w:name w:val="Номер страницы1"/>
    <w:link w:val="Style_267"/>
  </w:style>
  <w:style w:styleId="Style_268" w:type="paragraph">
    <w:name w:val="Гиперссылка12"/>
    <w:link w:val="Style_268_ch"/>
    <w:rPr>
      <w:color w:val="0000FF"/>
      <w:u w:val="single"/>
    </w:rPr>
  </w:style>
  <w:style w:styleId="Style_268_ch" w:type="character">
    <w:name w:val="Гиперссылка12"/>
    <w:link w:val="Style_268"/>
    <w:rPr>
      <w:color w:val="0000FF"/>
      <w:u w:val="single"/>
    </w:rPr>
  </w:style>
  <w:style w:styleId="Style_269" w:type="paragraph">
    <w:name w:val="Основной шрифт абзаца21"/>
    <w:link w:val="Style_269_ch"/>
  </w:style>
  <w:style w:styleId="Style_269_ch" w:type="character">
    <w:name w:val="Основной шрифт абзаца21"/>
    <w:link w:val="Style_269"/>
  </w:style>
  <w:style w:styleId="Style_270" w:type="paragraph">
    <w:name w:val="Знак Знак11"/>
    <w:link w:val="Style_270_ch"/>
  </w:style>
  <w:style w:styleId="Style_270_ch" w:type="character">
    <w:name w:val="Знак Знак11"/>
    <w:link w:val="Style_270"/>
  </w:style>
  <w:style w:styleId="Style_271" w:type="paragraph">
    <w:name w:val="Основной шрифт абзаца13"/>
    <w:link w:val="Style_271_ch"/>
  </w:style>
  <w:style w:styleId="Style_271_ch" w:type="character">
    <w:name w:val="Основной шрифт абзаца13"/>
    <w:link w:val="Style_271"/>
  </w:style>
  <w:style w:styleId="Style_272" w:type="paragraph">
    <w:name w:val="Обычный3"/>
    <w:link w:val="Style_272_ch"/>
  </w:style>
  <w:style w:styleId="Style_272_ch" w:type="character">
    <w:name w:val="Обычный3"/>
    <w:link w:val="Style_272"/>
  </w:style>
  <w:style w:styleId="Style_273" w:type="paragraph">
    <w:name w:val="Основной текст (2)"/>
    <w:link w:val="Style_273_ch"/>
  </w:style>
  <w:style w:styleId="Style_273_ch" w:type="character">
    <w:name w:val="Основной текст (2)"/>
    <w:link w:val="Style_273"/>
  </w:style>
  <w:style w:styleId="Style_274" w:type="paragraph">
    <w:name w:val="Гипертекстовая ссылка"/>
    <w:link w:val="Style_274_ch"/>
    <w:rPr>
      <w:color w:val="008000"/>
    </w:rPr>
  </w:style>
  <w:style w:styleId="Style_274_ch" w:type="character">
    <w:name w:val="Гипертекстовая ссылка"/>
    <w:link w:val="Style_274"/>
    <w:rPr>
      <w:color w:val="008000"/>
    </w:rPr>
  </w:style>
  <w:style w:styleId="Style_275" w:type="paragraph">
    <w:name w:val="Гиперссылка11"/>
    <w:link w:val="Style_275_ch"/>
    <w:rPr>
      <w:color w:val="0000FF"/>
      <w:u w:val="single"/>
    </w:rPr>
  </w:style>
  <w:style w:styleId="Style_275_ch" w:type="character">
    <w:name w:val="Гиперссылка11"/>
    <w:link w:val="Style_275"/>
    <w:rPr>
      <w:color w:val="0000FF"/>
      <w:u w:val="single"/>
    </w:rPr>
  </w:style>
  <w:style w:styleId="Style_276" w:type="paragraph">
    <w:name w:val="Основной текст (2) + Курсив"/>
    <w:link w:val="Style_276_ch"/>
    <w:rPr>
      <w:i w:val="1"/>
      <w:sz w:val="24"/>
    </w:rPr>
  </w:style>
  <w:style w:styleId="Style_276_ch" w:type="character">
    <w:name w:val="Основной текст (2) + Курсив"/>
    <w:link w:val="Style_276"/>
    <w:rPr>
      <w:i w:val="1"/>
      <w:sz w:val="24"/>
    </w:rPr>
  </w:style>
  <w:style w:styleId="Style_277" w:type="paragraph">
    <w:name w:val="Знак Знак Знак Знак Знак Знак Знак Знак Знак"/>
    <w:basedOn w:val="Style_13"/>
    <w:link w:val="Style_277_ch"/>
    <w:pPr>
      <w:widowControl w:val="0"/>
      <w:spacing w:after="160" w:line="240" w:lineRule="exact"/>
      <w:ind/>
      <w:jc w:val="right"/>
    </w:pPr>
  </w:style>
  <w:style w:styleId="Style_277_ch" w:type="character">
    <w:name w:val="Знак Знак Знак Знак Знак Знак Знак Знак Знак"/>
    <w:basedOn w:val="Style_13_ch"/>
    <w:link w:val="Style_277"/>
  </w:style>
  <w:style w:styleId="Style_278" w:type="paragraph">
    <w:name w:val="Основной текст (2)3"/>
    <w:link w:val="Style_278_ch"/>
  </w:style>
  <w:style w:styleId="Style_278_ch" w:type="character">
    <w:name w:val="Основной текст (2)3"/>
    <w:link w:val="Style_278"/>
  </w:style>
  <w:style w:styleId="Style_279" w:type="paragraph">
    <w:name w:val="Hyperlink"/>
    <w:link w:val="Style_279_ch"/>
    <w:rPr>
      <w:color w:val="0000FF"/>
      <w:u w:val="single"/>
    </w:rPr>
  </w:style>
  <w:style w:styleId="Style_279_ch" w:type="character">
    <w:name w:val="Hyperlink"/>
    <w:link w:val="Style_279"/>
    <w:rPr>
      <w:color w:val="0000FF"/>
      <w:u w:val="single"/>
    </w:rPr>
  </w:style>
  <w:style w:styleId="Style_280" w:type="paragraph">
    <w:name w:val="Footnote"/>
    <w:link w:val="Style_280_ch"/>
  </w:style>
  <w:style w:styleId="Style_280_ch" w:type="character">
    <w:name w:val="Footnote"/>
    <w:link w:val="Style_280"/>
  </w:style>
  <w:style w:styleId="Style_281" w:type="paragraph">
    <w:name w:val="a"/>
    <w:link w:val="Style_281_ch"/>
  </w:style>
  <w:style w:styleId="Style_281_ch" w:type="character">
    <w:name w:val="a"/>
    <w:link w:val="Style_281"/>
  </w:style>
  <w:style w:styleId="Style_8" w:type="paragraph">
    <w:name w:val="Обычный164"/>
    <w:link w:val="Style_8_ch"/>
  </w:style>
  <w:style w:styleId="Style_8_ch" w:type="character">
    <w:name w:val="Обычный164"/>
    <w:link w:val="Style_8"/>
  </w:style>
  <w:style w:styleId="Style_282" w:type="paragraph">
    <w:name w:val="Знак3 Знак Знак Знак Знак Знак Знак Знак Знак Знак Знак Знак Знак Знак Знак Знак"/>
    <w:basedOn w:val="Style_13"/>
    <w:link w:val="Style_282_ch"/>
    <w:pPr>
      <w:widowControl w:val="0"/>
      <w:spacing w:after="160" w:line="240" w:lineRule="exact"/>
      <w:ind/>
      <w:jc w:val="right"/>
    </w:pPr>
  </w:style>
  <w:style w:styleId="Style_282_ch" w:type="character">
    <w:name w:val="Знак3 Знак Знак Знак Знак Знак Знак Знак Знак Знак Знак Знак Знак Знак Знак Знак"/>
    <w:basedOn w:val="Style_13_ch"/>
    <w:link w:val="Style_282"/>
  </w:style>
  <w:style w:styleId="Style_283" w:type="paragraph">
    <w:name w:val="Normal1"/>
    <w:link w:val="Style_283_ch"/>
  </w:style>
  <w:style w:styleId="Style_283_ch" w:type="character">
    <w:name w:val="Normal1"/>
    <w:link w:val="Style_283"/>
  </w:style>
  <w:style w:styleId="Style_28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4_ch"/>
  </w:style>
  <w:style w:styleId="Style_28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4"/>
  </w:style>
  <w:style w:styleId="Style_285" w:type="paragraph">
    <w:name w:val="Знак23"/>
    <w:basedOn w:val="Style_13"/>
    <w:link w:val="Style_285_ch"/>
    <w:pPr>
      <w:widowControl w:val="0"/>
      <w:spacing w:after="160" w:line="240" w:lineRule="exact"/>
      <w:ind/>
      <w:jc w:val="right"/>
    </w:pPr>
  </w:style>
  <w:style w:styleId="Style_285_ch" w:type="character">
    <w:name w:val="Знак23"/>
    <w:basedOn w:val="Style_13_ch"/>
    <w:link w:val="Style_285"/>
  </w:style>
  <w:style w:styleId="Style_286" w:type="paragraph">
    <w:name w:val="toc 1"/>
    <w:next w:val="Style_13"/>
    <w:link w:val="Style_286_ch"/>
    <w:uiPriority w:val="39"/>
    <w:rPr>
      <w:rFonts w:ascii="XO Thames" w:hAnsi="XO Thames"/>
      <w:b w:val="1"/>
    </w:rPr>
  </w:style>
  <w:style w:styleId="Style_286_ch" w:type="character">
    <w:name w:val="toc 1"/>
    <w:link w:val="Style_286"/>
    <w:rPr>
      <w:rFonts w:ascii="XO Thames" w:hAnsi="XO Thames"/>
      <w:b w:val="1"/>
    </w:rPr>
  </w:style>
  <w:style w:styleId="Style_287" w:type="paragraph">
    <w:name w:val="Знак26"/>
    <w:link w:val="Style_287_ch"/>
  </w:style>
  <w:style w:styleId="Style_287_ch" w:type="character">
    <w:name w:val="Знак26"/>
    <w:link w:val="Style_287"/>
  </w:style>
  <w:style w:styleId="Style_288" w:type="paragraph">
    <w:name w:val="No Spacing2"/>
    <w:link w:val="Style_288_ch"/>
    <w:rPr>
      <w:rFonts w:ascii="Calibri" w:hAnsi="Calibri"/>
      <w:sz w:val="22"/>
    </w:rPr>
  </w:style>
  <w:style w:styleId="Style_288_ch" w:type="character">
    <w:name w:val="No Spacing2"/>
    <w:link w:val="Style_288"/>
    <w:rPr>
      <w:rFonts w:ascii="Calibri" w:hAnsi="Calibri"/>
      <w:sz w:val="22"/>
    </w:rPr>
  </w:style>
  <w:style w:styleId="Style_289" w:type="paragraph">
    <w:name w:val="List Paragraph11"/>
    <w:link w:val="Style_289_ch"/>
    <w:rPr>
      <w:rFonts w:ascii="Calibri" w:hAnsi="Calibri"/>
      <w:sz w:val="22"/>
    </w:rPr>
  </w:style>
  <w:style w:styleId="Style_289_ch" w:type="character">
    <w:name w:val="List Paragraph11"/>
    <w:link w:val="Style_289"/>
    <w:rPr>
      <w:rFonts w:ascii="Calibri" w:hAnsi="Calibri"/>
      <w:sz w:val="22"/>
    </w:rPr>
  </w:style>
  <w:style w:styleId="Style_29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90_ch"/>
    <w:pPr>
      <w:widowControl w:val="0"/>
      <w:spacing w:after="160" w:line="240" w:lineRule="exact"/>
      <w:ind/>
      <w:jc w:val="right"/>
    </w:pPr>
  </w:style>
  <w:style w:styleId="Style_29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90"/>
  </w:style>
  <w:style w:styleId="Style_291" w:type="paragraph">
    <w:name w:val="Основной шрифт абзаца9"/>
    <w:link w:val="Style_291_ch"/>
  </w:style>
  <w:style w:styleId="Style_291_ch" w:type="character">
    <w:name w:val="Основной шрифт абзаца9"/>
    <w:link w:val="Style_291"/>
  </w:style>
  <w:style w:styleId="Style_29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92_ch"/>
    <w:pPr>
      <w:widowControl w:val="0"/>
      <w:spacing w:after="160" w:line="240" w:lineRule="exact"/>
      <w:ind/>
      <w:jc w:val="right"/>
    </w:pPr>
  </w:style>
  <w:style w:styleId="Style_29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92"/>
  </w:style>
  <w:style w:styleId="Style_293" w:type="paragraph">
    <w:name w:val="Основной текст (2) + 9;5 pt;Полужирный"/>
    <w:link w:val="Style_293_ch"/>
    <w:rPr>
      <w:b w:val="1"/>
      <w:sz w:val="19"/>
    </w:rPr>
  </w:style>
  <w:style w:styleId="Style_293_ch" w:type="character">
    <w:name w:val="Основной текст (2) + 9;5 pt;Полужирный"/>
    <w:link w:val="Style_293"/>
    <w:rPr>
      <w:b w:val="1"/>
      <w:sz w:val="19"/>
    </w:rPr>
  </w:style>
  <w:style w:styleId="Style_294" w:type="paragraph">
    <w:name w:val="Основной шрифт абзаца17"/>
    <w:link w:val="Style_294_ch"/>
  </w:style>
  <w:style w:styleId="Style_294_ch" w:type="character">
    <w:name w:val="Основной шрифт абзаца17"/>
    <w:link w:val="Style_294"/>
  </w:style>
  <w:style w:styleId="Style_295" w:type="paragraph">
    <w:name w:val="Основной шрифт абзаца8"/>
    <w:link w:val="Style_295_ch"/>
  </w:style>
  <w:style w:styleId="Style_295_ch" w:type="character">
    <w:name w:val="Основной шрифт абзаца8"/>
    <w:link w:val="Style_295"/>
  </w:style>
  <w:style w:styleId="Style_296" w:type="paragraph">
    <w:name w:val="Знак3 Знак Знак Знак Знак Знак Знак Знак Знак Знак"/>
    <w:link w:val="Style_296_ch"/>
  </w:style>
  <w:style w:styleId="Style_296_ch" w:type="character">
    <w:name w:val="Знак3 Знак Знак Знак Знак Знак Знак Знак Знак Знак"/>
    <w:link w:val="Style_296"/>
  </w:style>
  <w:style w:styleId="Style_297" w:type="paragraph">
    <w:name w:val="Знак Знак Знак Знак"/>
    <w:basedOn w:val="Style_13"/>
    <w:link w:val="Style_297_ch"/>
    <w:pPr>
      <w:widowControl w:val="0"/>
      <w:spacing w:after="160" w:line="240" w:lineRule="exact"/>
      <w:ind/>
      <w:jc w:val="right"/>
    </w:pPr>
  </w:style>
  <w:style w:styleId="Style_297_ch" w:type="character">
    <w:name w:val="Знак Знак Знак Знак"/>
    <w:basedOn w:val="Style_13_ch"/>
    <w:link w:val="Style_297"/>
  </w:style>
  <w:style w:styleId="Style_298" w:type="paragraph">
    <w:name w:val="Основной шрифт абзаца9"/>
    <w:link w:val="Style_298_ch"/>
  </w:style>
  <w:style w:styleId="Style_298_ch" w:type="character">
    <w:name w:val="Основной шрифт абзаца9"/>
    <w:link w:val="Style_298"/>
  </w:style>
  <w:style w:styleId="Style_299" w:type="paragraph">
    <w:name w:val="Гиперссылка19"/>
    <w:link w:val="Style_299_ch"/>
    <w:rPr>
      <w:color w:val="0000FF"/>
      <w:u w:val="single"/>
    </w:rPr>
  </w:style>
  <w:style w:styleId="Style_299_ch" w:type="character">
    <w:name w:val="Гиперссылка19"/>
    <w:link w:val="Style_299"/>
    <w:rPr>
      <w:color w:val="0000FF"/>
      <w:u w:val="single"/>
    </w:rPr>
  </w:style>
  <w:style w:styleId="Style_300" w:type="paragraph">
    <w:name w:val="Header and Footer"/>
    <w:link w:val="Style_300_ch"/>
    <w:rPr>
      <w:rFonts w:ascii="XO Thames" w:hAnsi="XO Thames"/>
    </w:rPr>
  </w:style>
  <w:style w:styleId="Style_300_ch" w:type="character">
    <w:name w:val="Header and Footer"/>
    <w:link w:val="Style_300"/>
    <w:rPr>
      <w:rFonts w:ascii="XO Thames" w:hAnsi="XO Thames"/>
    </w:rPr>
  </w:style>
  <w:style w:styleId="Style_301" w:type="paragraph">
    <w:name w:val="Знак Знак Знак"/>
    <w:link w:val="Style_301_ch"/>
  </w:style>
  <w:style w:styleId="Style_301_ch" w:type="character">
    <w:name w:val="Знак Знак Знак"/>
    <w:link w:val="Style_301"/>
  </w:style>
  <w:style w:styleId="Style_30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2_ch"/>
  </w:style>
  <w:style w:styleId="Style_30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2"/>
  </w:style>
  <w:style w:styleId="Style_303" w:type="paragraph">
    <w:name w:val="FR3"/>
    <w:link w:val="Style_303_ch"/>
    <w:rPr>
      <w:sz w:val="28"/>
    </w:rPr>
  </w:style>
  <w:style w:styleId="Style_303_ch" w:type="character">
    <w:name w:val="FR3"/>
    <w:link w:val="Style_303"/>
    <w:rPr>
      <w:sz w:val="28"/>
    </w:rPr>
  </w:style>
  <w:style w:styleId="Style_304" w:type="paragraph">
    <w:name w:val="Основной шрифт абзаца21"/>
    <w:link w:val="Style_304_ch"/>
  </w:style>
  <w:style w:styleId="Style_304_ch" w:type="character">
    <w:name w:val="Основной шрифт абзаца21"/>
    <w:link w:val="Style_304"/>
  </w:style>
  <w:style w:styleId="Style_305" w:type="paragraph">
    <w:name w:val="Заголовок 51"/>
    <w:link w:val="Style_305_ch"/>
    <w:rPr>
      <w:rFonts w:ascii="XO Thames" w:hAnsi="XO Thames"/>
      <w:b w:val="1"/>
      <w:sz w:val="22"/>
    </w:rPr>
  </w:style>
  <w:style w:styleId="Style_305_ch" w:type="character">
    <w:name w:val="Заголовок 51"/>
    <w:link w:val="Style_305"/>
    <w:rPr>
      <w:rFonts w:ascii="XO Thames" w:hAnsi="XO Thames"/>
      <w:b w:val="1"/>
      <w:sz w:val="22"/>
    </w:rPr>
  </w:style>
  <w:style w:styleId="Style_306" w:type="paragraph">
    <w:name w:val="Знак Знак3 Знак Знак Знак Знак Знак Знак Знак Знак Знак Знак Знак Знак Знак Знак Знак"/>
    <w:basedOn w:val="Style_13"/>
    <w:link w:val="Style_306_ch"/>
    <w:pPr>
      <w:widowControl w:val="0"/>
      <w:spacing w:after="160" w:line="240" w:lineRule="exact"/>
      <w:ind/>
      <w:jc w:val="right"/>
    </w:pPr>
  </w:style>
  <w:style w:styleId="Style_306_ch" w:type="character">
    <w:name w:val="Знак Знак3 Знак Знак Знак Знак Знак Знак Знак Знак Знак Знак Знак Знак Знак Знак Знак"/>
    <w:basedOn w:val="Style_13_ch"/>
    <w:link w:val="Style_306"/>
  </w:style>
  <w:style w:styleId="Style_307" w:type="paragraph">
    <w:name w:val="Гиперссылка21"/>
    <w:link w:val="Style_307_ch"/>
    <w:rPr>
      <w:color w:val="0000FF"/>
      <w:u w:val="single"/>
    </w:rPr>
  </w:style>
  <w:style w:styleId="Style_307_ch" w:type="character">
    <w:name w:val="Гиперссылка21"/>
    <w:link w:val="Style_307"/>
    <w:rPr>
      <w:color w:val="0000FF"/>
      <w:u w:val="single"/>
    </w:rPr>
  </w:style>
  <w:style w:styleId="Style_30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8_ch"/>
    <w:pPr>
      <w:widowControl w:val="0"/>
      <w:spacing w:after="160" w:line="240" w:lineRule="exact"/>
      <w:ind/>
      <w:jc w:val="right"/>
    </w:pPr>
  </w:style>
  <w:style w:styleId="Style_30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8"/>
  </w:style>
  <w:style w:styleId="Style_30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09_ch"/>
  </w:style>
  <w:style w:styleId="Style_30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09"/>
  </w:style>
  <w:style w:styleId="Style_310" w:type="paragraph">
    <w:name w:val="Основной шрифт абзаца12"/>
    <w:link w:val="Style_310_ch"/>
  </w:style>
  <w:style w:styleId="Style_310_ch" w:type="character">
    <w:name w:val="Основной шрифт абзаца12"/>
    <w:link w:val="Style_310"/>
  </w:style>
  <w:style w:styleId="Style_311" w:type="paragraph">
    <w:name w:val="Footnote"/>
    <w:basedOn w:val="Style_13"/>
    <w:link w:val="Style_311_ch"/>
  </w:style>
  <w:style w:styleId="Style_311_ch" w:type="character">
    <w:name w:val="Footnote"/>
    <w:basedOn w:val="Style_13_ch"/>
    <w:link w:val="Style_311"/>
  </w:style>
  <w:style w:styleId="Style_312" w:type="paragraph">
    <w:name w:val="Цветовое выделение"/>
    <w:link w:val="Style_312_ch"/>
    <w:rPr>
      <w:b w:val="1"/>
      <w:color w:val="000080"/>
    </w:rPr>
  </w:style>
  <w:style w:styleId="Style_312_ch" w:type="character">
    <w:name w:val="Цветовое выделение"/>
    <w:link w:val="Style_312"/>
    <w:rPr>
      <w:b w:val="1"/>
      <w:color w:val="000080"/>
    </w:rPr>
  </w:style>
  <w:style w:styleId="Style_31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3_ch"/>
  </w:style>
  <w:style w:styleId="Style_31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3"/>
  </w:style>
  <w:style w:styleId="Style_314" w:type="paragraph">
    <w:name w:val="Основной шрифт абзаца12"/>
    <w:link w:val="Style_314_ch"/>
  </w:style>
  <w:style w:styleId="Style_314_ch" w:type="character">
    <w:name w:val="Основной шрифт абзаца12"/>
    <w:link w:val="Style_314"/>
  </w:style>
  <w:style w:styleId="Style_315" w:type="paragraph">
    <w:name w:val="1 Знак"/>
    <w:link w:val="Style_315_ch"/>
  </w:style>
  <w:style w:styleId="Style_315_ch" w:type="character">
    <w:name w:val="1 Знак"/>
    <w:link w:val="Style_315"/>
  </w:style>
  <w:style w:styleId="Style_316" w:type="paragraph">
    <w:name w:val="Знак1"/>
    <w:link w:val="Style_316_ch"/>
  </w:style>
  <w:style w:styleId="Style_316_ch" w:type="character">
    <w:name w:val="Знак1"/>
    <w:link w:val="Style_316"/>
  </w:style>
  <w:style w:styleId="Style_31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7_ch"/>
  </w:style>
  <w:style w:styleId="Style_31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7"/>
  </w:style>
  <w:style w:styleId="Style_318" w:type="paragraph">
    <w:name w:val="Standard"/>
    <w:link w:val="Style_318_ch"/>
    <w:rPr>
      <w:rFonts w:ascii="PT Astra Serif" w:hAnsi="PT Astra Serif"/>
      <w:sz w:val="28"/>
    </w:rPr>
  </w:style>
  <w:style w:styleId="Style_318_ch" w:type="character">
    <w:name w:val="Standard"/>
    <w:link w:val="Style_318"/>
    <w:rPr>
      <w:rFonts w:ascii="PT Astra Serif" w:hAnsi="PT Astra Serif"/>
      <w:sz w:val="28"/>
    </w:rPr>
  </w:style>
  <w:style w:styleId="Style_319" w:type="paragraph">
    <w:name w:val="Гиперссылка2"/>
    <w:link w:val="Style_319_ch"/>
    <w:rPr>
      <w:color w:val="0000FF"/>
      <w:u w:val="single"/>
    </w:rPr>
  </w:style>
  <w:style w:styleId="Style_319_ch" w:type="character">
    <w:name w:val="Гиперссылка2"/>
    <w:link w:val="Style_319"/>
    <w:rPr>
      <w:color w:val="0000FF"/>
      <w:u w:val="single"/>
    </w:rPr>
  </w:style>
  <w:style w:styleId="Style_32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20_ch"/>
    <w:pPr>
      <w:widowControl w:val="0"/>
      <w:spacing w:after="160" w:line="240" w:lineRule="exact"/>
      <w:ind/>
      <w:jc w:val="right"/>
    </w:pPr>
  </w:style>
  <w:style w:styleId="Style_32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20"/>
  </w:style>
  <w:style w:styleId="Style_321" w:type="paragraph">
    <w:name w:val="Обычный1"/>
    <w:link w:val="Style_321_ch"/>
  </w:style>
  <w:style w:styleId="Style_321_ch" w:type="character">
    <w:name w:val="Обычный1"/>
    <w:link w:val="Style_321"/>
  </w:style>
  <w:style w:styleId="Style_322" w:type="paragraph">
    <w:name w:val="Маркеры"/>
    <w:link w:val="Style_322_ch"/>
    <w:rPr>
      <w:rFonts w:ascii="OpenSymbol" w:hAnsi="OpenSymbol"/>
    </w:rPr>
  </w:style>
  <w:style w:styleId="Style_322_ch" w:type="character">
    <w:name w:val="Маркеры"/>
    <w:link w:val="Style_322"/>
    <w:rPr>
      <w:rFonts w:ascii="OpenSymbol" w:hAnsi="OpenSymbol"/>
    </w:rPr>
  </w:style>
  <w:style w:styleId="Style_323" w:type="paragraph">
    <w:name w:val="Знак11"/>
    <w:link w:val="Style_323_ch"/>
  </w:style>
  <w:style w:styleId="Style_323_ch" w:type="character">
    <w:name w:val="Знак11"/>
    <w:link w:val="Style_323"/>
  </w:style>
  <w:style w:styleId="Style_324" w:type="paragraph">
    <w:name w:val="Знак4 Знак Знак Знак"/>
    <w:basedOn w:val="Style_13"/>
    <w:link w:val="Style_324_ch"/>
    <w:pPr>
      <w:widowControl w:val="0"/>
      <w:spacing w:after="160" w:line="240" w:lineRule="exact"/>
      <w:ind/>
      <w:jc w:val="right"/>
    </w:pPr>
  </w:style>
  <w:style w:styleId="Style_324_ch" w:type="character">
    <w:name w:val="Знак4 Знак Знак Знак"/>
    <w:basedOn w:val="Style_13_ch"/>
    <w:link w:val="Style_324"/>
  </w:style>
  <w:style w:styleId="Style_325" w:type="paragraph">
    <w:name w:val="Гиперссылка20"/>
    <w:link w:val="Style_325_ch"/>
    <w:rPr>
      <w:color w:val="0000FF"/>
      <w:u w:val="single"/>
    </w:rPr>
  </w:style>
  <w:style w:styleId="Style_325_ch" w:type="character">
    <w:name w:val="Гиперссылка20"/>
    <w:link w:val="Style_325"/>
    <w:rPr>
      <w:color w:val="0000FF"/>
      <w:u w:val="single"/>
    </w:rPr>
  </w:style>
  <w:style w:styleId="Style_326" w:type="paragraph">
    <w:name w:val="Знак Знак Знак Знак Знак Знак Знак2"/>
    <w:link w:val="Style_326_ch"/>
  </w:style>
  <w:style w:styleId="Style_326_ch" w:type="character">
    <w:name w:val="Знак Знак Знак Знак Знак Знак Знак2"/>
    <w:link w:val="Style_326"/>
  </w:style>
  <w:style w:styleId="Style_327" w:type="paragraph">
    <w:name w:val="Знак Знак"/>
    <w:link w:val="Style_327_ch"/>
  </w:style>
  <w:style w:styleId="Style_327_ch" w:type="character">
    <w:name w:val="Знак Знак"/>
    <w:link w:val="Style_327"/>
  </w:style>
  <w:style w:styleId="Style_328" w:type="paragraph">
    <w:name w:val="Гиперссылка3"/>
    <w:link w:val="Style_328_ch"/>
    <w:rPr>
      <w:color w:val="0000FF"/>
      <w:u w:val="single"/>
    </w:rPr>
  </w:style>
  <w:style w:styleId="Style_328_ch" w:type="character">
    <w:name w:val="Гиперссылка3"/>
    <w:link w:val="Style_328"/>
    <w:rPr>
      <w:color w:val="0000FF"/>
      <w:u w:val="single"/>
    </w:rPr>
  </w:style>
  <w:style w:styleId="Style_329" w:type="paragraph">
    <w:name w:val="toc 9"/>
    <w:next w:val="Style_13"/>
    <w:link w:val="Style_329_ch"/>
    <w:uiPriority w:val="39"/>
    <w:pPr>
      <w:ind w:firstLine="0" w:left="1600"/>
    </w:pPr>
  </w:style>
  <w:style w:styleId="Style_329_ch" w:type="character">
    <w:name w:val="toc 9"/>
    <w:link w:val="Style_329"/>
  </w:style>
  <w:style w:styleId="Style_330" w:type="paragraph">
    <w:name w:val="Знак11"/>
    <w:basedOn w:val="Style_13"/>
    <w:link w:val="Style_330_ch"/>
    <w:pPr>
      <w:widowControl w:val="0"/>
      <w:spacing w:after="160" w:line="240" w:lineRule="exact"/>
      <w:ind/>
      <w:jc w:val="right"/>
    </w:pPr>
  </w:style>
  <w:style w:styleId="Style_330_ch" w:type="character">
    <w:name w:val="Знак11"/>
    <w:basedOn w:val="Style_13_ch"/>
    <w:link w:val="Style_330"/>
  </w:style>
  <w:style w:styleId="Style_331" w:type="paragraph">
    <w:name w:val="Знак Знак Знак1 Знак Знак Знак Знак1 Знак Знак Знак Знак Знак Знак Знак Знак Знак Знак Знак Знак Знак Знак"/>
    <w:link w:val="Style_331_ch"/>
  </w:style>
  <w:style w:styleId="Style_331_ch" w:type="character">
    <w:name w:val="Знак Знак Знак1 Знак Знак Знак Знак1 Знак Знак Знак Знак Знак Знак Знак Знак Знак Знак Знак Знак Знак Знак"/>
    <w:link w:val="Style_331"/>
  </w:style>
  <w:style w:styleId="Style_332" w:type="paragraph">
    <w:name w:val="Знак Знак Знак Знак Знак2 Знак Знак Знак"/>
    <w:basedOn w:val="Style_13"/>
    <w:link w:val="Style_332_ch"/>
    <w:pPr>
      <w:widowControl w:val="0"/>
      <w:spacing w:after="160" w:line="240" w:lineRule="exact"/>
      <w:ind/>
      <w:jc w:val="right"/>
    </w:pPr>
  </w:style>
  <w:style w:styleId="Style_332_ch" w:type="character">
    <w:name w:val="Знак Знак Знак Знак Знак2 Знак Знак Знак"/>
    <w:basedOn w:val="Style_13_ch"/>
    <w:link w:val="Style_332"/>
  </w:style>
  <w:style w:styleId="Style_333" w:type="paragraph">
    <w:name w:val="Основной шрифт абзаца4"/>
    <w:link w:val="Style_333_ch"/>
  </w:style>
  <w:style w:styleId="Style_333_ch" w:type="character">
    <w:name w:val="Основной шрифт абзаца4"/>
    <w:link w:val="Style_333"/>
  </w:style>
  <w:style w:styleId="Style_334" w:type="paragraph">
    <w:name w:val="Знак3 Знак Знак Знак Знак Знак Знак Знак Знак Знак"/>
    <w:basedOn w:val="Style_13"/>
    <w:link w:val="Style_334_ch"/>
    <w:pPr>
      <w:widowControl w:val="0"/>
      <w:spacing w:after="160" w:line="240" w:lineRule="exact"/>
      <w:ind/>
      <w:jc w:val="right"/>
    </w:pPr>
  </w:style>
  <w:style w:styleId="Style_334_ch" w:type="character">
    <w:name w:val="Знак3 Знак Знак Знак Знак Знак Знак Знак Знак Знак"/>
    <w:basedOn w:val="Style_13_ch"/>
    <w:link w:val="Style_334"/>
  </w:style>
  <w:style w:styleId="Style_335" w:type="paragraph">
    <w:name w:val="Гиперссылка17"/>
    <w:link w:val="Style_335_ch"/>
    <w:rPr>
      <w:color w:val="0000FF"/>
      <w:u w:val="single"/>
    </w:rPr>
  </w:style>
  <w:style w:styleId="Style_335_ch" w:type="character">
    <w:name w:val="Гиперссылка17"/>
    <w:link w:val="Style_335"/>
    <w:rPr>
      <w:color w:val="0000FF"/>
      <w:u w:val="single"/>
    </w:rPr>
  </w:style>
  <w:style w:styleId="Style_336" w:type="paragraph">
    <w:name w:val="Гиперссылка13"/>
    <w:link w:val="Style_336_ch"/>
    <w:rPr>
      <w:color w:val="0000FF"/>
      <w:u w:val="single"/>
    </w:rPr>
  </w:style>
  <w:style w:styleId="Style_336_ch" w:type="character">
    <w:name w:val="Гиперссылка13"/>
    <w:link w:val="Style_336"/>
    <w:rPr>
      <w:color w:val="0000FF"/>
      <w:u w:val="single"/>
    </w:rPr>
  </w:style>
  <w:style w:styleId="Style_337" w:type="paragraph">
    <w:name w:val="Обычный4"/>
    <w:link w:val="Style_337_ch"/>
  </w:style>
  <w:style w:styleId="Style_337_ch" w:type="character">
    <w:name w:val="Обычный4"/>
    <w:link w:val="Style_337"/>
  </w:style>
  <w:style w:styleId="Style_338" w:type="paragraph">
    <w:name w:val="Знак3 Знак Знак Знак Знак Знак Знак Знак Знак Знак Знак Знак Знак Знак Знак"/>
    <w:link w:val="Style_338_ch"/>
  </w:style>
  <w:style w:styleId="Style_338_ch" w:type="character">
    <w:name w:val="Знак3 Знак Знак Знак Знак Знак Знак Знак Знак Знак Знак Знак Знак Знак Знак"/>
    <w:link w:val="Style_338"/>
  </w:style>
  <w:style w:styleId="Style_339" w:type="paragraph">
    <w:name w:val="Текст1"/>
    <w:basedOn w:val="Style_61"/>
    <w:link w:val="Style_339_ch"/>
    <w:rPr>
      <w:rFonts w:ascii="Calibri" w:hAnsi="Calibri"/>
      <w:sz w:val="22"/>
    </w:rPr>
  </w:style>
  <w:style w:styleId="Style_339_ch" w:type="character">
    <w:name w:val="Текст1"/>
    <w:basedOn w:val="Style_61_ch"/>
    <w:link w:val="Style_339"/>
    <w:rPr>
      <w:rFonts w:ascii="Calibri" w:hAnsi="Calibri"/>
      <w:sz w:val="22"/>
    </w:rPr>
  </w:style>
  <w:style w:styleId="Style_340" w:type="paragraph">
    <w:name w:val="Знак16"/>
    <w:link w:val="Style_340_ch"/>
  </w:style>
  <w:style w:styleId="Style_340_ch" w:type="character">
    <w:name w:val="Знак16"/>
    <w:link w:val="Style_340"/>
  </w:style>
  <w:style w:styleId="Style_341" w:type="paragraph">
    <w:name w:val="Знак25"/>
    <w:basedOn w:val="Style_13"/>
    <w:link w:val="Style_341_ch"/>
    <w:pPr>
      <w:widowControl w:val="0"/>
      <w:spacing w:after="160" w:line="240" w:lineRule="exact"/>
      <w:ind/>
      <w:jc w:val="right"/>
    </w:pPr>
  </w:style>
  <w:style w:styleId="Style_341_ch" w:type="character">
    <w:name w:val="Знак25"/>
    <w:basedOn w:val="Style_13_ch"/>
    <w:link w:val="Style_341"/>
  </w:style>
  <w:style w:styleId="Style_34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2_ch"/>
  </w:style>
  <w:style w:styleId="Style_34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2"/>
  </w:style>
  <w:style w:styleId="Style_343" w:type="paragraph">
    <w:name w:val="Гиперссылка7"/>
    <w:link w:val="Style_343_ch"/>
    <w:rPr>
      <w:color w:val="0000FF"/>
      <w:u w:val="single"/>
    </w:rPr>
  </w:style>
  <w:style w:styleId="Style_343_ch" w:type="character">
    <w:name w:val="Гиперссылка7"/>
    <w:link w:val="Style_343"/>
    <w:rPr>
      <w:color w:val="0000FF"/>
      <w:u w:val="single"/>
    </w:rPr>
  </w:style>
  <w:style w:styleId="Style_34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4_ch"/>
    <w:pPr>
      <w:widowControl w:val="0"/>
      <w:spacing w:after="160" w:line="240" w:lineRule="exact"/>
      <w:ind/>
      <w:jc w:val="right"/>
    </w:pPr>
  </w:style>
  <w:style w:styleId="Style_34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4"/>
  </w:style>
  <w:style w:styleId="Style_345" w:type="paragraph">
    <w:name w:val="Знак Знак Знак Знак Знак Знак2 Знак"/>
    <w:basedOn w:val="Style_13"/>
    <w:link w:val="Style_345_ch"/>
    <w:pPr>
      <w:widowControl w:val="0"/>
      <w:spacing w:after="160" w:line="240" w:lineRule="exact"/>
      <w:ind/>
      <w:jc w:val="right"/>
    </w:pPr>
  </w:style>
  <w:style w:styleId="Style_345_ch" w:type="character">
    <w:name w:val="Знак Знак Знак Знак Знак Знак2 Знак"/>
    <w:basedOn w:val="Style_13_ch"/>
    <w:link w:val="Style_345"/>
  </w:style>
  <w:style w:styleId="Style_346" w:type="paragraph">
    <w:name w:val="Основной шрифт абзаца17"/>
    <w:link w:val="Style_346_ch"/>
  </w:style>
  <w:style w:styleId="Style_346_ch" w:type="character">
    <w:name w:val="Основной шрифт абзаца17"/>
    <w:link w:val="Style_346"/>
  </w:style>
  <w:style w:styleId="Style_347" w:type="paragraph">
    <w:name w:val="Гиперссылка2"/>
    <w:link w:val="Style_347_ch"/>
    <w:rPr>
      <w:color w:val="0000FF"/>
      <w:u w:val="single"/>
    </w:rPr>
  </w:style>
  <w:style w:styleId="Style_347_ch" w:type="character">
    <w:name w:val="Гиперссылка2"/>
    <w:link w:val="Style_347"/>
    <w:rPr>
      <w:color w:val="0000FF"/>
      <w:u w:val="single"/>
    </w:rPr>
  </w:style>
  <w:style w:styleId="Style_348" w:type="paragraph">
    <w:name w:val="Знак2 Знак Знак2 Знак Знак Знак Знак Знак Знак Знак Знак Знак Знак Знак Знак Знак"/>
    <w:link w:val="Style_348_ch"/>
  </w:style>
  <w:style w:styleId="Style_348_ch" w:type="character">
    <w:name w:val="Знак2 Знак Знак2 Знак Знак Знак Знак Знак Знак Знак Знак Знак Знак Знак Знак Знак"/>
    <w:link w:val="Style_348"/>
  </w:style>
  <w:style w:styleId="Style_349" w:type="paragraph">
    <w:name w:val="Знак Знак13"/>
    <w:link w:val="Style_349_ch"/>
  </w:style>
  <w:style w:styleId="Style_349_ch" w:type="character">
    <w:name w:val="Знак Знак13"/>
    <w:link w:val="Style_349"/>
  </w:style>
  <w:style w:styleId="Style_3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50_ch"/>
    <w:pPr>
      <w:widowControl w:val="0"/>
      <w:spacing w:after="160" w:line="240" w:lineRule="exact"/>
      <w:ind/>
      <w:jc w:val="right"/>
    </w:pPr>
  </w:style>
  <w:style w:styleId="Style_3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50"/>
  </w:style>
  <w:style w:styleId="Style_351" w:type="paragraph">
    <w:name w:val="Знак Знак13"/>
    <w:basedOn w:val="Style_13"/>
    <w:link w:val="Style_351_ch"/>
    <w:pPr>
      <w:widowControl w:val="0"/>
      <w:spacing w:after="160" w:line="240" w:lineRule="exact"/>
      <w:ind/>
      <w:jc w:val="right"/>
    </w:pPr>
  </w:style>
  <w:style w:styleId="Style_351_ch" w:type="character">
    <w:name w:val="Знак Знак13"/>
    <w:basedOn w:val="Style_13_ch"/>
    <w:link w:val="Style_351"/>
  </w:style>
  <w:style w:styleId="Style_352" w:type="paragraph">
    <w:name w:val="Гиперссылка4"/>
    <w:link w:val="Style_352_ch"/>
    <w:rPr>
      <w:color w:val="0000FF"/>
      <w:u w:val="single"/>
    </w:rPr>
  </w:style>
  <w:style w:styleId="Style_352_ch" w:type="character">
    <w:name w:val="Гиперссылка4"/>
    <w:link w:val="Style_352"/>
    <w:rPr>
      <w:color w:val="0000FF"/>
      <w:u w:val="single"/>
    </w:rPr>
  </w:style>
  <w:style w:styleId="Style_353" w:type="paragraph">
    <w:name w:val="Знак Знак3 Знак Знак Знак Знак"/>
    <w:link w:val="Style_353_ch"/>
  </w:style>
  <w:style w:styleId="Style_353_ch" w:type="character">
    <w:name w:val="Знак Знак3 Знак Знак Знак Знак"/>
    <w:link w:val="Style_353"/>
  </w:style>
  <w:style w:styleId="Style_354" w:type="paragraph">
    <w:name w:val="Знак16"/>
    <w:basedOn w:val="Style_13"/>
    <w:link w:val="Style_354_ch"/>
    <w:pPr>
      <w:widowControl w:val="0"/>
      <w:spacing w:after="160" w:line="240" w:lineRule="exact"/>
      <w:ind/>
      <w:jc w:val="right"/>
    </w:pPr>
  </w:style>
  <w:style w:styleId="Style_354_ch" w:type="character">
    <w:name w:val="Знак16"/>
    <w:basedOn w:val="Style_13_ch"/>
    <w:link w:val="Style_354"/>
  </w:style>
  <w:style w:styleId="Style_355" w:type="paragraph">
    <w:name w:val="Знак Знак1"/>
    <w:basedOn w:val="Style_13"/>
    <w:link w:val="Style_355_ch"/>
    <w:pPr>
      <w:widowControl w:val="0"/>
      <w:spacing w:after="160" w:line="240" w:lineRule="exact"/>
      <w:ind/>
      <w:jc w:val="right"/>
    </w:pPr>
  </w:style>
  <w:style w:styleId="Style_355_ch" w:type="character">
    <w:name w:val="Знак Знак1"/>
    <w:basedOn w:val="Style_13_ch"/>
    <w:link w:val="Style_355"/>
  </w:style>
  <w:style w:styleId="Style_356" w:type="paragraph">
    <w:name w:val="Заголовок 41"/>
    <w:link w:val="Style_356_ch"/>
    <w:rPr>
      <w:rFonts w:ascii="XO Thames" w:hAnsi="XO Thames"/>
      <w:b w:val="1"/>
      <w:color w:val="595959"/>
      <w:sz w:val="26"/>
    </w:rPr>
  </w:style>
  <w:style w:styleId="Style_356_ch" w:type="character">
    <w:name w:val="Заголовок 41"/>
    <w:link w:val="Style_356"/>
    <w:rPr>
      <w:rFonts w:ascii="XO Thames" w:hAnsi="XO Thames"/>
      <w:b w:val="1"/>
      <w:color w:val="595959"/>
      <w:sz w:val="26"/>
    </w:rPr>
  </w:style>
  <w:style w:styleId="Style_357" w:type="paragraph">
    <w:name w:val="Основной текст с отступом1"/>
    <w:basedOn w:val="Style_358"/>
    <w:link w:val="Style_357_ch"/>
    <w:rPr>
      <w:sz w:val="20"/>
    </w:rPr>
  </w:style>
  <w:style w:styleId="Style_357_ch" w:type="character">
    <w:name w:val="Основной текст с отступом1"/>
    <w:basedOn w:val="Style_358_ch"/>
    <w:link w:val="Style_357"/>
    <w:rPr>
      <w:sz w:val="20"/>
    </w:rPr>
  </w:style>
  <w:style w:styleId="Style_359" w:type="paragraph">
    <w:name w:val="Без интервала3"/>
    <w:link w:val="Style_359_ch"/>
    <w:rPr>
      <w:rFonts w:ascii="Calibri" w:hAnsi="Calibri"/>
      <w:sz w:val="22"/>
    </w:rPr>
  </w:style>
  <w:style w:styleId="Style_359_ch" w:type="character">
    <w:name w:val="Без интервала3"/>
    <w:link w:val="Style_359"/>
    <w:rPr>
      <w:rFonts w:ascii="Calibri" w:hAnsi="Calibri"/>
      <w:sz w:val="22"/>
    </w:rPr>
  </w:style>
  <w:style w:styleId="Style_360" w:type="paragraph">
    <w:name w:val="No Spacing1"/>
    <w:link w:val="Style_360_ch"/>
    <w:rPr>
      <w:rFonts w:ascii="Calibri" w:hAnsi="Calibri"/>
      <w:sz w:val="22"/>
    </w:rPr>
  </w:style>
  <w:style w:styleId="Style_360_ch" w:type="character">
    <w:name w:val="No Spacing1"/>
    <w:link w:val="Style_360"/>
    <w:rPr>
      <w:rFonts w:ascii="Calibri" w:hAnsi="Calibri"/>
      <w:sz w:val="22"/>
    </w:rPr>
  </w:style>
  <w:style w:styleId="Style_358" w:type="paragraph">
    <w:name w:val="Text body"/>
    <w:link w:val="Style_358_ch"/>
    <w:rPr>
      <w:sz w:val="24"/>
    </w:rPr>
  </w:style>
  <w:style w:styleId="Style_358_ch" w:type="character">
    <w:name w:val="Text body"/>
    <w:link w:val="Style_358"/>
    <w:rPr>
      <w:sz w:val="24"/>
    </w:rPr>
  </w:style>
  <w:style w:styleId="Style_361" w:type="paragraph">
    <w:name w:val="Основной текст (2) + Курсив1"/>
    <w:link w:val="Style_361_ch"/>
    <w:rPr>
      <w:i w:val="1"/>
      <w:sz w:val="24"/>
    </w:rPr>
  </w:style>
  <w:style w:styleId="Style_361_ch" w:type="character">
    <w:name w:val="Основной текст (2) + Курсив1"/>
    <w:link w:val="Style_361"/>
    <w:rPr>
      <w:i w:val="1"/>
      <w:sz w:val="24"/>
    </w:rPr>
  </w:style>
  <w:style w:styleId="Style_362" w:type="paragraph">
    <w:name w:val="Гиперссылка11"/>
    <w:link w:val="Style_362_ch"/>
    <w:rPr>
      <w:color w:val="0000FF"/>
      <w:u w:val="single"/>
    </w:rPr>
  </w:style>
  <w:style w:styleId="Style_362_ch" w:type="character">
    <w:name w:val="Гиперссылка11"/>
    <w:link w:val="Style_362"/>
    <w:rPr>
      <w:color w:val="0000FF"/>
      <w:u w:val="single"/>
    </w:rPr>
  </w:style>
  <w:style w:styleId="Style_12" w:type="paragraph">
    <w:name w:val="Обычный172"/>
    <w:link w:val="Style_12_ch"/>
  </w:style>
  <w:style w:styleId="Style_12_ch" w:type="character">
    <w:name w:val="Обычный172"/>
    <w:link w:val="Style_12"/>
  </w:style>
  <w:style w:styleId="Style_363" w:type="paragraph">
    <w:name w:val="Абзац списка11"/>
    <w:basedOn w:val="Style_13"/>
    <w:link w:val="Style_363_ch"/>
    <w:pPr>
      <w:widowControl w:val="0"/>
      <w:ind w:firstLine="0" w:left="720"/>
    </w:pPr>
  </w:style>
  <w:style w:styleId="Style_363_ch" w:type="character">
    <w:name w:val="Абзац списка11"/>
    <w:basedOn w:val="Style_13_ch"/>
    <w:link w:val="Style_363"/>
  </w:style>
  <w:style w:styleId="Style_364" w:type="paragraph">
    <w:name w:val="Без интервала2"/>
    <w:link w:val="Style_364_ch"/>
    <w:rPr>
      <w:rFonts w:ascii="Calibri" w:hAnsi="Calibri"/>
      <w:sz w:val="22"/>
    </w:rPr>
  </w:style>
  <w:style w:styleId="Style_364_ch" w:type="character">
    <w:name w:val="Без интервала2"/>
    <w:link w:val="Style_364"/>
    <w:rPr>
      <w:rFonts w:ascii="Calibri" w:hAnsi="Calibri"/>
      <w:sz w:val="22"/>
    </w:rPr>
  </w:style>
  <w:style w:styleId="Style_365" w:type="paragraph">
    <w:name w:val="Гиперссылка15"/>
    <w:link w:val="Style_365_ch"/>
    <w:rPr>
      <w:color w:val="0000FF"/>
      <w:u w:val="single"/>
    </w:rPr>
  </w:style>
  <w:style w:styleId="Style_365_ch" w:type="character">
    <w:name w:val="Гиперссылка15"/>
    <w:link w:val="Style_365"/>
    <w:rPr>
      <w:color w:val="0000FF"/>
      <w:u w:val="single"/>
    </w:rPr>
  </w:style>
  <w:style w:styleId="Style_366" w:type="paragraph">
    <w:name w:val="toc 8"/>
    <w:next w:val="Style_13"/>
    <w:link w:val="Style_366_ch"/>
    <w:uiPriority w:val="39"/>
    <w:pPr>
      <w:ind w:firstLine="0" w:left="1400"/>
    </w:pPr>
  </w:style>
  <w:style w:styleId="Style_366_ch" w:type="character">
    <w:name w:val="toc 8"/>
    <w:link w:val="Style_366"/>
  </w:style>
  <w:style w:styleId="Style_367" w:type="paragraph">
    <w:name w:val="Строгий1"/>
    <w:link w:val="Style_367_ch"/>
    <w:rPr>
      <w:b w:val="1"/>
    </w:rPr>
  </w:style>
  <w:style w:styleId="Style_367_ch" w:type="character">
    <w:name w:val="Строгий1"/>
    <w:link w:val="Style_367"/>
    <w:rPr>
      <w:b w:val="1"/>
    </w:rPr>
  </w:style>
  <w:style w:styleId="Style_3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68_ch"/>
    <w:pPr>
      <w:widowControl w:val="0"/>
      <w:spacing w:after="160" w:line="240" w:lineRule="exact"/>
      <w:ind/>
      <w:jc w:val="right"/>
    </w:pPr>
  </w:style>
  <w:style w:styleId="Style_3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68"/>
  </w:style>
  <w:style w:styleId="Style_369" w:type="paragraph">
    <w:name w:val="Гиперссылка2"/>
    <w:link w:val="Style_369_ch"/>
    <w:rPr>
      <w:color w:val="0000FF"/>
      <w:u w:val="single"/>
    </w:rPr>
  </w:style>
  <w:style w:styleId="Style_369_ch" w:type="character">
    <w:name w:val="Гиперссылка2"/>
    <w:link w:val="Style_369"/>
    <w:rPr>
      <w:color w:val="0000FF"/>
      <w:u w:val="single"/>
    </w:rPr>
  </w:style>
  <w:style w:styleId="Style_370" w:type="paragraph">
    <w:name w:val="Заголовок 21"/>
    <w:link w:val="Style_370_ch"/>
    <w:rPr>
      <w:rFonts w:ascii="Cambria" w:hAnsi="Cambria"/>
      <w:b w:val="1"/>
      <w:i w:val="1"/>
      <w:sz w:val="28"/>
    </w:rPr>
  </w:style>
  <w:style w:styleId="Style_370_ch" w:type="character">
    <w:name w:val="Заголовок 21"/>
    <w:link w:val="Style_370"/>
    <w:rPr>
      <w:rFonts w:ascii="Cambria" w:hAnsi="Cambria"/>
      <w:b w:val="1"/>
      <w:i w:val="1"/>
      <w:sz w:val="28"/>
    </w:rPr>
  </w:style>
  <w:style w:styleId="Style_371" w:type="paragraph">
    <w:name w:val="Знак Знак Знак Знак1"/>
    <w:basedOn w:val="Style_13"/>
    <w:link w:val="Style_371_ch"/>
    <w:pPr>
      <w:widowControl w:val="0"/>
      <w:spacing w:after="160" w:line="240" w:lineRule="exact"/>
      <w:ind/>
      <w:jc w:val="right"/>
    </w:pPr>
  </w:style>
  <w:style w:styleId="Style_371_ch" w:type="character">
    <w:name w:val="Знак Знак Знак Знак1"/>
    <w:basedOn w:val="Style_13_ch"/>
    <w:link w:val="Style_371"/>
  </w:style>
  <w:style w:styleId="Style_372" w:type="paragraph">
    <w:name w:val="Обычный5"/>
    <w:link w:val="Style_372_ch"/>
  </w:style>
  <w:style w:styleId="Style_372_ch" w:type="character">
    <w:name w:val="Обычный5"/>
    <w:link w:val="Style_372"/>
  </w:style>
  <w:style w:styleId="Style_373" w:type="paragraph">
    <w:name w:val="Знак Знак Знак Знак Знак Знак Знак"/>
    <w:link w:val="Style_373_ch"/>
  </w:style>
  <w:style w:styleId="Style_373_ch" w:type="character">
    <w:name w:val="Знак Знак Знак Знак Знак Знак Знак"/>
    <w:link w:val="Style_373"/>
  </w:style>
  <w:style w:styleId="Style_374" w:type="paragraph">
    <w:name w:val="txt1"/>
    <w:link w:val="Style_374_ch"/>
    <w:rPr>
      <w:rFonts w:ascii="Verdana" w:hAnsi="Verdana"/>
      <w:sz w:val="18"/>
    </w:rPr>
  </w:style>
  <w:style w:styleId="Style_374_ch" w:type="character">
    <w:name w:val="txt1"/>
    <w:link w:val="Style_374"/>
    <w:rPr>
      <w:rFonts w:ascii="Verdana" w:hAnsi="Verdana"/>
      <w:sz w:val="18"/>
    </w:rPr>
  </w:style>
  <w:style w:styleId="Style_375" w:type="paragraph">
    <w:name w:val="Знак23"/>
    <w:link w:val="Style_375_ch"/>
  </w:style>
  <w:style w:styleId="Style_375_ch" w:type="character">
    <w:name w:val="Знак23"/>
    <w:link w:val="Style_375"/>
  </w:style>
  <w:style w:styleId="Style_376" w:type="paragraph">
    <w:name w:val="Знак примечания1"/>
    <w:link w:val="Style_376_ch"/>
    <w:rPr>
      <w:sz w:val="16"/>
    </w:rPr>
  </w:style>
  <w:style w:styleId="Style_376_ch" w:type="character">
    <w:name w:val="Знак примечания1"/>
    <w:link w:val="Style_376"/>
    <w:rPr>
      <w:sz w:val="16"/>
    </w:rPr>
  </w:style>
  <w:style w:styleId="Style_377" w:type="paragraph">
    <w:name w:val="Знак Знак Знак Знак Знак Знак Знак Знак Знак Знак5"/>
    <w:link w:val="Style_377_ch"/>
  </w:style>
  <w:style w:styleId="Style_377_ch" w:type="character">
    <w:name w:val="Знак Знак Знак Знак Знак Знак Знак Знак Знак Знак5"/>
    <w:link w:val="Style_377"/>
  </w:style>
  <w:style w:styleId="Style_378" w:type="paragraph">
    <w:name w:val="Гиперссылка12"/>
    <w:link w:val="Style_378_ch"/>
    <w:rPr>
      <w:color w:val="0000FF"/>
      <w:u w:val="single"/>
    </w:rPr>
  </w:style>
  <w:style w:styleId="Style_378_ch" w:type="character">
    <w:name w:val="Гиперссылка12"/>
    <w:link w:val="Style_378"/>
    <w:rPr>
      <w:color w:val="0000FF"/>
      <w:u w:val="single"/>
    </w:rPr>
  </w:style>
  <w:style w:styleId="Style_379" w:type="paragraph">
    <w:name w:val="Обычный (веб)1"/>
    <w:basedOn w:val="Style_61"/>
    <w:link w:val="Style_379_ch"/>
    <w:rPr>
      <w:sz w:val="24"/>
    </w:rPr>
  </w:style>
  <w:style w:styleId="Style_379_ch" w:type="character">
    <w:name w:val="Обычный (веб)1"/>
    <w:basedOn w:val="Style_61_ch"/>
    <w:link w:val="Style_379"/>
    <w:rPr>
      <w:sz w:val="24"/>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380" w:type="paragraph">
    <w:name w:val="Обычный164"/>
    <w:link w:val="Style_380_ch"/>
  </w:style>
  <w:style w:styleId="Style_380_ch" w:type="character">
    <w:name w:val="Обычный164"/>
    <w:link w:val="Style_380"/>
  </w:style>
  <w:style w:styleId="Style_381" w:type="paragraph">
    <w:name w:val="Основной шрифт абзаца23"/>
    <w:link w:val="Style_381_ch"/>
  </w:style>
  <w:style w:styleId="Style_381_ch" w:type="character">
    <w:name w:val="Основной шрифт абзаца23"/>
    <w:link w:val="Style_381"/>
  </w:style>
  <w:style w:styleId="Style_382" w:type="paragraph">
    <w:name w:val="Знак Знак Знак Знак Знак Знак Знак Знак Знак1"/>
    <w:link w:val="Style_382_ch"/>
  </w:style>
  <w:style w:styleId="Style_382_ch" w:type="character">
    <w:name w:val="Знак Знак Знак Знак Знак Знак Знак Знак Знак1"/>
    <w:link w:val="Style_382"/>
  </w:style>
  <w:style w:styleId="Style_383" w:type="paragraph">
    <w:name w:val="Название1"/>
    <w:link w:val="Style_383_ch"/>
    <w:rPr>
      <w:b w:val="1"/>
      <w:sz w:val="28"/>
    </w:rPr>
  </w:style>
  <w:style w:styleId="Style_383_ch" w:type="character">
    <w:name w:val="Название1"/>
    <w:link w:val="Style_383"/>
    <w:rPr>
      <w:b w:val="1"/>
      <w:sz w:val="28"/>
    </w:rPr>
  </w:style>
  <w:style w:styleId="Style_384" w:type="paragraph">
    <w:name w:val="Знак Знак Знак Знак Знак Знак Знак Знак Знак1"/>
    <w:basedOn w:val="Style_13"/>
    <w:link w:val="Style_384_ch"/>
    <w:pPr>
      <w:widowControl w:val="0"/>
      <w:spacing w:after="160" w:line="240" w:lineRule="exact"/>
      <w:ind/>
      <w:jc w:val="right"/>
    </w:pPr>
  </w:style>
  <w:style w:styleId="Style_384_ch" w:type="character">
    <w:name w:val="Знак Знак Знак Знак Знак Знак Знак Знак Знак1"/>
    <w:basedOn w:val="Style_13_ch"/>
    <w:link w:val="Style_384"/>
  </w:style>
  <w:style w:styleId="Style_38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85_ch"/>
    <w:pPr>
      <w:widowControl w:val="0"/>
      <w:spacing w:after="160" w:line="240" w:lineRule="exact"/>
      <w:ind/>
      <w:jc w:val="right"/>
    </w:pPr>
  </w:style>
  <w:style w:styleId="Style_38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85"/>
  </w:style>
  <w:style w:styleId="Style_386" w:type="paragraph">
    <w:name w:val="Знак сноски1"/>
    <w:link w:val="Style_386_ch"/>
    <w:rPr>
      <w:vertAlign w:val="superscript"/>
    </w:rPr>
  </w:style>
  <w:style w:styleId="Style_386_ch" w:type="character">
    <w:name w:val="Знак сноски1"/>
    <w:link w:val="Style_386"/>
    <w:rPr>
      <w:vertAlign w:val="superscript"/>
    </w:rPr>
  </w:style>
  <w:style w:styleId="Style_387" w:type="paragraph">
    <w:name w:val="Знак Знак Знак Знак Знак Знак Знак Знак Знак Знак Знак Знак Знак Знак Знак Знак"/>
    <w:link w:val="Style_387_ch"/>
  </w:style>
  <w:style w:styleId="Style_387_ch" w:type="character">
    <w:name w:val="Знак Знак Знак Знак Знак Знак Знак Знак Знак Знак Знак Знак Знак Знак Знак Знак"/>
    <w:link w:val="Style_387"/>
  </w:style>
  <w:style w:styleId="Style_388" w:type="paragraph">
    <w:name w:val="Знак Знак1 Знак Знак Знак Знак Знак Знак Знак Знак Знак Знак Знак Знак Знак Знак Знак Знак Знак Знак Знак Знак Знак"/>
    <w:basedOn w:val="Style_13"/>
    <w:link w:val="Style_388_ch"/>
    <w:pPr>
      <w:widowControl w:val="0"/>
      <w:spacing w:after="160" w:line="240" w:lineRule="exact"/>
      <w:ind/>
      <w:jc w:val="right"/>
    </w:pPr>
  </w:style>
  <w:style w:styleId="Style_388_ch" w:type="character">
    <w:name w:val="Знак Знак1 Знак Знак Знак Знак Знак Знак Знак Знак Знак Знак Знак Знак Знак Знак Знак Знак Знак Знак Знак Знак Знак"/>
    <w:basedOn w:val="Style_13_ch"/>
    <w:link w:val="Style_388"/>
  </w:style>
  <w:style w:styleId="Style_389" w:type="paragraph">
    <w:name w:val="Знак Знак Знак1 Знак Знак Знак Знак1 Знак Знак Знак Знак Знак Знак"/>
    <w:link w:val="Style_389_ch"/>
  </w:style>
  <w:style w:styleId="Style_389_ch" w:type="character">
    <w:name w:val="Знак Знак Знак1 Знак Знак Знак Знак1 Знак Знак Знак Знак Знак Знак"/>
    <w:link w:val="Style_389"/>
  </w:style>
  <w:style w:styleId="Style_390" w:type="paragraph">
    <w:name w:val="Основной шрифт абзаца9"/>
    <w:link w:val="Style_390_ch"/>
  </w:style>
  <w:style w:styleId="Style_390_ch" w:type="character">
    <w:name w:val="Основной шрифт абзаца9"/>
    <w:link w:val="Style_390"/>
  </w:style>
  <w:style w:styleId="Style_61" w:type="paragraph">
    <w:name w:val="Обычный1"/>
    <w:link w:val="Style_61_ch"/>
  </w:style>
  <w:style w:styleId="Style_61_ch" w:type="character">
    <w:name w:val="Обычный1"/>
    <w:link w:val="Style_61"/>
  </w:style>
  <w:style w:styleId="Style_391" w:type="paragraph">
    <w:name w:val="Знак3 Знак Знак Знак Знак Знак Знак Знак Знак Знак Знак Знак Знак Знак Знак1 Знак Знак Знак"/>
    <w:link w:val="Style_391_ch"/>
  </w:style>
  <w:style w:styleId="Style_391_ch" w:type="character">
    <w:name w:val="Знак3 Знак Знак Знак Знак Знак Знак Знак Знак Знак Знак Знак Знак Знак Знак1 Знак Знак Знак"/>
    <w:link w:val="Style_391"/>
  </w:style>
  <w:style w:styleId="Style_3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2_ch"/>
    <w:pPr>
      <w:widowControl w:val="0"/>
      <w:spacing w:after="160" w:line="240" w:lineRule="exact"/>
      <w:ind/>
      <w:jc w:val="right"/>
    </w:pPr>
  </w:style>
  <w:style w:styleId="Style_3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2"/>
  </w:style>
  <w:style w:styleId="Style_393" w:type="paragraph">
    <w:name w:val="Основной шрифт абзаца20"/>
    <w:link w:val="Style_393_ch"/>
  </w:style>
  <w:style w:styleId="Style_393_ch" w:type="character">
    <w:name w:val="Основной шрифт абзаца20"/>
    <w:link w:val="Style_393"/>
  </w:style>
  <w:style w:styleId="Style_394" w:type="paragraph">
    <w:name w:val="Обычный3"/>
    <w:link w:val="Style_394_ch"/>
  </w:style>
  <w:style w:styleId="Style_394_ch" w:type="character">
    <w:name w:val="Обычный3"/>
    <w:link w:val="Style_394"/>
  </w:style>
  <w:style w:styleId="Style_395" w:type="paragraph">
    <w:name w:val="Знак13"/>
    <w:basedOn w:val="Style_13"/>
    <w:link w:val="Style_395_ch"/>
    <w:pPr>
      <w:widowControl w:val="0"/>
      <w:spacing w:after="160" w:line="240" w:lineRule="exact"/>
      <w:ind/>
      <w:jc w:val="right"/>
    </w:pPr>
  </w:style>
  <w:style w:styleId="Style_395_ch" w:type="character">
    <w:name w:val="Знак13"/>
    <w:basedOn w:val="Style_13_ch"/>
    <w:link w:val="Style_395"/>
  </w:style>
  <w:style w:styleId="Style_39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96_ch"/>
  </w:style>
  <w:style w:styleId="Style_39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96"/>
  </w:style>
  <w:style w:styleId="Style_397" w:type="paragraph">
    <w:name w:val="Основной шрифт абзаца10"/>
    <w:link w:val="Style_397_ch"/>
  </w:style>
  <w:style w:styleId="Style_397_ch" w:type="character">
    <w:name w:val="Основной шрифт абзаца10"/>
    <w:link w:val="Style_397"/>
  </w:style>
  <w:style w:styleId="Style_398" w:type="paragraph">
    <w:name w:val="Без интервала1"/>
    <w:link w:val="Style_398_ch"/>
    <w:rPr>
      <w:sz w:val="24"/>
    </w:rPr>
  </w:style>
  <w:style w:styleId="Style_398_ch" w:type="character">
    <w:name w:val="Без интервала1"/>
    <w:link w:val="Style_398"/>
    <w:rPr>
      <w:sz w:val="24"/>
    </w:rPr>
  </w:style>
  <w:style w:styleId="Style_399" w:type="paragraph">
    <w:name w:val="Знак Знак3 Знак Знак Знак Знак Знак Знак Знак Знак Знак Знак Знак Знак Знак Знак Знак Знак Знак Знак"/>
    <w:basedOn w:val="Style_13"/>
    <w:link w:val="Style_399_ch"/>
    <w:pPr>
      <w:widowControl w:val="0"/>
      <w:spacing w:after="160" w:line="240" w:lineRule="exact"/>
      <w:ind/>
      <w:jc w:val="right"/>
    </w:pPr>
  </w:style>
  <w:style w:styleId="Style_399_ch" w:type="character">
    <w:name w:val="Знак Знак3 Знак Знак Знак Знак Знак Знак Знак Знак Знак Знак Знак Знак Знак Знак Знак Знак Знак Знак"/>
    <w:basedOn w:val="Style_13_ch"/>
    <w:link w:val="Style_399"/>
  </w:style>
  <w:style w:styleId="Style_400" w:type="paragraph">
    <w:name w:val="Body Text Indent"/>
    <w:basedOn w:val="Style_218"/>
    <w:link w:val="Style_400_ch"/>
    <w:pPr>
      <w:spacing w:line="360" w:lineRule="auto"/>
      <w:ind w:firstLine="851"/>
      <w:jc w:val="both"/>
    </w:pPr>
    <w:rPr>
      <w:sz w:val="28"/>
    </w:rPr>
  </w:style>
  <w:style w:styleId="Style_400_ch" w:type="character">
    <w:name w:val="Body Text Indent"/>
    <w:basedOn w:val="Style_218_ch"/>
    <w:link w:val="Style_400"/>
    <w:rPr>
      <w:sz w:val="28"/>
    </w:rPr>
  </w:style>
  <w:style w:styleId="Style_401" w:type="paragraph">
    <w:name w:val="Выделение1"/>
    <w:link w:val="Style_401_ch"/>
    <w:rPr>
      <w:i w:val="1"/>
    </w:rPr>
  </w:style>
  <w:style w:styleId="Style_401_ch" w:type="character">
    <w:name w:val="Выделение1"/>
    <w:link w:val="Style_401"/>
    <w:rPr>
      <w:i w:val="1"/>
    </w:rPr>
  </w:style>
  <w:style w:styleId="Style_402" w:type="paragraph">
    <w:name w:val="?????"/>
    <w:basedOn w:val="Style_13"/>
    <w:link w:val="Style_402_ch"/>
    <w:rPr>
      <w:rFonts w:ascii="Courier New" w:hAnsi="Courier New"/>
    </w:rPr>
  </w:style>
  <w:style w:styleId="Style_402_ch" w:type="character">
    <w:name w:val="?????"/>
    <w:basedOn w:val="Style_13_ch"/>
    <w:link w:val="Style_402"/>
    <w:rPr>
      <w:rFonts w:ascii="Courier New" w:hAnsi="Courier New"/>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0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03_ch"/>
    <w:pPr>
      <w:widowControl w:val="0"/>
      <w:spacing w:after="160" w:line="240" w:lineRule="exact"/>
      <w:ind/>
      <w:jc w:val="right"/>
    </w:pPr>
  </w:style>
  <w:style w:styleId="Style_40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03"/>
  </w:style>
  <w:style w:styleId="Style_40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4_ch"/>
  </w:style>
  <w:style w:styleId="Style_40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4"/>
  </w:style>
  <w:style w:styleId="Style_40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405_ch"/>
    <w:pPr>
      <w:widowControl w:val="0"/>
      <w:spacing w:after="160" w:line="240" w:lineRule="exact"/>
      <w:ind/>
      <w:jc w:val="right"/>
    </w:pPr>
  </w:style>
  <w:style w:styleId="Style_40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405"/>
  </w:style>
  <w:style w:styleId="Style_406" w:type="paragraph">
    <w:name w:val="Знак2 Знак Знак2 Знак Знак Знак Знак Знак Знак Знак"/>
    <w:link w:val="Style_406_ch"/>
  </w:style>
  <w:style w:styleId="Style_406_ch" w:type="character">
    <w:name w:val="Знак2 Знак Знак2 Знак Знак Знак Знак Знак Знак Знак"/>
    <w:link w:val="Style_406"/>
  </w:style>
  <w:style w:styleId="Style_407" w:type="paragraph">
    <w:name w:val="Знак Знак Знак Знак Знак Знак1 Знак Знак Знак"/>
    <w:basedOn w:val="Style_13"/>
    <w:link w:val="Style_407_ch"/>
    <w:pPr>
      <w:widowControl w:val="0"/>
      <w:spacing w:after="160" w:line="240" w:lineRule="exact"/>
      <w:ind/>
      <w:jc w:val="right"/>
    </w:pPr>
  </w:style>
  <w:style w:styleId="Style_407_ch" w:type="character">
    <w:name w:val="Знак Знак Знак Знак Знак Знак1 Знак Знак Знак"/>
    <w:basedOn w:val="Style_13_ch"/>
    <w:link w:val="Style_407"/>
  </w:style>
  <w:style w:styleId="Style_408" w:type="paragraph">
    <w:name w:val="toc 5"/>
    <w:next w:val="Style_13"/>
    <w:link w:val="Style_408_ch"/>
    <w:uiPriority w:val="39"/>
    <w:pPr>
      <w:ind w:firstLine="0" w:left="800"/>
    </w:pPr>
  </w:style>
  <w:style w:styleId="Style_408_ch" w:type="character">
    <w:name w:val="toc 5"/>
    <w:link w:val="Style_408"/>
  </w:style>
  <w:style w:styleId="Style_409" w:type="paragraph">
    <w:name w:val="Contents 3"/>
    <w:link w:val="Style_409_ch"/>
  </w:style>
  <w:style w:styleId="Style_409_ch" w:type="character">
    <w:name w:val="Contents 3"/>
    <w:link w:val="Style_409"/>
  </w:style>
  <w:style w:styleId="Style_410" w:type="paragraph">
    <w:name w:val="Заголовок 11"/>
    <w:link w:val="Style_410_ch"/>
    <w:rPr>
      <w:rFonts w:ascii="Cambria" w:hAnsi="Cambria"/>
      <w:b w:val="1"/>
      <w:sz w:val="32"/>
    </w:rPr>
  </w:style>
  <w:style w:styleId="Style_410_ch" w:type="character">
    <w:name w:val="Заголовок 11"/>
    <w:link w:val="Style_410"/>
    <w:rPr>
      <w:rFonts w:ascii="Cambria" w:hAnsi="Cambria"/>
      <w:b w:val="1"/>
      <w:sz w:val="32"/>
    </w:rPr>
  </w:style>
  <w:style w:styleId="Style_411" w:type="paragraph">
    <w:name w:val="western"/>
    <w:link w:val="Style_411_ch"/>
    <w:rPr>
      <w:sz w:val="24"/>
    </w:rPr>
  </w:style>
  <w:style w:styleId="Style_411_ch" w:type="character">
    <w:name w:val="western"/>
    <w:link w:val="Style_411"/>
    <w:rPr>
      <w:sz w:val="24"/>
    </w:rPr>
  </w:style>
  <w:style w:styleId="Style_412" w:type="paragraph">
    <w:name w:val="Гиперссылка13"/>
    <w:link w:val="Style_412_ch"/>
    <w:rPr>
      <w:color w:val="0000FF"/>
      <w:u w:val="single"/>
    </w:rPr>
  </w:style>
  <w:style w:styleId="Style_412_ch" w:type="character">
    <w:name w:val="Гиперссылка13"/>
    <w:link w:val="Style_412"/>
    <w:rPr>
      <w:color w:val="0000FF"/>
      <w:u w:val="single"/>
    </w:rPr>
  </w:style>
  <w:style w:styleId="Style_413" w:type="paragraph">
    <w:name w:val="Основной шрифт абзаца11"/>
    <w:link w:val="Style_413_ch"/>
  </w:style>
  <w:style w:styleId="Style_413_ch" w:type="character">
    <w:name w:val="Основной шрифт абзаца11"/>
    <w:link w:val="Style_413"/>
  </w:style>
  <w:style w:styleId="Style_414" w:type="paragraph">
    <w:name w:val="Строгий1"/>
    <w:link w:val="Style_414_ch"/>
    <w:rPr>
      <w:b w:val="1"/>
    </w:rPr>
  </w:style>
  <w:style w:styleId="Style_414_ch" w:type="character">
    <w:name w:val="Строгий1"/>
    <w:link w:val="Style_414"/>
    <w:rPr>
      <w:b w:val="1"/>
    </w:rPr>
  </w:style>
  <w:style w:styleId="Style_41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5_ch"/>
  </w:style>
  <w:style w:styleId="Style_41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5"/>
  </w:style>
  <w:style w:styleId="Style_6" w:type="paragraph">
    <w:name w:val="Обычный116"/>
    <w:link w:val="Style_6_ch"/>
  </w:style>
  <w:style w:styleId="Style_6_ch" w:type="character">
    <w:name w:val="Обычный116"/>
    <w:link w:val="Style_6"/>
  </w:style>
  <w:style w:styleId="Style_416" w:type="paragraph">
    <w:name w:val="toc 10"/>
    <w:next w:val="Style_13"/>
    <w:link w:val="Style_416_ch"/>
    <w:pPr>
      <w:ind w:firstLine="0" w:left="1800"/>
    </w:pPr>
  </w:style>
  <w:style w:styleId="Style_416_ch" w:type="character">
    <w:name w:val="toc 10"/>
    <w:link w:val="Style_416"/>
  </w:style>
  <w:style w:styleId="Style_41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7_ch"/>
    <w:pPr>
      <w:widowControl w:val="0"/>
      <w:spacing w:after="160" w:line="240" w:lineRule="exact"/>
      <w:ind/>
      <w:jc w:val="right"/>
    </w:pPr>
  </w:style>
  <w:style w:styleId="Style_41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7"/>
  </w:style>
  <w:style w:styleId="Style_418" w:type="paragraph">
    <w:name w:val="Знак Знак"/>
    <w:basedOn w:val="Style_13"/>
    <w:link w:val="Style_418_ch"/>
    <w:pPr>
      <w:widowControl w:val="0"/>
      <w:spacing w:after="160" w:line="240" w:lineRule="exact"/>
      <w:ind/>
      <w:jc w:val="right"/>
    </w:pPr>
  </w:style>
  <w:style w:styleId="Style_418_ch" w:type="character">
    <w:name w:val="Знак Знак"/>
    <w:basedOn w:val="Style_13_ch"/>
    <w:link w:val="Style_418"/>
  </w:style>
  <w:style w:styleId="Style_419" w:type="paragraph">
    <w:name w:val="Знак14"/>
    <w:basedOn w:val="Style_13"/>
    <w:link w:val="Style_419_ch"/>
    <w:pPr>
      <w:widowControl w:val="0"/>
      <w:spacing w:after="160" w:line="240" w:lineRule="exact"/>
      <w:ind/>
      <w:jc w:val="right"/>
    </w:pPr>
  </w:style>
  <w:style w:styleId="Style_419_ch" w:type="character">
    <w:name w:val="Знак14"/>
    <w:basedOn w:val="Style_13_ch"/>
    <w:link w:val="Style_419"/>
  </w:style>
  <w:style w:styleId="Style_420" w:type="paragraph">
    <w:name w:val="Гиперссылка5"/>
    <w:link w:val="Style_420_ch"/>
    <w:rPr>
      <w:color w:val="0000FF"/>
      <w:u w:val="single"/>
    </w:rPr>
  </w:style>
  <w:style w:styleId="Style_420_ch" w:type="character">
    <w:name w:val="Гиперссылка5"/>
    <w:link w:val="Style_420"/>
    <w:rPr>
      <w:color w:val="0000FF"/>
      <w:u w:val="single"/>
    </w:rPr>
  </w:style>
  <w:style w:styleId="Style_421" w:type="paragraph">
    <w:name w:val="apple-converted-space"/>
    <w:link w:val="Style_421_ch"/>
  </w:style>
  <w:style w:styleId="Style_421_ch" w:type="character">
    <w:name w:val="apple-converted-space"/>
    <w:link w:val="Style_421"/>
  </w:style>
  <w:style w:styleId="Style_422" w:type="paragraph">
    <w:name w:val="annotation subject"/>
    <w:basedOn w:val="Style_50"/>
    <w:next w:val="Style_50"/>
    <w:link w:val="Style_422_ch"/>
    <w:rPr>
      <w:b w:val="1"/>
    </w:rPr>
  </w:style>
  <w:style w:styleId="Style_422_ch" w:type="character">
    <w:name w:val="annotation subject"/>
    <w:basedOn w:val="Style_50_ch"/>
    <w:link w:val="Style_422"/>
    <w:rPr>
      <w:b w:val="1"/>
    </w:rPr>
  </w:style>
  <w:style w:styleId="Style_423" w:type="paragraph">
    <w:name w:val="Знак Знак Знак Знак Знак Знак1"/>
    <w:link w:val="Style_423_ch"/>
  </w:style>
  <w:style w:styleId="Style_423_ch" w:type="character">
    <w:name w:val="Знак Знак Знак Знак Знак Знак1"/>
    <w:link w:val="Style_423"/>
  </w:style>
  <w:style w:styleId="Style_424" w:type="paragraph">
    <w:name w:val="Абзац списка3"/>
    <w:basedOn w:val="Style_13"/>
    <w:link w:val="Style_424_ch"/>
    <w:pPr>
      <w:spacing w:before="240" w:line="240" w:lineRule="atLeast"/>
      <w:ind w:firstLine="0" w:left="720"/>
      <w:contextualSpacing w:val="1"/>
      <w:jc w:val="right"/>
    </w:pPr>
    <w:rPr>
      <w:rFonts w:ascii="Calibri" w:hAnsi="Calibri"/>
      <w:sz w:val="22"/>
    </w:rPr>
  </w:style>
  <w:style w:styleId="Style_424_ch" w:type="character">
    <w:name w:val="Абзац списка3"/>
    <w:basedOn w:val="Style_13_ch"/>
    <w:link w:val="Style_424"/>
    <w:rPr>
      <w:rFonts w:ascii="Calibri" w:hAnsi="Calibri"/>
      <w:sz w:val="22"/>
    </w:rPr>
  </w:style>
  <w:style w:styleId="Style_42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425_ch"/>
    <w:pPr>
      <w:widowControl w:val="0"/>
      <w:spacing w:after="160" w:line="240" w:lineRule="exact"/>
      <w:ind/>
      <w:jc w:val="right"/>
    </w:pPr>
  </w:style>
  <w:style w:styleId="Style_42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425"/>
  </w:style>
  <w:style w:styleId="Style_426" w:type="paragraph">
    <w:name w:val="Гиперссылка9"/>
    <w:link w:val="Style_426_ch"/>
    <w:rPr>
      <w:color w:val="0000FF"/>
      <w:u w:val="single"/>
    </w:rPr>
  </w:style>
  <w:style w:styleId="Style_426_ch" w:type="character">
    <w:name w:val="Гиперссылка9"/>
    <w:link w:val="Style_426"/>
    <w:rPr>
      <w:color w:val="0000FF"/>
      <w:u w:val="single"/>
    </w:rPr>
  </w:style>
  <w:style w:styleId="Style_427" w:type="paragraph">
    <w:name w:val="Знак Знак Знак Знак"/>
    <w:link w:val="Style_427_ch"/>
  </w:style>
  <w:style w:styleId="Style_427_ch" w:type="character">
    <w:name w:val="Знак Знак Знак Знак"/>
    <w:link w:val="Style_427"/>
  </w:style>
  <w:style w:styleId="Style_428" w:type="paragraph">
    <w:name w:val="Заголовок 31"/>
    <w:link w:val="Style_428_ch"/>
    <w:rPr>
      <w:rFonts w:ascii="Cambria" w:hAnsi="Cambria"/>
      <w:b w:val="1"/>
      <w:sz w:val="26"/>
    </w:rPr>
  </w:style>
  <w:style w:styleId="Style_428_ch" w:type="character">
    <w:name w:val="Заголовок 31"/>
    <w:link w:val="Style_428"/>
    <w:rPr>
      <w:rFonts w:ascii="Cambria" w:hAnsi="Cambria"/>
      <w:b w:val="1"/>
      <w:sz w:val="26"/>
    </w:rPr>
  </w:style>
  <w:style w:styleId="Style_429" w:type="paragraph">
    <w:name w:val="Знак Знак Знак1 Знак Знак Знак Знак Знак Знак Знак Знак Знак Знак Знак Знак Знак Знак Знак Знак Знак Знак Знак"/>
    <w:basedOn w:val="Style_13"/>
    <w:link w:val="Style_429_ch"/>
    <w:pPr>
      <w:widowControl w:val="0"/>
      <w:spacing w:after="160" w:line="240" w:lineRule="exact"/>
      <w:ind/>
      <w:jc w:val="right"/>
    </w:pPr>
  </w:style>
  <w:style w:styleId="Style_429_ch" w:type="character">
    <w:name w:val="Знак Знак Знак1 Знак Знак Знак Знак Знак Знак Знак Знак Знак Знак Знак Знак Знак Знак Знак Знак Знак Знак Знак"/>
    <w:basedOn w:val="Style_13_ch"/>
    <w:link w:val="Style_429"/>
  </w:style>
  <w:style w:styleId="Style_430" w:type="paragraph">
    <w:name w:val="Знак Знак Знак Знак1"/>
    <w:link w:val="Style_430_ch"/>
  </w:style>
  <w:style w:styleId="Style_430_ch" w:type="character">
    <w:name w:val="Знак Знак Знак Знак1"/>
    <w:link w:val="Style_430"/>
  </w:style>
  <w:style w:styleId="Style_43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1_ch"/>
  </w:style>
  <w:style w:styleId="Style_43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1"/>
  </w:style>
  <w:style w:styleId="Style_432" w:type="paragraph">
    <w:name w:val="Знак5"/>
    <w:link w:val="Style_432_ch"/>
  </w:style>
  <w:style w:styleId="Style_432_ch" w:type="character">
    <w:name w:val="Знак5"/>
    <w:link w:val="Style_432"/>
  </w:style>
  <w:style w:styleId="Style_433" w:type="paragraph">
    <w:name w:val="Знак2 Знак Знак2 Знак Знак Знак Знак Знак Знак Знак"/>
    <w:basedOn w:val="Style_13"/>
    <w:link w:val="Style_433_ch"/>
    <w:pPr>
      <w:widowControl w:val="0"/>
      <w:spacing w:after="160" w:line="240" w:lineRule="exact"/>
      <w:ind/>
      <w:jc w:val="right"/>
    </w:pPr>
  </w:style>
  <w:style w:styleId="Style_433_ch" w:type="character">
    <w:name w:val="Знак2 Знак Знак2 Знак Знак Знак Знак Знак Знак Знак"/>
    <w:basedOn w:val="Style_13_ch"/>
    <w:link w:val="Style_433"/>
  </w:style>
  <w:style w:styleId="Style_434" w:type="paragraph">
    <w:name w:val="Знак3 Знак Знак Знак Знак Знак Знак Знак Знак Знак Знак Знак Знак Знак Знак1 Знак Знак Знак"/>
    <w:basedOn w:val="Style_13"/>
    <w:link w:val="Style_434_ch"/>
    <w:pPr>
      <w:widowControl w:val="0"/>
      <w:spacing w:after="160" w:line="240" w:lineRule="exact"/>
      <w:ind/>
      <w:jc w:val="right"/>
    </w:pPr>
  </w:style>
  <w:style w:styleId="Style_434_ch" w:type="character">
    <w:name w:val="Знак3 Знак Знак Знак Знак Знак Знак Знак Знак Знак Знак Знак Знак Знак Знак1 Знак Знак Знак"/>
    <w:basedOn w:val="Style_13_ch"/>
    <w:link w:val="Style_434"/>
  </w:style>
  <w:style w:styleId="Style_435" w:type="paragraph">
    <w:name w:val="Знак сноски1"/>
    <w:link w:val="Style_435_ch"/>
    <w:rPr>
      <w:vertAlign w:val="superscript"/>
    </w:rPr>
  </w:style>
  <w:style w:styleId="Style_435_ch" w:type="character">
    <w:name w:val="Знак сноски1"/>
    <w:link w:val="Style_435"/>
    <w:rPr>
      <w:vertAlign w:val="superscript"/>
    </w:rPr>
  </w:style>
  <w:style w:styleId="Style_436" w:type="paragraph">
    <w:name w:val="Обычный1"/>
    <w:link w:val="Style_436_ch"/>
  </w:style>
  <w:style w:styleId="Style_436_ch" w:type="character">
    <w:name w:val="Обычный1"/>
    <w:link w:val="Style_436"/>
  </w:style>
  <w:style w:styleId="Style_437" w:type="paragraph">
    <w:name w:val="Знак Знак3 Знак Знак Знак Знак1 Знак Знак Знак Знак Знак Знак Знак Знак Знак"/>
    <w:link w:val="Style_437_ch"/>
  </w:style>
  <w:style w:styleId="Style_437_ch" w:type="character">
    <w:name w:val="Знак Знак3 Знак Знак Знак Знак1 Знак Знак Знак Знак Знак Знак Знак Знак Знак"/>
    <w:link w:val="Style_437"/>
  </w:style>
  <w:style w:styleId="Style_438" w:type="paragraph">
    <w:name w:val="Гиперссылка17"/>
    <w:link w:val="Style_438_ch"/>
    <w:rPr>
      <w:color w:val="0000FF"/>
      <w:u w:val="single"/>
    </w:rPr>
  </w:style>
  <w:style w:styleId="Style_438_ch" w:type="character">
    <w:name w:val="Гиперссылка17"/>
    <w:link w:val="Style_438"/>
    <w:rPr>
      <w:color w:val="0000FF"/>
      <w:u w:val="single"/>
    </w:rPr>
  </w:style>
  <w:style w:styleId="Style_439" w:type="paragraph">
    <w:name w:val="Знак Знак Знак Знак Знак Знак Знак1"/>
    <w:basedOn w:val="Style_13"/>
    <w:link w:val="Style_439_ch"/>
    <w:pPr>
      <w:widowControl w:val="0"/>
      <w:spacing w:after="160" w:line="240" w:lineRule="exact"/>
      <w:ind/>
      <w:jc w:val="right"/>
    </w:pPr>
  </w:style>
  <w:style w:styleId="Style_439_ch" w:type="character">
    <w:name w:val="Знак Знак Знак Знак Знак Знак Знак1"/>
    <w:basedOn w:val="Style_13_ch"/>
    <w:link w:val="Style_439"/>
  </w:style>
  <w:style w:styleId="Style_44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440_ch"/>
    <w:pPr>
      <w:widowControl w:val="0"/>
      <w:spacing w:after="160" w:line="240" w:lineRule="exact"/>
      <w:ind/>
      <w:jc w:val="right"/>
    </w:pPr>
  </w:style>
  <w:style w:styleId="Style_44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440"/>
  </w:style>
  <w:style w:styleId="Style_441" w:type="paragraph">
    <w:name w:val="Знак Знак5"/>
    <w:basedOn w:val="Style_13"/>
    <w:link w:val="Style_441_ch"/>
    <w:pPr>
      <w:widowControl w:val="0"/>
      <w:spacing w:after="160" w:line="240" w:lineRule="exact"/>
      <w:ind/>
      <w:jc w:val="right"/>
    </w:pPr>
  </w:style>
  <w:style w:styleId="Style_441_ch" w:type="character">
    <w:name w:val="Знак Знак5"/>
    <w:basedOn w:val="Style_13_ch"/>
    <w:link w:val="Style_441"/>
  </w:style>
  <w:style w:styleId="Style_442" w:type="paragraph">
    <w:name w:val="1 Знак Знак Знак Знак4 Знак Знак Знак Знак Знак"/>
    <w:link w:val="Style_442_ch"/>
  </w:style>
  <w:style w:styleId="Style_442_ch" w:type="character">
    <w:name w:val="1 Знак Знак Знак Знак4 Знак Знак Знак Знак Знак"/>
    <w:link w:val="Style_442"/>
  </w:style>
  <w:style w:styleId="Style_443" w:type="paragraph">
    <w:name w:val="Гиперссылка14"/>
    <w:link w:val="Style_443_ch"/>
    <w:rPr>
      <w:color w:val="0000FF"/>
      <w:u w:val="single"/>
    </w:rPr>
  </w:style>
  <w:style w:styleId="Style_443_ch" w:type="character">
    <w:name w:val="Гиперссылка14"/>
    <w:link w:val="Style_443"/>
    <w:rPr>
      <w:color w:val="0000FF"/>
      <w:u w:val="single"/>
    </w:rPr>
  </w:style>
  <w:style w:styleId="Style_444" w:type="paragraph">
    <w:name w:val="Гиперссылка16"/>
    <w:link w:val="Style_444_ch"/>
    <w:rPr>
      <w:color w:val="0000FF"/>
      <w:u w:val="single"/>
    </w:rPr>
  </w:style>
  <w:style w:styleId="Style_444_ch" w:type="character">
    <w:name w:val="Гиперссылка16"/>
    <w:link w:val="Style_444"/>
    <w:rPr>
      <w:color w:val="0000FF"/>
      <w:u w:val="single"/>
    </w:rPr>
  </w:style>
  <w:style w:styleId="Style_445" w:type="paragraph">
    <w:name w:val="Цветовое выделение"/>
    <w:link w:val="Style_445_ch"/>
    <w:rPr>
      <w:b w:val="1"/>
      <w:color w:val="000080"/>
    </w:rPr>
  </w:style>
  <w:style w:styleId="Style_445_ch" w:type="character">
    <w:name w:val="Цветовое выделение"/>
    <w:link w:val="Style_445"/>
    <w:rPr>
      <w:b w:val="1"/>
      <w:color w:val="000080"/>
    </w:rPr>
  </w:style>
  <w:style w:styleId="Style_446" w:type="paragraph">
    <w:name w:val="Знак Знак11"/>
    <w:basedOn w:val="Style_13"/>
    <w:link w:val="Style_446_ch"/>
    <w:pPr>
      <w:widowControl w:val="0"/>
      <w:spacing w:after="160" w:line="240" w:lineRule="exact"/>
      <w:ind/>
      <w:jc w:val="right"/>
    </w:pPr>
  </w:style>
  <w:style w:styleId="Style_446_ch" w:type="character">
    <w:name w:val="Знак Знак11"/>
    <w:basedOn w:val="Style_13_ch"/>
    <w:link w:val="Style_446"/>
  </w:style>
  <w:style w:styleId="Style_447" w:type="paragraph">
    <w:name w:val="Contents 9"/>
    <w:link w:val="Style_447_ch"/>
  </w:style>
  <w:style w:styleId="Style_447_ch" w:type="character">
    <w:name w:val="Contents 9"/>
    <w:link w:val="Style_447"/>
  </w:style>
  <w:style w:styleId="Style_448" w:type="paragraph">
    <w:name w:val="Основной шрифт абзаца10"/>
    <w:link w:val="Style_448_ch"/>
  </w:style>
  <w:style w:styleId="Style_448_ch" w:type="character">
    <w:name w:val="Основной шрифт абзаца10"/>
    <w:link w:val="Style_448"/>
  </w:style>
  <w:style w:styleId="Style_449" w:type="paragraph">
    <w:name w:val="Гиперссылка16"/>
    <w:link w:val="Style_449_ch"/>
    <w:rPr>
      <w:color w:val="0000FF"/>
      <w:u w:val="single"/>
    </w:rPr>
  </w:style>
  <w:style w:styleId="Style_449_ch" w:type="character">
    <w:name w:val="Гиперссылка16"/>
    <w:link w:val="Style_449"/>
    <w:rPr>
      <w:color w:val="0000FF"/>
      <w:u w:val="single"/>
    </w:rPr>
  </w:style>
  <w:style w:styleId="Style_450" w:type="paragraph">
    <w:name w:val="Гиперссылка4"/>
    <w:link w:val="Style_450_ch"/>
    <w:rPr>
      <w:color w:val="0000FF"/>
      <w:u w:val="single"/>
    </w:rPr>
  </w:style>
  <w:style w:styleId="Style_450_ch" w:type="character">
    <w:name w:val="Гиперссылка4"/>
    <w:link w:val="Style_450"/>
    <w:rPr>
      <w:color w:val="0000FF"/>
      <w:u w:val="single"/>
    </w:rPr>
  </w:style>
  <w:style w:styleId="Style_451" w:type="paragraph">
    <w:name w:val="Знак Знак Знак Знак Знак Знак Знак3"/>
    <w:basedOn w:val="Style_13"/>
    <w:link w:val="Style_451_ch"/>
    <w:pPr>
      <w:widowControl w:val="0"/>
      <w:spacing w:after="160" w:line="240" w:lineRule="exact"/>
      <w:ind/>
      <w:jc w:val="right"/>
    </w:pPr>
  </w:style>
  <w:style w:styleId="Style_451_ch" w:type="character">
    <w:name w:val="Знак Знак Знак Знак Знак Знак Знак3"/>
    <w:basedOn w:val="Style_13_ch"/>
    <w:link w:val="Style_451"/>
  </w:style>
  <w:style w:styleId="Style_452" w:type="paragraph">
    <w:name w:val="Subtitle"/>
    <w:link w:val="Style_452_ch"/>
    <w:uiPriority w:val="11"/>
    <w:qFormat/>
    <w:rPr>
      <w:rFonts w:ascii="XO Thames" w:hAnsi="XO Thames"/>
      <w:i w:val="1"/>
      <w:color w:val="616161"/>
      <w:sz w:val="24"/>
    </w:rPr>
  </w:style>
  <w:style w:styleId="Style_452_ch" w:type="character">
    <w:name w:val="Subtitle"/>
    <w:link w:val="Style_452"/>
    <w:rPr>
      <w:rFonts w:ascii="XO Thames" w:hAnsi="XO Thames"/>
      <w:i w:val="1"/>
      <w:color w:val="616161"/>
      <w:sz w:val="24"/>
    </w:rPr>
  </w:style>
  <w:style w:styleId="Style_453" w:type="paragraph">
    <w:name w:val="txt1"/>
    <w:link w:val="Style_453_ch"/>
    <w:rPr>
      <w:rFonts w:ascii="Verdana" w:hAnsi="Verdana"/>
      <w:sz w:val="18"/>
    </w:rPr>
  </w:style>
  <w:style w:styleId="Style_453_ch" w:type="character">
    <w:name w:val="txt1"/>
    <w:link w:val="Style_453"/>
    <w:rPr>
      <w:rFonts w:ascii="Verdana" w:hAnsi="Verdana"/>
      <w:sz w:val="18"/>
    </w:rPr>
  </w:style>
  <w:style w:styleId="Style_454" w:type="paragraph">
    <w:name w:val="Основной шрифт абзаца11"/>
    <w:link w:val="Style_454_ch"/>
  </w:style>
  <w:style w:styleId="Style_454_ch" w:type="character">
    <w:name w:val="Основной шрифт абзаца11"/>
    <w:link w:val="Style_454"/>
  </w:style>
  <w:style w:styleId="Style_455" w:type="paragraph">
    <w:name w:val="Основной шрифт абзаца23"/>
    <w:link w:val="Style_455_ch"/>
  </w:style>
  <w:style w:styleId="Style_455_ch" w:type="character">
    <w:name w:val="Основной шрифт абзаца23"/>
    <w:link w:val="Style_455"/>
  </w:style>
  <w:style w:styleId="Style_456" w:type="paragraph">
    <w:name w:val="?????"/>
    <w:link w:val="Style_456_ch"/>
    <w:rPr>
      <w:rFonts w:ascii="Courier New" w:hAnsi="Courier New"/>
    </w:rPr>
  </w:style>
  <w:style w:styleId="Style_456_ch" w:type="character">
    <w:name w:val="?????"/>
    <w:link w:val="Style_456"/>
    <w:rPr>
      <w:rFonts w:ascii="Courier New" w:hAnsi="Courier New"/>
    </w:rPr>
  </w:style>
  <w:style w:styleId="Style_457" w:type="paragraph">
    <w:name w:val="Знак12"/>
    <w:link w:val="Style_457_ch"/>
  </w:style>
  <w:style w:styleId="Style_457_ch" w:type="character">
    <w:name w:val="Знак12"/>
    <w:link w:val="Style_457"/>
  </w:style>
  <w:style w:styleId="Style_458" w:type="paragraph">
    <w:name w:val="Contents 5"/>
    <w:link w:val="Style_458_ch"/>
  </w:style>
  <w:style w:styleId="Style_458_ch" w:type="character">
    <w:name w:val="Contents 5"/>
    <w:link w:val="Style_458"/>
  </w:style>
  <w:style w:styleId="Style_459" w:type="paragraph">
    <w:name w:val="Document Map"/>
    <w:basedOn w:val="Style_13"/>
    <w:link w:val="Style_459_ch"/>
    <w:rPr>
      <w:sz w:val="2"/>
    </w:rPr>
  </w:style>
  <w:style w:styleId="Style_459_ch" w:type="character">
    <w:name w:val="Document Map"/>
    <w:basedOn w:val="Style_13_ch"/>
    <w:link w:val="Style_459"/>
    <w:rPr>
      <w:sz w:val="2"/>
    </w:rPr>
  </w:style>
  <w:style w:styleId="Style_460" w:type="paragraph">
    <w:name w:val="toc 10"/>
    <w:link w:val="Style_460_ch"/>
    <w:uiPriority w:val="39"/>
  </w:style>
  <w:style w:styleId="Style_460_ch" w:type="character">
    <w:name w:val="toc 10"/>
    <w:link w:val="Style_460"/>
  </w:style>
  <w:style w:styleId="Style_461"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61_ch"/>
  </w:style>
  <w:style w:styleId="Style_461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61"/>
  </w:style>
  <w:style w:styleId="Style_462" w:type="paragraph">
    <w:name w:val="List Paragraph2"/>
    <w:basedOn w:val="Style_13"/>
    <w:link w:val="Style_462_ch"/>
    <w:pPr>
      <w:spacing w:before="240" w:line="240" w:lineRule="atLeast"/>
      <w:ind w:firstLine="0" w:left="720"/>
      <w:contextualSpacing w:val="1"/>
      <w:jc w:val="right"/>
    </w:pPr>
    <w:rPr>
      <w:rFonts w:ascii="Calibri" w:hAnsi="Calibri"/>
      <w:sz w:val="22"/>
    </w:rPr>
  </w:style>
  <w:style w:styleId="Style_462_ch" w:type="character">
    <w:name w:val="List Paragraph2"/>
    <w:basedOn w:val="Style_13_ch"/>
    <w:link w:val="Style_462"/>
    <w:rPr>
      <w:rFonts w:ascii="Calibri" w:hAnsi="Calibri"/>
      <w:sz w:val="22"/>
    </w:rPr>
  </w:style>
  <w:style w:styleId="Style_463" w:type="paragraph">
    <w:name w:val="Title"/>
    <w:basedOn w:val="Style_13"/>
    <w:link w:val="Style_463_ch"/>
    <w:uiPriority w:val="10"/>
    <w:qFormat/>
    <w:pPr>
      <w:ind/>
      <w:jc w:val="center"/>
    </w:pPr>
    <w:rPr>
      <w:b w:val="1"/>
      <w:sz w:val="28"/>
    </w:rPr>
  </w:style>
  <w:style w:styleId="Style_463_ch" w:type="character">
    <w:name w:val="Title"/>
    <w:basedOn w:val="Style_13_ch"/>
    <w:link w:val="Style_463"/>
    <w:rPr>
      <w:b w:val="1"/>
      <w:sz w:val="28"/>
    </w:rPr>
  </w:style>
  <w:style w:styleId="Style_464" w:type="paragraph">
    <w:name w:val="Знак Знак Знак Знак Знак2 Знак Знак Знак"/>
    <w:link w:val="Style_464_ch"/>
  </w:style>
  <w:style w:styleId="Style_464_ch" w:type="character">
    <w:name w:val="Знак Знак Знак Знак Знак2 Знак Знак Знак"/>
    <w:link w:val="Style_464"/>
  </w:style>
  <w:style w:styleId="Style_465" w:type="paragraph">
    <w:name w:val="heading 4"/>
    <w:next w:val="Style_13"/>
    <w:link w:val="Style_465_ch"/>
    <w:uiPriority w:val="9"/>
    <w:qFormat/>
    <w:pPr>
      <w:spacing w:after="120" w:before="120"/>
      <w:ind/>
      <w:outlineLvl w:val="3"/>
    </w:pPr>
    <w:rPr>
      <w:rFonts w:ascii="XO Thames" w:hAnsi="XO Thames"/>
      <w:b w:val="1"/>
      <w:color w:val="595959"/>
      <w:sz w:val="26"/>
    </w:rPr>
  </w:style>
  <w:style w:styleId="Style_465_ch" w:type="character">
    <w:name w:val="heading 4"/>
    <w:link w:val="Style_465"/>
    <w:rPr>
      <w:rFonts w:ascii="XO Thames" w:hAnsi="XO Thames"/>
      <w:b w:val="1"/>
      <w:color w:val="595959"/>
      <w:sz w:val="26"/>
    </w:rPr>
  </w:style>
  <w:style w:styleId="Style_466" w:type="paragraph">
    <w:name w:val="Основной шрифт абзаца1"/>
    <w:link w:val="Style_466_ch"/>
  </w:style>
  <w:style w:styleId="Style_466_ch" w:type="character">
    <w:name w:val="Основной шрифт абзаца1"/>
    <w:link w:val="Style_466"/>
  </w:style>
  <w:style w:styleId="Style_467" w:type="paragraph">
    <w:name w:val="Основной текст 21"/>
    <w:link w:val="Style_467_ch"/>
  </w:style>
  <w:style w:styleId="Style_467_ch" w:type="character">
    <w:name w:val="Основной текст 21"/>
    <w:link w:val="Style_467"/>
  </w:style>
  <w:style w:styleId="Style_468" w:type="paragraph">
    <w:name w:val="Знак Знак Знак1 Знак Знак Знак Знак"/>
    <w:basedOn w:val="Style_13"/>
    <w:link w:val="Style_468_ch"/>
    <w:pPr>
      <w:widowControl w:val="0"/>
      <w:spacing w:after="160" w:line="240" w:lineRule="exact"/>
      <w:ind/>
      <w:jc w:val="right"/>
    </w:pPr>
  </w:style>
  <w:style w:styleId="Style_468_ch" w:type="character">
    <w:name w:val="Знак Знак Знак1 Знак Знак Знак Знак"/>
    <w:basedOn w:val="Style_13_ch"/>
    <w:link w:val="Style_468"/>
  </w:style>
  <w:style w:styleId="Style_469" w:type="paragraph">
    <w:name w:val="Знак Знак Знак Знак Знак Знак1 Знак Знак Знак"/>
    <w:link w:val="Style_469_ch"/>
  </w:style>
  <w:style w:styleId="Style_469_ch" w:type="character">
    <w:name w:val="Знак Знак Знак Знак Знак Знак1 Знак Знак Знак"/>
    <w:link w:val="Style_469"/>
  </w:style>
  <w:style w:styleId="Style_4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0_ch"/>
  </w:style>
  <w:style w:styleId="Style_4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0"/>
  </w:style>
  <w:style w:styleId="Style_471" w:type="paragraph">
    <w:name w:val="Знак3 Знак Знак Знак Знак Знак"/>
    <w:basedOn w:val="Style_13"/>
    <w:link w:val="Style_471_ch"/>
    <w:pPr>
      <w:widowControl w:val="0"/>
      <w:spacing w:after="160" w:line="240" w:lineRule="exact"/>
      <w:ind/>
      <w:jc w:val="right"/>
    </w:pPr>
  </w:style>
  <w:style w:styleId="Style_471_ch" w:type="character">
    <w:name w:val="Знак3 Знак Знак Знак Знак Знак"/>
    <w:basedOn w:val="Style_13_ch"/>
    <w:link w:val="Style_471"/>
  </w:style>
  <w:style w:styleId="Style_472" w:type="paragraph">
    <w:name w:val="Основной шрифт абзаца3"/>
    <w:link w:val="Style_472_ch"/>
  </w:style>
  <w:style w:styleId="Style_472_ch" w:type="character">
    <w:name w:val="Основной шрифт абзаца3"/>
    <w:link w:val="Style_472"/>
  </w:style>
  <w:style w:styleId="Style_473" w:type="paragraph">
    <w:name w:val="Знак Знак2"/>
    <w:link w:val="Style_473_ch"/>
    <w:rPr>
      <w:sz w:val="28"/>
    </w:rPr>
  </w:style>
  <w:style w:styleId="Style_473_ch" w:type="character">
    <w:name w:val="Знак Знак2"/>
    <w:link w:val="Style_473"/>
    <w:rPr>
      <w:sz w:val="28"/>
    </w:rPr>
  </w:style>
  <w:style w:styleId="Style_474" w:type="paragraph">
    <w:name w:val="Основной шрифт абзаца7"/>
    <w:link w:val="Style_474_ch"/>
  </w:style>
  <w:style w:styleId="Style_474_ch" w:type="character">
    <w:name w:val="Основной шрифт абзаца7"/>
    <w:link w:val="Style_474"/>
  </w:style>
  <w:style w:styleId="Style_475" w:type="paragraph">
    <w:name w:val="Основной шрифт абзаца14"/>
    <w:link w:val="Style_475_ch"/>
  </w:style>
  <w:style w:styleId="Style_475_ch" w:type="character">
    <w:name w:val="Основной шрифт абзаца14"/>
    <w:link w:val="Style_475"/>
  </w:style>
  <w:style w:styleId="Style_476" w:type="paragraph">
    <w:name w:val="Основной шрифт абзаца16"/>
    <w:link w:val="Style_476_ch"/>
  </w:style>
  <w:style w:styleId="Style_476_ch" w:type="character">
    <w:name w:val="Основной шрифт абзаца16"/>
    <w:link w:val="Style_476"/>
  </w:style>
  <w:style w:styleId="Style_4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7_ch"/>
  </w:style>
  <w:style w:styleId="Style_4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7"/>
  </w:style>
  <w:style w:styleId="Style_478" w:type="paragraph">
    <w:name w:val="List"/>
    <w:basedOn w:val="Style_218"/>
    <w:link w:val="Style_478_ch"/>
    <w:rPr>
      <w:rFonts w:ascii="PT Astra Serif" w:hAnsi="PT Astra Serif"/>
    </w:rPr>
  </w:style>
  <w:style w:styleId="Style_478_ch" w:type="character">
    <w:name w:val="List"/>
    <w:basedOn w:val="Style_218_ch"/>
    <w:link w:val="Style_478"/>
    <w:rPr>
      <w:rFonts w:ascii="PT Astra Serif" w:hAnsi="PT Astra Serif"/>
    </w:rPr>
  </w:style>
  <w:style w:styleId="Style_479" w:type="paragraph">
    <w:name w:val="Основной текст Знак Знак"/>
    <w:link w:val="Style_479_ch"/>
    <w:rPr>
      <w:sz w:val="24"/>
    </w:rPr>
  </w:style>
  <w:style w:styleId="Style_479_ch" w:type="character">
    <w:name w:val="Основной текст Знак Знак"/>
    <w:link w:val="Style_479"/>
    <w:rPr>
      <w:sz w:val="24"/>
    </w:rPr>
  </w:style>
  <w:style w:styleId="Style_480" w:type="paragraph">
    <w:name w:val="Знак Знак3 Знак Знак Знак Знак Знак Знак Знак Знак Знак Знак Знак Знак Знак Знак Знак Знак"/>
    <w:basedOn w:val="Style_13"/>
    <w:link w:val="Style_480_ch"/>
    <w:pPr>
      <w:widowControl w:val="0"/>
      <w:spacing w:after="160" w:line="240" w:lineRule="exact"/>
      <w:ind/>
      <w:jc w:val="right"/>
    </w:pPr>
  </w:style>
  <w:style w:styleId="Style_480_ch" w:type="character">
    <w:name w:val="Знак Знак3 Знак Знак Знак Знак Знак Знак Знак Знак Знак Знак Знак Знак Знак Знак Знак Знак"/>
    <w:basedOn w:val="Style_13_ch"/>
    <w:link w:val="Style_480"/>
  </w:style>
  <w:style w:styleId="Style_481" w:type="paragraph">
    <w:name w:val="Гиперссылка3"/>
    <w:link w:val="Style_481_ch"/>
    <w:rPr>
      <w:color w:val="0000FF"/>
      <w:u w:val="single"/>
    </w:rPr>
  </w:style>
  <w:style w:styleId="Style_481_ch" w:type="character">
    <w:name w:val="Гиперссылка3"/>
    <w:link w:val="Style_481"/>
    <w:rPr>
      <w:color w:val="0000FF"/>
      <w:u w:val="single"/>
    </w:rPr>
  </w:style>
  <w:style w:styleId="Style_482" w:type="paragraph">
    <w:name w:val="Основной текст с отступом2"/>
    <w:basedOn w:val="Style_218"/>
    <w:link w:val="Style_482_ch"/>
    <w:rPr>
      <w:sz w:val="20"/>
    </w:rPr>
  </w:style>
  <w:style w:styleId="Style_482_ch" w:type="character">
    <w:name w:val="Основной текст с отступом2"/>
    <w:basedOn w:val="Style_218_ch"/>
    <w:link w:val="Style_482"/>
    <w:rPr>
      <w:sz w:val="20"/>
    </w:rPr>
  </w:style>
  <w:style w:styleId="Style_483" w:type="paragraph">
    <w:name w:val="Абзац списка2"/>
    <w:basedOn w:val="Style_13"/>
    <w:link w:val="Style_483_ch"/>
    <w:pPr>
      <w:spacing w:before="240" w:line="240" w:lineRule="atLeast"/>
      <w:ind w:firstLine="0" w:left="720"/>
      <w:contextualSpacing w:val="1"/>
      <w:jc w:val="right"/>
    </w:pPr>
    <w:rPr>
      <w:rFonts w:ascii="Calibri" w:hAnsi="Calibri"/>
      <w:sz w:val="22"/>
    </w:rPr>
  </w:style>
  <w:style w:styleId="Style_483_ch" w:type="character">
    <w:name w:val="Абзац списка2"/>
    <w:basedOn w:val="Style_13_ch"/>
    <w:link w:val="Style_483"/>
    <w:rPr>
      <w:rFonts w:ascii="Calibri" w:hAnsi="Calibri"/>
      <w:sz w:val="22"/>
    </w:rPr>
  </w:style>
  <w:style w:styleId="Style_484" w:type="paragraph">
    <w:name w:val="Гиперссылка5"/>
    <w:link w:val="Style_484_ch"/>
    <w:rPr>
      <w:color w:val="0000FF"/>
      <w:u w:val="single"/>
    </w:rPr>
  </w:style>
  <w:style w:styleId="Style_484_ch" w:type="character">
    <w:name w:val="Гиперссылка5"/>
    <w:link w:val="Style_484"/>
    <w:rPr>
      <w:color w:val="0000FF"/>
      <w:u w:val="single"/>
    </w:rPr>
  </w:style>
  <w:style w:styleId="Style_7" w:type="paragraph">
    <w:name w:val="p25"/>
    <w:basedOn w:val="Style_13"/>
    <w:link w:val="Style_7_ch"/>
    <w:pPr>
      <w:spacing w:after="28" w:before="28" w:line="100" w:lineRule="atLeast"/>
      <w:ind/>
    </w:pPr>
    <w:rPr>
      <w:sz w:val="24"/>
    </w:rPr>
  </w:style>
  <w:style w:styleId="Style_7_ch" w:type="character">
    <w:name w:val="p25"/>
    <w:basedOn w:val="Style_13_ch"/>
    <w:link w:val="Style_7"/>
    <w:rPr>
      <w:sz w:val="24"/>
    </w:rPr>
  </w:style>
  <w:style w:styleId="Style_485" w:type="paragraph">
    <w:name w:val="Знак Знак1 Знак Знак Знак Знак Знак Знак Знак Знак Знак Знак Знак Знак Знак Знак Знак Знак Знак Знак Знак Знак Знак"/>
    <w:link w:val="Style_485_ch"/>
  </w:style>
  <w:style w:styleId="Style_485_ch" w:type="character">
    <w:name w:val="Знак Знак1 Знак Знак Знак Знак Знак Знак Знак Знак Знак Знак Знак Знак Знак Знак Знак Знак Знак Знак Знак Знак Знак"/>
    <w:link w:val="Style_485"/>
  </w:style>
  <w:style w:styleId="Style_486" w:type="paragraph">
    <w:name w:val="consplusnormal"/>
    <w:basedOn w:val="Style_13"/>
    <w:link w:val="Style_486_ch"/>
    <w:pPr>
      <w:spacing w:afterAutospacing="on" w:beforeAutospacing="on"/>
      <w:ind/>
    </w:pPr>
    <w:rPr>
      <w:sz w:val="24"/>
    </w:rPr>
  </w:style>
  <w:style w:styleId="Style_486_ch" w:type="character">
    <w:name w:val="consplusnormal"/>
    <w:basedOn w:val="Style_13_ch"/>
    <w:link w:val="Style_486"/>
    <w:rPr>
      <w:sz w:val="24"/>
    </w:rPr>
  </w:style>
  <w:style w:styleId="Style_487" w:type="paragraph">
    <w:name w:val="heading 2"/>
    <w:basedOn w:val="Style_13"/>
    <w:next w:val="Style_13"/>
    <w:link w:val="Style_487_ch"/>
    <w:uiPriority w:val="9"/>
    <w:qFormat/>
    <w:pPr>
      <w:keepNext w:val="1"/>
      <w:ind w:right="-1192"/>
      <w:outlineLvl w:val="1"/>
    </w:pPr>
    <w:rPr>
      <w:rFonts w:ascii="Cambria" w:hAnsi="Cambria"/>
      <w:b w:val="1"/>
      <w:i w:val="1"/>
      <w:sz w:val="28"/>
    </w:rPr>
  </w:style>
  <w:style w:styleId="Style_487_ch" w:type="character">
    <w:name w:val="heading 2"/>
    <w:basedOn w:val="Style_13_ch"/>
    <w:link w:val="Style_487"/>
    <w:rPr>
      <w:rFonts w:ascii="Cambria" w:hAnsi="Cambria"/>
      <w:b w:val="1"/>
      <w:i w:val="1"/>
      <w:sz w:val="28"/>
    </w:rPr>
  </w:style>
  <w:style w:styleId="Style_488" w:type="paragraph">
    <w:name w:val="Обычный + 14 пт"/>
    <w:basedOn w:val="Style_13"/>
    <w:link w:val="Style_488_ch"/>
    <w:pPr>
      <w:ind/>
      <w:jc w:val="both"/>
    </w:pPr>
    <w:rPr>
      <w:sz w:val="28"/>
    </w:rPr>
  </w:style>
  <w:style w:styleId="Style_488_ch" w:type="character">
    <w:name w:val="Обычный + 14 пт"/>
    <w:basedOn w:val="Style_13_ch"/>
    <w:link w:val="Style_488"/>
    <w:rPr>
      <w:sz w:val="28"/>
    </w:rPr>
  </w:style>
  <w:style w:styleId="Style_48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9_ch"/>
  </w:style>
  <w:style w:styleId="Style_48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9"/>
  </w:style>
  <w:style w:styleId="Style_490" w:type="paragraph">
    <w:name w:val="western"/>
    <w:basedOn w:val="Style_13"/>
    <w:link w:val="Style_490_ch"/>
    <w:pPr>
      <w:spacing w:afterAutospacing="on" w:beforeAutospacing="on"/>
      <w:ind/>
    </w:pPr>
    <w:rPr>
      <w:sz w:val="24"/>
    </w:rPr>
  </w:style>
  <w:style w:styleId="Style_490_ch" w:type="character">
    <w:name w:val="western"/>
    <w:basedOn w:val="Style_13_ch"/>
    <w:link w:val="Style_490"/>
    <w:rPr>
      <w:sz w:val="24"/>
    </w:rPr>
  </w:style>
  <w:style w:styleId="Style_491" w:type="paragraph">
    <w:name w:val="Знак Знак Знак1 Знак Знак Знак Знак Знак Знак Знак Знак Знак Знак Знак Знак Знак Знак Знак Знак Знак Знак Знак"/>
    <w:link w:val="Style_491_ch"/>
  </w:style>
  <w:style w:styleId="Style_491_ch" w:type="character">
    <w:name w:val="Знак Знак Знак1 Знак Знак Знак Знак Знак Знак Знак Знак Знак Знак Знак Знак Знак Знак Знак Знак Знак Знак Знак"/>
    <w:link w:val="Style_491"/>
  </w:style>
  <w:style w:styleId="Style_492" w:type="paragraph">
    <w:name w:val="Знак Знак9"/>
    <w:link w:val="Style_492_ch"/>
    <w:rPr>
      <w:sz w:val="28"/>
    </w:rPr>
  </w:style>
  <w:style w:styleId="Style_492_ch" w:type="character">
    <w:name w:val="Знак Знак9"/>
    <w:link w:val="Style_492"/>
    <w:rPr>
      <w:sz w:val="28"/>
    </w:rPr>
  </w:style>
  <w:style w:styleId="Style_493" w:type="paragraph">
    <w:name w:val="Без интервала2"/>
    <w:link w:val="Style_493_ch"/>
    <w:rPr>
      <w:rFonts w:ascii="Calibri" w:hAnsi="Calibri"/>
      <w:sz w:val="22"/>
    </w:rPr>
  </w:style>
  <w:style w:styleId="Style_493_ch" w:type="character">
    <w:name w:val="Без интервала2"/>
    <w:link w:val="Style_493"/>
    <w:rPr>
      <w:rFonts w:ascii="Calibri" w:hAnsi="Calibri"/>
      <w:sz w:val="22"/>
    </w:rPr>
  </w:style>
  <w:style w:styleId="Style_494" w:type="paragraph">
    <w:name w:val="Знак Знак Знак Знак2"/>
    <w:link w:val="Style_494_ch"/>
  </w:style>
  <w:style w:styleId="Style_494_ch" w:type="character">
    <w:name w:val="Знак Знак Знак Знак2"/>
    <w:link w:val="Style_494"/>
  </w:style>
  <w:style w:styleId="Style_495" w:type="paragraph">
    <w:name w:val="Гиперссылка8"/>
    <w:link w:val="Style_495_ch"/>
    <w:rPr>
      <w:color w:val="0000FF"/>
      <w:u w:val="single"/>
    </w:rPr>
  </w:style>
  <w:style w:styleId="Style_495_ch" w:type="character">
    <w:name w:val="Гиперссылка8"/>
    <w:link w:val="Style_495"/>
    <w:rPr>
      <w:color w:val="0000FF"/>
      <w:u w:val="single"/>
    </w:rPr>
  </w:style>
  <w:style w:styleId="Style_496" w:type="paragraph">
    <w:name w:val="Основной шрифт абзаца7"/>
    <w:link w:val="Style_496_ch"/>
  </w:style>
  <w:style w:styleId="Style_496_ch" w:type="character">
    <w:name w:val="Основной шрифт абзаца7"/>
    <w:link w:val="Style_496"/>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4" w:type="paragraph">
    <w:name w:val="Text body"/>
    <w:link w:val="Style_4_ch"/>
    <w:rPr>
      <w:sz w:val="24"/>
    </w:rPr>
  </w:style>
  <w:style w:styleId="Style_4_ch" w:type="character">
    <w:name w:val="Text body"/>
    <w:link w:val="Style_4"/>
    <w:rPr>
      <w:sz w:val="24"/>
    </w:rPr>
  </w:style>
  <w:style w:styleId="Style_497" w:type="paragraph">
    <w:name w:val="Содержимое врезки"/>
    <w:basedOn w:val="Style_13"/>
    <w:link w:val="Style_497_ch"/>
  </w:style>
  <w:style w:styleId="Style_497_ch" w:type="character">
    <w:name w:val="Содержимое врезки"/>
    <w:basedOn w:val="Style_13_ch"/>
    <w:link w:val="Style_497"/>
  </w:style>
  <w:style w:styleId="Style_498" w:type="paragraph">
    <w:name w:val="Знак Знак3 Знак Знак Знак Знак Знак Знак Знак Знак Знак Знак Знак Знак Знак Знак Знак"/>
    <w:link w:val="Style_498_ch"/>
  </w:style>
  <w:style w:styleId="Style_498_ch" w:type="character">
    <w:name w:val="Знак Знак3 Знак Знак Знак Знак Знак Знак Знак Знак Знак Знак Знак Знак Знак Знак Знак"/>
    <w:link w:val="Style_498"/>
  </w:style>
  <w:style w:styleId="Style_499" w:type="paragraph">
    <w:name w:val="Основной текст Знак1"/>
    <w:link w:val="Style_499_ch"/>
  </w:style>
  <w:style w:styleId="Style_499_ch" w:type="character">
    <w:name w:val="Основной текст Знак1"/>
    <w:link w:val="Style_499"/>
  </w:style>
  <w:style w:styleId="Style_500" w:type="paragraph">
    <w:name w:val="Знак Знак1"/>
    <w:link w:val="Style_500_ch"/>
  </w:style>
  <w:style w:styleId="Style_500_ch" w:type="character">
    <w:name w:val="Знак Знак1"/>
    <w:link w:val="Style_500"/>
  </w:style>
  <w:style w:styleId="Style_501" w:type="paragraph">
    <w:name w:val="Схема документа1"/>
    <w:link w:val="Style_501_ch"/>
    <w:rPr>
      <w:sz w:val="2"/>
    </w:rPr>
  </w:style>
  <w:style w:styleId="Style_501_ch" w:type="character">
    <w:name w:val="Схема документа1"/>
    <w:link w:val="Style_501"/>
    <w:rPr>
      <w:sz w:val="2"/>
    </w:rPr>
  </w:style>
  <w:style w:styleId="Style_502" w:type="paragraph">
    <w:name w:val="Верхний колонтитул3"/>
    <w:link w:val="Style_502_ch"/>
  </w:style>
  <w:style w:styleId="Style_502_ch" w:type="character">
    <w:name w:val="Верхний колонтитул3"/>
    <w:link w:val="Style_502"/>
  </w:style>
  <w:style w:styleId="Style_503" w:type="paragraph">
    <w:name w:val="Основной текст (2) + Курсив"/>
    <w:link w:val="Style_503_ch"/>
    <w:rPr>
      <w:i w:val="1"/>
      <w:sz w:val="24"/>
    </w:rPr>
  </w:style>
  <w:style w:styleId="Style_503_ch" w:type="character">
    <w:name w:val="Основной текст (2) + Курсив"/>
    <w:link w:val="Style_503"/>
    <w:rPr>
      <w:i w:val="1"/>
      <w:sz w:val="24"/>
    </w:rPr>
  </w:style>
  <w:style w:styleId="Style_504" w:type="paragraph">
    <w:name w:val="Знак22"/>
    <w:basedOn w:val="Style_13"/>
    <w:link w:val="Style_504_ch"/>
    <w:pPr>
      <w:widowControl w:val="0"/>
      <w:spacing w:after="160" w:line="240" w:lineRule="exact"/>
      <w:ind/>
      <w:jc w:val="right"/>
    </w:pPr>
  </w:style>
  <w:style w:styleId="Style_504_ch" w:type="character">
    <w:name w:val="Знак22"/>
    <w:basedOn w:val="Style_13_ch"/>
    <w:link w:val="Style_504"/>
  </w:style>
  <w:style w:styleId="Style_505" w:type="paragraph">
    <w:name w:val="Знак21"/>
    <w:link w:val="Style_505_ch"/>
  </w:style>
  <w:style w:styleId="Style_505_ch" w:type="character">
    <w:name w:val="Знак21"/>
    <w:link w:val="Style_505"/>
  </w:style>
  <w:style w:styleId="Style_506" w:type="paragraph">
    <w:name w:val="Основной шрифт абзаца22"/>
    <w:link w:val="Style_506_ch"/>
  </w:style>
  <w:style w:styleId="Style_506_ch" w:type="character">
    <w:name w:val="Основной шрифт абзаца22"/>
    <w:link w:val="Style_506"/>
  </w:style>
  <w:style w:styleId="Style_507" w:type="paragraph">
    <w:name w:val="Знак Знак3 Знак"/>
    <w:basedOn w:val="Style_13"/>
    <w:link w:val="Style_507_ch"/>
    <w:pPr>
      <w:widowControl w:val="0"/>
      <w:spacing w:after="160" w:line="240" w:lineRule="exact"/>
      <w:ind/>
      <w:jc w:val="right"/>
    </w:pPr>
  </w:style>
  <w:style w:styleId="Style_507_ch" w:type="character">
    <w:name w:val="Знак Знак3 Знак"/>
    <w:basedOn w:val="Style_13_ch"/>
    <w:link w:val="Style_507"/>
  </w:style>
  <w:style w:styleId="Style_508" w:type="paragraph">
    <w:name w:val="Normal Знак Знак Знак Знак"/>
    <w:link w:val="Style_508_ch"/>
  </w:style>
  <w:style w:styleId="Style_508_ch" w:type="character">
    <w:name w:val="Normal Знак Знак Знак Знак"/>
    <w:link w:val="Style_508"/>
  </w:style>
  <w:style w:styleId="Style_509" w:type="paragraph">
    <w:name w:val="Знак1 Знак Знак"/>
    <w:link w:val="Style_509_ch"/>
  </w:style>
  <w:style w:styleId="Style_509_ch" w:type="character">
    <w:name w:val="Знак1 Знак Знак"/>
    <w:link w:val="Style_509"/>
  </w:style>
  <w:style w:styleId="Style_510" w:type="paragraph">
    <w:name w:val="Знак Знак Знак Знак Знак Знак Знак Знак Знак Знак Знак Знак Знак"/>
    <w:link w:val="Style_510_ch"/>
  </w:style>
  <w:style w:styleId="Style_510_ch" w:type="character">
    <w:name w:val="Знак Знак Знак Знак Знак Знак Знак Знак Знак Знак Знак Знак Знак"/>
    <w:link w:val="Style_510"/>
  </w:style>
  <w:style w:default="1" w:styleId="Style_10" w:type="table">
    <w:name w:val="Normal Table"/>
    <w:tblPr>
      <w:tblInd w:type="dxa" w:w="0"/>
      <w:tblCellMar>
        <w:top w:type="dxa" w:w="0"/>
        <w:left w:type="dxa" w:w="108"/>
        <w:bottom w:type="dxa" w:w="0"/>
        <w:right w:type="dxa" w:w="108"/>
      </w:tblCellMar>
    </w:tblPr>
  </w:style>
  <w:style w:styleId="Style_511" w:type="table">
    <w:name w:val="1"/>
    <w:basedOn w:val="Style_10"/>
  </w:style>
  <w:style w:styleId="Style_512"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13" w:type="table">
    <w:name w:val="Table Grid"/>
    <w:basedOn w:val="Style_10"/>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2023-09-29T07:50:57Z</dcterms:modified>
</cp:coreProperties>
</file>