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18" w:rsidRDefault="006E5E3B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214718" w:rsidRDefault="006E5E3B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214718" w:rsidRDefault="006E5E3B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214718" w:rsidRDefault="006E5E3B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04 мая 2025 год.</w:t>
      </w:r>
    </w:p>
    <w:p w:rsidR="00214718" w:rsidRDefault="006E5E3B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214718" w:rsidRDefault="006E5E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02 мая 2025 года 93</w:t>
      </w:r>
      <w:r>
        <w:rPr>
          <w:rFonts w:ascii="Times New Roman" w:hAnsi="Times New Roman"/>
          <w:b/>
          <w:sz w:val="28"/>
        </w:rPr>
        <w:t>,9%.</w:t>
      </w:r>
    </w:p>
    <w:p w:rsidR="00214718" w:rsidRDefault="0021471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214718" w:rsidRDefault="006E5E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214718" w:rsidRDefault="006E5E3B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214718" w:rsidRDefault="006E5E3B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</w:t>
      </w:r>
      <w:proofErr w:type="gramStart"/>
      <w:r>
        <w:rPr>
          <w:rFonts w:ascii="Times New Roman" w:hAnsi="Times New Roman"/>
          <w:sz w:val="28"/>
        </w:rPr>
        <w:t>0,+</w:t>
      </w:r>
      <w:proofErr w:type="gramEnd"/>
      <w:r>
        <w:rPr>
          <w:rFonts w:ascii="Times New Roman" w:hAnsi="Times New Roman"/>
          <w:sz w:val="28"/>
        </w:rPr>
        <w:t>5 °С, местам</w:t>
      </w:r>
      <w:r>
        <w:rPr>
          <w:rFonts w:ascii="Times New Roman" w:hAnsi="Times New Roman"/>
          <w:sz w:val="28"/>
        </w:rPr>
        <w:t>и до -6 °С, днем +3,+8 °С, местами +9,+14 °С., что на 3 °С выше нормы.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8-13 м/с, в отдельных районах порывы до 18 м/с.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</w:t>
      </w:r>
      <w:r>
        <w:rPr>
          <w:rFonts w:ascii="Times New Roman" w:hAnsi="Times New Roman"/>
          <w:sz w:val="28"/>
        </w:rPr>
        <w:t>: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04 мая 2025 г. местами по западной половине Ханты-Мансийского автономного округа ожидаются сильные осадки смешанного характера в виде дождя и мокрого снега.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Опасные явления погоды не </w:t>
      </w:r>
      <w:r>
        <w:rPr>
          <w:rFonts w:ascii="Times New Roman" w:hAnsi="Times New Roman"/>
          <w:sz w:val="28"/>
        </w:rPr>
        <w:t>прогнозируются.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прогнозируются: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04 мая 2025 </w:t>
      </w:r>
      <w:r>
        <w:rPr>
          <w:rStyle w:val="1"/>
          <w:rFonts w:ascii="Times New Roman" w:hAnsi="Times New Roman"/>
          <w:sz w:val="28"/>
        </w:rPr>
        <w:t xml:space="preserve">г. местами по западной половине Ханты-Мансийского автономного округа </w:t>
      </w:r>
      <w:r>
        <w:rPr>
          <w:rStyle w:val="1"/>
          <w:rFonts w:ascii="Times New Roman" w:hAnsi="Times New Roman"/>
          <w:sz w:val="28"/>
        </w:rPr>
        <w:t>(5 МО: Березовский МР,</w:t>
      </w:r>
      <w:r>
        <w:rPr>
          <w:rStyle w:val="1"/>
          <w:rFonts w:ascii="Times New Roman" w:hAnsi="Times New Roman"/>
          <w:sz w:val="28"/>
        </w:rPr>
        <w:t xml:space="preserve"> Советский МР, ГО Югорск, Кондинский МР, ГО Урай) ожидаются сильные осадки смешанн</w:t>
      </w:r>
      <w:r>
        <w:rPr>
          <w:rStyle w:val="1"/>
          <w:rFonts w:ascii="Times New Roman" w:hAnsi="Times New Roman"/>
          <w:sz w:val="28"/>
        </w:rPr>
        <w:t>ого характера в виде дождя и мокрого снега.</w:t>
      </w:r>
    </w:p>
    <w:p w:rsidR="00214718" w:rsidRDefault="0021471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214718" w:rsidRDefault="006E5E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214718" w:rsidRDefault="006E5E3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</w:t>
      </w:r>
      <w:bookmarkStart w:id="1" w:name="_GoBack"/>
      <w:bookmarkEnd w:id="1"/>
      <w:r>
        <w:rPr>
          <w:rFonts w:ascii="Times New Roman" w:hAnsi="Times New Roman"/>
          <w:sz w:val="28"/>
        </w:rPr>
        <w:t>бь, Северная Сосьва местами ледоход:</w:t>
      </w:r>
    </w:p>
    <w:p w:rsidR="00214718" w:rsidRDefault="006E5E3B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2 головы ледохода:</w:t>
      </w:r>
    </w:p>
    <w:p w:rsidR="00214718" w:rsidRDefault="006E5E3B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голова ледохода находится в</w:t>
      </w:r>
      <w:r>
        <w:rPr>
          <w:rFonts w:ascii="Times New Roman" w:hAnsi="Times New Roman"/>
          <w:sz w:val="28"/>
        </w:rPr>
        <w:t xml:space="preserve"> районе н.п. Большие Леуши Октябрьского района (динамика за сутки 20 км, протяженность ледохода 20 км). Хвост в районе н.п. Карымкары Октябрьского района. До границы с ЯНАО 405 км.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голова ледохода находится в районе н.п. Высокий Мыс Сургутского района </w:t>
      </w:r>
      <w:r>
        <w:rPr>
          <w:rFonts w:ascii="Times New Roman" w:hAnsi="Times New Roman"/>
          <w:sz w:val="28"/>
        </w:rPr>
        <w:t xml:space="preserve">(динамика за сутки 349 км, протяженность 89 км). Хвост в районе </w:t>
      </w:r>
      <w:r>
        <w:rPr>
          <w:rFonts w:ascii="Times New Roman" w:hAnsi="Times New Roman"/>
          <w:sz w:val="28"/>
        </w:rPr>
        <w:br/>
        <w:t>г. Сургут.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На реке Конда, Вандрас, Иртыш, </w:t>
      </w:r>
      <w:r>
        <w:rPr>
          <w:rFonts w:ascii="Times New Roman" w:hAnsi="Times New Roman"/>
          <w:sz w:val="28"/>
        </w:rPr>
        <w:t>Большой Юган, Большой Салым</w:t>
      </w:r>
      <w:r>
        <w:rPr>
          <w:rFonts w:ascii="Times New Roman" w:hAnsi="Times New Roman"/>
          <w:color w:val="000000" w:themeColor="text1"/>
          <w:sz w:val="28"/>
        </w:rPr>
        <w:t xml:space="preserve"> - чисто.  </w:t>
      </w:r>
    </w:p>
    <w:p w:rsidR="00214718" w:rsidRDefault="006E5E3B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местами – закраины, подвижка льда, разводья, л</w:t>
      </w:r>
      <w:r>
        <w:rPr>
          <w:rFonts w:ascii="Times New Roman" w:hAnsi="Times New Roman"/>
          <w:sz w:val="28"/>
        </w:rPr>
        <w:t>едостав с полыньями, вода на льду;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реке Вах местами – ледостав с полыньями, закраины;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реке Тром-Юган местами – лед потемнел;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лед потемнел;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закраины, подвижка.</w:t>
      </w:r>
    </w:p>
    <w:p w:rsidR="00214718" w:rsidRDefault="006E5E3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-6 до +30 см;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+2 до +5 см;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+1 до +10 см;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</w:t>
      </w:r>
      <w:r>
        <w:rPr>
          <w:rFonts w:ascii="Times New Roman" w:hAnsi="Times New Roman"/>
          <w:sz w:val="28"/>
        </w:rPr>
        <w:t>т -7 до +30 см;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+15 до +21 см;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+7 до +39 см;</w:t>
      </w:r>
    </w:p>
    <w:p w:rsidR="00214718" w:rsidRDefault="006E5E3B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 см.</w:t>
      </w:r>
    </w:p>
    <w:p w:rsidR="00214718" w:rsidRDefault="006E5E3B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</w:t>
      </w:r>
      <w:r>
        <w:rPr>
          <w:rFonts w:ascii="Times New Roman" w:hAnsi="Times New Roman"/>
          <w:sz w:val="28"/>
        </w:rPr>
        <w:t>й измерения толщин льда на гидрологических постах государственной наблюдательной сети не производятся.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затороопасных участках рек и аномалий толщины льда. 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</w:t>
      </w:r>
      <w:r>
        <w:rPr>
          <w:rFonts w:ascii="Times New Roman" w:hAnsi="Times New Roman"/>
          <w:sz w:val="28"/>
        </w:rPr>
        <w:t>тках не производятся.</w:t>
      </w:r>
    </w:p>
    <w:p w:rsidR="00214718" w:rsidRDefault="006E5E3B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214718" w:rsidRDefault="006E5E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частично затоплено 4 приусадебных земельных участка (за сутки +2 участка), жилые дома не затоплены, нарушения</w:t>
      </w:r>
      <w:r>
        <w:rPr>
          <w:rFonts w:ascii="Times New Roman" w:hAnsi="Times New Roman"/>
          <w:sz w:val="28"/>
        </w:rPr>
        <w:t xml:space="preserve"> жизнедеятельности населения нет.</w:t>
      </w:r>
    </w:p>
    <w:p w:rsidR="00214718" w:rsidRDefault="006E5E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:rsidR="00214718" w:rsidRDefault="006E5E3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03.05.2025 эксплуатируемых автозимников и ледовых переправ нет.</w:t>
      </w:r>
    </w:p>
    <w:p w:rsidR="00214718" w:rsidRDefault="00214718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16"/>
        </w:rPr>
      </w:pP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Лес</w:t>
      </w:r>
      <w:r>
        <w:rPr>
          <w:rFonts w:ascii="Times New Roman" w:hAnsi="Times New Roman"/>
          <w:b/>
          <w:color w:val="000000" w:themeColor="text1"/>
          <w:sz w:val="28"/>
        </w:rPr>
        <w:t xml:space="preserve">опожарная обстановка на территории </w:t>
      </w:r>
      <w:r>
        <w:rPr>
          <w:rFonts w:ascii="Times New Roman" w:hAnsi="Times New Roman"/>
          <w:b/>
          <w:color w:val="000000" w:themeColor="text1"/>
          <w:sz w:val="28"/>
        </w:rPr>
        <w:t>Ханты-Мансийского автономного округа – Югры: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</w:t>
      </w:r>
      <w:r>
        <w:rPr>
          <w:rFonts w:ascii="Times New Roman" w:hAnsi="Times New Roman"/>
          <w:sz w:val="28"/>
        </w:rPr>
        <w:t xml:space="preserve"> следующая обстановка: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МР Березовский, МР Октябрьский, ГО Нягань, МР Нефтеюганский, ГО Пыть-Ях, МР Нижневартовский, ГО Мегион, ГО Нижневартовск, ГО </w:t>
      </w:r>
      <w:r>
        <w:rPr>
          <w:rFonts w:ascii="Times New Roman" w:hAnsi="Times New Roman"/>
          <w:sz w:val="28"/>
        </w:rPr>
        <w:lastRenderedPageBreak/>
        <w:t xml:space="preserve">Лангепас, МР Сургутский, ГО Сургут, МР Ханты </w:t>
      </w:r>
      <w:r>
        <w:rPr>
          <w:rFonts w:ascii="Times New Roman" w:hAnsi="Times New Roman"/>
          <w:sz w:val="28"/>
        </w:rPr>
        <w:t>– Мансийский, ГО Ханты – Мансийск, МР Белоярский, ГО Нефтеюганск, ГО Радужный, ГО Покачи, ГО Когалым.</w:t>
      </w:r>
    </w:p>
    <w:p w:rsidR="00214718" w:rsidRDefault="006E5E3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21471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</w:t>
            </w:r>
            <w:r>
              <w:rPr>
                <w:rFonts w:ascii="Times New Roman" w:hAnsi="Times New Roman"/>
                <w:sz w:val="24"/>
              </w:rPr>
              <w:t>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21471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21471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214718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214718" w:rsidRDefault="006E5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214718" w:rsidRDefault="006E5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12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22,00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169,505 га). 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02.05.2025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</w:t>
      </w:r>
      <w:r>
        <w:rPr>
          <w:rFonts w:ascii="Times New Roman" w:hAnsi="Times New Roman"/>
          <w:sz w:val="28"/>
        </w:rPr>
        <w:t>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</w:t>
      </w:r>
      <w:r>
        <w:rPr>
          <w:rFonts w:ascii="Times New Roman" w:hAnsi="Times New Roman"/>
          <w:sz w:val="28"/>
          <w:u w:val="single"/>
        </w:rPr>
        <w:t xml:space="preserve">ые пожары 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02.05.2025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45,00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sz w:val="28"/>
        </w:rPr>
        <w:t>0,00 га.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214718" w:rsidRDefault="0021471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214718" w:rsidRDefault="006E5E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</w:t>
      </w:r>
      <w:r>
        <w:rPr>
          <w:rFonts w:ascii="Times New Roman" w:hAnsi="Times New Roman"/>
          <w:b/>
          <w:color w:val="000000" w:themeColor="text1"/>
          <w:sz w:val="28"/>
        </w:rPr>
        <w:t>втономного округа - Югры на предстоящие сутки:</w:t>
      </w:r>
    </w:p>
    <w:p w:rsidR="00214718" w:rsidRDefault="006E5E3B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214718" w:rsidRDefault="006E5E3B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214718" w:rsidRDefault="006E5E3B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</w:t>
      </w:r>
      <w:r>
        <w:rPr>
          <w:rFonts w:ascii="Times New Roman" w:hAnsi="Times New Roman"/>
          <w:color w:val="000000" w:themeColor="text1"/>
          <w:sz w:val="28"/>
        </w:rPr>
        <w:t xml:space="preserve">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росте уровня воды в р. Большой Юган</w:t>
      </w:r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возможно частичное затопление 1 приусадебного участка.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росте уровня воды в р. Черная Речка (без г/п) в СНТ «Газовик» г. Сургута возможно затопление 3 приусадебных участков.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</w:t>
      </w:r>
      <w:r>
        <w:rPr>
          <w:rFonts w:ascii="Times New Roman" w:hAnsi="Times New Roman"/>
          <w:color w:val="000000" w:themeColor="text1"/>
          <w:sz w:val="28"/>
        </w:rPr>
        <w:t xml:space="preserve">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</w:t>
      </w:r>
      <w:r>
        <w:rPr>
          <w:rFonts w:ascii="Times New Roman" w:hAnsi="Times New Roman"/>
          <w:color w:val="000000" w:themeColor="text1"/>
          <w:sz w:val="28"/>
        </w:rPr>
        <w:t>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Возможны происшествия, связанные с незначительным затоплением участков дорог и придомовых территорий (Источник – НЯ: </w:t>
      </w:r>
      <w:r>
        <w:rPr>
          <w:rFonts w:ascii="Times New Roman" w:hAnsi="Times New Roman"/>
          <w:sz w:val="28"/>
        </w:rPr>
        <w:t xml:space="preserve">ночью 04 мая 2025 г. местами по западной половине Ханты-Мансийского автономного округа ожидаются сильные осадки смешанного характера </w:t>
      </w:r>
      <w:r>
        <w:rPr>
          <w:rFonts w:ascii="Times New Roman" w:hAnsi="Times New Roman"/>
          <w:sz w:val="28"/>
        </w:rPr>
        <w:t>в виде дождя и мокрого снега</w:t>
      </w:r>
      <w:r>
        <w:rPr>
          <w:rFonts w:ascii="Times New Roman" w:hAnsi="Times New Roman"/>
          <w:color w:val="000000" w:themeColor="text1"/>
          <w:sz w:val="28"/>
        </w:rPr>
        <w:t>, местами порывы ветра до 18 м/с).</w:t>
      </w:r>
    </w:p>
    <w:p w:rsidR="00214718" w:rsidRDefault="006E5E3B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</w:t>
      </w:r>
      <w:r>
        <w:rPr>
          <w:rFonts w:ascii="Times New Roman" w:hAnsi="Times New Roman"/>
          <w:sz w:val="28"/>
        </w:rPr>
        <w:t>сложной лесопожарной обстановки в текущем прогнозируемом периоде.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214718" w:rsidRDefault="006E5E3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</w:t>
      </w:r>
      <w:r>
        <w:rPr>
          <w:rFonts w:ascii="Times New Roman" w:hAnsi="Times New Roman"/>
          <w:color w:val="000000" w:themeColor="text1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214718" w:rsidRDefault="006E5E3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Кондинский, ГО Урай, МР Березовский, МР Октябрьский</w:t>
      </w:r>
      <w:r>
        <w:rPr>
          <w:rFonts w:ascii="Times New Roman" w:hAnsi="Times New Roman"/>
          <w:sz w:val="28"/>
        </w:rPr>
        <w:t>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:rsidR="00214718" w:rsidRDefault="006E5E3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Про</w:t>
      </w:r>
      <w:r>
        <w:rPr>
          <w:rFonts w:ascii="Times New Roman" w:hAnsi="Times New Roman"/>
          <w:sz w:val="28"/>
        </w:rPr>
        <w:t xml:space="preserve">гнозируемые классы пожарной опасности по МО </w:t>
      </w:r>
    </w:p>
    <w:p w:rsidR="00214718" w:rsidRDefault="006E5E3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21471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21471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21471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214718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214718" w:rsidRDefault="006E5E3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 xml:space="preserve">ухудшение </w:t>
      </w:r>
      <w:r>
        <w:rPr>
          <w:rFonts w:ascii="Times New Roman" w:hAnsi="Times New Roman"/>
          <w:sz w:val="28"/>
        </w:rPr>
        <w:t>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</w:t>
      </w:r>
      <w:r>
        <w:rPr>
          <w:rFonts w:ascii="Times New Roman" w:hAnsi="Times New Roman"/>
          <w:sz w:val="28"/>
        </w:rPr>
        <w:t>агов торфяных пожаров не прогнозируется.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Происшествия не </w:t>
      </w:r>
      <w:r>
        <w:rPr>
          <w:rFonts w:ascii="Times New Roman" w:hAnsi="Times New Roman"/>
          <w:color w:val="000000" w:themeColor="text1"/>
          <w:sz w:val="28"/>
        </w:rPr>
        <w:t>прогнозируются.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</w:t>
      </w:r>
      <w:r>
        <w:rPr>
          <w:rFonts w:ascii="Times New Roman" w:hAnsi="Times New Roman"/>
          <w:color w:val="000000" w:themeColor="text1"/>
          <w:sz w:val="28"/>
        </w:rPr>
        <w:t>ями на электроэнергетических системах, ЛЭП.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</w:t>
      </w:r>
      <w:r>
        <w:rPr>
          <w:rFonts w:ascii="Times New Roman" w:hAnsi="Times New Roman"/>
          <w:sz w:val="28"/>
        </w:rPr>
        <w:t>альных системах жизнеобеспечения.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</w:t>
      </w:r>
      <w:r>
        <w:rPr>
          <w:rFonts w:ascii="Times New Roman" w:hAnsi="Times New Roman"/>
          <w:color w:val="000000" w:themeColor="text1"/>
          <w:sz w:val="28"/>
        </w:rPr>
        <w:t>гнозируется.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пожаров, вероятность – высокая.</w:t>
      </w:r>
    </w:p>
    <w:p w:rsidR="00214718" w:rsidRDefault="006E5E3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214718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1471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214718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18" w:rsidRDefault="00214718">
            <w:p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</w:tr>
      <w:tr w:rsidR="0021471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18" w:rsidRDefault="0021471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  <w:tr w:rsidR="0021471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18" w:rsidRDefault="0021471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214718" w:rsidRDefault="006E5E3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14718" w:rsidRDefault="006E5E3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</w:t>
      </w:r>
      <w:r>
        <w:rPr>
          <w:rFonts w:ascii="Times New Roman" w:hAnsi="Times New Roman"/>
          <w:sz w:val="28"/>
        </w:rPr>
        <w:t>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214718" w:rsidRDefault="006E5E3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214718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18" w:rsidRDefault="006E5E3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1471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214718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14718" w:rsidRDefault="0021471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4718" w:rsidRDefault="006E5E3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18" w:rsidRDefault="006E5E3B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</w:t>
      </w:r>
      <w:r>
        <w:rPr>
          <w:rFonts w:ascii="Times New Roman" w:hAnsi="Times New Roman"/>
          <w:color w:val="000000" w:themeColor="text1"/>
          <w:sz w:val="28"/>
        </w:rPr>
        <w:t>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</w:t>
      </w:r>
      <w:r>
        <w:rPr>
          <w:rFonts w:ascii="Times New Roman" w:hAnsi="Times New Roman"/>
          <w:color w:val="000000" w:themeColor="text1"/>
          <w:sz w:val="28"/>
        </w:rPr>
        <w:t xml:space="preserve"> часы, вероятность – повышенная.</w:t>
      </w:r>
    </w:p>
    <w:p w:rsidR="00214718" w:rsidRDefault="006E5E3B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</w:t>
      </w:r>
      <w:r>
        <w:rPr>
          <w:rFonts w:ascii="Times New Roman" w:hAnsi="Times New Roman"/>
          <w:color w:val="000000" w:themeColor="text1"/>
          <w:sz w:val="28"/>
        </w:rPr>
        <w:t>вариями на авиационном транспорте.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 (</w:t>
      </w:r>
      <w:r>
        <w:rPr>
          <w:rFonts w:ascii="Times New Roman" w:hAnsi="Times New Roman"/>
          <w:sz w:val="28"/>
        </w:rPr>
        <w:t xml:space="preserve">ночью 04 мая 2025 г. местами по западной половине Ханты-Мансийского автономного округа </w:t>
      </w:r>
      <w:r>
        <w:rPr>
          <w:rFonts w:ascii="Times New Roman" w:hAnsi="Times New Roman"/>
          <w:sz w:val="28"/>
        </w:rPr>
        <w:t>ожидаются сильные осадки смешанного характера в виде дождя и мокрого снега</w:t>
      </w:r>
      <w:r>
        <w:rPr>
          <w:rFonts w:ascii="Times New Roman" w:hAnsi="Times New Roman"/>
          <w:color w:val="000000" w:themeColor="text1"/>
          <w:sz w:val="28"/>
        </w:rPr>
        <w:t>, местами порывы ветра до 18 м/с).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14718" w:rsidRDefault="006E5E3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color w:val="000000" w:themeColor="text1"/>
          <w:sz w:val="28"/>
        </w:rPr>
        <w:t xml:space="preserve">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214718" w:rsidRDefault="00214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214718" w:rsidRDefault="006E5E3B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val="000000" w:themeColor="text1"/>
          <w:sz w:val="28"/>
        </w:rPr>
        <w:lastRenderedPageBreak/>
        <w:t>превентивных мероприятий: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color w:val="000000" w:themeColor="text1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color w:val="000000" w:themeColor="text1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color w:val="000000" w:themeColor="text1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</w:t>
      </w:r>
      <w:r>
        <w:rPr>
          <w:rFonts w:ascii="Times New Roman" w:hAnsi="Times New Roman"/>
          <w:color w:val="000000" w:themeColor="text1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</w:t>
      </w:r>
      <w:r>
        <w:rPr>
          <w:rFonts w:ascii="Times New Roman" w:hAnsi="Times New Roman"/>
          <w:color w:val="000000" w:themeColor="text1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color w:val="000000" w:themeColor="text1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color w:val="000000" w:themeColor="text1"/>
          <w:sz w:val="28"/>
        </w:rPr>
        <w:t>экипажами с СГУ, старосты и т.д.).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color w:val="000000" w:themeColor="text1"/>
          <w:sz w:val="28"/>
        </w:rPr>
        <w:t>тания.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</w:t>
      </w:r>
      <w:r>
        <w:rPr>
          <w:rFonts w:ascii="Times New Roman" w:hAnsi="Times New Roman"/>
          <w:color w:val="000000" w:themeColor="text1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color w:val="000000" w:themeColor="text1"/>
          <w:sz w:val="28"/>
        </w:rPr>
        <w:t xml:space="preserve"> т.п.).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 эвакуации населения при чрезвычайных ситуациях </w:t>
      </w:r>
      <w:r>
        <w:rPr>
          <w:rFonts w:ascii="Times New Roman" w:hAnsi="Times New Roman"/>
          <w:color w:val="000000" w:themeColor="text1"/>
          <w:sz w:val="28"/>
        </w:rPr>
        <w:lastRenderedPageBreak/>
        <w:t>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/>
          <w:i/>
          <w:color w:val="000000" w:themeColor="text1"/>
          <w:sz w:val="28"/>
        </w:rPr>
        <w:t>ерриторий и локальных объектов на территории муниципального образования: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color w:val="000000" w:themeColor="text1"/>
          <w:sz w:val="28"/>
        </w:rPr>
        <w:t xml:space="preserve"> пропуска воды под автодорогами.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color w:val="000000" w:themeColor="text1"/>
          <w:sz w:val="28"/>
        </w:rPr>
        <w:t xml:space="preserve">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</w:t>
      </w:r>
      <w:r>
        <w:rPr>
          <w:rFonts w:ascii="Times New Roman" w:hAnsi="Times New Roman"/>
          <w:color w:val="000000" w:themeColor="text1"/>
          <w:sz w:val="28"/>
        </w:rPr>
        <w:t xml:space="preserve">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</w:t>
      </w:r>
      <w:r>
        <w:rPr>
          <w:rFonts w:ascii="Times New Roman" w:hAnsi="Times New Roman"/>
          <w:color w:val="000000" w:themeColor="text1"/>
          <w:sz w:val="28"/>
        </w:rPr>
        <w:t xml:space="preserve"> (подтопления), на случай экстренной эвакуации. Обеспечить готовность пунктов временного размещения.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</w:t>
      </w:r>
      <w:r>
        <w:rPr>
          <w:rFonts w:ascii="Times New Roman" w:hAnsi="Times New Roman"/>
          <w:color w:val="000000" w:themeColor="text1"/>
          <w:sz w:val="28"/>
        </w:rPr>
        <w:t>я (подтопления) паводковыми водами и (или) с которыми нарушается автотранспортное сообщение.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</w:t>
      </w:r>
      <w:r>
        <w:rPr>
          <w:rFonts w:ascii="Times New Roman" w:hAnsi="Times New Roman"/>
          <w:color w:val="000000" w:themeColor="text1"/>
          <w:sz w:val="28"/>
        </w:rPr>
        <w:t xml:space="preserve"> в зоне возможного подтопления.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</w:t>
      </w:r>
      <w:r>
        <w:rPr>
          <w:rFonts w:ascii="Times New Roman" w:hAnsi="Times New Roman"/>
          <w:color w:val="000000" w:themeColor="text1"/>
          <w:sz w:val="28"/>
        </w:rPr>
        <w:t>личие и пополнить запасы материальных средств, используемых для ликвидации последствий ЧС.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</w:t>
      </w:r>
      <w:r>
        <w:rPr>
          <w:rFonts w:ascii="Times New Roman" w:hAnsi="Times New Roman"/>
          <w:color w:val="000000" w:themeColor="text1"/>
          <w:sz w:val="28"/>
        </w:rPr>
        <w:t xml:space="preserve">ителям органов государственной власти, учреждений и организаций рекомендуется: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</w:t>
      </w:r>
      <w:r>
        <w:rPr>
          <w:rFonts w:ascii="Times New Roman" w:hAnsi="Times New Roman"/>
          <w:color w:val="000000" w:themeColor="text1"/>
          <w:sz w:val="28"/>
        </w:rPr>
        <w:t>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</w:t>
      </w:r>
      <w:r>
        <w:rPr>
          <w:rFonts w:ascii="Times New Roman" w:hAnsi="Times New Roman"/>
          <w:color w:val="000000" w:themeColor="text1"/>
          <w:sz w:val="28"/>
        </w:rPr>
        <w:t xml:space="preserve"> пожарной безопасности, очагов возгораний и ликвидации мелких природных пожаров;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</w:t>
      </w:r>
      <w:r>
        <w:rPr>
          <w:rFonts w:ascii="Times New Roman" w:hAnsi="Times New Roman"/>
          <w:color w:val="000000" w:themeColor="text1"/>
          <w:sz w:val="28"/>
        </w:rPr>
        <w:t xml:space="preserve">ные для этих целей места (полигоны твердых бытовых отходов);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214718" w:rsidRDefault="006E5E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</w:t>
      </w:r>
      <w:r>
        <w:rPr>
          <w:rFonts w:ascii="Times New Roman" w:hAnsi="Times New Roman"/>
          <w:color w:val="000000" w:themeColor="text1"/>
          <w:sz w:val="28"/>
        </w:rPr>
        <w:t xml:space="preserve">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</w:t>
      </w:r>
      <w:r>
        <w:rPr>
          <w:rFonts w:ascii="Times New Roman" w:hAnsi="Times New Roman"/>
          <w:color w:val="000000" w:themeColor="text1"/>
          <w:sz w:val="28"/>
        </w:rPr>
        <w:t>кже проведение лекций и бесед с населением на противопожарную тематику в ходе рейдов.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</w:t>
      </w:r>
      <w:r>
        <w:rPr>
          <w:rFonts w:ascii="Times New Roman" w:hAnsi="Times New Roman"/>
          <w:color w:val="000000" w:themeColor="text1"/>
          <w:sz w:val="28"/>
        </w:rPr>
        <w:t>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</w:t>
      </w:r>
      <w:r>
        <w:rPr>
          <w:rFonts w:ascii="Times New Roman" w:hAnsi="Times New Roman"/>
          <w:color w:val="000000" w:themeColor="text1"/>
          <w:sz w:val="28"/>
        </w:rPr>
        <w:t xml:space="preserve">изненную ситуацию.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</w:t>
      </w:r>
      <w:r>
        <w:rPr>
          <w:rFonts w:ascii="Times New Roman" w:hAnsi="Times New Roman"/>
          <w:color w:val="000000" w:themeColor="text1"/>
          <w:sz w:val="28"/>
        </w:rPr>
        <w:t>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>
        <w:rPr>
          <w:rFonts w:ascii="Times New Roman" w:hAnsi="Times New Roman"/>
          <w:color w:val="000000" w:themeColor="text1"/>
          <w:sz w:val="28"/>
        </w:rPr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</w:t>
      </w:r>
      <w:r>
        <w:rPr>
          <w:rFonts w:ascii="Times New Roman" w:hAnsi="Times New Roman"/>
          <w:color w:val="000000" w:themeColor="text1"/>
          <w:sz w:val="28"/>
        </w:rPr>
        <w:t>но проверки противопожарного состояния частного жилого сектора.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Обеспечить контроль пожарной безопасности на объектах с массовым пребыванием людей.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</w:t>
      </w:r>
      <w:r>
        <w:rPr>
          <w:rFonts w:ascii="Times New Roman" w:hAnsi="Times New Roman"/>
          <w:color w:val="000000" w:themeColor="text1"/>
          <w:sz w:val="28"/>
        </w:rPr>
        <w:t xml:space="preserve"> взрывов бытового газа.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</w:t>
      </w:r>
      <w:r>
        <w:rPr>
          <w:rFonts w:ascii="Times New Roman" w:hAnsi="Times New Roman"/>
          <w:color w:val="000000" w:themeColor="text1"/>
          <w:sz w:val="28"/>
        </w:rPr>
        <w:t>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</w:t>
      </w:r>
      <w:r>
        <w:rPr>
          <w:rFonts w:ascii="Times New Roman" w:hAnsi="Times New Roman"/>
          <w:color w:val="000000" w:themeColor="text1"/>
          <w:sz w:val="28"/>
        </w:rPr>
        <w:t>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</w:t>
      </w:r>
      <w:r>
        <w:rPr>
          <w:rFonts w:ascii="Times New Roman" w:hAnsi="Times New Roman"/>
          <w:color w:val="000000" w:themeColor="text1"/>
          <w:sz w:val="28"/>
        </w:rPr>
        <w:t xml:space="preserve">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</w:t>
      </w:r>
      <w:r>
        <w:rPr>
          <w:rFonts w:ascii="Times New Roman" w:hAnsi="Times New Roman"/>
          <w:color w:val="000000" w:themeColor="text1"/>
          <w:sz w:val="28"/>
        </w:rPr>
        <w:t>ции и бокового интервала при управлении автомобилем, не допущения резких ускорений, торможений и перестроений.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</w:t>
      </w:r>
      <w:r>
        <w:rPr>
          <w:rFonts w:ascii="Times New Roman" w:hAnsi="Times New Roman"/>
          <w:color w:val="000000" w:themeColor="text1"/>
          <w:sz w:val="28"/>
        </w:rPr>
        <w:t xml:space="preserve">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Оперативно доводить прогнозную информацию </w:t>
      </w:r>
      <w:r>
        <w:rPr>
          <w:rFonts w:ascii="Times New Roman" w:hAnsi="Times New Roman"/>
          <w:color w:val="000000" w:themeColor="text1"/>
          <w:sz w:val="28"/>
        </w:rPr>
        <w:t>по метеорологической и дорожной обстановке до населения.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</w:t>
      </w:r>
      <w:r>
        <w:rPr>
          <w:rFonts w:ascii="Times New Roman" w:hAnsi="Times New Roman"/>
          <w:color w:val="000000" w:themeColor="text1"/>
          <w:sz w:val="28"/>
        </w:rPr>
        <w:t>окации;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</w:t>
      </w:r>
      <w:r>
        <w:rPr>
          <w:rFonts w:ascii="Times New Roman" w:hAnsi="Times New Roman"/>
          <w:color w:val="000000" w:themeColor="text1"/>
          <w:sz w:val="28"/>
        </w:rPr>
        <w:t>ившейся обстановке, а также маршрутов объездных автодорог;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В целях предупреждения несчастных случаев на водных объектах: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color w:val="000000" w:themeColor="text1"/>
          <w:sz w:val="28"/>
        </w:rPr>
        <w:t>й по запрету выхода на лед и оказанию первой медицинской помощи пострадавшим.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Размещать на сайтах муниципальных образований инфо</w:t>
      </w:r>
      <w:r>
        <w:rPr>
          <w:rFonts w:ascii="Times New Roman" w:hAnsi="Times New Roman"/>
          <w:color w:val="000000" w:themeColor="text1"/>
          <w:sz w:val="28"/>
        </w:rPr>
        <w:t>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214718" w:rsidRDefault="0021471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14718" w:rsidRDefault="0021471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14718" w:rsidRDefault="0021471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14718" w:rsidRDefault="006E5E3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    </w:t>
      </w:r>
      <w:r>
        <w:rPr>
          <w:rFonts w:ascii="Times New Roman" w:hAnsi="Times New Roman"/>
          <w:sz w:val="28"/>
        </w:rPr>
        <w:t xml:space="preserve">                      И.Г. Романенко</w:t>
      </w:r>
    </w:p>
    <w:p w:rsidR="00214718" w:rsidRDefault="0075006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23E63FD" wp14:editId="2E8EA03A">
            <wp:simplePos x="0" y="0"/>
            <wp:positionH relativeFrom="column">
              <wp:posOffset>3324648</wp:posOffset>
            </wp:positionH>
            <wp:positionV relativeFrom="page">
              <wp:posOffset>4409440</wp:posOffset>
            </wp:positionV>
            <wp:extent cx="1137920" cy="7658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t="25089" r="16716" b="49460"/>
                    <a:stretch/>
                  </pic:blipFill>
                  <pic:spPr>
                    <a:xfrm>
                      <a:off x="0" y="0"/>
                      <a:ext cx="1137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718" w:rsidRDefault="0021471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14718" w:rsidRDefault="0021471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14718" w:rsidRDefault="006E5E3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:rsidR="00214718" w:rsidRDefault="006E5E3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214718" w:rsidRDefault="0021471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sectPr w:rsidR="0021471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AFB"/>
    <w:multiLevelType w:val="multilevel"/>
    <w:tmpl w:val="6D62B47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299E5F6E"/>
    <w:multiLevelType w:val="multilevel"/>
    <w:tmpl w:val="89949858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C098D"/>
    <w:multiLevelType w:val="multilevel"/>
    <w:tmpl w:val="142C2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14718"/>
    <w:rsid w:val="00214718"/>
    <w:rsid w:val="006E5E3B"/>
    <w:rsid w:val="007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8091F-80F8-438F-A2FF-AD52B2A2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styleId="22">
    <w:name w:val="toc 2"/>
    <w:next w:val="a0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4">
    <w:name w:val="Balloon Text"/>
    <w:basedOn w:val="a0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1">
    <w:name w:val="Основной шрифт абзаца2"/>
    <w:link w:val="61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1"/>
    <w:link w:val="HeaderChar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4">
    <w:name w:val="Для оглавления2"/>
    <w:basedOn w:val="a6"/>
    <w:link w:val="25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5">
    <w:name w:val="Для оглавления2"/>
    <w:basedOn w:val="a7"/>
    <w:link w:val="24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e">
    <w:name w:val="Знак сноски1"/>
    <w:basedOn w:val="31"/>
    <w:link w:val="1f"/>
    <w:rPr>
      <w:vertAlign w:val="superscript"/>
    </w:rPr>
  </w:style>
  <w:style w:type="character" w:customStyle="1" w:styleId="1f">
    <w:name w:val="Знак сноски1"/>
    <w:basedOn w:val="32"/>
    <w:link w:val="1e"/>
    <w:rPr>
      <w:vertAlign w:val="superscript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8">
    <w:name w:val="header"/>
    <w:basedOn w:val="a0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table of figures"/>
    <w:basedOn w:val="a0"/>
    <w:next w:val="a0"/>
    <w:link w:val="ab"/>
    <w:pPr>
      <w:spacing w:after="0"/>
    </w:pPr>
  </w:style>
  <w:style w:type="character" w:customStyle="1" w:styleId="ab">
    <w:name w:val="Перечень рисунков Знак"/>
    <w:basedOn w:val="1"/>
    <w:link w:val="aa"/>
  </w:style>
  <w:style w:type="paragraph" w:styleId="ac">
    <w:name w:val="Plain Text"/>
    <w:basedOn w:val="a0"/>
    <w:link w:val="ad"/>
    <w:pPr>
      <w:spacing w:after="0" w:line="240" w:lineRule="auto"/>
    </w:pPr>
    <w:rPr>
      <w:rFonts w:ascii="Consolas" w:hAnsi="Consolas"/>
      <w:sz w:val="21"/>
    </w:rPr>
  </w:style>
  <w:style w:type="character" w:customStyle="1" w:styleId="ad">
    <w:name w:val="Текст Знак"/>
    <w:basedOn w:val="1"/>
    <w:link w:val="ac"/>
    <w:rPr>
      <w:rFonts w:ascii="Consolas" w:hAnsi="Consolas"/>
      <w:sz w:val="21"/>
    </w:rPr>
  </w:style>
  <w:style w:type="paragraph" w:customStyle="1" w:styleId="1f2">
    <w:name w:val="Знак концевой сноски1"/>
    <w:basedOn w:val="31"/>
    <w:link w:val="1f3"/>
    <w:rPr>
      <w:vertAlign w:val="superscript"/>
    </w:rPr>
  </w:style>
  <w:style w:type="character" w:customStyle="1" w:styleId="1f3">
    <w:name w:val="Знак концевой сноски1"/>
    <w:basedOn w:val="32"/>
    <w:link w:val="1f2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f4">
    <w:name w:val="Текст1"/>
    <w:link w:val="1f5"/>
    <w:pPr>
      <w:spacing w:after="0" w:line="240" w:lineRule="auto"/>
    </w:pPr>
    <w:rPr>
      <w:rFonts w:ascii="Consolas" w:hAnsi="Consolas"/>
      <w:sz w:val="21"/>
    </w:rPr>
  </w:style>
  <w:style w:type="character" w:customStyle="1" w:styleId="1f5">
    <w:name w:val="Текст1"/>
    <w:link w:val="1f4"/>
    <w:rPr>
      <w:rFonts w:ascii="Consolas" w:hAnsi="Consolas"/>
      <w:color w:val="000000"/>
      <w:sz w:val="21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26">
    <w:name w:val="Quote"/>
    <w:basedOn w:val="a0"/>
    <w:next w:val="a0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Pr>
      <w:i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color w:val="000000"/>
      <w:sz w:val="21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28">
    <w:name w:val="Гиперссылка2"/>
    <w:link w:val="af4"/>
    <w:rPr>
      <w:color w:val="0000FF"/>
      <w:u w:val="single"/>
    </w:rPr>
  </w:style>
  <w:style w:type="character" w:styleId="af4">
    <w:name w:val="Hyperlink"/>
    <w:link w:val="28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6">
    <w:name w:val="toc 1"/>
    <w:next w:val="a0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link w:val="1f6"/>
    <w:rPr>
      <w:rFonts w:ascii="XO Thames" w:hAnsi="XO Thames"/>
      <w:b/>
    </w:rPr>
  </w:style>
  <w:style w:type="paragraph" w:customStyle="1" w:styleId="29">
    <w:name w:val="Текст2"/>
    <w:link w:val="2a"/>
    <w:pPr>
      <w:spacing w:after="0" w:line="240" w:lineRule="auto"/>
    </w:pPr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color w:val="000000"/>
      <w:sz w:val="2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5">
    <w:name w:val="footer"/>
    <w:basedOn w:val="a0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styleId="af7">
    <w:name w:val="List Paragraph"/>
    <w:basedOn w:val="a0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Footnote3">
    <w:name w:val="Footnote"/>
    <w:link w:val="Footnote4"/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paragraph" w:customStyle="1" w:styleId="a">
    <w:name w:val="Для оглавления"/>
    <w:basedOn w:val="10"/>
    <w:link w:val="af9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9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styleId="a6">
    <w:name w:val="Subtitle"/>
    <w:basedOn w:val="a0"/>
    <w:next w:val="a0"/>
    <w:link w:val="a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1"/>
    <w:link w:val="a6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0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styleId="afc">
    <w:name w:val="endnote text"/>
    <w:basedOn w:val="a0"/>
    <w:link w:val="afd"/>
    <w:pPr>
      <w:spacing w:after="0" w:line="240" w:lineRule="auto"/>
    </w:pPr>
    <w:rPr>
      <w:sz w:val="20"/>
    </w:rPr>
  </w:style>
  <w:style w:type="character" w:customStyle="1" w:styleId="afd">
    <w:name w:val="Текст концевой сноски Знак"/>
    <w:basedOn w:val="1"/>
    <w:link w:val="afc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styleId="afe">
    <w:name w:val="caption"/>
    <w:basedOn w:val="a0"/>
    <w:next w:val="a0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1ff2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43">
    <w:name w:val="Plain Table 4"/>
    <w:basedOn w:val="a2"/>
    <w:pPr>
      <w:spacing w:after="0" w:line="240" w:lineRule="auto"/>
    </w:pPr>
    <w:tblPr/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2f3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3b">
    <w:name w:val="Plain Table 3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3617</Words>
  <Characters>20622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2025-05-03T08:25:00Z</dcterms:created>
  <dcterms:modified xsi:type="dcterms:W3CDTF">2025-05-03T08:25:00Z</dcterms:modified>
</cp:coreProperties>
</file>