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w:t>
      </w:r>
      <w:r w:rsidR="005E2899">
        <w:rPr>
          <w:b/>
          <w:sz w:val="24"/>
          <w:szCs w:val="24"/>
        </w:rPr>
        <w:t>7</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5E2899">
        <w:rPr>
          <w:b/>
          <w:bCs/>
          <w:sz w:val="24"/>
          <w:szCs w:val="24"/>
          <w:u w:val="single"/>
        </w:rPr>
        <w:t>6</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86584" w:rsidRDefault="10CB1F7A" w:rsidP="00986584">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986584" w:rsidRPr="00986584" w:rsidRDefault="00986584" w:rsidP="00986584">
      <w:pPr>
        <w:ind w:firstLine="567"/>
        <w:jc w:val="both"/>
        <w:rPr>
          <w:b/>
          <w:i/>
          <w:sz w:val="24"/>
          <w:szCs w:val="24"/>
        </w:rPr>
      </w:pPr>
      <w:r w:rsidRPr="00986584">
        <w:rPr>
          <w:sz w:val="24"/>
          <w:szCs w:val="24"/>
        </w:rPr>
        <w:t>Вчера днем и сегодня ночью местами по округу отмечались кратковременные дожди, грозы. Ветер переменных направлений до 10 м/с. Температура вчера днем была +19,+28 °С, сегодня ночью +6,+17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F21C48" w:rsidRPr="10663867" w:rsidRDefault="00F21C48" w:rsidP="00F21C48">
      <w:pPr>
        <w:tabs>
          <w:tab w:val="left" w:pos="1978"/>
        </w:tabs>
        <w:ind w:firstLine="567"/>
        <w:rPr>
          <w:bCs/>
          <w:sz w:val="24"/>
          <w:szCs w:val="24"/>
        </w:rPr>
      </w:pPr>
      <w:r w:rsidRPr="10663867">
        <w:rPr>
          <w:b/>
          <w:bCs/>
          <w:sz w:val="24"/>
          <w:szCs w:val="24"/>
          <w:u w:val="single"/>
        </w:rPr>
        <w:t>р. Обь:</w:t>
      </w:r>
      <w:r w:rsidRPr="10663867">
        <w:rPr>
          <w:bCs/>
          <w:i/>
          <w:iCs/>
          <w:sz w:val="24"/>
          <w:szCs w:val="24"/>
        </w:rPr>
        <w:t xml:space="preserve"> </w:t>
      </w:r>
      <w:r w:rsidRPr="10663867">
        <w:rPr>
          <w:bCs/>
          <w:sz w:val="24"/>
          <w:szCs w:val="24"/>
        </w:rPr>
        <w:t>Динамика уровня воды от -11 до -7 см.</w:t>
      </w:r>
    </w:p>
    <w:p w:rsidR="00F21C48" w:rsidRPr="10663867" w:rsidRDefault="00F21C48" w:rsidP="00F21C48">
      <w:pPr>
        <w:tabs>
          <w:tab w:val="left" w:pos="1978"/>
        </w:tabs>
        <w:ind w:firstLine="567"/>
        <w:rPr>
          <w:bCs/>
          <w:sz w:val="24"/>
          <w:szCs w:val="24"/>
        </w:rPr>
      </w:pPr>
      <w:r w:rsidRPr="10663867">
        <w:rPr>
          <w:b/>
          <w:bCs/>
          <w:sz w:val="24"/>
          <w:szCs w:val="24"/>
          <w:u w:val="single"/>
        </w:rPr>
        <w:t>р. Иртыш:</w:t>
      </w:r>
      <w:r w:rsidRPr="10663867">
        <w:rPr>
          <w:bCs/>
          <w:i/>
          <w:iCs/>
          <w:sz w:val="24"/>
          <w:szCs w:val="24"/>
        </w:rPr>
        <w:t xml:space="preserve"> </w:t>
      </w:r>
      <w:r w:rsidRPr="10663867">
        <w:rPr>
          <w:bCs/>
          <w:sz w:val="24"/>
          <w:szCs w:val="24"/>
        </w:rPr>
        <w:t>Динамика уровня воды от -20 до -8 см.</w:t>
      </w:r>
    </w:p>
    <w:p w:rsidR="00F21C48" w:rsidRPr="10663867" w:rsidRDefault="00F21C48" w:rsidP="00F21C48">
      <w:pPr>
        <w:tabs>
          <w:tab w:val="left" w:pos="1978"/>
        </w:tabs>
        <w:ind w:firstLine="567"/>
        <w:rPr>
          <w:bCs/>
          <w:sz w:val="24"/>
          <w:szCs w:val="24"/>
        </w:rPr>
      </w:pPr>
      <w:r w:rsidRPr="10663867">
        <w:rPr>
          <w:b/>
          <w:bCs/>
          <w:sz w:val="24"/>
          <w:szCs w:val="24"/>
          <w:u w:val="single"/>
        </w:rPr>
        <w:t>р. Конда:</w:t>
      </w:r>
      <w:r w:rsidRPr="10663867">
        <w:rPr>
          <w:bCs/>
          <w:i/>
          <w:iCs/>
          <w:sz w:val="24"/>
          <w:szCs w:val="24"/>
        </w:rPr>
        <w:t xml:space="preserve"> </w:t>
      </w:r>
      <w:r w:rsidRPr="10663867">
        <w:rPr>
          <w:bCs/>
          <w:sz w:val="24"/>
          <w:szCs w:val="24"/>
        </w:rPr>
        <w:t>Динамика уровня воды от -7 до 0 см.</w:t>
      </w:r>
    </w:p>
    <w:p w:rsidR="00F21C48" w:rsidRPr="10663867" w:rsidRDefault="00F21C48" w:rsidP="00F21C48">
      <w:pPr>
        <w:tabs>
          <w:tab w:val="left" w:pos="1978"/>
        </w:tabs>
        <w:ind w:firstLine="567"/>
        <w:rPr>
          <w:bCs/>
          <w:sz w:val="24"/>
          <w:szCs w:val="24"/>
        </w:rPr>
      </w:pPr>
      <w:r w:rsidRPr="10663867">
        <w:rPr>
          <w:b/>
          <w:bCs/>
          <w:sz w:val="24"/>
          <w:szCs w:val="24"/>
          <w:u w:val="single"/>
        </w:rPr>
        <w:t>р. Северная Сосьва:</w:t>
      </w:r>
      <w:r w:rsidRPr="10663867">
        <w:rPr>
          <w:bCs/>
          <w:i/>
          <w:iCs/>
          <w:sz w:val="24"/>
          <w:szCs w:val="24"/>
        </w:rPr>
        <w:t xml:space="preserve"> </w:t>
      </w:r>
      <w:r w:rsidRPr="10663867">
        <w:rPr>
          <w:bCs/>
          <w:sz w:val="24"/>
          <w:szCs w:val="24"/>
        </w:rPr>
        <w:t>Динамика уровня воды от -22 до -6 см.</w:t>
      </w:r>
    </w:p>
    <w:p w:rsidR="00F21C48" w:rsidRPr="10663867" w:rsidRDefault="00F21C48" w:rsidP="00F21C48">
      <w:pPr>
        <w:tabs>
          <w:tab w:val="left" w:pos="1978"/>
        </w:tabs>
        <w:ind w:firstLine="567"/>
        <w:rPr>
          <w:bCs/>
          <w:sz w:val="24"/>
          <w:szCs w:val="24"/>
        </w:rPr>
      </w:pPr>
      <w:r w:rsidRPr="10663867">
        <w:rPr>
          <w:b/>
          <w:bCs/>
          <w:sz w:val="24"/>
          <w:szCs w:val="24"/>
          <w:u w:val="single"/>
        </w:rPr>
        <w:t>р. Большой Юган:</w:t>
      </w:r>
      <w:r w:rsidRPr="10663867">
        <w:rPr>
          <w:bCs/>
          <w:i/>
          <w:iCs/>
          <w:sz w:val="24"/>
          <w:szCs w:val="24"/>
        </w:rPr>
        <w:t xml:space="preserve"> </w:t>
      </w:r>
      <w:r w:rsidRPr="10663867">
        <w:rPr>
          <w:bCs/>
          <w:sz w:val="24"/>
          <w:szCs w:val="24"/>
        </w:rPr>
        <w:t>Динамика уровня воды от -28 до 0 см.</w:t>
      </w:r>
    </w:p>
    <w:p w:rsidR="00B1433C" w:rsidRPr="10892F61" w:rsidRDefault="00F21C48" w:rsidP="00F21C48">
      <w:pPr>
        <w:tabs>
          <w:tab w:val="left" w:pos="1978"/>
        </w:tabs>
        <w:ind w:firstLine="567"/>
        <w:rPr>
          <w:bCs/>
          <w:sz w:val="24"/>
          <w:szCs w:val="24"/>
        </w:rPr>
      </w:pPr>
      <w:r w:rsidRPr="10663867">
        <w:rPr>
          <w:b/>
          <w:bCs/>
          <w:sz w:val="24"/>
          <w:szCs w:val="24"/>
          <w:u w:val="single"/>
        </w:rPr>
        <w:t>р. Вах:</w:t>
      </w:r>
      <w:r w:rsidRPr="10663867">
        <w:rPr>
          <w:bCs/>
          <w:i/>
          <w:iCs/>
          <w:sz w:val="24"/>
          <w:szCs w:val="24"/>
        </w:rPr>
        <w:t xml:space="preserve"> </w:t>
      </w:r>
      <w:r w:rsidRPr="10663867">
        <w:rPr>
          <w:bCs/>
          <w:sz w:val="24"/>
          <w:szCs w:val="24"/>
        </w:rPr>
        <w:t>Динамика уровня воды от -7 до 0 см.</w:t>
      </w:r>
      <w:r w:rsidR="00B1433C">
        <w:rPr>
          <w:bCs/>
          <w:sz w:val="24"/>
          <w:szCs w:val="24"/>
        </w:rPr>
        <w:tab/>
      </w:r>
    </w:p>
    <w:p w:rsidR="00FB5E65" w:rsidRPr="000E2C0E" w:rsidRDefault="00FB5E65" w:rsidP="00281F6D">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742F58" w:rsidRPr="106A2494" w:rsidRDefault="00742F58" w:rsidP="00D16658">
      <w:pPr>
        <w:pBdr>
          <w:top w:val="nil"/>
          <w:left w:val="nil"/>
          <w:bottom w:val="nil"/>
          <w:right w:val="nil"/>
          <w:between w:val="nil"/>
        </w:pBdr>
        <w:ind w:firstLine="567"/>
        <w:jc w:val="both"/>
        <w:rPr>
          <w:sz w:val="24"/>
          <w:szCs w:val="24"/>
        </w:rPr>
      </w:pPr>
      <w:r w:rsidRPr="106A2494">
        <w:rPr>
          <w:sz w:val="24"/>
          <w:szCs w:val="24"/>
        </w:rPr>
        <w:t xml:space="preserve">На территории Ханты-Мансийского автономного округа - Югры за сутки зарегистрировано </w:t>
      </w:r>
      <w:r w:rsidRPr="106A2494">
        <w:rPr>
          <w:b/>
          <w:bCs/>
          <w:sz w:val="24"/>
          <w:szCs w:val="24"/>
        </w:rPr>
        <w:t xml:space="preserve">27 </w:t>
      </w:r>
      <w:r w:rsidRPr="106A2494">
        <w:rPr>
          <w:sz w:val="24"/>
          <w:szCs w:val="24"/>
        </w:rPr>
        <w:t xml:space="preserve">лесных пожаров, на площади </w:t>
      </w:r>
      <w:r w:rsidRPr="106A2494">
        <w:rPr>
          <w:b/>
          <w:sz w:val="24"/>
          <w:szCs w:val="24"/>
        </w:rPr>
        <w:t>4042,40 га</w:t>
      </w:r>
      <w:r w:rsidRPr="106A2494">
        <w:rPr>
          <w:sz w:val="24"/>
          <w:szCs w:val="24"/>
        </w:rPr>
        <w:t xml:space="preserve">, действует </w:t>
      </w:r>
      <w:r w:rsidRPr="106A2494">
        <w:rPr>
          <w:b/>
          <w:sz w:val="24"/>
          <w:szCs w:val="24"/>
        </w:rPr>
        <w:t xml:space="preserve">26 </w:t>
      </w:r>
      <w:r w:rsidRPr="106A2494">
        <w:rPr>
          <w:sz w:val="24"/>
          <w:szCs w:val="24"/>
        </w:rPr>
        <w:t xml:space="preserve">лесных пожаров, на площади </w:t>
      </w:r>
      <w:r w:rsidRPr="106A2494">
        <w:rPr>
          <w:b/>
          <w:sz w:val="24"/>
          <w:szCs w:val="24"/>
        </w:rPr>
        <w:t>3662,40 га</w:t>
      </w:r>
      <w:r w:rsidRPr="106A2494">
        <w:rPr>
          <w:sz w:val="24"/>
          <w:szCs w:val="24"/>
        </w:rPr>
        <w:t>,</w:t>
      </w:r>
      <w:r w:rsidRPr="106A2494">
        <w:t xml:space="preserve"> </w:t>
      </w:r>
      <w:r w:rsidRPr="106A2494">
        <w:rPr>
          <w:sz w:val="24"/>
          <w:szCs w:val="24"/>
        </w:rPr>
        <w:t xml:space="preserve">локализовано </w:t>
      </w:r>
      <w:r w:rsidRPr="106A2494">
        <w:rPr>
          <w:b/>
          <w:sz w:val="24"/>
          <w:szCs w:val="24"/>
        </w:rPr>
        <w:t xml:space="preserve">10 </w:t>
      </w:r>
      <w:r w:rsidRPr="106A2494">
        <w:rPr>
          <w:sz w:val="24"/>
          <w:szCs w:val="24"/>
        </w:rPr>
        <w:t xml:space="preserve">лесных пожаров, на площади </w:t>
      </w:r>
      <w:r w:rsidRPr="106A2494">
        <w:rPr>
          <w:b/>
          <w:sz w:val="24"/>
          <w:szCs w:val="24"/>
        </w:rPr>
        <w:t>1475,50 га</w:t>
      </w:r>
      <w:r w:rsidRPr="106A2494">
        <w:rPr>
          <w:sz w:val="24"/>
          <w:szCs w:val="24"/>
        </w:rPr>
        <w:t xml:space="preserve">, ликвидирован </w:t>
      </w:r>
      <w:r w:rsidRPr="106A2494">
        <w:rPr>
          <w:b/>
          <w:sz w:val="24"/>
          <w:szCs w:val="24"/>
        </w:rPr>
        <w:t xml:space="preserve">1 </w:t>
      </w:r>
      <w:r w:rsidRPr="106A2494">
        <w:rPr>
          <w:sz w:val="24"/>
          <w:szCs w:val="24"/>
        </w:rPr>
        <w:t xml:space="preserve">лесной пожар, на площади </w:t>
      </w:r>
      <w:r w:rsidRPr="106A2494">
        <w:rPr>
          <w:b/>
          <w:sz w:val="24"/>
          <w:szCs w:val="24"/>
        </w:rPr>
        <w:t>380,00 га</w:t>
      </w:r>
      <w:r w:rsidRPr="106A2494">
        <w:rPr>
          <w:sz w:val="24"/>
          <w:szCs w:val="24"/>
        </w:rPr>
        <w:t>; ландшафтных пожаров не зарегистрировано.</w:t>
      </w:r>
    </w:p>
    <w:p w:rsidR="00742F58" w:rsidRPr="106A2494" w:rsidRDefault="00742F58" w:rsidP="00D16658">
      <w:pPr>
        <w:pBdr>
          <w:top w:val="nil"/>
          <w:left w:val="nil"/>
          <w:bottom w:val="nil"/>
          <w:right w:val="nil"/>
          <w:between w:val="nil"/>
        </w:pBdr>
        <w:ind w:firstLine="567"/>
        <w:jc w:val="both"/>
        <w:rPr>
          <w:b/>
          <w:sz w:val="24"/>
          <w:szCs w:val="24"/>
        </w:rPr>
      </w:pPr>
      <w:r w:rsidRPr="106A2494">
        <w:rPr>
          <w:sz w:val="24"/>
          <w:szCs w:val="24"/>
        </w:rPr>
        <w:t xml:space="preserve">Всего с начала пожароопасного периода </w:t>
      </w:r>
      <w:r w:rsidRPr="106A2494">
        <w:rPr>
          <w:b/>
          <w:sz w:val="24"/>
          <w:szCs w:val="24"/>
        </w:rPr>
        <w:t>2022</w:t>
      </w:r>
      <w:r w:rsidRPr="106A2494">
        <w:rPr>
          <w:sz w:val="24"/>
          <w:szCs w:val="24"/>
        </w:rPr>
        <w:t xml:space="preserve"> года на территории округа зарегистрировано </w:t>
      </w:r>
      <w:r w:rsidRPr="106A2494">
        <w:rPr>
          <w:b/>
          <w:sz w:val="24"/>
          <w:szCs w:val="24"/>
        </w:rPr>
        <w:t xml:space="preserve">205 </w:t>
      </w:r>
      <w:r w:rsidRPr="106A2494">
        <w:rPr>
          <w:sz w:val="24"/>
          <w:szCs w:val="24"/>
        </w:rPr>
        <w:t xml:space="preserve">лесных пожаров, на площади </w:t>
      </w:r>
      <w:r w:rsidRPr="106A2494">
        <w:rPr>
          <w:b/>
          <w:sz w:val="24"/>
          <w:szCs w:val="24"/>
        </w:rPr>
        <w:t xml:space="preserve">11938,84 га </w:t>
      </w:r>
      <w:r w:rsidRPr="106A2494">
        <w:rPr>
          <w:sz w:val="24"/>
          <w:szCs w:val="24"/>
        </w:rPr>
        <w:t>(в т.ч. на ООПТ –</w:t>
      </w:r>
      <w:r w:rsidRPr="106A2494">
        <w:rPr>
          <w:b/>
          <w:sz w:val="24"/>
          <w:szCs w:val="24"/>
        </w:rPr>
        <w:t xml:space="preserve"> 1 </w:t>
      </w:r>
      <w:r w:rsidRPr="106A2494">
        <w:rPr>
          <w:sz w:val="24"/>
          <w:szCs w:val="24"/>
        </w:rPr>
        <w:t xml:space="preserve">пожар, на площади </w:t>
      </w:r>
      <w:r w:rsidRPr="106A2494">
        <w:rPr>
          <w:b/>
          <w:sz w:val="24"/>
          <w:szCs w:val="24"/>
        </w:rPr>
        <w:t>600,00 га</w:t>
      </w:r>
      <w:r w:rsidRPr="106A2494">
        <w:rPr>
          <w:sz w:val="24"/>
          <w:szCs w:val="24"/>
        </w:rPr>
        <w:t xml:space="preserve">); </w:t>
      </w:r>
      <w:r w:rsidRPr="106A2494">
        <w:rPr>
          <w:b/>
          <w:sz w:val="24"/>
          <w:szCs w:val="24"/>
        </w:rPr>
        <w:t xml:space="preserve">55 </w:t>
      </w:r>
      <w:r w:rsidRPr="106A2494">
        <w:rPr>
          <w:sz w:val="24"/>
          <w:szCs w:val="24"/>
        </w:rPr>
        <w:t xml:space="preserve">ландшафтных пожаров, на площади </w:t>
      </w:r>
      <w:r w:rsidRPr="106A2494">
        <w:rPr>
          <w:b/>
          <w:sz w:val="24"/>
          <w:szCs w:val="24"/>
        </w:rPr>
        <w:t xml:space="preserve">5374,80 га. </w:t>
      </w:r>
      <w:r w:rsidRPr="106A2494">
        <w:rPr>
          <w:sz w:val="24"/>
          <w:szCs w:val="24"/>
        </w:rPr>
        <w:t xml:space="preserve">За аналогичный период </w:t>
      </w:r>
      <w:r w:rsidRPr="106A2494">
        <w:rPr>
          <w:b/>
          <w:sz w:val="24"/>
          <w:szCs w:val="24"/>
        </w:rPr>
        <w:t>2021</w:t>
      </w:r>
      <w:r w:rsidRPr="106A2494">
        <w:rPr>
          <w:sz w:val="24"/>
          <w:szCs w:val="24"/>
        </w:rPr>
        <w:t xml:space="preserve"> года на территории Ханты-Мансийского автономного округа - Югры зарегистрировано </w:t>
      </w:r>
      <w:r w:rsidRPr="106A2494">
        <w:rPr>
          <w:b/>
          <w:sz w:val="24"/>
          <w:szCs w:val="24"/>
        </w:rPr>
        <w:t xml:space="preserve">262 </w:t>
      </w:r>
      <w:r w:rsidRPr="106A2494">
        <w:rPr>
          <w:sz w:val="24"/>
          <w:szCs w:val="24"/>
        </w:rPr>
        <w:t xml:space="preserve">лесных пожара, на площади </w:t>
      </w:r>
      <w:r w:rsidRPr="106A2494">
        <w:rPr>
          <w:b/>
          <w:sz w:val="24"/>
          <w:szCs w:val="24"/>
        </w:rPr>
        <w:t xml:space="preserve">17123,18 га </w:t>
      </w:r>
      <w:r w:rsidRPr="106A2494">
        <w:rPr>
          <w:sz w:val="24"/>
          <w:szCs w:val="24"/>
        </w:rPr>
        <w:t>(в т.ч. на ООПТ –</w:t>
      </w:r>
      <w:r w:rsidRPr="106A2494">
        <w:rPr>
          <w:b/>
          <w:sz w:val="24"/>
          <w:szCs w:val="24"/>
        </w:rPr>
        <w:t xml:space="preserve"> 2 </w:t>
      </w:r>
      <w:r w:rsidRPr="106A2494">
        <w:rPr>
          <w:sz w:val="24"/>
          <w:szCs w:val="24"/>
        </w:rPr>
        <w:t xml:space="preserve">пожара, на площади </w:t>
      </w:r>
      <w:r w:rsidRPr="106A2494">
        <w:rPr>
          <w:b/>
          <w:sz w:val="24"/>
          <w:szCs w:val="24"/>
        </w:rPr>
        <w:t>91,80 га</w:t>
      </w:r>
      <w:r w:rsidRPr="106A2494">
        <w:rPr>
          <w:sz w:val="24"/>
          <w:szCs w:val="24"/>
        </w:rPr>
        <w:t>)</w:t>
      </w:r>
      <w:r w:rsidRPr="106A2494">
        <w:rPr>
          <w:b/>
          <w:sz w:val="24"/>
          <w:szCs w:val="24"/>
        </w:rPr>
        <w:t>.</w:t>
      </w:r>
    </w:p>
    <w:p w:rsidR="00563F79" w:rsidRPr="000E2C0E"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D1665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1433C" w:rsidRPr="00626CCF" w:rsidRDefault="00B1433C" w:rsidP="00D16658">
      <w:pPr>
        <w:spacing w:line="228" w:lineRule="auto"/>
        <w:ind w:right="-1" w:firstLine="567"/>
        <w:jc w:val="both"/>
        <w:rPr>
          <w:sz w:val="24"/>
          <w:szCs w:val="24"/>
        </w:rPr>
      </w:pPr>
      <w:r w:rsidRPr="10885322">
        <w:rPr>
          <w:sz w:val="24"/>
          <w:szCs w:val="24"/>
        </w:rPr>
        <w:t xml:space="preserve">Радиационный фон (гамма – фон) в Ханты - Мансийском автономном округе в пределах нормы. </w:t>
      </w:r>
      <w:r w:rsidR="00626CCF" w:rsidRPr="106A2494">
        <w:rPr>
          <w:sz w:val="24"/>
          <w:szCs w:val="24"/>
        </w:rPr>
        <w:t>Уровень радиационного фона в г. Ханты-Мансийск составляет 0,10 мкЗв/ч (в норме), в г. Нижневартовск 0,07 мкЗв/ч (в норме), и в п.г.т. Октябрьское 0,12 мкЗв/ч (в норме).</w:t>
      </w:r>
    </w:p>
    <w:p w:rsidR="00C13AB3" w:rsidRPr="000E2C0E" w:rsidRDefault="101B46C0" w:rsidP="005B3280">
      <w:pPr>
        <w:spacing w:line="228" w:lineRule="auto"/>
        <w:ind w:right="-1" w:firstLine="567"/>
        <w:jc w:val="both"/>
        <w:rPr>
          <w:b/>
          <w:bCs/>
          <w:color w:val="FF0000"/>
          <w:sz w:val="16"/>
          <w:szCs w:val="16"/>
        </w:rPr>
      </w:pPr>
      <w:r w:rsidRPr="000E2C0E">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8E7309">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E7309">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8E7309">
        <w:rPr>
          <w:rFonts w:ascii="Times New Roman" w:hAnsi="Times New Roman"/>
          <w:sz w:val="24"/>
          <w:szCs w:val="24"/>
        </w:rPr>
        <w:t>2</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08E7309">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E7309">
        <w:rPr>
          <w:rFonts w:ascii="Times New Roman" w:hAnsi="Times New Roman"/>
          <w:sz w:val="24"/>
          <w:szCs w:val="24"/>
        </w:rPr>
        <w:t>4</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77398">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8F28A6">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8F28A6">
        <w:rPr>
          <w:rFonts w:ascii="Times New Roman" w:hAnsi="Times New Roman"/>
          <w:sz w:val="24"/>
          <w:szCs w:val="24"/>
        </w:rPr>
        <w:t>5</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77398">
        <w:rPr>
          <w:rFonts w:ascii="Times New Roman" w:hAnsi="Times New Roman"/>
          <w:sz w:val="24"/>
          <w:szCs w:val="24"/>
        </w:rPr>
        <w:t>о</w:t>
      </w:r>
      <w:r w:rsidR="10F316D9" w:rsidRPr="10042151">
        <w:rPr>
          <w:rFonts w:ascii="Times New Roman" w:hAnsi="Times New Roman"/>
          <w:sz w:val="24"/>
          <w:szCs w:val="24"/>
        </w:rPr>
        <w:t xml:space="preserve"> </w:t>
      </w:r>
      <w:r w:rsidR="008F28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F28A6">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С начала года на вод</w:t>
      </w:r>
      <w:r w:rsidR="10501BB7" w:rsidRPr="00B1433C">
        <w:rPr>
          <w:bCs/>
          <w:iCs/>
          <w:sz w:val="24"/>
          <w:szCs w:val="24"/>
        </w:rPr>
        <w:t xml:space="preserve">оемах округа зарегистрировано </w:t>
      </w:r>
      <w:r w:rsidR="00490DE2" w:rsidRPr="00B1433C">
        <w:rPr>
          <w:bCs/>
          <w:iCs/>
          <w:sz w:val="24"/>
          <w:szCs w:val="24"/>
        </w:rPr>
        <w:t>2</w:t>
      </w:r>
      <w:r w:rsidR="009D1B11">
        <w:rPr>
          <w:bCs/>
          <w:iCs/>
          <w:sz w:val="24"/>
          <w:szCs w:val="24"/>
        </w:rPr>
        <w:t>9</w:t>
      </w:r>
      <w:r w:rsidRPr="00B1433C">
        <w:rPr>
          <w:bCs/>
          <w:iCs/>
          <w:sz w:val="24"/>
          <w:szCs w:val="24"/>
        </w:rPr>
        <w:t xml:space="preserve"> происшестви</w:t>
      </w:r>
      <w:r w:rsidR="005E72EA" w:rsidRPr="00B1433C">
        <w:rPr>
          <w:bCs/>
          <w:iCs/>
          <w:sz w:val="24"/>
          <w:szCs w:val="24"/>
        </w:rPr>
        <w:t>й</w:t>
      </w:r>
      <w:r w:rsidRPr="00B1433C">
        <w:rPr>
          <w:bCs/>
          <w:iCs/>
          <w:sz w:val="24"/>
          <w:szCs w:val="24"/>
        </w:rPr>
        <w:t>, п</w:t>
      </w:r>
      <w:r w:rsidR="101A1E5D" w:rsidRPr="00B1433C">
        <w:rPr>
          <w:bCs/>
          <w:iCs/>
          <w:sz w:val="24"/>
          <w:szCs w:val="24"/>
        </w:rPr>
        <w:t>огиб</w:t>
      </w:r>
      <w:r w:rsidR="101B46C0" w:rsidRPr="00B1433C">
        <w:rPr>
          <w:bCs/>
          <w:iCs/>
          <w:sz w:val="24"/>
          <w:szCs w:val="24"/>
        </w:rPr>
        <w:t>ло</w:t>
      </w:r>
      <w:r w:rsidR="101A1E5D" w:rsidRPr="00B1433C">
        <w:rPr>
          <w:bCs/>
          <w:iCs/>
          <w:sz w:val="24"/>
          <w:szCs w:val="24"/>
        </w:rPr>
        <w:t xml:space="preserve"> </w:t>
      </w:r>
      <w:r w:rsidR="005E72EA" w:rsidRPr="00B1433C">
        <w:rPr>
          <w:bCs/>
          <w:iCs/>
          <w:sz w:val="24"/>
          <w:szCs w:val="24"/>
        </w:rPr>
        <w:t>22</w:t>
      </w:r>
      <w:r w:rsidR="10105569" w:rsidRPr="00B1433C">
        <w:rPr>
          <w:bCs/>
          <w:iCs/>
          <w:sz w:val="24"/>
          <w:szCs w:val="24"/>
        </w:rPr>
        <w:t xml:space="preserve"> </w:t>
      </w:r>
      <w:r w:rsidR="0022615A" w:rsidRPr="00B1433C">
        <w:rPr>
          <w:bCs/>
          <w:iCs/>
          <w:sz w:val="24"/>
          <w:szCs w:val="24"/>
        </w:rPr>
        <w:t>человек</w:t>
      </w:r>
      <w:r w:rsidR="005E72EA" w:rsidRPr="00B1433C">
        <w:rPr>
          <w:bCs/>
          <w:iCs/>
          <w:sz w:val="24"/>
          <w:szCs w:val="24"/>
        </w:rPr>
        <w:t>а</w:t>
      </w:r>
      <w:r w:rsidRPr="00B1433C">
        <w:rPr>
          <w:bCs/>
          <w:iCs/>
          <w:sz w:val="24"/>
          <w:szCs w:val="24"/>
        </w:rPr>
        <w:t>.</w:t>
      </w:r>
    </w:p>
    <w:p w:rsidR="105B4262"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За аналогичный период 202</w:t>
      </w:r>
      <w:r w:rsidR="10C2513E" w:rsidRPr="00B1433C">
        <w:rPr>
          <w:bCs/>
          <w:iCs/>
          <w:sz w:val="24"/>
          <w:szCs w:val="24"/>
        </w:rPr>
        <w:t>1</w:t>
      </w:r>
      <w:r w:rsidRPr="00B1433C">
        <w:rPr>
          <w:bCs/>
          <w:iCs/>
          <w:sz w:val="24"/>
          <w:szCs w:val="24"/>
        </w:rPr>
        <w:t xml:space="preserve"> года на вод</w:t>
      </w:r>
      <w:r w:rsidR="10FA4598" w:rsidRPr="00B1433C">
        <w:rPr>
          <w:bCs/>
          <w:iCs/>
          <w:sz w:val="24"/>
          <w:szCs w:val="24"/>
        </w:rPr>
        <w:t xml:space="preserve">оемах округа зарегистрировано </w:t>
      </w:r>
      <w:r w:rsidR="005E72EA" w:rsidRPr="00B1433C">
        <w:rPr>
          <w:bCs/>
          <w:iCs/>
          <w:sz w:val="24"/>
          <w:szCs w:val="24"/>
        </w:rPr>
        <w:t>21</w:t>
      </w:r>
      <w:r w:rsidR="10501BB7" w:rsidRPr="00B1433C">
        <w:rPr>
          <w:bCs/>
          <w:iCs/>
          <w:sz w:val="24"/>
          <w:szCs w:val="24"/>
        </w:rPr>
        <w:t xml:space="preserve"> происшеств</w:t>
      </w:r>
      <w:r w:rsidR="10B02F90" w:rsidRPr="00B1433C">
        <w:rPr>
          <w:bCs/>
          <w:iCs/>
          <w:sz w:val="24"/>
          <w:szCs w:val="24"/>
        </w:rPr>
        <w:t>и</w:t>
      </w:r>
      <w:r w:rsidR="005E72EA" w:rsidRPr="00B1433C">
        <w:rPr>
          <w:bCs/>
          <w:iCs/>
          <w:sz w:val="24"/>
          <w:szCs w:val="24"/>
        </w:rPr>
        <w:t>е</w:t>
      </w:r>
      <w:r w:rsidR="10F72051" w:rsidRPr="00B1433C">
        <w:rPr>
          <w:bCs/>
          <w:iCs/>
          <w:sz w:val="24"/>
          <w:szCs w:val="24"/>
        </w:rPr>
        <w:t>, погиб</w:t>
      </w:r>
      <w:r w:rsidR="108B6DB6" w:rsidRPr="00B1433C">
        <w:rPr>
          <w:bCs/>
          <w:iCs/>
          <w:sz w:val="24"/>
          <w:szCs w:val="24"/>
        </w:rPr>
        <w:t>ло</w:t>
      </w:r>
      <w:r w:rsidR="100267D3" w:rsidRPr="00B1433C">
        <w:rPr>
          <w:bCs/>
          <w:iCs/>
          <w:sz w:val="24"/>
          <w:szCs w:val="24"/>
        </w:rPr>
        <w:t xml:space="preserve"> </w:t>
      </w:r>
      <w:r w:rsidR="005E72EA" w:rsidRPr="00B1433C">
        <w:rPr>
          <w:bCs/>
          <w:iCs/>
          <w:sz w:val="24"/>
          <w:szCs w:val="24"/>
        </w:rPr>
        <w:t>22</w:t>
      </w:r>
      <w:r w:rsidRPr="00B1433C">
        <w:rPr>
          <w:bCs/>
          <w:iCs/>
          <w:sz w:val="24"/>
          <w:szCs w:val="24"/>
        </w:rPr>
        <w:t xml:space="preserve"> человек</w:t>
      </w:r>
      <w:r w:rsidR="005E72EA" w:rsidRPr="00B1433C">
        <w:rPr>
          <w:bCs/>
          <w:iCs/>
          <w:sz w:val="24"/>
          <w:szCs w:val="24"/>
        </w:rPr>
        <w:t>а</w:t>
      </w:r>
      <w:r w:rsidRPr="00B1433C">
        <w:rPr>
          <w:bCs/>
          <w:iCs/>
          <w:sz w:val="24"/>
          <w:szCs w:val="24"/>
        </w:rPr>
        <w:t>.</w:t>
      </w:r>
    </w:p>
    <w:p w:rsidR="00AD7EFD" w:rsidRPr="005661E0" w:rsidRDefault="00AD7EFD" w:rsidP="00AD7EFD">
      <w:pPr>
        <w:spacing w:line="228" w:lineRule="auto"/>
        <w:ind w:right="-1" w:firstLine="567"/>
        <w:rPr>
          <w:b/>
          <w:sz w:val="16"/>
          <w:szCs w:val="16"/>
          <w:u w:val="single"/>
        </w:rPr>
      </w:pPr>
    </w:p>
    <w:p w:rsidR="005661E0" w:rsidRPr="10200A2C" w:rsidRDefault="00AD7EFD" w:rsidP="00854C05">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5661E0" w:rsidRPr="10200A2C">
        <w:rPr>
          <w:sz w:val="24"/>
          <w:szCs w:val="24"/>
        </w:rPr>
        <w:t xml:space="preserve">Чрезвычайные (аварийные) </w:t>
      </w:r>
      <w:r w:rsidR="005661E0" w:rsidRPr="10200A2C">
        <w:rPr>
          <w:bCs/>
          <w:sz w:val="24"/>
          <w:szCs w:val="24"/>
        </w:rPr>
        <w:t xml:space="preserve">ситуации и происшествия на системах </w:t>
      </w:r>
      <w:r w:rsidR="00854C05">
        <w:rPr>
          <w:bCs/>
          <w:sz w:val="24"/>
          <w:szCs w:val="24"/>
        </w:rPr>
        <w:t xml:space="preserve">электро-, </w:t>
      </w:r>
      <w:r w:rsidR="005661E0" w:rsidRPr="10200A2C">
        <w:rPr>
          <w:bCs/>
          <w:sz w:val="24"/>
          <w:szCs w:val="24"/>
        </w:rPr>
        <w:t xml:space="preserve">водо-, газо- и теплоснабжения за прошедшие сутки на территории округа не произошли. </w:t>
      </w:r>
    </w:p>
    <w:p w:rsidR="00182EF3" w:rsidRPr="00A746DE" w:rsidRDefault="00182EF3" w:rsidP="005661E0">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074AC" w:rsidRPr="10426554" w:rsidRDefault="006074AC" w:rsidP="00D16658">
      <w:pPr>
        <w:shd w:val="clear" w:color="auto" w:fill="FFFFFF"/>
        <w:ind w:firstLine="567"/>
        <w:jc w:val="both"/>
        <w:rPr>
          <w:sz w:val="24"/>
          <w:szCs w:val="24"/>
        </w:rPr>
      </w:pPr>
      <w:r w:rsidRPr="10426554">
        <w:rPr>
          <w:sz w:val="24"/>
          <w:szCs w:val="24"/>
        </w:rPr>
        <w:t>За неделю 13-19.06.2022 в Югре зарегистрировано 36,0 случаев ОРВИ на 10 тыс. населения, что ниже </w:t>
      </w:r>
      <w:hyperlink r:id="rId9" w:history="1">
        <w:r w:rsidRPr="10426554">
          <w:rPr>
            <w:sz w:val="24"/>
            <w:szCs w:val="24"/>
            <w:bdr w:val="none" w:sz="0" w:space="0" w:color="auto" w:frame="1"/>
          </w:rPr>
          <w:t>предыдущей недели</w:t>
        </w:r>
      </w:hyperlink>
      <w:r w:rsidRPr="10426554">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6074AC" w:rsidRPr="10426554" w:rsidRDefault="006074AC" w:rsidP="00D16658">
      <w:pPr>
        <w:shd w:val="clear" w:color="auto" w:fill="FFFFFF"/>
        <w:ind w:firstLine="567"/>
        <w:jc w:val="both"/>
        <w:rPr>
          <w:sz w:val="24"/>
          <w:szCs w:val="24"/>
        </w:rPr>
      </w:pPr>
      <w:r w:rsidRPr="10426554">
        <w:rPr>
          <w:sz w:val="24"/>
          <w:szCs w:val="24"/>
        </w:rPr>
        <w:t>- 0-2 года – 231,7 на 10 тыс., что ниже эпид. порога на 54,4% и ниже уровня прошлой недели 15,7%;</w:t>
      </w:r>
    </w:p>
    <w:p w:rsidR="006074AC" w:rsidRPr="10426554" w:rsidRDefault="006074AC" w:rsidP="00D16658">
      <w:pPr>
        <w:shd w:val="clear" w:color="auto" w:fill="FFFFFF"/>
        <w:ind w:firstLine="567"/>
        <w:jc w:val="both"/>
        <w:rPr>
          <w:sz w:val="24"/>
          <w:szCs w:val="24"/>
        </w:rPr>
      </w:pPr>
      <w:r w:rsidRPr="10426554">
        <w:rPr>
          <w:sz w:val="24"/>
          <w:szCs w:val="24"/>
        </w:rPr>
        <w:t>- 3-6 лет – 179,7 на 10 тыс., что ниже эпид. порога на 53,2% и ниже уровня прошлой недели на 28,2%;</w:t>
      </w:r>
    </w:p>
    <w:p w:rsidR="006074AC" w:rsidRPr="10426554" w:rsidRDefault="006074AC" w:rsidP="00D16658">
      <w:pPr>
        <w:shd w:val="clear" w:color="auto" w:fill="FFFFFF"/>
        <w:ind w:firstLine="567"/>
        <w:jc w:val="both"/>
        <w:rPr>
          <w:sz w:val="24"/>
          <w:szCs w:val="24"/>
        </w:rPr>
      </w:pPr>
      <w:r w:rsidRPr="10426554">
        <w:rPr>
          <w:sz w:val="24"/>
          <w:szCs w:val="24"/>
        </w:rPr>
        <w:t>- 7-14 лет – 33,1 на 10 тыс., что ниже эпид. порога на 84,2% и ниже предыдущей недели на 16,1%;</w:t>
      </w:r>
    </w:p>
    <w:p w:rsidR="006074AC" w:rsidRPr="10426554" w:rsidRDefault="006074AC" w:rsidP="00D16658">
      <w:pPr>
        <w:shd w:val="clear" w:color="auto" w:fill="FFFFFF"/>
        <w:ind w:firstLine="567"/>
        <w:jc w:val="both"/>
        <w:rPr>
          <w:sz w:val="24"/>
          <w:szCs w:val="24"/>
        </w:rPr>
      </w:pPr>
      <w:r w:rsidRPr="10426554">
        <w:rPr>
          <w:sz w:val="24"/>
          <w:szCs w:val="24"/>
        </w:rPr>
        <w:t>- 15 лет и старше – 16,6 на 10 тыс., что не превышает эпид. порога и ниже уровня предыдущей недели на 16,9%.</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ОРВИ произошёл в Сургутском районе на 19,5%, г. Радужном – 17,8%, г.</w:t>
      </w:r>
      <w:r w:rsidR="007252D9">
        <w:rPr>
          <w:sz w:val="24"/>
          <w:szCs w:val="24"/>
        </w:rPr>
        <w:t xml:space="preserve"> </w:t>
      </w:r>
      <w:r w:rsidRPr="10426554">
        <w:rPr>
          <w:sz w:val="24"/>
          <w:szCs w:val="24"/>
        </w:rPr>
        <w:t xml:space="preserve">  Югорске – 8,1%. При этом в 1-ом МО – стабилизация, в 18-ти МО – снижение. </w:t>
      </w:r>
    </w:p>
    <w:p w:rsidR="006074AC" w:rsidRPr="10426554" w:rsidRDefault="006074AC" w:rsidP="00D16658">
      <w:pPr>
        <w:shd w:val="clear" w:color="auto" w:fill="FFFFFF"/>
        <w:ind w:firstLine="567"/>
        <w:jc w:val="both"/>
        <w:rPr>
          <w:sz w:val="24"/>
          <w:szCs w:val="24"/>
        </w:rPr>
      </w:pPr>
      <w:r w:rsidRPr="10426554">
        <w:rPr>
          <w:sz w:val="24"/>
          <w:szCs w:val="24"/>
        </w:rPr>
        <w:t>Превышение порогов более чем на 20% отмечается в Советском районе, г.</w:t>
      </w:r>
      <w:r w:rsidR="007252D9">
        <w:rPr>
          <w:sz w:val="24"/>
          <w:szCs w:val="24"/>
        </w:rPr>
        <w:t xml:space="preserve"> </w:t>
      </w:r>
      <w:r w:rsidRPr="10426554">
        <w:rPr>
          <w:sz w:val="24"/>
          <w:szCs w:val="24"/>
        </w:rPr>
        <w:t>Ханты-Мансийске, Сургутский районе и г. Нягани.</w:t>
      </w:r>
    </w:p>
    <w:p w:rsidR="006074AC" w:rsidRPr="10426554" w:rsidRDefault="006074AC" w:rsidP="00D16658">
      <w:pPr>
        <w:shd w:val="clear" w:color="auto" w:fill="FFFFFF"/>
        <w:ind w:firstLine="567"/>
        <w:jc w:val="both"/>
        <w:rPr>
          <w:sz w:val="24"/>
          <w:szCs w:val="24"/>
        </w:rPr>
      </w:pPr>
      <w:r w:rsidRPr="10426554">
        <w:rPr>
          <w:sz w:val="24"/>
          <w:szCs w:val="24"/>
        </w:rPr>
        <w:lastRenderedPageBreak/>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6074AC" w:rsidRPr="10426554" w:rsidRDefault="006074AC" w:rsidP="00D16658">
      <w:pPr>
        <w:pStyle w:val="a6"/>
        <w:shd w:val="clear" w:color="auto" w:fill="FFFFFF"/>
        <w:ind w:firstLine="567"/>
        <w:jc w:val="both"/>
      </w:pPr>
      <w:r w:rsidRPr="10426554">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6074AC" w:rsidRPr="10426554" w:rsidRDefault="006074AC" w:rsidP="00D16658">
      <w:pPr>
        <w:shd w:val="clear" w:color="auto" w:fill="FFFFFF"/>
        <w:ind w:firstLine="567"/>
        <w:jc w:val="both"/>
        <w:rPr>
          <w:sz w:val="24"/>
          <w:szCs w:val="24"/>
        </w:rPr>
      </w:pPr>
      <w:r w:rsidRPr="10426554">
        <w:rPr>
          <w:sz w:val="24"/>
          <w:szCs w:val="24"/>
        </w:rPr>
        <w:t>На 23 неделе случаи </w:t>
      </w:r>
      <w:r w:rsidRPr="10426554">
        <w:rPr>
          <w:bCs/>
          <w:sz w:val="24"/>
          <w:szCs w:val="24"/>
          <w:bdr w:val="none" w:sz="0" w:space="0" w:color="auto" w:frame="1"/>
        </w:rPr>
        <w:t>гриппа</w:t>
      </w:r>
      <w:r w:rsidRPr="10426554">
        <w:rPr>
          <w:sz w:val="24"/>
          <w:szCs w:val="24"/>
        </w:rPr>
        <w:t> не зарегистрированы.</w:t>
      </w:r>
    </w:p>
    <w:p w:rsidR="006074AC" w:rsidRPr="10426554" w:rsidRDefault="006074AC" w:rsidP="00D16658">
      <w:pPr>
        <w:shd w:val="clear" w:color="auto" w:fill="FFFFFF"/>
        <w:ind w:firstLine="567"/>
        <w:jc w:val="both"/>
        <w:rPr>
          <w:sz w:val="24"/>
          <w:szCs w:val="24"/>
        </w:rPr>
      </w:pPr>
      <w:r w:rsidRPr="10426554">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6074AC" w:rsidRPr="10426554" w:rsidRDefault="006074AC" w:rsidP="00D16658">
      <w:pPr>
        <w:shd w:val="clear" w:color="auto" w:fill="FFFFFF"/>
        <w:ind w:firstLine="567"/>
        <w:jc w:val="both"/>
        <w:rPr>
          <w:sz w:val="24"/>
          <w:szCs w:val="24"/>
        </w:rPr>
      </w:pPr>
      <w:r w:rsidRPr="10426554">
        <w:rPr>
          <w:sz w:val="24"/>
          <w:szCs w:val="24"/>
        </w:rPr>
        <w:t>В территориальной структуре заболеваемости доминируют Сургут – 24,4%, Нижневартовск – 21,8%, Нягань – 21,8%.</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COVID-19 отмечается в г.Пыть-Ях – 299,6%, г.</w:t>
      </w:r>
      <w:r w:rsidR="007252D9">
        <w:rPr>
          <w:sz w:val="24"/>
          <w:szCs w:val="24"/>
        </w:rPr>
        <w:t xml:space="preserve"> </w:t>
      </w:r>
      <w:r w:rsidRPr="10426554">
        <w:rPr>
          <w:sz w:val="24"/>
          <w:szCs w:val="24"/>
        </w:rPr>
        <w:t>Радужный – 149,3%, г.</w:t>
      </w:r>
      <w:r w:rsidR="007252D9">
        <w:rPr>
          <w:sz w:val="24"/>
          <w:szCs w:val="24"/>
        </w:rPr>
        <w:t xml:space="preserve"> </w:t>
      </w:r>
      <w:r w:rsidRPr="10426554">
        <w:rPr>
          <w:sz w:val="24"/>
          <w:szCs w:val="24"/>
        </w:rPr>
        <w:t>Когалым – 99,3%, г.</w:t>
      </w:r>
      <w:r w:rsidR="007252D9">
        <w:rPr>
          <w:sz w:val="24"/>
          <w:szCs w:val="24"/>
        </w:rPr>
        <w:t xml:space="preserve"> </w:t>
      </w:r>
      <w:r w:rsidRPr="10426554">
        <w:rPr>
          <w:sz w:val="24"/>
          <w:szCs w:val="24"/>
        </w:rPr>
        <w:t>Сургут – 11,2%.</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на долю детей приходится 11,8%, взрослых– 88,2%.</w:t>
      </w:r>
    </w:p>
    <w:p w:rsidR="006074AC" w:rsidRPr="10426554" w:rsidRDefault="006074AC" w:rsidP="00D16658">
      <w:pPr>
        <w:shd w:val="clear" w:color="auto" w:fill="FFFFFF"/>
        <w:ind w:firstLine="567"/>
        <w:jc w:val="both"/>
        <w:rPr>
          <w:sz w:val="24"/>
          <w:szCs w:val="24"/>
        </w:rPr>
      </w:pPr>
      <w:r w:rsidRPr="10426554">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6074AC" w:rsidRPr="10426554" w:rsidRDefault="006074AC" w:rsidP="00D16658">
      <w:pPr>
        <w:shd w:val="clear" w:color="auto" w:fill="FFFFFF"/>
        <w:ind w:firstLine="567"/>
        <w:jc w:val="both"/>
        <w:rPr>
          <w:sz w:val="24"/>
          <w:szCs w:val="24"/>
        </w:rPr>
      </w:pPr>
      <w:r w:rsidRPr="10426554">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6074AC" w:rsidRPr="10426554" w:rsidRDefault="006074AC" w:rsidP="00D16658">
      <w:pPr>
        <w:shd w:val="clear" w:color="auto" w:fill="FFFFFF"/>
        <w:ind w:firstLine="567"/>
        <w:jc w:val="both"/>
        <w:rPr>
          <w:sz w:val="24"/>
          <w:szCs w:val="24"/>
        </w:rPr>
      </w:pPr>
      <w:r w:rsidRPr="10426554">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6074AC" w:rsidRPr="10426554" w:rsidRDefault="006074AC" w:rsidP="00D16658">
      <w:pPr>
        <w:shd w:val="clear" w:color="auto" w:fill="FFFFFF"/>
        <w:ind w:firstLine="567"/>
        <w:jc w:val="both"/>
        <w:rPr>
          <w:sz w:val="24"/>
          <w:szCs w:val="24"/>
        </w:rPr>
      </w:pPr>
      <w:r w:rsidRPr="10426554">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6074AC" w:rsidRPr="10663867" w:rsidRDefault="006074AC" w:rsidP="006074AC">
      <w:pPr>
        <w:pStyle w:val="a6"/>
        <w:shd w:val="clear" w:color="auto" w:fill="FFFFFF"/>
        <w:tabs>
          <w:tab w:val="center" w:pos="5528"/>
        </w:tabs>
        <w:ind w:firstLine="567"/>
        <w:rPr>
          <w:color w:val="FF0000"/>
        </w:rPr>
      </w:pPr>
      <w:r w:rsidRPr="10663867">
        <w:rPr>
          <w:color w:val="FF0000"/>
        </w:rPr>
        <w:t> </w:t>
      </w:r>
      <w:r w:rsidRPr="10663867">
        <w:rPr>
          <w:bCs/>
          <w:color w:val="FF0000"/>
        </w:rPr>
        <w:t> </w:t>
      </w:r>
      <w:r w:rsidRPr="10663867">
        <w:rPr>
          <w:bCs/>
          <w:color w:val="FF0000"/>
        </w:rPr>
        <w:tab/>
      </w:r>
    </w:p>
    <w:p w:rsidR="006074AC" w:rsidRPr="10426554" w:rsidRDefault="00632357" w:rsidP="00632357">
      <w:pPr>
        <w:shd w:val="clear" w:color="auto" w:fill="FFFFFF"/>
        <w:ind w:firstLine="567"/>
        <w:rPr>
          <w:sz w:val="24"/>
          <w:szCs w:val="24"/>
        </w:rPr>
      </w:pPr>
      <w:r>
        <w:rPr>
          <w:b/>
          <w:sz w:val="24"/>
          <w:szCs w:val="24"/>
        </w:rPr>
        <w:t xml:space="preserve"> </w:t>
      </w:r>
      <w:r w:rsidR="006074AC" w:rsidRPr="10426554">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074AC" w:rsidRPr="10426554" w:rsidTr="00D16658">
        <w:trPr>
          <w:jc w:val="center"/>
        </w:trPr>
        <w:tc>
          <w:tcPr>
            <w:tcW w:w="534" w:type="dxa"/>
            <w:vMerge w:val="restart"/>
          </w:tcPr>
          <w:p w:rsidR="006074AC" w:rsidRPr="10426554" w:rsidRDefault="006074AC" w:rsidP="00D16658">
            <w:pPr>
              <w:pStyle w:val="a6"/>
              <w:shd w:val="clear" w:color="auto" w:fill="FFFFFF"/>
              <w:rPr>
                <w:sz w:val="20"/>
                <w:szCs w:val="20"/>
              </w:rPr>
            </w:pPr>
            <w:r w:rsidRPr="10426554">
              <w:rPr>
                <w:sz w:val="20"/>
                <w:szCs w:val="20"/>
              </w:rPr>
              <w:t>н/н</w:t>
            </w:r>
          </w:p>
        </w:tc>
        <w:tc>
          <w:tcPr>
            <w:tcW w:w="2496" w:type="dxa"/>
            <w:vMerge w:val="restart"/>
          </w:tcPr>
          <w:p w:rsidR="006074AC" w:rsidRPr="10426554" w:rsidRDefault="006074AC" w:rsidP="00D16658">
            <w:pPr>
              <w:pStyle w:val="a6"/>
              <w:shd w:val="clear" w:color="auto" w:fill="FFFFFF"/>
              <w:jc w:val="center"/>
              <w:rPr>
                <w:sz w:val="20"/>
                <w:szCs w:val="20"/>
              </w:rPr>
            </w:pPr>
            <w:r w:rsidRPr="10426554">
              <w:rPr>
                <w:sz w:val="20"/>
                <w:szCs w:val="20"/>
              </w:rPr>
              <w:t>ЕДДС</w:t>
            </w:r>
          </w:p>
        </w:tc>
        <w:tc>
          <w:tcPr>
            <w:tcW w:w="3221" w:type="dxa"/>
            <w:gridSpan w:val="3"/>
          </w:tcPr>
          <w:p w:rsidR="006074AC" w:rsidRPr="10426554" w:rsidRDefault="006074AC" w:rsidP="00D16658">
            <w:pPr>
              <w:pStyle w:val="a6"/>
              <w:shd w:val="clear" w:color="auto" w:fill="FFFFFF"/>
              <w:jc w:val="center"/>
              <w:rPr>
                <w:sz w:val="20"/>
                <w:szCs w:val="20"/>
              </w:rPr>
            </w:pPr>
            <w:r w:rsidRPr="10426554">
              <w:rPr>
                <w:sz w:val="20"/>
                <w:szCs w:val="20"/>
              </w:rPr>
              <w:t>Школы, из них приостановление образовательного процесса</w:t>
            </w:r>
          </w:p>
        </w:tc>
        <w:tc>
          <w:tcPr>
            <w:tcW w:w="3496" w:type="dxa"/>
            <w:gridSpan w:val="3"/>
          </w:tcPr>
          <w:p w:rsidR="006074AC" w:rsidRPr="10426554" w:rsidRDefault="006074AC" w:rsidP="00D16658">
            <w:pPr>
              <w:pStyle w:val="a6"/>
              <w:shd w:val="clear" w:color="auto" w:fill="FFFFFF"/>
              <w:jc w:val="center"/>
              <w:rPr>
                <w:sz w:val="20"/>
                <w:szCs w:val="20"/>
              </w:rPr>
            </w:pPr>
            <w:r w:rsidRPr="10426554">
              <w:rPr>
                <w:sz w:val="20"/>
                <w:szCs w:val="20"/>
              </w:rPr>
              <w:t>Детские сады, из них приостановление образовательного процесса</w:t>
            </w:r>
          </w:p>
        </w:tc>
      </w:tr>
      <w:tr w:rsidR="006074AC" w:rsidRPr="10426554" w:rsidTr="00D16658">
        <w:trPr>
          <w:jc w:val="center"/>
        </w:trPr>
        <w:tc>
          <w:tcPr>
            <w:tcW w:w="534" w:type="dxa"/>
            <w:vMerge/>
          </w:tcPr>
          <w:p w:rsidR="006074AC" w:rsidRPr="10426554" w:rsidRDefault="006074AC" w:rsidP="00D16658">
            <w:pPr>
              <w:pStyle w:val="a6"/>
              <w:shd w:val="clear" w:color="auto" w:fill="FFFFFF"/>
              <w:rPr>
                <w:sz w:val="20"/>
                <w:szCs w:val="20"/>
              </w:rPr>
            </w:pPr>
          </w:p>
        </w:tc>
        <w:tc>
          <w:tcPr>
            <w:tcW w:w="2496" w:type="dxa"/>
            <w:vMerge/>
          </w:tcPr>
          <w:p w:rsidR="006074AC" w:rsidRPr="10426554" w:rsidRDefault="006074AC" w:rsidP="00D16658">
            <w:pPr>
              <w:pStyle w:val="a6"/>
              <w:shd w:val="clear" w:color="auto" w:fill="FFFFFF"/>
              <w:rPr>
                <w:sz w:val="20"/>
                <w:szCs w:val="20"/>
              </w:rPr>
            </w:pPr>
          </w:p>
        </w:tc>
        <w:tc>
          <w:tcPr>
            <w:tcW w:w="90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992" w:type="dxa"/>
          </w:tcPr>
          <w:p w:rsidR="006074AC" w:rsidRPr="10426554" w:rsidRDefault="006074AC" w:rsidP="00D16658">
            <w:pPr>
              <w:pStyle w:val="a6"/>
              <w:shd w:val="clear" w:color="auto" w:fill="FFFFFF"/>
              <w:rPr>
                <w:sz w:val="20"/>
                <w:szCs w:val="20"/>
              </w:rPr>
            </w:pPr>
            <w:r w:rsidRPr="10426554">
              <w:rPr>
                <w:sz w:val="20"/>
                <w:szCs w:val="20"/>
              </w:rPr>
              <w:t>Полное</w:t>
            </w:r>
          </w:p>
        </w:tc>
        <w:tc>
          <w:tcPr>
            <w:tcW w:w="1323" w:type="dxa"/>
          </w:tcPr>
          <w:p w:rsidR="006074AC" w:rsidRPr="10426554" w:rsidRDefault="006074AC" w:rsidP="00D16658">
            <w:pPr>
              <w:pStyle w:val="a6"/>
              <w:shd w:val="clear" w:color="auto" w:fill="FFFFFF"/>
              <w:rPr>
                <w:sz w:val="20"/>
                <w:szCs w:val="20"/>
              </w:rPr>
            </w:pPr>
            <w:r w:rsidRPr="10426554">
              <w:rPr>
                <w:sz w:val="20"/>
                <w:szCs w:val="20"/>
              </w:rPr>
              <w:t>Частичное</w:t>
            </w:r>
          </w:p>
        </w:tc>
        <w:tc>
          <w:tcPr>
            <w:tcW w:w="87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1203" w:type="dxa"/>
            <w:shd w:val="clear" w:color="auto" w:fill="auto"/>
          </w:tcPr>
          <w:p w:rsidR="006074AC" w:rsidRPr="10426554" w:rsidRDefault="006074AC" w:rsidP="00D16658">
            <w:pPr>
              <w:pStyle w:val="a6"/>
              <w:shd w:val="clear" w:color="auto" w:fill="FFFFFF"/>
              <w:rPr>
                <w:sz w:val="20"/>
                <w:szCs w:val="20"/>
              </w:rPr>
            </w:pPr>
            <w:r w:rsidRPr="10426554">
              <w:rPr>
                <w:sz w:val="20"/>
                <w:szCs w:val="20"/>
              </w:rPr>
              <w:t>Полное</w:t>
            </w:r>
          </w:p>
        </w:tc>
        <w:tc>
          <w:tcPr>
            <w:tcW w:w="1417" w:type="dxa"/>
          </w:tcPr>
          <w:p w:rsidR="006074AC" w:rsidRPr="10426554" w:rsidRDefault="006074AC" w:rsidP="00D16658">
            <w:pPr>
              <w:pStyle w:val="a6"/>
              <w:shd w:val="clear" w:color="auto" w:fill="FFFFFF"/>
              <w:rPr>
                <w:sz w:val="20"/>
                <w:szCs w:val="20"/>
              </w:rPr>
            </w:pPr>
            <w:r w:rsidRPr="10426554">
              <w:rPr>
                <w:sz w:val="20"/>
                <w:szCs w:val="20"/>
              </w:rPr>
              <w:t>Частичное</w:t>
            </w:r>
          </w:p>
        </w:tc>
      </w:tr>
      <w:tr w:rsidR="006074AC" w:rsidRPr="10426554" w:rsidTr="00D16658">
        <w:trPr>
          <w:trHeight w:val="247"/>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Белоярский район</w:t>
            </w:r>
          </w:p>
        </w:tc>
        <w:tc>
          <w:tcPr>
            <w:tcW w:w="906" w:type="dxa"/>
            <w:vAlign w:val="center"/>
          </w:tcPr>
          <w:p w:rsidR="006074AC" w:rsidRPr="10426554" w:rsidRDefault="006074AC" w:rsidP="00D16658">
            <w:pPr>
              <w:jc w:val="center"/>
            </w:pPr>
            <w:r w:rsidRPr="10426554">
              <w:t>11</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7</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trHeight w:val="58"/>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2</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Березовский район</w:t>
            </w:r>
          </w:p>
        </w:tc>
        <w:tc>
          <w:tcPr>
            <w:tcW w:w="906" w:type="dxa"/>
            <w:vAlign w:val="center"/>
          </w:tcPr>
          <w:p w:rsidR="006074AC" w:rsidRPr="10426554" w:rsidRDefault="006074AC" w:rsidP="00D16658">
            <w:pPr>
              <w:jc w:val="center"/>
            </w:pPr>
            <w:r w:rsidRPr="10426554">
              <w:t>12</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19</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3</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г.Когалым</w:t>
            </w:r>
          </w:p>
        </w:tc>
        <w:tc>
          <w:tcPr>
            <w:tcW w:w="906" w:type="dxa"/>
            <w:vAlign w:val="center"/>
          </w:tcPr>
          <w:p w:rsidR="006074AC" w:rsidRPr="10426554" w:rsidRDefault="006074AC" w:rsidP="00D16658">
            <w:pPr>
              <w:jc w:val="center"/>
            </w:pPr>
            <w:r w:rsidRPr="10426554">
              <w:t>7</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7</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trHeight w:val="218"/>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4</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Кондинский район</w:t>
            </w:r>
          </w:p>
        </w:tc>
        <w:tc>
          <w:tcPr>
            <w:tcW w:w="906" w:type="dxa"/>
            <w:vAlign w:val="center"/>
          </w:tcPr>
          <w:p w:rsidR="006074AC" w:rsidRPr="10426554" w:rsidRDefault="006074AC" w:rsidP="00D16658">
            <w:pPr>
              <w:jc w:val="center"/>
            </w:pPr>
            <w:r w:rsidRPr="10426554">
              <w:t>15</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19</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1</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5</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г.Лангепас</w:t>
            </w:r>
          </w:p>
        </w:tc>
        <w:tc>
          <w:tcPr>
            <w:tcW w:w="906" w:type="dxa"/>
            <w:vAlign w:val="center"/>
          </w:tcPr>
          <w:p w:rsidR="006074AC" w:rsidRPr="10426554" w:rsidRDefault="006074AC" w:rsidP="00D16658">
            <w:pPr>
              <w:jc w:val="center"/>
            </w:pPr>
            <w:r w:rsidRPr="10426554">
              <w:t>6</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4</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6</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г.Мегион</w:t>
            </w:r>
          </w:p>
        </w:tc>
        <w:tc>
          <w:tcPr>
            <w:tcW w:w="906" w:type="dxa"/>
            <w:vAlign w:val="center"/>
          </w:tcPr>
          <w:p w:rsidR="006074AC" w:rsidRPr="10426554" w:rsidRDefault="006074AC" w:rsidP="00D16658">
            <w:pPr>
              <w:jc w:val="center"/>
            </w:pPr>
            <w:r w:rsidRPr="10426554">
              <w:t>8</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19</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7</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г.Нефтеюганск</w:t>
            </w:r>
          </w:p>
        </w:tc>
        <w:tc>
          <w:tcPr>
            <w:tcW w:w="906" w:type="dxa"/>
            <w:vAlign w:val="center"/>
          </w:tcPr>
          <w:p w:rsidR="006074AC" w:rsidRPr="10426554" w:rsidRDefault="006074AC" w:rsidP="00D16658">
            <w:pPr>
              <w:jc w:val="center"/>
            </w:pPr>
            <w:r w:rsidRPr="10426554">
              <w:t>16</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22</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8</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Нефтеюганский район</w:t>
            </w:r>
          </w:p>
        </w:tc>
        <w:tc>
          <w:tcPr>
            <w:tcW w:w="906" w:type="dxa"/>
            <w:vAlign w:val="center"/>
          </w:tcPr>
          <w:p w:rsidR="006074AC" w:rsidRPr="10426554" w:rsidRDefault="006074AC" w:rsidP="00D16658">
            <w:pPr>
              <w:jc w:val="center"/>
            </w:pPr>
            <w:r w:rsidRPr="10426554">
              <w:t>13</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13</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9</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г.Нижневартовск</w:t>
            </w:r>
          </w:p>
        </w:tc>
        <w:tc>
          <w:tcPr>
            <w:tcW w:w="906" w:type="dxa"/>
            <w:vAlign w:val="center"/>
          </w:tcPr>
          <w:p w:rsidR="006074AC" w:rsidRPr="10426554" w:rsidRDefault="006074AC" w:rsidP="00D16658">
            <w:pPr>
              <w:jc w:val="center"/>
            </w:pPr>
            <w:r w:rsidRPr="10426554">
              <w:t>34</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36</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10</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Нижневартовский район</w:t>
            </w:r>
          </w:p>
        </w:tc>
        <w:tc>
          <w:tcPr>
            <w:tcW w:w="906" w:type="dxa"/>
            <w:vAlign w:val="center"/>
          </w:tcPr>
          <w:p w:rsidR="006074AC" w:rsidRPr="10426554" w:rsidRDefault="006074AC" w:rsidP="00D16658">
            <w:pPr>
              <w:jc w:val="center"/>
            </w:pPr>
            <w:r w:rsidRPr="10426554">
              <w:t>16</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6</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11</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г.Нягань</w:t>
            </w:r>
          </w:p>
        </w:tc>
        <w:tc>
          <w:tcPr>
            <w:tcW w:w="906" w:type="dxa"/>
            <w:vAlign w:val="center"/>
          </w:tcPr>
          <w:p w:rsidR="006074AC" w:rsidRPr="10426554" w:rsidRDefault="006074AC" w:rsidP="00D16658">
            <w:pPr>
              <w:jc w:val="center"/>
            </w:pPr>
            <w:r w:rsidRPr="10426554">
              <w:t>7</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9</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12</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Октябрьский район</w:t>
            </w:r>
          </w:p>
        </w:tc>
        <w:tc>
          <w:tcPr>
            <w:tcW w:w="906" w:type="dxa"/>
            <w:vAlign w:val="center"/>
          </w:tcPr>
          <w:p w:rsidR="006074AC" w:rsidRPr="10426554" w:rsidRDefault="006074AC" w:rsidP="00D16658">
            <w:pPr>
              <w:jc w:val="center"/>
            </w:pPr>
            <w:r w:rsidRPr="10426554">
              <w:t>22</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11</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13</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г.Покачи</w:t>
            </w:r>
          </w:p>
        </w:tc>
        <w:tc>
          <w:tcPr>
            <w:tcW w:w="906" w:type="dxa"/>
            <w:vAlign w:val="center"/>
          </w:tcPr>
          <w:p w:rsidR="006074AC" w:rsidRPr="10426554" w:rsidRDefault="006074AC" w:rsidP="00D16658">
            <w:pPr>
              <w:jc w:val="center"/>
            </w:pPr>
            <w:r w:rsidRPr="10426554">
              <w:t>3</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5</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14</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г.Пыть-Ях</w:t>
            </w:r>
          </w:p>
        </w:tc>
        <w:tc>
          <w:tcPr>
            <w:tcW w:w="906" w:type="dxa"/>
            <w:vAlign w:val="center"/>
          </w:tcPr>
          <w:p w:rsidR="006074AC" w:rsidRPr="10426554" w:rsidRDefault="006074AC" w:rsidP="00D16658">
            <w:pPr>
              <w:jc w:val="center"/>
            </w:pPr>
            <w:r w:rsidRPr="10426554">
              <w:t>6</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8</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15</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г.Радужный</w:t>
            </w:r>
          </w:p>
        </w:tc>
        <w:tc>
          <w:tcPr>
            <w:tcW w:w="906" w:type="dxa"/>
            <w:vAlign w:val="center"/>
          </w:tcPr>
          <w:p w:rsidR="006074AC" w:rsidRPr="10426554" w:rsidRDefault="006074AC" w:rsidP="00D16658">
            <w:pPr>
              <w:jc w:val="center"/>
            </w:pPr>
            <w:r w:rsidRPr="10426554">
              <w:t>7</w:t>
            </w:r>
          </w:p>
        </w:tc>
        <w:tc>
          <w:tcPr>
            <w:tcW w:w="992" w:type="dxa"/>
            <w:vAlign w:val="center"/>
          </w:tcPr>
          <w:p w:rsidR="006074AC" w:rsidRPr="10426554" w:rsidRDefault="006074AC" w:rsidP="00D16658">
            <w:pPr>
              <w:jc w:val="center"/>
            </w:pPr>
            <w:r w:rsidRPr="10426554">
              <w:t>7</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12</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16/17</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Советский район и г.Югорск</w:t>
            </w:r>
          </w:p>
        </w:tc>
        <w:tc>
          <w:tcPr>
            <w:tcW w:w="906" w:type="dxa"/>
            <w:vAlign w:val="center"/>
          </w:tcPr>
          <w:p w:rsidR="006074AC" w:rsidRPr="10426554" w:rsidRDefault="006074AC" w:rsidP="00D16658">
            <w:pPr>
              <w:jc w:val="center"/>
            </w:pPr>
            <w:r w:rsidRPr="10426554">
              <w:t>18</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19</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trHeight w:val="152"/>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lastRenderedPageBreak/>
              <w:t>18</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г.Сургут</w:t>
            </w:r>
          </w:p>
        </w:tc>
        <w:tc>
          <w:tcPr>
            <w:tcW w:w="906" w:type="dxa"/>
            <w:vAlign w:val="center"/>
          </w:tcPr>
          <w:p w:rsidR="006074AC" w:rsidRPr="10426554" w:rsidRDefault="006074AC" w:rsidP="00D16658">
            <w:pPr>
              <w:jc w:val="center"/>
            </w:pPr>
            <w:r w:rsidRPr="10426554">
              <w:t>37</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43</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19</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Сургутский район</w:t>
            </w:r>
          </w:p>
        </w:tc>
        <w:tc>
          <w:tcPr>
            <w:tcW w:w="906" w:type="dxa"/>
            <w:vAlign w:val="center"/>
          </w:tcPr>
          <w:p w:rsidR="006074AC" w:rsidRPr="10426554" w:rsidRDefault="006074AC" w:rsidP="00D16658">
            <w:pPr>
              <w:jc w:val="center"/>
            </w:pPr>
            <w:r w:rsidRPr="10426554">
              <w:t>18</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20</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trHeight w:val="316"/>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20</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г.Урай</w:t>
            </w:r>
          </w:p>
        </w:tc>
        <w:tc>
          <w:tcPr>
            <w:tcW w:w="906" w:type="dxa"/>
            <w:vAlign w:val="center"/>
          </w:tcPr>
          <w:p w:rsidR="006074AC" w:rsidRPr="10426554" w:rsidRDefault="006074AC" w:rsidP="00D16658">
            <w:pPr>
              <w:jc w:val="center"/>
            </w:pPr>
            <w:r w:rsidRPr="10426554">
              <w:t>8</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8</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21</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г.Ханты-Мансийск</w:t>
            </w:r>
          </w:p>
        </w:tc>
        <w:tc>
          <w:tcPr>
            <w:tcW w:w="906" w:type="dxa"/>
            <w:vAlign w:val="center"/>
          </w:tcPr>
          <w:p w:rsidR="006074AC" w:rsidRPr="10426554" w:rsidRDefault="006074AC" w:rsidP="00D16658">
            <w:pPr>
              <w:jc w:val="center"/>
            </w:pPr>
            <w:r w:rsidRPr="10426554">
              <w:t>9</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16</w:t>
            </w:r>
          </w:p>
        </w:tc>
        <w:tc>
          <w:tcPr>
            <w:tcW w:w="1203" w:type="dxa"/>
            <w:shd w:val="clear" w:color="auto" w:fill="auto"/>
            <w:vAlign w:val="center"/>
          </w:tcPr>
          <w:p w:rsidR="006074AC" w:rsidRPr="10426554" w:rsidRDefault="006074AC" w:rsidP="00D16658">
            <w:pPr>
              <w:jc w:val="center"/>
            </w:pPr>
            <w:r w:rsidRPr="10426554">
              <w:t>1</w:t>
            </w:r>
          </w:p>
        </w:tc>
        <w:tc>
          <w:tcPr>
            <w:tcW w:w="1417" w:type="dxa"/>
            <w:vAlign w:val="center"/>
          </w:tcPr>
          <w:p w:rsidR="006074AC" w:rsidRPr="10426554" w:rsidRDefault="006074AC" w:rsidP="00D16658">
            <w:pPr>
              <w:jc w:val="center"/>
            </w:pPr>
            <w:r w:rsidRPr="10426554">
              <w:t>4</w:t>
            </w:r>
          </w:p>
        </w:tc>
      </w:tr>
      <w:tr w:rsidR="006074AC" w:rsidRPr="10426554" w:rsidTr="00D16658">
        <w:trPr>
          <w:trHeight w:val="401"/>
          <w:jc w:val="center"/>
        </w:trPr>
        <w:tc>
          <w:tcPr>
            <w:tcW w:w="534" w:type="dxa"/>
          </w:tcPr>
          <w:p w:rsidR="006074AC" w:rsidRPr="10426554" w:rsidRDefault="006074AC" w:rsidP="00D16658">
            <w:pPr>
              <w:pStyle w:val="a6"/>
              <w:shd w:val="clear" w:color="auto" w:fill="FFFFFF"/>
              <w:rPr>
                <w:sz w:val="20"/>
                <w:szCs w:val="20"/>
              </w:rPr>
            </w:pPr>
            <w:r w:rsidRPr="10426554">
              <w:rPr>
                <w:sz w:val="20"/>
                <w:szCs w:val="20"/>
              </w:rPr>
              <w:t>22</w:t>
            </w:r>
          </w:p>
        </w:tc>
        <w:tc>
          <w:tcPr>
            <w:tcW w:w="2496" w:type="dxa"/>
            <w:vAlign w:val="center"/>
          </w:tcPr>
          <w:p w:rsidR="006074AC" w:rsidRPr="10426554" w:rsidRDefault="006074AC" w:rsidP="00D16658">
            <w:pPr>
              <w:pStyle w:val="a6"/>
              <w:shd w:val="clear" w:color="auto" w:fill="FFFFFF"/>
              <w:rPr>
                <w:sz w:val="20"/>
                <w:szCs w:val="20"/>
              </w:rPr>
            </w:pPr>
            <w:r w:rsidRPr="10426554">
              <w:rPr>
                <w:sz w:val="20"/>
                <w:szCs w:val="20"/>
              </w:rPr>
              <w:t>Ханты-Мансийский район</w:t>
            </w:r>
          </w:p>
        </w:tc>
        <w:tc>
          <w:tcPr>
            <w:tcW w:w="906" w:type="dxa"/>
            <w:vAlign w:val="center"/>
          </w:tcPr>
          <w:p w:rsidR="006074AC" w:rsidRPr="10426554" w:rsidRDefault="006074AC" w:rsidP="00D16658">
            <w:pPr>
              <w:jc w:val="center"/>
            </w:pPr>
            <w:r w:rsidRPr="10426554">
              <w:t>24</w:t>
            </w:r>
          </w:p>
        </w:tc>
        <w:tc>
          <w:tcPr>
            <w:tcW w:w="992" w:type="dxa"/>
            <w:vAlign w:val="center"/>
          </w:tcPr>
          <w:p w:rsidR="006074AC" w:rsidRPr="10426554" w:rsidRDefault="006074AC" w:rsidP="00D16658">
            <w:pPr>
              <w:jc w:val="center"/>
            </w:pPr>
            <w:r w:rsidRPr="10426554">
              <w:t>0</w:t>
            </w:r>
          </w:p>
        </w:tc>
        <w:tc>
          <w:tcPr>
            <w:tcW w:w="1323" w:type="dxa"/>
            <w:vAlign w:val="center"/>
          </w:tcPr>
          <w:p w:rsidR="006074AC" w:rsidRPr="10426554" w:rsidRDefault="006074AC" w:rsidP="00D16658">
            <w:pPr>
              <w:jc w:val="center"/>
            </w:pPr>
            <w:r w:rsidRPr="10426554">
              <w:t>0</w:t>
            </w:r>
          </w:p>
        </w:tc>
        <w:tc>
          <w:tcPr>
            <w:tcW w:w="876" w:type="dxa"/>
            <w:vAlign w:val="center"/>
          </w:tcPr>
          <w:p w:rsidR="006074AC" w:rsidRPr="10426554" w:rsidRDefault="006074AC" w:rsidP="00D16658">
            <w:pPr>
              <w:jc w:val="center"/>
            </w:pPr>
            <w:r w:rsidRPr="10426554">
              <w:t>10</w:t>
            </w:r>
          </w:p>
        </w:tc>
        <w:tc>
          <w:tcPr>
            <w:tcW w:w="1203" w:type="dxa"/>
            <w:shd w:val="clear" w:color="auto" w:fill="auto"/>
            <w:vAlign w:val="center"/>
          </w:tcPr>
          <w:p w:rsidR="006074AC" w:rsidRPr="10426554" w:rsidRDefault="006074AC" w:rsidP="00D16658">
            <w:pPr>
              <w:jc w:val="center"/>
            </w:pPr>
            <w:r w:rsidRPr="10426554">
              <w:t>0</w:t>
            </w:r>
          </w:p>
        </w:tc>
        <w:tc>
          <w:tcPr>
            <w:tcW w:w="1417" w:type="dxa"/>
            <w:vAlign w:val="center"/>
          </w:tcPr>
          <w:p w:rsidR="006074AC" w:rsidRPr="10426554" w:rsidRDefault="006074AC" w:rsidP="00D16658">
            <w:pPr>
              <w:jc w:val="center"/>
            </w:pPr>
            <w:r w:rsidRPr="10426554">
              <w:t>0</w:t>
            </w:r>
          </w:p>
        </w:tc>
      </w:tr>
      <w:tr w:rsidR="006074AC" w:rsidRPr="10426554" w:rsidTr="00D16658">
        <w:trPr>
          <w:trHeight w:val="258"/>
          <w:jc w:val="center"/>
        </w:trPr>
        <w:tc>
          <w:tcPr>
            <w:tcW w:w="3030" w:type="dxa"/>
            <w:gridSpan w:val="2"/>
          </w:tcPr>
          <w:p w:rsidR="006074AC" w:rsidRPr="10426554" w:rsidRDefault="006074AC" w:rsidP="00D16658">
            <w:pPr>
              <w:pStyle w:val="a6"/>
              <w:shd w:val="clear" w:color="auto" w:fill="FFFFFF"/>
              <w:rPr>
                <w:sz w:val="20"/>
                <w:szCs w:val="20"/>
              </w:rPr>
            </w:pPr>
            <w:r w:rsidRPr="10426554">
              <w:rPr>
                <w:sz w:val="20"/>
                <w:szCs w:val="20"/>
              </w:rPr>
              <w:t>Итого</w:t>
            </w:r>
          </w:p>
        </w:tc>
        <w:tc>
          <w:tcPr>
            <w:tcW w:w="906"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297</w:t>
            </w:r>
          </w:p>
        </w:tc>
        <w:tc>
          <w:tcPr>
            <w:tcW w:w="992" w:type="dxa"/>
            <w:vAlign w:val="center"/>
          </w:tcPr>
          <w:p w:rsidR="006074AC" w:rsidRPr="10426554" w:rsidRDefault="006074AC" w:rsidP="00D16658">
            <w:pPr>
              <w:pStyle w:val="a6"/>
              <w:shd w:val="clear" w:color="auto" w:fill="FFFFFF"/>
              <w:jc w:val="center"/>
              <w:rPr>
                <w:b/>
                <w:sz w:val="20"/>
                <w:szCs w:val="20"/>
                <w:lang w:val="en-US"/>
              </w:rPr>
            </w:pPr>
            <w:r w:rsidRPr="10426554">
              <w:rPr>
                <w:b/>
                <w:sz w:val="20"/>
                <w:szCs w:val="20"/>
              </w:rPr>
              <w:t>7</w:t>
            </w:r>
          </w:p>
        </w:tc>
        <w:tc>
          <w:tcPr>
            <w:tcW w:w="1323"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0</w:t>
            </w:r>
          </w:p>
        </w:tc>
        <w:tc>
          <w:tcPr>
            <w:tcW w:w="876" w:type="dxa"/>
            <w:vAlign w:val="center"/>
          </w:tcPr>
          <w:p w:rsidR="006074AC" w:rsidRPr="10426554" w:rsidRDefault="006074AC" w:rsidP="00D16658">
            <w:pPr>
              <w:jc w:val="center"/>
              <w:rPr>
                <w:b/>
              </w:rPr>
            </w:pPr>
            <w:r w:rsidRPr="10426554">
              <w:rPr>
                <w:b/>
              </w:rPr>
              <w:t>313</w:t>
            </w:r>
          </w:p>
        </w:tc>
        <w:tc>
          <w:tcPr>
            <w:tcW w:w="1203" w:type="dxa"/>
            <w:shd w:val="clear" w:color="auto" w:fill="auto"/>
            <w:vAlign w:val="center"/>
          </w:tcPr>
          <w:p w:rsidR="006074AC" w:rsidRPr="10426554" w:rsidRDefault="006074AC" w:rsidP="00D16658">
            <w:pPr>
              <w:pStyle w:val="a6"/>
              <w:shd w:val="clear" w:color="auto" w:fill="FFFFFF"/>
              <w:tabs>
                <w:tab w:val="left" w:pos="420"/>
                <w:tab w:val="center" w:pos="493"/>
              </w:tabs>
              <w:jc w:val="center"/>
              <w:rPr>
                <w:b/>
                <w:sz w:val="20"/>
                <w:szCs w:val="20"/>
              </w:rPr>
            </w:pPr>
            <w:r w:rsidRPr="10426554">
              <w:rPr>
                <w:b/>
                <w:sz w:val="20"/>
                <w:szCs w:val="20"/>
              </w:rPr>
              <w:t>1</w:t>
            </w:r>
          </w:p>
        </w:tc>
        <w:tc>
          <w:tcPr>
            <w:tcW w:w="1417" w:type="dxa"/>
            <w:vAlign w:val="center"/>
          </w:tcPr>
          <w:p w:rsidR="006074AC" w:rsidRPr="10426554" w:rsidRDefault="006074AC" w:rsidP="00D16658">
            <w:pPr>
              <w:jc w:val="center"/>
              <w:rPr>
                <w:b/>
              </w:rPr>
            </w:pPr>
            <w:r w:rsidRPr="10426554">
              <w:rPr>
                <w:b/>
              </w:rPr>
              <w:t>5</w:t>
            </w:r>
          </w:p>
        </w:tc>
      </w:tr>
    </w:tbl>
    <w:p w:rsidR="006074AC" w:rsidRPr="10663867" w:rsidRDefault="006074AC" w:rsidP="006074AC">
      <w:pPr>
        <w:pStyle w:val="a6"/>
        <w:shd w:val="clear" w:color="auto" w:fill="FFFFFF"/>
        <w:rPr>
          <w:color w:val="FF0000"/>
          <w:sz w:val="22"/>
          <w:szCs w:val="20"/>
        </w:rPr>
      </w:pPr>
    </w:p>
    <w:p w:rsidR="005A0947" w:rsidRDefault="006074AC" w:rsidP="007252D9">
      <w:pPr>
        <w:shd w:val="clear" w:color="auto" w:fill="FFFFFF"/>
        <w:ind w:firstLine="567"/>
        <w:jc w:val="both"/>
        <w:rPr>
          <w:color w:val="FF0000"/>
          <w:sz w:val="24"/>
          <w:szCs w:val="24"/>
        </w:rPr>
      </w:pPr>
      <w:r w:rsidRPr="10D97F65">
        <w:rPr>
          <w:sz w:val="24"/>
          <w:szCs w:val="24"/>
        </w:rPr>
        <w:t>На 19.07.2022 зарегистрировано 5357 случаев присасываний клещей, что выше среднемноголетнего уровня на 68% и больше аналогичного периода 2021 года на 41%. На 28 неделе зарегистрировано 259 случаев, что в 2,3 раза выше аналогичного периода 2021 год (111 случаев) и выше среднемноголетнего уровня на 15,9%.</w:t>
      </w:r>
      <w:r w:rsidR="007252D9">
        <w:rPr>
          <w:sz w:val="24"/>
          <w:szCs w:val="24"/>
        </w:rPr>
        <w:t xml:space="preserve"> </w:t>
      </w:r>
      <w:r w:rsidRPr="10D97F65">
        <w:rPr>
          <w:sz w:val="24"/>
          <w:szCs w:val="24"/>
        </w:rPr>
        <w:t>В структуре пострадавших доля детей составляет 12,7%</w:t>
      </w:r>
      <w:r>
        <w:rPr>
          <w:sz w:val="24"/>
          <w:szCs w:val="24"/>
        </w:rPr>
        <w:t xml:space="preserve"> (682 случая)</w:t>
      </w:r>
      <w:r w:rsidRPr="10D97F65">
        <w:rPr>
          <w:sz w:val="24"/>
          <w:szCs w:val="24"/>
        </w:rPr>
        <w:t>.</w:t>
      </w:r>
      <w:r w:rsidRPr="10663867">
        <w:rPr>
          <w:color w:val="FF0000"/>
          <w:sz w:val="24"/>
          <w:szCs w:val="24"/>
        </w:rPr>
        <w:t xml:space="preserve"> </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14633C" w:rsidRPr="10426554" w:rsidRDefault="0014633C" w:rsidP="00D16658">
      <w:pPr>
        <w:ind w:firstLine="567"/>
        <w:jc w:val="both"/>
        <w:rPr>
          <w:b/>
          <w:sz w:val="24"/>
          <w:szCs w:val="24"/>
        </w:rPr>
      </w:pPr>
      <w:r w:rsidRPr="10426554">
        <w:rPr>
          <w:sz w:val="24"/>
          <w:szCs w:val="24"/>
        </w:rPr>
        <w:t xml:space="preserve">Всего на территории Ханты-Мансийского автономного округа - Югры подтверждено </w:t>
      </w:r>
      <w:r w:rsidRPr="10426554">
        <w:rPr>
          <w:b/>
          <w:bCs/>
          <w:sz w:val="24"/>
          <w:szCs w:val="24"/>
        </w:rPr>
        <w:t xml:space="preserve">212 133 </w:t>
      </w:r>
      <w:r w:rsidRPr="10426554">
        <w:rPr>
          <w:sz w:val="24"/>
          <w:szCs w:val="24"/>
        </w:rPr>
        <w:t xml:space="preserve">случая заражения (за сутки </w:t>
      </w:r>
      <w:r w:rsidRPr="10426554">
        <w:rPr>
          <w:b/>
          <w:sz w:val="24"/>
          <w:szCs w:val="24"/>
        </w:rPr>
        <w:t>29</w:t>
      </w:r>
      <w:r w:rsidRPr="10426554">
        <w:rPr>
          <w:sz w:val="24"/>
          <w:szCs w:val="24"/>
        </w:rPr>
        <w:t xml:space="preserve">), выздоровели </w:t>
      </w:r>
      <w:r w:rsidRPr="10426554">
        <w:rPr>
          <w:b/>
          <w:bCs/>
          <w:sz w:val="24"/>
          <w:szCs w:val="24"/>
        </w:rPr>
        <w:t xml:space="preserve">209 115 </w:t>
      </w:r>
      <w:r w:rsidRPr="10426554">
        <w:rPr>
          <w:sz w:val="24"/>
          <w:szCs w:val="24"/>
        </w:rPr>
        <w:t xml:space="preserve">человек (за сутки </w:t>
      </w:r>
      <w:r w:rsidRPr="10426554">
        <w:rPr>
          <w:b/>
          <w:sz w:val="24"/>
          <w:szCs w:val="24"/>
        </w:rPr>
        <w:t>23</w:t>
      </w:r>
      <w:r w:rsidRPr="10426554">
        <w:rPr>
          <w:sz w:val="24"/>
          <w:szCs w:val="24"/>
        </w:rPr>
        <w:t xml:space="preserve">), скончались </w:t>
      </w:r>
      <w:r w:rsidRPr="10426554">
        <w:rPr>
          <w:b/>
          <w:bCs/>
          <w:sz w:val="24"/>
          <w:szCs w:val="24"/>
        </w:rPr>
        <w:t xml:space="preserve">2 557 </w:t>
      </w:r>
      <w:r w:rsidRPr="10426554">
        <w:rPr>
          <w:sz w:val="24"/>
          <w:szCs w:val="24"/>
        </w:rPr>
        <w:t>человек (за сутки</w:t>
      </w:r>
      <w:r w:rsidRPr="10426554">
        <w:rPr>
          <w:b/>
          <w:sz w:val="24"/>
          <w:szCs w:val="24"/>
        </w:rPr>
        <w:t xml:space="preserve"> 0</w:t>
      </w:r>
      <w:r w:rsidRPr="10426554">
        <w:rPr>
          <w:sz w:val="24"/>
          <w:szCs w:val="24"/>
        </w:rPr>
        <w:t>). По состоянию на 26.07.2022 госпитализированы 43 человека.</w:t>
      </w:r>
    </w:p>
    <w:p w:rsidR="0014633C" w:rsidRPr="10426554" w:rsidRDefault="0014633C" w:rsidP="0014633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4633C" w:rsidRPr="10426554"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jc w:val="center"/>
              <w:rPr>
                <w:b/>
                <w:sz w:val="24"/>
                <w:szCs w:val="24"/>
              </w:rPr>
            </w:pPr>
            <w:r w:rsidRPr="1042655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jc w:val="center"/>
              <w:rPr>
                <w:b/>
                <w:sz w:val="24"/>
                <w:szCs w:val="24"/>
              </w:rPr>
            </w:pPr>
            <w:r w:rsidRPr="1042655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jc w:val="center"/>
              <w:rPr>
                <w:b/>
                <w:sz w:val="24"/>
                <w:szCs w:val="24"/>
              </w:rPr>
            </w:pPr>
            <w:r w:rsidRPr="1042655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jc w:val="center"/>
              <w:rPr>
                <w:b/>
                <w:sz w:val="24"/>
                <w:szCs w:val="24"/>
              </w:rPr>
            </w:pPr>
            <w:r w:rsidRPr="10426554">
              <w:rPr>
                <w:b/>
                <w:sz w:val="24"/>
                <w:szCs w:val="24"/>
              </w:rPr>
              <w:t>Прим.</w:t>
            </w:r>
          </w:p>
        </w:tc>
      </w:tr>
      <w:tr w:rsidR="0014633C" w:rsidRPr="10426554"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rPr>
                <w:sz w:val="24"/>
                <w:szCs w:val="24"/>
              </w:rPr>
            </w:pPr>
            <w:r w:rsidRPr="1042655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sz w:val="24"/>
                <w:szCs w:val="24"/>
              </w:rPr>
            </w:pPr>
            <w:r w:rsidRPr="10426554">
              <w:rPr>
                <w:b/>
                <w:bCs/>
                <w:sz w:val="24"/>
                <w:szCs w:val="24"/>
              </w:rPr>
              <w:t>212 133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sz w:val="24"/>
                <w:szCs w:val="24"/>
              </w:rPr>
            </w:pPr>
            <w:r w:rsidRPr="10426554">
              <w:rPr>
                <w:b/>
                <w:bCs/>
                <w:sz w:val="24"/>
                <w:szCs w:val="24"/>
              </w:rPr>
              <w:t xml:space="preserve">29 </w:t>
            </w:r>
            <w:r w:rsidRPr="1042655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4633C" w:rsidRPr="10426554" w:rsidRDefault="0014633C" w:rsidP="00D16658">
            <w:pPr>
              <w:tabs>
                <w:tab w:val="left" w:pos="3170"/>
              </w:tabs>
              <w:jc w:val="center"/>
              <w:rPr>
                <w:sz w:val="24"/>
                <w:szCs w:val="24"/>
              </w:rPr>
            </w:pPr>
          </w:p>
        </w:tc>
      </w:tr>
      <w:tr w:rsidR="0014633C" w:rsidRPr="10426554"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rPr>
                <w:sz w:val="24"/>
                <w:szCs w:val="24"/>
              </w:rPr>
            </w:pPr>
            <w:r w:rsidRPr="1042655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sz w:val="24"/>
                <w:szCs w:val="24"/>
              </w:rPr>
            </w:pPr>
            <w:r w:rsidRPr="10426554">
              <w:rPr>
                <w:b/>
                <w:bCs/>
                <w:sz w:val="24"/>
                <w:szCs w:val="24"/>
              </w:rPr>
              <w:t xml:space="preserve">209 115 </w:t>
            </w:r>
            <w:r w:rsidRPr="1042655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sz w:val="24"/>
                <w:szCs w:val="24"/>
              </w:rPr>
            </w:pPr>
            <w:r w:rsidRPr="10426554">
              <w:rPr>
                <w:b/>
                <w:sz w:val="24"/>
                <w:szCs w:val="24"/>
              </w:rPr>
              <w:t>23 чел.</w:t>
            </w:r>
          </w:p>
        </w:tc>
        <w:tc>
          <w:tcPr>
            <w:tcW w:w="2041" w:type="dxa"/>
            <w:tcBorders>
              <w:top w:val="single" w:sz="4" w:space="0" w:color="auto"/>
              <w:left w:val="single" w:sz="4" w:space="0" w:color="auto"/>
              <w:bottom w:val="single" w:sz="4" w:space="0" w:color="auto"/>
              <w:right w:val="single" w:sz="4" w:space="0" w:color="auto"/>
            </w:tcBorders>
            <w:vAlign w:val="center"/>
          </w:tcPr>
          <w:p w:rsidR="0014633C" w:rsidRPr="10426554" w:rsidRDefault="0014633C" w:rsidP="00D16658">
            <w:pPr>
              <w:tabs>
                <w:tab w:val="left" w:pos="3170"/>
              </w:tabs>
              <w:jc w:val="center"/>
              <w:rPr>
                <w:sz w:val="24"/>
                <w:szCs w:val="24"/>
              </w:rPr>
            </w:pPr>
          </w:p>
        </w:tc>
      </w:tr>
      <w:tr w:rsidR="0014633C" w:rsidRPr="10426554"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tabs>
                <w:tab w:val="left" w:pos="3170"/>
              </w:tabs>
              <w:rPr>
                <w:sz w:val="24"/>
                <w:szCs w:val="24"/>
              </w:rPr>
            </w:pPr>
            <w:r w:rsidRPr="1042655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b/>
                <w:sz w:val="24"/>
                <w:szCs w:val="24"/>
              </w:rPr>
            </w:pPr>
            <w:r w:rsidRPr="1042655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10426554" w:rsidRDefault="0014633C" w:rsidP="00D16658">
            <w:pPr>
              <w:jc w:val="center"/>
              <w:rPr>
                <w:b/>
                <w:sz w:val="24"/>
                <w:szCs w:val="24"/>
              </w:rPr>
            </w:pPr>
            <w:r w:rsidRPr="1042655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4633C" w:rsidRPr="10426554" w:rsidRDefault="0014633C" w:rsidP="00D16658">
            <w:pPr>
              <w:tabs>
                <w:tab w:val="left" w:pos="3170"/>
              </w:tabs>
              <w:jc w:val="center"/>
              <w:rPr>
                <w:sz w:val="24"/>
                <w:szCs w:val="24"/>
              </w:rPr>
            </w:pPr>
          </w:p>
        </w:tc>
      </w:tr>
    </w:tbl>
    <w:p w:rsidR="0014633C" w:rsidRPr="10426554" w:rsidRDefault="0014633C" w:rsidP="0014633C">
      <w:pPr>
        <w:tabs>
          <w:tab w:val="left" w:pos="6311"/>
        </w:tabs>
        <w:ind w:firstLine="567"/>
      </w:pPr>
    </w:p>
    <w:p w:rsidR="0014633C" w:rsidRPr="10426554" w:rsidRDefault="0014633C" w:rsidP="00D16658">
      <w:pPr>
        <w:tabs>
          <w:tab w:val="left" w:pos="6975"/>
        </w:tabs>
        <w:ind w:firstLine="567"/>
        <w:jc w:val="both"/>
        <w:rPr>
          <w:sz w:val="24"/>
          <w:szCs w:val="24"/>
          <w:lang w:bidi="ru-RU"/>
        </w:rPr>
      </w:pPr>
      <w:r w:rsidRPr="10426554">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4633C" w:rsidRPr="10426554" w:rsidRDefault="0014633C" w:rsidP="00D16658">
      <w:pPr>
        <w:tabs>
          <w:tab w:val="left" w:pos="6975"/>
        </w:tabs>
        <w:ind w:firstLine="567"/>
        <w:jc w:val="both"/>
        <w:rPr>
          <w:sz w:val="24"/>
          <w:szCs w:val="24"/>
          <w:lang w:bidi="ru-RU"/>
        </w:rPr>
      </w:pPr>
      <w:r w:rsidRPr="10426554">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04.03.2022</w:t>
      </w:r>
      <w:r w:rsidRPr="10426554">
        <w:rPr>
          <w:sz w:val="24"/>
          <w:szCs w:val="24"/>
        </w:rPr>
        <w:t xml:space="preserve"> </w:t>
      </w:r>
      <w:r w:rsidRPr="10426554">
        <w:rPr>
          <w:sz w:val="24"/>
          <w:szCs w:val="24"/>
          <w:lang w:bidi="ru-RU"/>
        </w:rPr>
        <w:t>№ 23-Пр-39-ОД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w:t>
      </w:r>
      <w:r w:rsidRPr="10426554">
        <w:rPr>
          <w:sz w:val="24"/>
          <w:szCs w:val="24"/>
        </w:rPr>
        <w:t xml:space="preserve"> </w:t>
      </w:r>
      <w:r w:rsidRPr="10426554">
        <w:rPr>
          <w:sz w:val="24"/>
          <w:szCs w:val="24"/>
          <w:lang w:bidi="ru-RU"/>
        </w:rPr>
        <w:t>(карантина)</w:t>
      </w:r>
      <w:r w:rsidRPr="10426554">
        <w:rPr>
          <w:sz w:val="24"/>
          <w:szCs w:val="24"/>
        </w:rPr>
        <w:t xml:space="preserve"> </w:t>
      </w:r>
      <w:r w:rsidRPr="10426554">
        <w:rPr>
          <w:sz w:val="24"/>
          <w:szCs w:val="24"/>
          <w:lang w:bidi="ru-RU"/>
        </w:rPr>
        <w:t xml:space="preserve">по парагриппу-3» </w:t>
      </w:r>
      <w:r w:rsidRPr="10426554">
        <w:rPr>
          <w:i/>
          <w:sz w:val="24"/>
          <w:szCs w:val="24"/>
          <w:lang w:bidi="ru-RU"/>
        </w:rPr>
        <w:t xml:space="preserve">(острая контагиозная вирусная болезнь крупного рогатого скота, не опасна для человека) </w:t>
      </w:r>
      <w:r w:rsidRPr="1042655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24.03.2022</w:t>
      </w:r>
      <w:r w:rsidRPr="10426554">
        <w:rPr>
          <w:sz w:val="24"/>
          <w:szCs w:val="24"/>
        </w:rPr>
        <w:t xml:space="preserve"> </w:t>
      </w:r>
      <w:r w:rsidRPr="10426554">
        <w:rPr>
          <w:sz w:val="24"/>
          <w:szCs w:val="24"/>
          <w:lang w:bidi="ru-RU"/>
        </w:rPr>
        <w:t>№ 23-Пр-65-ОД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лептоспирозу </w:t>
      </w:r>
      <w:r w:rsidRPr="10426554">
        <w:rPr>
          <w:i/>
          <w:sz w:val="24"/>
          <w:szCs w:val="24"/>
          <w:lang w:bidi="ru-RU"/>
        </w:rPr>
        <w:t>(острая инфекционная болезнь, опасна для человека, механизм передачи контактный)</w:t>
      </w:r>
      <w:r w:rsidRPr="10426554">
        <w:rPr>
          <w:sz w:val="24"/>
          <w:szCs w:val="24"/>
          <w:lang w:bidi="ru-RU"/>
        </w:rPr>
        <w:t xml:space="preserve"> в КФХ Климовой Н.А. пгт. Приобье Октябрьского района»</w:t>
      </w:r>
      <w:r w:rsidRPr="10426554">
        <w:rPr>
          <w:i/>
          <w:sz w:val="24"/>
          <w:szCs w:val="24"/>
          <w:lang w:bidi="ru-RU"/>
        </w:rPr>
        <w:t xml:space="preserve"> </w:t>
      </w:r>
      <w:r w:rsidRPr="10426554">
        <w:rPr>
          <w:sz w:val="24"/>
          <w:szCs w:val="24"/>
          <w:lang w:bidi="ru-RU"/>
        </w:rPr>
        <w:t>с 24 марта 2022 года введены ограничительные мероприятия по лептоспирозу.</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01.04.2022</w:t>
      </w:r>
      <w:r w:rsidRPr="10426554">
        <w:rPr>
          <w:sz w:val="24"/>
          <w:szCs w:val="24"/>
        </w:rPr>
        <w:t xml:space="preserve"> </w:t>
      </w:r>
      <w:r w:rsidRPr="10426554">
        <w:rPr>
          <w:sz w:val="24"/>
          <w:szCs w:val="24"/>
          <w:lang w:bidi="ru-RU"/>
        </w:rPr>
        <w:t>№ 23-Пр-78-ОД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(карантина) по чуме плотоядных животных </w:t>
      </w:r>
      <w:r w:rsidRPr="1042655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426554">
        <w:rPr>
          <w:sz w:val="24"/>
          <w:szCs w:val="24"/>
          <w:lang w:bidi="ru-RU"/>
        </w:rPr>
        <w:t xml:space="preserve"> в неблагополучном пункте и профилактике распространения в угрожаемой зоне»</w:t>
      </w:r>
      <w:r w:rsidRPr="10426554">
        <w:rPr>
          <w:i/>
          <w:sz w:val="24"/>
          <w:szCs w:val="24"/>
          <w:lang w:bidi="ru-RU"/>
        </w:rPr>
        <w:t xml:space="preserve"> </w:t>
      </w:r>
      <w:r w:rsidRPr="10426554">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06.06.2022</w:t>
      </w:r>
      <w:r w:rsidRPr="10426554">
        <w:rPr>
          <w:sz w:val="24"/>
          <w:szCs w:val="24"/>
        </w:rPr>
        <w:t xml:space="preserve"> </w:t>
      </w:r>
      <w:r w:rsidRPr="10426554">
        <w:rPr>
          <w:sz w:val="24"/>
          <w:szCs w:val="24"/>
          <w:lang w:bidi="ru-RU"/>
        </w:rPr>
        <w:t>№ 23-Пр-138-ОД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w:t>
      </w:r>
      <w:r w:rsidRPr="1042655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426554">
        <w:rPr>
          <w:sz w:val="24"/>
          <w:szCs w:val="24"/>
          <w:lang w:bidi="ru-RU"/>
        </w:rPr>
        <w:t xml:space="preserve"> в п. Сингапай ул. Энтузиастов 6 Нефтеюганского»</w:t>
      </w:r>
      <w:r w:rsidRPr="10426554">
        <w:rPr>
          <w:i/>
          <w:sz w:val="24"/>
          <w:szCs w:val="24"/>
          <w:lang w:bidi="ru-RU"/>
        </w:rPr>
        <w:t xml:space="preserve"> </w:t>
      </w:r>
      <w:r w:rsidRPr="10426554">
        <w:rPr>
          <w:sz w:val="24"/>
          <w:szCs w:val="24"/>
          <w:lang w:bidi="ru-RU"/>
        </w:rPr>
        <w:t>с 06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Распоряжением Губернатора Ханты-Мансийского Автономного округа – Югры от 17.06.2022 № 168-рг «Об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 по бешенству животных </w:t>
      </w:r>
      <w:r w:rsidRPr="10426554">
        <w:rPr>
          <w:i/>
          <w:sz w:val="24"/>
          <w:szCs w:val="24"/>
          <w:lang w:bidi="ru-RU"/>
        </w:rPr>
        <w:t xml:space="preserve">(острая инфекционная вирусная болезнь, опасна для человека, механизм передачи контактный) </w:t>
      </w:r>
      <w:r w:rsidRPr="10426554">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426554">
        <w:rPr>
          <w:i/>
          <w:sz w:val="24"/>
          <w:szCs w:val="24"/>
          <w:lang w:bidi="ru-RU"/>
        </w:rPr>
        <w:t xml:space="preserve"> </w:t>
      </w:r>
      <w:r w:rsidRPr="10426554">
        <w:rPr>
          <w:sz w:val="24"/>
          <w:szCs w:val="24"/>
          <w:lang w:bidi="ru-RU"/>
        </w:rPr>
        <w:t>с 17 июня 2022 года введены ограничительные мероприятия по бешенству животных.</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lastRenderedPageBreak/>
        <w:t>Приказом Ветслужбы Югры от 20.06.2022</w:t>
      </w:r>
      <w:r w:rsidRPr="10426554">
        <w:rPr>
          <w:sz w:val="24"/>
          <w:szCs w:val="24"/>
        </w:rPr>
        <w:t xml:space="preserve"> </w:t>
      </w:r>
      <w:r w:rsidRPr="10426554">
        <w:rPr>
          <w:sz w:val="24"/>
          <w:szCs w:val="24"/>
          <w:lang w:bidi="ru-RU"/>
        </w:rPr>
        <w:t>№ 23-Пр-154-ОД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426554">
        <w:rPr>
          <w:i/>
          <w:sz w:val="24"/>
          <w:szCs w:val="24"/>
          <w:lang w:bidi="ru-RU"/>
        </w:rPr>
        <w:t xml:space="preserve"> </w:t>
      </w:r>
      <w:r w:rsidRPr="10426554">
        <w:rPr>
          <w:sz w:val="24"/>
          <w:szCs w:val="24"/>
          <w:lang w:bidi="ru-RU"/>
        </w:rPr>
        <w:t>с 20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0E2C0E" w:rsidRDefault="00D455EE" w:rsidP="00D16658">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766CC3" w:rsidRPr="00766CC3" w:rsidRDefault="00766CC3" w:rsidP="00D16658">
      <w:pPr>
        <w:pStyle w:val="afff1"/>
        <w:ind w:firstLine="567"/>
        <w:jc w:val="both"/>
        <w:rPr>
          <w:rFonts w:ascii="Times New Roman" w:hAnsi="Times New Roman"/>
          <w:sz w:val="24"/>
          <w:szCs w:val="24"/>
        </w:rPr>
      </w:pPr>
      <w:r w:rsidRPr="00766CC3">
        <w:rPr>
          <w:rFonts w:ascii="Times New Roman" w:hAnsi="Times New Roman"/>
          <w:b/>
          <w:sz w:val="24"/>
          <w:szCs w:val="24"/>
        </w:rPr>
        <w:t>С 22.07.2022 по 31.07.2022</w:t>
      </w:r>
      <w:r w:rsidRPr="00766CC3">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w:t>
      </w:r>
    </w:p>
    <w:p w:rsidR="00766CC3" w:rsidRPr="00766CC3" w:rsidRDefault="00766CC3" w:rsidP="00D16658">
      <w:pPr>
        <w:pStyle w:val="afff1"/>
        <w:ind w:firstLine="567"/>
        <w:jc w:val="both"/>
        <w:rPr>
          <w:rFonts w:ascii="Times New Roman" w:hAnsi="Times New Roman"/>
          <w:sz w:val="24"/>
          <w:szCs w:val="24"/>
        </w:rPr>
      </w:pPr>
      <w:r w:rsidRPr="00766CC3">
        <w:rPr>
          <w:rFonts w:ascii="Times New Roman" w:hAnsi="Times New Roman"/>
          <w:sz w:val="24"/>
          <w:szCs w:val="24"/>
        </w:rPr>
        <w:t>Обстановка - без происшествий.</w:t>
      </w:r>
    </w:p>
    <w:p w:rsidR="00766CC3" w:rsidRPr="00766CC3" w:rsidRDefault="00766CC3" w:rsidP="00D16658">
      <w:pPr>
        <w:pStyle w:val="afff1"/>
        <w:ind w:firstLine="567"/>
        <w:jc w:val="both"/>
        <w:rPr>
          <w:rFonts w:ascii="Times New Roman" w:hAnsi="Times New Roman"/>
          <w:sz w:val="24"/>
          <w:szCs w:val="24"/>
        </w:rPr>
      </w:pPr>
      <w:r w:rsidRPr="00766CC3">
        <w:rPr>
          <w:rFonts w:ascii="Times New Roman" w:hAnsi="Times New Roman"/>
          <w:b/>
          <w:sz w:val="24"/>
          <w:szCs w:val="24"/>
        </w:rPr>
        <w:t xml:space="preserve"> С 23.07.2022 по 29.07.2022</w:t>
      </w:r>
      <w:r w:rsidRPr="00766CC3">
        <w:rPr>
          <w:rFonts w:ascii="Times New Roman" w:hAnsi="Times New Roman"/>
          <w:sz w:val="24"/>
          <w:szCs w:val="24"/>
        </w:rPr>
        <w:t xml:space="preserve"> на территории г. Сургут группа туристов вышла на маршрут: г. Сургут – пос. Угут – кордон Юганского заповедника «Каменный перекат» - пос. Угут – г. Сургут.  Запланирован маршрут: автотранспорт, сплав по реке Большой Юган. Общее количество: 10 человек. Руководитель туристской группы: Александров Юрий Геннадьевич. </w:t>
      </w:r>
    </w:p>
    <w:p w:rsidR="00B51FEF" w:rsidRDefault="00766CC3" w:rsidP="00D16658">
      <w:pPr>
        <w:autoSpaceDE w:val="0"/>
        <w:autoSpaceDN w:val="0"/>
        <w:ind w:firstLine="567"/>
        <w:jc w:val="both"/>
        <w:rPr>
          <w:sz w:val="24"/>
          <w:szCs w:val="24"/>
        </w:rPr>
      </w:pPr>
      <w:r w:rsidRPr="00766CC3">
        <w:rPr>
          <w:sz w:val="24"/>
          <w:szCs w:val="24"/>
        </w:rPr>
        <w:t>Обстановка - без происшествий.</w:t>
      </w:r>
    </w:p>
    <w:p w:rsidR="00D16658" w:rsidRPr="00766CC3" w:rsidRDefault="00D16658" w:rsidP="00D16658">
      <w:pPr>
        <w:autoSpaceDE w:val="0"/>
        <w:autoSpaceDN w:val="0"/>
        <w:ind w:firstLine="567"/>
        <w:jc w:val="both"/>
        <w:rPr>
          <w:sz w:val="24"/>
          <w:szCs w:val="24"/>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w:t>
      </w:r>
      <w:r w:rsidR="00A225CC">
        <w:rPr>
          <w:b/>
          <w:bCs/>
          <w:sz w:val="24"/>
          <w:szCs w:val="24"/>
          <w:u w:val="single"/>
        </w:rPr>
        <w:t>7</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D62B97" w:rsidRDefault="00996C1C" w:rsidP="00D62B97">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0158A5" w:rsidRDefault="00996C1C" w:rsidP="000158A5">
      <w:pPr>
        <w:pStyle w:val="afff6"/>
        <w:ind w:firstLine="567"/>
        <w:jc w:val="both"/>
        <w:rPr>
          <w:rFonts w:ascii="Times New Roman" w:hAnsi="Times New Roman"/>
          <w:b/>
          <w:sz w:val="24"/>
          <w:szCs w:val="24"/>
        </w:rPr>
      </w:pPr>
      <w:r w:rsidRPr="00D62B97">
        <w:rPr>
          <w:rFonts w:ascii="Times New Roman" w:hAnsi="Times New Roman"/>
          <w:b/>
          <w:bCs/>
          <w:sz w:val="24"/>
          <w:szCs w:val="24"/>
        </w:rPr>
        <w:t xml:space="preserve">По ХМАО: </w:t>
      </w:r>
      <w:r w:rsidR="00D62B97" w:rsidRPr="00D62B97">
        <w:rPr>
          <w:rFonts w:ascii="Times New Roman" w:hAnsi="Times New Roman"/>
          <w:sz w:val="24"/>
          <w:szCs w:val="24"/>
        </w:rPr>
        <w:t>Переменная облачность. В отдельных районах небольшой дождь. Ветер северо-восточный 3-8 м/с. Температура ночью +6,+11 °С, в восточных районах до +15 °С, днем +21,+26 °С.</w:t>
      </w:r>
    </w:p>
    <w:p w:rsidR="000158A5" w:rsidRPr="000158A5" w:rsidRDefault="00996C1C" w:rsidP="000158A5">
      <w:pPr>
        <w:pStyle w:val="afff6"/>
        <w:ind w:firstLine="567"/>
        <w:jc w:val="both"/>
        <w:rPr>
          <w:rFonts w:ascii="Times New Roman" w:hAnsi="Times New Roman"/>
          <w:b/>
          <w:sz w:val="24"/>
          <w:szCs w:val="24"/>
        </w:rPr>
      </w:pPr>
      <w:r w:rsidRPr="000158A5">
        <w:rPr>
          <w:rFonts w:ascii="Times New Roman" w:hAnsi="Times New Roman"/>
          <w:b/>
          <w:sz w:val="24"/>
          <w:szCs w:val="24"/>
        </w:rPr>
        <w:t>По г. Ханты – Мансийску:</w:t>
      </w:r>
      <w:r w:rsidRPr="000158A5">
        <w:rPr>
          <w:rFonts w:ascii="Times New Roman" w:hAnsi="Times New Roman"/>
          <w:sz w:val="24"/>
          <w:szCs w:val="24"/>
        </w:rPr>
        <w:t xml:space="preserve"> </w:t>
      </w:r>
      <w:r w:rsidR="000158A5" w:rsidRPr="000158A5">
        <w:rPr>
          <w:rFonts w:ascii="Times New Roman" w:hAnsi="Times New Roman"/>
          <w:sz w:val="24"/>
          <w:szCs w:val="24"/>
        </w:rPr>
        <w:t>Переменная облачность. Без осадков. Ветер северо-восточный 3-8 м/с. Температура ночью +8,+10 °С, днем +22,+24 °С.</w:t>
      </w:r>
    </w:p>
    <w:p w:rsidR="00622C5C" w:rsidRPr="00C75741" w:rsidRDefault="00622C5C" w:rsidP="000158A5">
      <w:pPr>
        <w:pStyle w:val="afff6"/>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AD7EFD">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D255A9" w:rsidRPr="009E1721" w:rsidRDefault="00D255A9" w:rsidP="001E4DB9">
      <w:pPr>
        <w:ind w:firstLine="567"/>
        <w:jc w:val="both"/>
        <w:rPr>
          <w:sz w:val="24"/>
          <w:szCs w:val="24"/>
        </w:rPr>
      </w:pPr>
      <w:r w:rsidRPr="009E1721">
        <w:rPr>
          <w:sz w:val="24"/>
          <w:szCs w:val="24"/>
        </w:rPr>
        <w:t xml:space="preserve">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w:t>
      </w:r>
      <w:r w:rsidR="00854C05" w:rsidRPr="009E1721">
        <w:rPr>
          <w:sz w:val="24"/>
          <w:szCs w:val="24"/>
        </w:rPr>
        <w:t>воды,</w:t>
      </w:r>
      <w:r w:rsidRPr="009E1721">
        <w:rPr>
          <w:sz w:val="24"/>
          <w:szCs w:val="24"/>
        </w:rPr>
        <w:t xml:space="preserve">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w:t>
      </w:r>
      <w:bookmarkStart w:id="11" w:name="_GoBack"/>
      <w:bookmarkEnd w:id="11"/>
      <w:r w:rsidRPr="106D62DC">
        <w:rPr>
          <w:rFonts w:eastAsia="Calibri"/>
          <w:b/>
          <w:bCs/>
          <w:sz w:val="24"/>
          <w:szCs w:val="24"/>
          <w:u w:val="single"/>
        </w:rPr>
        <w:t xml:space="preserve"> обстановки:</w:t>
      </w:r>
    </w:p>
    <w:p w:rsidR="10830C87" w:rsidRPr="106D62DC" w:rsidRDefault="10BA48F0" w:rsidP="00854C05">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24C0A" w:rsidRPr="10426554" w:rsidRDefault="00024C0A" w:rsidP="00024C0A">
      <w:pPr>
        <w:pBdr>
          <w:top w:val="nil"/>
          <w:left w:val="nil"/>
          <w:bottom w:val="nil"/>
          <w:right w:val="nil"/>
          <w:between w:val="nil"/>
        </w:pBdr>
        <w:ind w:firstLine="567"/>
        <w:rPr>
          <w:sz w:val="24"/>
          <w:szCs w:val="24"/>
        </w:rPr>
      </w:pPr>
      <w:r w:rsidRPr="10426554">
        <w:rPr>
          <w:b/>
          <w:bCs/>
          <w:color w:val="000000"/>
          <w:sz w:val="24"/>
          <w:szCs w:val="24"/>
        </w:rPr>
        <w:t>Первый класс:</w:t>
      </w:r>
      <w:r w:rsidRPr="10426554">
        <w:rPr>
          <w:sz w:val="24"/>
          <w:szCs w:val="24"/>
        </w:rPr>
        <w:t xml:space="preserve"> МР Нижневартовский</w:t>
      </w:r>
      <w:r w:rsidRPr="10426554">
        <w:rPr>
          <w:color w:val="000000"/>
          <w:sz w:val="24"/>
          <w:szCs w:val="24"/>
        </w:rPr>
        <w:t>, ГО Мегион, ГО Нижневартовск,</w:t>
      </w:r>
      <w:r w:rsidRPr="10426554">
        <w:rPr>
          <w:sz w:val="24"/>
          <w:szCs w:val="24"/>
        </w:rPr>
        <w:t xml:space="preserve">  </w:t>
      </w:r>
      <w:r w:rsidRPr="10426554">
        <w:rPr>
          <w:color w:val="000000"/>
          <w:sz w:val="24"/>
          <w:szCs w:val="24"/>
        </w:rPr>
        <w:t xml:space="preserve">ГО Лангепас, ГО Покачи. </w:t>
      </w:r>
    </w:p>
    <w:p w:rsidR="00024C0A" w:rsidRPr="10426554" w:rsidRDefault="00024C0A" w:rsidP="00024C0A">
      <w:pPr>
        <w:pBdr>
          <w:top w:val="nil"/>
          <w:left w:val="nil"/>
          <w:bottom w:val="nil"/>
          <w:right w:val="nil"/>
          <w:between w:val="nil"/>
        </w:pBdr>
        <w:ind w:firstLine="567"/>
        <w:rPr>
          <w:b/>
          <w:bCs/>
          <w:color w:val="000000"/>
          <w:sz w:val="24"/>
          <w:szCs w:val="24"/>
        </w:rPr>
      </w:pPr>
      <w:r w:rsidRPr="10426554">
        <w:rPr>
          <w:b/>
          <w:bCs/>
          <w:color w:val="000000"/>
          <w:sz w:val="24"/>
          <w:szCs w:val="24"/>
        </w:rPr>
        <w:t>Второй класс:</w:t>
      </w:r>
      <w:r w:rsidRPr="10426554">
        <w:rPr>
          <w:color w:val="000000"/>
          <w:sz w:val="24"/>
          <w:szCs w:val="24"/>
        </w:rPr>
        <w:t xml:space="preserve"> </w:t>
      </w:r>
      <w:r w:rsidRPr="10426554">
        <w:rPr>
          <w:sz w:val="24"/>
          <w:szCs w:val="24"/>
        </w:rPr>
        <w:t>МР Кондинский, ГО Урай</w:t>
      </w:r>
      <w:r w:rsidRPr="10426554">
        <w:rPr>
          <w:color w:val="000000"/>
          <w:sz w:val="24"/>
          <w:szCs w:val="24"/>
        </w:rPr>
        <w:t xml:space="preserve">, </w:t>
      </w:r>
      <w:r w:rsidRPr="10426554">
        <w:rPr>
          <w:sz w:val="24"/>
          <w:szCs w:val="24"/>
        </w:rPr>
        <w:t xml:space="preserve">ГО Пыть-Ях, </w:t>
      </w:r>
      <w:r w:rsidRPr="10426554">
        <w:rPr>
          <w:color w:val="000000"/>
          <w:sz w:val="24"/>
          <w:szCs w:val="24"/>
        </w:rPr>
        <w:t>ГО Радужный,</w:t>
      </w:r>
      <w:r w:rsidRPr="10426554">
        <w:rPr>
          <w:sz w:val="24"/>
          <w:szCs w:val="24"/>
        </w:rPr>
        <w:t xml:space="preserve"> МР Сургутский, ГО Когалым, ГО Сургут.</w:t>
      </w:r>
    </w:p>
    <w:p w:rsidR="00024C0A" w:rsidRPr="10426554" w:rsidRDefault="00024C0A" w:rsidP="00024C0A">
      <w:pPr>
        <w:tabs>
          <w:tab w:val="left" w:pos="4320"/>
        </w:tabs>
        <w:ind w:firstLine="567"/>
        <w:rPr>
          <w:color w:val="000000"/>
          <w:sz w:val="24"/>
          <w:szCs w:val="24"/>
        </w:rPr>
      </w:pPr>
      <w:r w:rsidRPr="10426554">
        <w:rPr>
          <w:b/>
          <w:color w:val="000000"/>
          <w:sz w:val="24"/>
          <w:szCs w:val="24"/>
        </w:rPr>
        <w:t>Третий класс:</w:t>
      </w:r>
      <w:r w:rsidRPr="10426554">
        <w:rPr>
          <w:sz w:val="24"/>
          <w:szCs w:val="24"/>
        </w:rPr>
        <w:t xml:space="preserve"> МР Белоярский, </w:t>
      </w:r>
      <w:r w:rsidRPr="10426554">
        <w:rPr>
          <w:color w:val="000000"/>
          <w:sz w:val="24"/>
          <w:szCs w:val="24"/>
        </w:rPr>
        <w:t>МР Березовский</w:t>
      </w:r>
      <w:r w:rsidRPr="10426554">
        <w:rPr>
          <w:sz w:val="24"/>
          <w:szCs w:val="24"/>
        </w:rPr>
        <w:t xml:space="preserve">, </w:t>
      </w:r>
      <w:r w:rsidRPr="10426554">
        <w:rPr>
          <w:color w:val="000000"/>
          <w:sz w:val="24"/>
          <w:szCs w:val="24"/>
        </w:rPr>
        <w:t>МР Октябрьский,</w:t>
      </w:r>
      <w:r w:rsidRPr="10426554">
        <w:rPr>
          <w:sz w:val="24"/>
          <w:szCs w:val="24"/>
        </w:rPr>
        <w:t xml:space="preserve"> </w:t>
      </w:r>
      <w:r w:rsidRPr="10426554">
        <w:rPr>
          <w:color w:val="000000"/>
          <w:sz w:val="24"/>
          <w:szCs w:val="24"/>
        </w:rPr>
        <w:t>ГО Нягань,</w:t>
      </w:r>
      <w:r w:rsidRPr="10426554">
        <w:rPr>
          <w:sz w:val="24"/>
          <w:szCs w:val="24"/>
        </w:rPr>
        <w:t xml:space="preserve"> </w:t>
      </w:r>
      <w:r w:rsidRPr="10426554">
        <w:rPr>
          <w:color w:val="000000"/>
          <w:sz w:val="24"/>
          <w:szCs w:val="24"/>
        </w:rPr>
        <w:t xml:space="preserve">МР Советский, ГО Югорск, </w:t>
      </w:r>
      <w:r w:rsidRPr="10426554">
        <w:rPr>
          <w:sz w:val="24"/>
          <w:szCs w:val="24"/>
        </w:rPr>
        <w:t xml:space="preserve">МР Нефтеюганский, ГО Нефтеюганск, МР Ханты-Мансийский, ГО Ханты-Мансийск. </w:t>
      </w:r>
    </w:p>
    <w:p w:rsidR="00024C0A" w:rsidRPr="10426554" w:rsidRDefault="00024C0A" w:rsidP="00024C0A">
      <w:pPr>
        <w:pBdr>
          <w:top w:val="nil"/>
          <w:left w:val="nil"/>
          <w:bottom w:val="nil"/>
          <w:right w:val="nil"/>
          <w:between w:val="nil"/>
        </w:pBdr>
        <w:ind w:hanging="2"/>
        <w:jc w:val="center"/>
        <w:rPr>
          <w:b/>
          <w:color w:val="000000"/>
          <w:sz w:val="16"/>
          <w:szCs w:val="16"/>
        </w:rPr>
      </w:pPr>
    </w:p>
    <w:p w:rsidR="00024C0A" w:rsidRPr="10426554" w:rsidRDefault="00024C0A" w:rsidP="00024C0A">
      <w:pPr>
        <w:pBdr>
          <w:top w:val="nil"/>
          <w:left w:val="nil"/>
          <w:bottom w:val="nil"/>
          <w:right w:val="nil"/>
          <w:between w:val="nil"/>
        </w:pBdr>
        <w:ind w:hanging="2"/>
        <w:jc w:val="center"/>
        <w:rPr>
          <w:color w:val="000000"/>
          <w:sz w:val="24"/>
          <w:szCs w:val="24"/>
        </w:rPr>
      </w:pPr>
      <w:r w:rsidRPr="10426554">
        <w:rPr>
          <w:b/>
          <w:color w:val="000000"/>
          <w:sz w:val="24"/>
          <w:szCs w:val="24"/>
        </w:rPr>
        <w:t xml:space="preserve">Прогнозируемые классы пожарной опасности по МО </w:t>
      </w:r>
    </w:p>
    <w:p w:rsidR="00024C0A" w:rsidRPr="10426554" w:rsidRDefault="00024C0A" w:rsidP="00024C0A">
      <w:pPr>
        <w:pBdr>
          <w:top w:val="nil"/>
          <w:left w:val="nil"/>
          <w:bottom w:val="nil"/>
          <w:right w:val="nil"/>
          <w:between w:val="nil"/>
        </w:pBdr>
        <w:ind w:hanging="2"/>
        <w:jc w:val="center"/>
        <w:rPr>
          <w:color w:val="000000"/>
          <w:sz w:val="24"/>
          <w:szCs w:val="24"/>
        </w:rPr>
      </w:pPr>
      <w:r w:rsidRPr="10426554">
        <w:rPr>
          <w:b/>
          <w:color w:val="000000"/>
          <w:sz w:val="24"/>
          <w:szCs w:val="24"/>
        </w:rPr>
        <w:t>(</w:t>
      </w:r>
      <w:hyperlink r:id="rId10" w:history="1">
        <w:r w:rsidRPr="10426554">
          <w:rPr>
            <w:color w:val="000000"/>
            <w:sz w:val="24"/>
            <w:szCs w:val="24"/>
            <w:u w:val="single"/>
          </w:rPr>
          <w:t>www.pushkino.aviales.ru</w:t>
        </w:r>
      </w:hyperlink>
      <w:r w:rsidRPr="10426554">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024C0A" w:rsidRPr="10426554" w:rsidTr="00D16658">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КЛАСС ПОЖАРНОЙ ОПАСНОСТИ ПО УСЛОВИЯМ ПОГОДЫ</w:t>
            </w:r>
          </w:p>
        </w:tc>
      </w:tr>
      <w:tr w:rsidR="00024C0A" w:rsidRPr="10426554" w:rsidTr="00D16658">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4C0A" w:rsidRPr="10426554" w:rsidRDefault="00024C0A" w:rsidP="00D16658">
            <w:pPr>
              <w:pBdr>
                <w:top w:val="nil"/>
                <w:left w:val="nil"/>
                <w:bottom w:val="nil"/>
                <w:right w:val="nil"/>
                <w:between w:val="nil"/>
              </w:pBdr>
              <w:ind w:hanging="2"/>
              <w:jc w:val="center"/>
              <w:rPr>
                <w:color w:val="000000"/>
              </w:rPr>
            </w:pPr>
            <w:r w:rsidRPr="10426554">
              <w:rPr>
                <w:b/>
                <w:color w:val="000000"/>
                <w:sz w:val="22"/>
                <w:szCs w:val="22"/>
              </w:rPr>
              <w:t>V</w:t>
            </w:r>
          </w:p>
        </w:tc>
      </w:tr>
      <w:tr w:rsidR="00024C0A" w:rsidRPr="10426554" w:rsidTr="00D16658">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C0A" w:rsidRPr="10426554" w:rsidRDefault="00024C0A" w:rsidP="00D16658">
            <w:pPr>
              <w:pBdr>
                <w:top w:val="nil"/>
                <w:left w:val="nil"/>
                <w:bottom w:val="nil"/>
                <w:right w:val="nil"/>
                <w:between w:val="nil"/>
              </w:pBdr>
              <w:ind w:hanging="2"/>
              <w:rPr>
                <w:color w:val="000000"/>
              </w:rPr>
            </w:pPr>
            <w:r w:rsidRPr="10426554">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24C0A" w:rsidRPr="10426554" w:rsidRDefault="00024C0A" w:rsidP="00D16658">
            <w:pPr>
              <w:pBdr>
                <w:top w:val="nil"/>
                <w:left w:val="nil"/>
                <w:bottom w:val="nil"/>
                <w:right w:val="nil"/>
                <w:between w:val="nil"/>
              </w:pBdr>
              <w:ind w:hanging="2"/>
              <w:jc w:val="center"/>
              <w:rPr>
                <w:color w:val="000000"/>
              </w:rPr>
            </w:pPr>
            <w:r w:rsidRPr="10426554">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24C0A" w:rsidRPr="10426554" w:rsidRDefault="00024C0A" w:rsidP="00D16658">
            <w:pPr>
              <w:pBdr>
                <w:top w:val="nil"/>
                <w:left w:val="nil"/>
                <w:bottom w:val="nil"/>
                <w:right w:val="nil"/>
                <w:between w:val="nil"/>
              </w:pBdr>
              <w:ind w:hanging="2"/>
              <w:jc w:val="center"/>
              <w:rPr>
                <w:color w:val="000000"/>
              </w:rPr>
            </w:pPr>
            <w:r w:rsidRPr="10426554">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24C0A" w:rsidRPr="10426554" w:rsidRDefault="00024C0A" w:rsidP="00D16658">
            <w:pPr>
              <w:pBdr>
                <w:top w:val="nil"/>
                <w:left w:val="nil"/>
                <w:bottom w:val="nil"/>
                <w:right w:val="nil"/>
                <w:between w:val="nil"/>
              </w:pBdr>
              <w:ind w:hanging="2"/>
              <w:jc w:val="center"/>
              <w:rPr>
                <w:color w:val="000000"/>
              </w:rPr>
            </w:pPr>
            <w:r w:rsidRPr="10426554">
              <w:rPr>
                <w:color w:val="00000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24C0A" w:rsidRPr="10426554" w:rsidRDefault="00024C0A" w:rsidP="00D16658">
            <w:pPr>
              <w:pBdr>
                <w:top w:val="nil"/>
                <w:left w:val="nil"/>
                <w:bottom w:val="nil"/>
                <w:right w:val="nil"/>
                <w:between w:val="nil"/>
              </w:pBdr>
              <w:tabs>
                <w:tab w:val="left" w:pos="540"/>
                <w:tab w:val="center" w:pos="600"/>
              </w:tabs>
              <w:ind w:hanging="2"/>
              <w:jc w:val="center"/>
              <w:rPr>
                <w:color w:val="000000"/>
              </w:rPr>
            </w:pPr>
            <w:r w:rsidRPr="10426554">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024C0A" w:rsidRPr="10426554" w:rsidRDefault="00024C0A" w:rsidP="00D16658">
            <w:pPr>
              <w:pBdr>
                <w:top w:val="nil"/>
                <w:left w:val="nil"/>
                <w:bottom w:val="nil"/>
                <w:right w:val="nil"/>
                <w:between w:val="nil"/>
              </w:pBdr>
              <w:ind w:hanging="2"/>
              <w:jc w:val="center"/>
              <w:rPr>
                <w:color w:val="000000"/>
              </w:rPr>
            </w:pPr>
            <w:r w:rsidRPr="10426554">
              <w:rPr>
                <w:color w:val="000000"/>
              </w:rPr>
              <w:t>0</w:t>
            </w:r>
          </w:p>
        </w:tc>
      </w:tr>
    </w:tbl>
    <w:p w:rsidR="00024C0A" w:rsidRPr="10426554" w:rsidRDefault="00024C0A" w:rsidP="00024C0A">
      <w:pPr>
        <w:tabs>
          <w:tab w:val="left" w:pos="4007"/>
        </w:tabs>
        <w:ind w:firstLine="567"/>
        <w:rPr>
          <w:sz w:val="16"/>
          <w:szCs w:val="16"/>
        </w:rPr>
      </w:pPr>
    </w:p>
    <w:p w:rsidR="00024C0A" w:rsidRPr="10426554" w:rsidRDefault="00024C0A" w:rsidP="00024C0A">
      <w:pPr>
        <w:pBdr>
          <w:top w:val="nil"/>
          <w:left w:val="nil"/>
          <w:bottom w:val="nil"/>
          <w:right w:val="nil"/>
          <w:between w:val="nil"/>
        </w:pBdr>
        <w:ind w:firstLine="567"/>
        <w:rPr>
          <w:sz w:val="24"/>
          <w:szCs w:val="24"/>
        </w:rPr>
      </w:pPr>
      <w:r w:rsidRPr="10426554">
        <w:rPr>
          <w:sz w:val="24"/>
          <w:szCs w:val="24"/>
        </w:rPr>
        <w:t>В соответствии с прогнозируемыми классами пожарной опасности и метеоусловиями, прогнозируется возникновение от 6 до 12 очагов природных пожаров.</w:t>
      </w:r>
    </w:p>
    <w:p w:rsidR="00024C0A" w:rsidRPr="10426554" w:rsidRDefault="00024C0A" w:rsidP="00024C0A">
      <w:pPr>
        <w:pBdr>
          <w:top w:val="nil"/>
          <w:left w:val="nil"/>
          <w:bottom w:val="nil"/>
          <w:right w:val="nil"/>
          <w:between w:val="nil"/>
        </w:pBdr>
        <w:ind w:firstLine="567"/>
        <w:rPr>
          <w:sz w:val="24"/>
          <w:szCs w:val="24"/>
        </w:rPr>
      </w:pPr>
      <w:r w:rsidRPr="10426554">
        <w:rPr>
          <w:sz w:val="24"/>
          <w:szCs w:val="24"/>
        </w:rPr>
        <w:t>Возникновение пожаров в поймах рек не прогнозируется.</w:t>
      </w:r>
    </w:p>
    <w:p w:rsidR="00024C0A" w:rsidRPr="10426554" w:rsidRDefault="00024C0A" w:rsidP="00024C0A">
      <w:pPr>
        <w:pBdr>
          <w:top w:val="nil"/>
          <w:left w:val="nil"/>
          <w:bottom w:val="nil"/>
          <w:right w:val="nil"/>
          <w:between w:val="nil"/>
        </w:pBdr>
        <w:ind w:firstLine="567"/>
        <w:rPr>
          <w:sz w:val="22"/>
          <w:szCs w:val="24"/>
        </w:rPr>
      </w:pPr>
      <w:r w:rsidRPr="10426554">
        <w:rPr>
          <w:bCs/>
          <w:sz w:val="24"/>
          <w:szCs w:val="28"/>
        </w:rPr>
        <w:t>Повышается</w:t>
      </w:r>
      <w:r w:rsidRPr="10426554">
        <w:rPr>
          <w:b/>
          <w:bCs/>
          <w:sz w:val="24"/>
          <w:szCs w:val="28"/>
        </w:rPr>
        <w:t xml:space="preserve"> вероятность выявления термических аномалий</w:t>
      </w:r>
      <w:r w:rsidRPr="10426554">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F508A" w:rsidRPr="08F175B1" w:rsidRDefault="001F508A" w:rsidP="001F508A">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F508A" w:rsidRDefault="001F508A" w:rsidP="001F508A">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00F65F42" w:rsidRPr="00603092">
        <w:rPr>
          <w:i/>
          <w:sz w:val="24"/>
          <w:szCs w:val="24"/>
        </w:rPr>
        <w:t>движения</w:t>
      </w:r>
      <w:r w:rsidRPr="00603092">
        <w:rPr>
          <w:bCs/>
          <w:i/>
          <w:iCs/>
          <w:sz w:val="24"/>
          <w:szCs w:val="24"/>
        </w:rPr>
        <w:t>).</w:t>
      </w:r>
    </w:p>
    <w:p w:rsidR="001F508A" w:rsidRPr="000E2C0E" w:rsidRDefault="0039610C" w:rsidP="002B33A6">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1F508A" w:rsidRPr="08F175B1" w:rsidTr="001F508A">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r>
      <w:tr w:rsidR="001F508A" w:rsidRPr="08F175B1" w:rsidTr="001F508A">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r>
    </w:tbl>
    <w:p w:rsidR="0039610C" w:rsidRPr="000E2C0E" w:rsidRDefault="0039610C" w:rsidP="00AD7EFD">
      <w:pPr>
        <w:ind w:firstLine="567"/>
        <w:jc w:val="both"/>
        <w:rPr>
          <w:color w:val="FF0000"/>
          <w:sz w:val="16"/>
          <w:szCs w:val="16"/>
        </w:rPr>
      </w:pPr>
    </w:p>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lastRenderedPageBreak/>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1F508A" w:rsidRDefault="001F508A" w:rsidP="001F508A">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1F508A" w:rsidRPr="0015292A" w:rsidRDefault="001F508A" w:rsidP="001F508A">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F508A" w:rsidRPr="08F175B1" w:rsidTr="00D1665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Вероятность</w:t>
            </w:r>
          </w:p>
          <w:p w:rsidR="001F508A" w:rsidRPr="08F175B1" w:rsidRDefault="001F508A" w:rsidP="00D1665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b/>
              </w:rPr>
            </w:pPr>
            <w:r w:rsidRPr="08F175B1">
              <w:rPr>
                <w:b/>
              </w:rPr>
              <w:t>Вероятность</w:t>
            </w:r>
          </w:p>
          <w:p w:rsidR="001F508A" w:rsidRPr="08F175B1" w:rsidRDefault="001F508A" w:rsidP="00D16658">
            <w:pPr>
              <w:jc w:val="center"/>
              <w:rPr>
                <w:b/>
              </w:rPr>
            </w:pPr>
            <w:r w:rsidRPr="08F175B1">
              <w:rPr>
                <w:b/>
              </w:rPr>
              <w:t>(Р)</w:t>
            </w:r>
          </w:p>
        </w:tc>
      </w:tr>
      <w:tr w:rsidR="001F508A" w:rsidRPr="08F175B1" w:rsidTr="00D1665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0,7</w:t>
            </w:r>
          </w:p>
        </w:tc>
      </w:tr>
      <w:tr w:rsidR="001F508A" w:rsidRPr="08F175B1" w:rsidTr="00D166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r w:rsidR="001F508A" w:rsidRPr="08F175B1" w:rsidTr="00D166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CE07AF" w:rsidRDefault="00AD7EFD" w:rsidP="001E4DB9">
      <w:pPr>
        <w:tabs>
          <w:tab w:val="left" w:pos="4007"/>
        </w:tabs>
        <w:ind w:firstLine="567"/>
        <w:jc w:val="both"/>
        <w:rPr>
          <w:bCs/>
          <w:i/>
          <w:kern w:val="16"/>
          <w:sz w:val="24"/>
          <w:szCs w:val="24"/>
          <w:lang w:eastAsia="ar-SA"/>
        </w:rPr>
      </w:pPr>
      <w:r w:rsidRPr="00CE07AF">
        <w:rPr>
          <w:b/>
          <w:bCs/>
          <w:kern w:val="16"/>
          <w:sz w:val="24"/>
          <w:szCs w:val="24"/>
          <w:lang w:eastAsia="ar-SA"/>
        </w:rPr>
        <w:t xml:space="preserve">Прогнозируется вероятность возникновения происшествий, </w:t>
      </w:r>
      <w:r w:rsidRPr="00CE07AF">
        <w:rPr>
          <w:bCs/>
          <w:kern w:val="16"/>
          <w:sz w:val="24"/>
          <w:szCs w:val="24"/>
          <w:lang w:eastAsia="ar-SA"/>
        </w:rPr>
        <w:t xml:space="preserve">связанных с авариями на коммунальных системах жизнеобеспечения на территории округа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CE07AF">
        <w:rPr>
          <w:bCs/>
          <w:i/>
          <w:iCs/>
          <w:sz w:val="24"/>
          <w:szCs w:val="24"/>
        </w:rPr>
        <w:t>)</w:t>
      </w:r>
      <w:r w:rsidRPr="00CE07AF">
        <w:rPr>
          <w:bCs/>
          <w:i/>
          <w:kern w:val="16"/>
          <w:sz w:val="24"/>
          <w:szCs w:val="24"/>
          <w:lang w:eastAsia="ar-SA"/>
        </w:rPr>
        <w:t xml:space="preserve">. </w:t>
      </w:r>
    </w:p>
    <w:p w:rsidR="00AD7EFD" w:rsidRPr="00CE07AF" w:rsidRDefault="00AD7EFD" w:rsidP="001E4DB9">
      <w:pPr>
        <w:autoSpaceDE w:val="0"/>
        <w:snapToGrid w:val="0"/>
        <w:ind w:firstLine="567"/>
        <w:jc w:val="both"/>
        <w:rPr>
          <w:bCs/>
          <w:i/>
          <w:kern w:val="16"/>
          <w:sz w:val="24"/>
          <w:szCs w:val="24"/>
          <w:lang w:eastAsia="ar-SA"/>
        </w:rPr>
      </w:pPr>
      <w:r w:rsidRPr="00CE07AF">
        <w:rPr>
          <w:b/>
          <w:bCs/>
          <w:kern w:val="16"/>
          <w:sz w:val="24"/>
          <w:szCs w:val="24"/>
          <w:lang w:eastAsia="ar-SA"/>
        </w:rPr>
        <w:t>Существует вероятность локальных подтоплений пониженных участков местности</w:t>
      </w:r>
      <w:r w:rsidRPr="00CE07AF">
        <w:rPr>
          <w:bCs/>
          <w:kern w:val="16"/>
          <w:sz w:val="24"/>
          <w:szCs w:val="24"/>
          <w:lang w:eastAsia="ar-SA"/>
        </w:rPr>
        <w:t xml:space="preserve">, объектов инфраструктуры жилого фонда талыми водами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Default="0089259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40455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3597910</wp:posOffset>
            </wp:positionH>
            <wp:positionV relativeFrom="paragraph">
              <wp:posOffset>139700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2"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FD00B0">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АРМ-9 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58" w:rsidRDefault="00D16658">
      <w:r>
        <w:separator/>
      </w:r>
    </w:p>
  </w:endnote>
  <w:endnote w:type="continuationSeparator" w:id="0">
    <w:p w:rsidR="00D16658" w:rsidRDefault="00D1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58" w:rsidRDefault="00D16658">
      <w:r>
        <w:separator/>
      </w:r>
    </w:p>
  </w:footnote>
  <w:footnote w:type="continuationSeparator" w:id="0">
    <w:p w:rsidR="00D16658" w:rsidRDefault="00D1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58" w:rsidRDefault="00D16658">
    <w:pPr>
      <w:pStyle w:val="a7"/>
      <w:jc w:val="center"/>
    </w:pPr>
    <w:r>
      <w:fldChar w:fldCharType="begin"/>
    </w:r>
    <w:r>
      <w:instrText xml:space="preserve"> PAGE   \* MERGEFORMAT </w:instrText>
    </w:r>
    <w:r>
      <w:fldChar w:fldCharType="separate"/>
    </w:r>
    <w:r w:rsidR="007252D9">
      <w:rPr>
        <w:noProof/>
      </w:rPr>
      <w:t>6</w:t>
    </w:r>
    <w:r>
      <w:rPr>
        <w:noProof/>
      </w:rPr>
      <w:fldChar w:fldCharType="end"/>
    </w:r>
  </w:p>
  <w:p w:rsidR="00D16658" w:rsidRDefault="00D16658"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331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14:docId w14:val="3AA5B4A8"/>
  <w15:docId w15:val="{D09C8368-C69D-438F-9E53-86C5526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C3CA-5CDB-4736-A2AC-2BE38255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13</Pages>
  <Words>6628</Words>
  <Characters>37786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44326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577</cp:revision>
  <cp:lastPrinted>2020-04-21T09:01:00Z</cp:lastPrinted>
  <dcterms:created xsi:type="dcterms:W3CDTF">2022-05-24T09:07:00Z</dcterms:created>
  <dcterms:modified xsi:type="dcterms:W3CDTF">2022-07-26T08:50:00Z</dcterms:modified>
</cp:coreProperties>
</file>