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ind w:firstLine="0"/>
        <w:jc w:val="left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-263524</wp:posOffset>
                </wp:positionV>
                <wp:extent cx="665480" cy="12274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4400" y="-359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GrpSpPr/>
                          <wpg:grpSpPr bwMode="auto">
                            <a:xfrm rot="0">
                              <a:off x="4400" y="-359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216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 rot="0"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 rot="0"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 rot="0"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 rot="0"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 rot="0"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 rot="0"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 rot="0"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 rot="0"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 rot="0"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 rot="0"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 rot="0"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 rot="0"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 rot="0"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 rot="0"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 rot="0"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 rot="0"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 rot="0"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 rot="0"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 rot="0"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 rot="0"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 rot="0"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 rot="0"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 rot="0"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 rot="0"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 rot="0"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 rot="0"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 rot="0"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 rot="0"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 rot="0"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 rot="0"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 rot="0"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 rot="0"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 rot="0"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 rot="0"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 rot="0"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 rot="0"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 rot="0"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 rot="0"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 rot="0"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 rot="0"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 rot="0">
                                <a:off x="5118" y="355"/>
                                <a:ext cx="8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 rot="0"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 rot="0"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 rot="0"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 rot="0"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 rot="0">
                                <a:off x="5105" y="367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 rot="0"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 rot="0"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 rot="0"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 rot="0">
                                <a:off x="5111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 rot="0"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 rot="0"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 rot="0"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 rot="0"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 rot="0"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 rot="0"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 rot="0"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 rot="0"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 rot="0">
                                <a:off x="5133" y="396"/>
                                <a:ext cx="82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 rot="0"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 rot="0"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 rot="0"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 rot="0"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 rot="0">
                                <a:off x="5121" y="408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 rot="0"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 rot="0"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 rot="0"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 rot="0">
                                <a:off x="5111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 rot="0"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 rot="0"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 rot="0">
                                <a:off x="5102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 rot="0"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 rot="0">
                                <a:off x="5096" y="427"/>
                                <a:ext cx="13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 rot="0"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5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val 12"/>
                                  <a:gd name="gd22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 rot="0"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 rot="0">
                                <a:off x="5087" y="434"/>
                                <a:ext cx="145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 rot="0">
                                <a:off x="5083" y="436"/>
                                <a:ext cx="14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 rot="0">
                                <a:off x="5079" y="438"/>
                                <a:ext cx="154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 rot="0">
                                <a:off x="5075" y="440"/>
                                <a:ext cx="15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 rot="0">
                                <a:off x="5071" y="442"/>
                                <a:ext cx="164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 rot="0">
                                <a:off x="5066" y="445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 rot="0">
                                <a:off x="5063" y="446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 rot="0">
                                <a:off x="5058" y="448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9"/>
                                  <a:gd name="gd12" fmla="val 308"/>
                                  <a:gd name="gd13" fmla="val 18"/>
                                  <a:gd name="gd14" fmla="val 293"/>
                                  <a:gd name="gd15" fmla="val 357"/>
                                  <a:gd name="gd16" fmla="val 18"/>
                                  <a:gd name="gd17" fmla="val 377"/>
                                  <a:gd name="gd18" fmla="val 0"/>
                                  <a:gd name="gd19" fmla="val 379"/>
                                  <a:gd name="gd20" fmla="val 6"/>
                                  <a:gd name="gd21" fmla="val 382"/>
                                  <a:gd name="gd22" fmla="val 9"/>
                                  <a:gd name="gd23" fmla="val 368"/>
                                  <a:gd name="gd24" fmla="val 20"/>
                                  <a:gd name="gd25" fmla="val 363"/>
                                  <a:gd name="gd26" fmla="val 18"/>
                                  <a:gd name="gd27" fmla="val 357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 rot="0">
                                <a:off x="5058" y="451"/>
                                <a:ext cx="181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 rot="0">
                                <a:off x="5058" y="453"/>
                                <a:ext cx="182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 rot="0">
                                <a:off x="5063" y="454"/>
                                <a:ext cx="179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 rot="0">
                                <a:off x="5066" y="457"/>
                                <a:ext cx="176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 rot="0">
                                <a:off x="5072" y="458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 rot="0">
                                <a:off x="5075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 rot="0"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 rot="0">
                                <a:off x="5084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 rot="0">
                                <a:off x="5089" y="489"/>
                                <a:ext cx="134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 rot="0"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 rot="0"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 rot="0"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 rot="0"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 rot="0"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 rot="0"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 rot="0"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 rot="0"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 rot="0"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 rot="0"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 rot="0"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 rot="0">
                                <a:off x="5102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 rot="0"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 rot="0"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 rot="0"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 rot="0">
                                <a:off x="5092" y="525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 rot="0"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 rot="0"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 rot="0"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 rot="0"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 rot="0"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 rot="0"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 rot="0"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 rot="0">
                                <a:off x="5070" y="542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 rot="0">
                                <a:off x="5066" y="543"/>
                                <a:ext cx="18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 rot="0"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 rot="0"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 rot="0"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 rot="0">
                                <a:off x="5054" y="551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 rot="0"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 rot="0">
                                <a:off x="5047" y="5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 rot="0">
                                <a:off x="5044" y="558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 rot="0"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 rot="0"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 rot="0"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 rot="0"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 rot="0">
                                <a:off x="5027" y="567"/>
                                <a:ext cx="236" cy="2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val 14"/>
                                  <a:gd name="gd14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 rot="0"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 rot="0"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 rot="0"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 rot="0">
                                <a:off x="5036" y="575"/>
                                <a:ext cx="233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 rot="0">
                                <a:off x="5041" y="577"/>
                                <a:ext cx="229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 rot="0">
                                <a:off x="5045" y="581"/>
                                <a:ext cx="226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 rot="0">
                                <a:off x="5049" y="583"/>
                                <a:ext cx="222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 rot="0">
                                <a:off x="5053" y="584"/>
                                <a:ext cx="220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 rot="0">
                                <a:off x="5057" y="586"/>
                                <a:ext cx="218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 rot="0">
                                <a:off x="5061" y="589"/>
                                <a:ext cx="215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 rot="0">
                                <a:off x="5066" y="591"/>
                                <a:ext cx="212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 rot="0">
                                <a:off x="5070" y="592"/>
                                <a:ext cx="208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 rot="0">
                                <a:off x="5073" y="594"/>
                                <a:ext cx="206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 rot="0">
                                <a:off x="5077" y="596"/>
                                <a:ext cx="203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 rot="0">
                                <a:off x="5081" y="599"/>
                                <a:ext cx="201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 rot="0">
                                <a:off x="5086" y="600"/>
                                <a:ext cx="198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 rot="0">
                                <a:off x="5089" y="602"/>
                                <a:ext cx="196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 rot="0">
                                <a:off x="5093" y="604"/>
                                <a:ext cx="192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 rot="0">
                                <a:off x="5096" y="606"/>
                                <a:ext cx="190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 rot="0">
                                <a:off x="5101" y="608"/>
                                <a:ext cx="187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 rot="0">
                                <a:off x="5105" y="610"/>
                                <a:ext cx="182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 rot="0"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 rot="0">
                                <a:off x="5111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 rot="0"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 rot="0">
                                <a:off x="5119" y="649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 rot="0"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 rot="0"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 rot="0"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 rot="0">
                                <a:off x="5135" y="65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 rot="0"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 rot="0"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 rot="0"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 rot="0"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 rot="0">
                                <a:off x="5153" y="669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 rot="0"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 rot="0"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 rot="0">
                                <a:off x="5164" y="676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 rot="0"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 rot="0"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 rot="0"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 rot="0">
                                <a:off x="5178" y="684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 rot="0"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 rot="0"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 rot="0"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 rot="0">
                                <a:off x="5190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 rot="0"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 rot="0"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 rot="0"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 rot="0"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 rot="0"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 rot="0"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 rot="0"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 rot="0"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 rot="0"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 rot="0"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 rot="0"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 rot="0"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 rot="0"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 rot="0"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 rot="0"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 rot="0"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 rot="0"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 rot="0"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 rot="0"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 rot="0"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 rot="0"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 rot="0"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 rot="0"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 rot="0">
                                <a:off x="5271" y="742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 rot="0"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 rot="0"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 rot="0"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 rot="0"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 rot="0"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 rot="0"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 rot="0"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 rot="0"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 rot="0"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 rot="0"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 rot="0"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 rot="0"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 rot="0"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 rot="0"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 rot="0"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 rot="0"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 rot="0"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 rot="0"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 rot="0"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 rot="0"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 rot="0">
                                <a:off x="4694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 rot="0">
                                <a:off x="4630" y="276"/>
                                <a:ext cx="7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 rot="0"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 rot="0"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 rot="0">
                                <a:off x="4555" y="283"/>
                                <a:ext cx="15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 rot="0">
                                <a:off x="4555" y="285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 rot="0">
                                <a:off x="4555" y="288"/>
                                <a:ext cx="15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7"/>
                                  <a:gd name="gd21" fmla="val 316"/>
                                  <a:gd name="gd22" fmla="val 14"/>
                                  <a:gd name="gd23" fmla="val 116"/>
                                  <a:gd name="gd24" fmla="val 178"/>
                                  <a:gd name="gd25" fmla="val 121"/>
                                  <a:gd name="gd26" fmla="val 167"/>
                                  <a:gd name="gd27" fmla="val 126"/>
                                  <a:gd name="gd28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 rot="0">
                                <a:off x="4556" y="292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 rot="0">
                                <a:off x="4557" y="295"/>
                                <a:ext cx="14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 rot="0">
                                <a:off x="4557" y="298"/>
                                <a:ext cx="14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 rot="0">
                                <a:off x="4558" y="301"/>
                                <a:ext cx="14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 rot="0">
                                <a:off x="4558" y="305"/>
                                <a:ext cx="144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 rot="0">
                                <a:off x="4559" y="308"/>
                                <a:ext cx="143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 rot="0">
                                <a:off x="4559" y="313"/>
                                <a:ext cx="142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 rot="0">
                                <a:off x="4558" y="316"/>
                                <a:ext cx="14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 rot="0">
                                <a:off x="4557" y="321"/>
                                <a:ext cx="140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 rot="0">
                                <a:off x="4556" y="324"/>
                                <a:ext cx="139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1"/>
                                  <a:gd name="gd20" fmla="val 10"/>
                                  <a:gd name="gd21" fmla="val 286"/>
                                  <a:gd name="gd22" fmla="val 21"/>
                                  <a:gd name="gd23" fmla="val 94"/>
                                  <a:gd name="gd24" fmla="val 177"/>
                                  <a:gd name="gd25" fmla="val 94"/>
                                  <a:gd name="gd26" fmla="val 170"/>
                                  <a:gd name="gd27" fmla="val 96"/>
                                  <a:gd name="gd28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 rot="0">
                                <a:off x="4555" y="332"/>
                                <a:ext cx="138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 rot="0">
                                <a:off x="4554" y="337"/>
                                <a:ext cx="137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 rot="0">
                                <a:off x="4552" y="341"/>
                                <a:ext cx="136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 rot="0">
                                <a:off x="4549" y="347"/>
                                <a:ext cx="137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 rot="0">
                                <a:off x="4546" y="352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 rot="0">
                                <a:off x="4544" y="355"/>
                                <a:ext cx="137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 rot="0">
                                <a:off x="4540" y="360"/>
                                <a:ext cx="140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 rot="0">
                                <a:off x="4537" y="364"/>
                                <a:ext cx="14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 rot="0">
                                <a:off x="4536" y="337"/>
                                <a:ext cx="184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 rot="0">
                                <a:off x="4536" y="337"/>
                                <a:ext cx="187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 rot="0">
                                <a:off x="4535" y="338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 rot="0">
                                <a:off x="4534" y="339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 rot="0">
                                <a:off x="4533" y="340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 rot="0">
                                <a:off x="4533" y="341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 rot="0">
                                <a:off x="4533" y="341"/>
                                <a:ext cx="199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 rot="0">
                                <a:off x="4533" y="343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 rot="0">
                                <a:off x="4533" y="34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 rot="0">
                                <a:off x="4533" y="346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 rot="0">
                                <a:off x="4533" y="348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 rot="0">
                                <a:off x="4533" y="349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 rot="0">
                                <a:off x="4533" y="351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 rot="0">
                                <a:off x="4533" y="353"/>
                                <a:ext cx="211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 rot="0">
                                <a:off x="4533" y="35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 rot="0">
                                <a:off x="4533" y="355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 rot="0">
                                <a:off x="4533" y="358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 rot="0">
                                <a:off x="4533" y="360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 rot="0">
                                <a:off x="4533" y="362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 rot="0">
                                <a:off x="4533" y="364"/>
                                <a:ext cx="218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2"/>
                                  <a:gd name="gd40" fmla="val 71"/>
                                  <a:gd name="gd41" fmla="val 384"/>
                                  <a:gd name="gd42" fmla="val 64"/>
                                  <a:gd name="gd43" fmla="val 387"/>
                                  <a:gd name="gd4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 rot="0">
                                <a:off x="4533" y="365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 rot="0">
                                <a:off x="4533" y="36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 rot="0">
                                <a:off x="4534" y="370"/>
                                <a:ext cx="220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 rot="0">
                                <a:off x="4534" y="372"/>
                                <a:ext cx="221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4"/>
                                  <a:gd name="gd34" fmla="val 0"/>
                                  <a:gd name="gd35" fmla="val 465"/>
                                  <a:gd name="gd36" fmla="val 4"/>
                                  <a:gd name="gd37" fmla="val 467"/>
                                  <a:gd name="gd38" fmla="val 7"/>
                                  <a:gd name="gd39" fmla="val 368"/>
                                  <a:gd name="gd40" fmla="val 87"/>
                                  <a:gd name="gd41" fmla="val 371"/>
                                  <a:gd name="gd42" fmla="val 80"/>
                                  <a:gd name="gd43" fmla="val 373"/>
                                  <a:gd name="gd4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 rot="0">
                                <a:off x="4535" y="373"/>
                                <a:ext cx="220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 rot="0">
                                <a:off x="4535" y="375"/>
                                <a:ext cx="221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 rot="0">
                                <a:off x="4535" y="378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 rot="0">
                                <a:off x="4536" y="380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 rot="0">
                                <a:off x="4536" y="381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 rot="0">
                                <a:off x="4536" y="384"/>
                                <a:ext cx="224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 rot="0">
                                <a:off x="4537" y="386"/>
                                <a:ext cx="224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 rot="0">
                                <a:off x="4537" y="388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 rot="0">
                                <a:off x="4538" y="391"/>
                                <a:ext cx="225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 rot="0">
                                <a:off x="4538" y="394"/>
                                <a:ext cx="225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 rot="0">
                                <a:off x="4539" y="396"/>
                                <a:ext cx="224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 rot="0">
                                <a:off x="4540" y="398"/>
                                <a:ext cx="22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 rot="0">
                                <a:off x="4541" y="401"/>
                                <a:ext cx="224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 rot="0">
                                <a:off x="4541" y="404"/>
                                <a:ext cx="224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 rot="0">
                                <a:off x="4542" y="405"/>
                                <a:ext cx="22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 rot="0"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 rot="0"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1"/>
                                  <a:gd name="gd7" fmla="val 308"/>
                                  <a:gd name="gd8" fmla="val 133"/>
                                  <a:gd name="gd9" fmla="val 309"/>
                                  <a:gd name="gd10" fmla="val 135"/>
                                  <a:gd name="gd11" fmla="val 311"/>
                                  <a:gd name="gd12" fmla="val 131"/>
                                  <a:gd name="gd13" fmla="val 315"/>
                                  <a:gd name="gd14" fmla="val 127"/>
                                  <a:gd name="gd15" fmla="val 471"/>
                                  <a:gd name="gd16" fmla="val 0"/>
                                  <a:gd name="gd17" fmla="val 471"/>
                                  <a:gd name="gd18" fmla="val 5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val 4"/>
                                  <a:gd name="gd24" fmla="val 390"/>
                                  <a:gd name="gd25" fmla="val 2"/>
                                  <a:gd name="gd26" fmla="val 387"/>
                                  <a:gd name="gd27" fmla="val 2"/>
                                  <a:gd name="gd28" fmla="val 385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 rot="0"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 rot="0"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 rot="0"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 rot="0"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 rot="0"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 rot="0"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 rot="0"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 rot="0"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2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 rot="0"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 rot="0"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 rot="0">
                                <a:off x="4554" y="44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 rot="0"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 rot="0"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 rot="0">
                                <a:off x="4556" y="45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 rot="0">
                                <a:off x="4558" y="457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 rot="0"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 rot="0"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 rot="0"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 rot="0"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 rot="0"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 rot="0">
                                <a:off x="4564" y="460"/>
                                <a:ext cx="224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 rot="0">
                                <a:off x="4566" y="460"/>
                                <a:ext cx="224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 rot="0">
                                <a:off x="4567" y="460"/>
                                <a:ext cx="224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 rot="0">
                                <a:off x="4567" y="462"/>
                                <a:ext cx="226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 rot="0">
                                <a:off x="4569" y="463"/>
                                <a:ext cx="225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 rot="0">
                                <a:off x="4570" y="466"/>
                                <a:ext cx="224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 rot="0">
                                <a:off x="4572" y="468"/>
                                <a:ext cx="223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 rot="0">
                                <a:off x="4573" y="470"/>
                                <a:ext cx="224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 rot="0">
                                <a:off x="4575" y="47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 rot="0">
                                <a:off x="4575" y="474"/>
                                <a:ext cx="224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 rot="0">
                                <a:off x="4577" y="476"/>
                                <a:ext cx="223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 rot="0">
                                <a:off x="4577" y="478"/>
                                <a:ext cx="223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 rot="0">
                                <a:off x="4579" y="480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 rot="0">
                                <a:off x="4581" y="483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 rot="0">
                                <a:off x="4582" y="485"/>
                                <a:ext cx="219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 rot="0">
                                <a:off x="4583" y="487"/>
                                <a:ext cx="219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 rot="0">
                                <a:off x="4585" y="489"/>
                                <a:ext cx="218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 rot="0">
                                <a:off x="4586" y="492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 rot="0"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 rot="0"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 rot="0"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 rot="0"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 rot="0">
                                <a:off x="4594" y="50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 rot="0"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 rot="0">
                                <a:off x="4597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 rot="0"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 rot="0">
                                <a:off x="4600" y="51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 rot="0">
                                <a:off x="4602" y="51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 rot="0"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 rot="0"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 rot="0">
                                <a:off x="4606" y="52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 rot="0">
                                <a:off x="4609" y="526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 rot="0"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7"/>
                                  <a:gd name="gd9" fmla="val 424"/>
                                  <a:gd name="gd10" fmla="val 13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 rot="0"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 rot="0"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 rot="0"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 rot="0"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 rot="0"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 rot="0"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 rot="0"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 rot="0"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 rot="0"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 rot="0"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 rot="0"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 rot="0"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 rot="0"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 rot="0"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 rot="0"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 rot="0"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 rot="0"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 rot="0"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 rot="0">
                                <a:off x="4645" y="585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 rot="0">
                                <a:off x="4647" y="587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 rot="0"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 rot="0"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 rot="0"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 rot="0"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5"/>
                                  <a:gd name="gd10" fmla="val 15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val 2"/>
                                  <a:gd name="gd18" fmla="val 27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 rot="0"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 rot="0"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 rot="0">
                                <a:off x="4662" y="612"/>
                                <a:ext cx="14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 rot="0"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 rot="0"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 rot="0"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 rot="0"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 rot="0"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 rot="0"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 rot="0"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 rot="0"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 rot="0"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 rot="0"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 rot="0"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 rot="0"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 rot="0"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 rot="0">
                                <a:off x="4690" y="680"/>
                                <a:ext cx="86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 rot="0"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 rot="0">
                                <a:off x="4694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 rot="0"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 rot="0"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 rot="0"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 rot="0"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 rot="0"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 rot="0"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 rot="0"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 rot="0"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 rot="0"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 rot="0">
                                <a:off x="4712" y="773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 rot="0"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 rot="0"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 rot="0"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 rot="0"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 rot="0"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 rot="0"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 rot="0"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 rot="0"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 rot="0"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 rot="0"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 rot="0"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 rot="0"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 rot="0"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50pt;mso-position-horizontal:absolute;mso-position-vertical-relative:text;margin-top:-20.75pt;mso-position-vertical:absolute;width:52.40pt;height:96.65pt;mso-wrap-distance-left:0.00pt;mso-wrap-distance-top:0.00pt;mso-wrap-distance-right:0.00pt;mso-wrap-distance-bottom:0.00pt;rotation:0;" coordorigin="44,-3" coordsize="10,19">
                <v:group id="group 1" o:spid="_x0000_s0000" style="position:absolute;left:44;top:-3;width:10;height:19;rotation:0;" coordorigin="44,-3" coordsize="10,19">
                  <v:group id="group 2" o:spid="_x0000_s0000" style="position:absolute;left:44;top:-3;width:10;height:19;rotation:0;" coordorigin="44,-3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10;height:15;rotation:0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 strokeweight="0.75pt">
                      <v:path textboxrect="0,0,0,0"/>
                      <v:fill opacity="100f"/>
                    </v:shape>
                    <v:shape id="shape 6" o:spid="_x0000_s6" style="position:absolute;left:44;top:0;width:10;height:15;rotation:0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  <v:fill opacity="100f"/>
                    </v:shape>
                    <v:shape id="shape 7" o:spid="_x0000_s7" style="position:absolute;left:44;top:1;width:4;height:13;rotation:0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  <v:fill opacity="100f"/>
                    </v:shape>
                    <v:shape id="shape 8" o:spid="_x0000_s8" style="position:absolute;left:49;top:1;width:4;height:13;rotation:0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  <v:fill opacity="100f"/>
                    </v:shape>
                    <v:shape id="shape 9" o:spid="_x0000_s9" style="position:absolute;left:51;top:2;width:0;height:0;rotation:0;visibility:visible;" path="m66667,0l66667,0l100000,33333l100000,77778l0,100000l66667,55556l66667,0xe" coordsize="100000,100000" fillcolor="#F8F6CC" stroked="f" strokeweight="0.75pt">
                      <v:path textboxrect="0,0,0,0"/>
                      <v:fill opacity="100f"/>
                    </v:shape>
                    <v:shape id="shape 10" o:spid="_x0000_s10" style="position:absolute;left:51;top:2;width:0;height:0;rotation:0;visibility:visible;" path="m57141,0l57141,0l71428,35713l100000,64285l0,100000l28569,50000l57141,0xe" coordsize="100000,100000" fillcolor="#F9F8D0" stroked="f" strokeweight="0.75pt">
                      <v:path textboxrect="0,0,0,0"/>
                      <v:fill opacity="100f"/>
                    </v:shape>
                    <v:shape id="shape 11" o:spid="_x0000_s11" style="position:absolute;left:51;top:2;width:0;height:0;rotation:0;visibility:visible;" path="m44444,11111l77778,0l100000,22222l100000,50000l0,100000l22222,50000l44444,11111xe" coordsize="100000,100000" fillcolor="#F8F6CC" stroked="f" strokeweight="0.75pt">
                      <v:path textboxrect="0,0,0,0"/>
                      <v:fill opacity="100f"/>
                    </v:shape>
                    <v:shape id="shape 12" o:spid="_x0000_s12" style="position:absolute;left:51;top:2;width:0;height:0;rotation:0;visibility:visible;" path="m25000,23808l83333,0l83333,23808l100000,47618l0,100000l8333,66667l25000,23808xe" coordsize="100000,100000" fillcolor="#F6F5C6" stroked="f" strokeweight="0.75pt">
                      <v:path textboxrect="0,0,0,0"/>
                      <v:fill opacity="100f"/>
                    </v:shape>
                    <v:shape id="shape 13" o:spid="_x0000_s13" style="position:absolute;left:51;top:2;width:0;height:0;rotation:0;visibility:visible;" path="m18750,39130l75000,0l87500,21738l100000,47824l0,100000l12500,69565l18750,39130xe" coordsize="100000,100000" fillcolor="#F3F1BB" stroked="f" strokeweight="0.75pt">
                      <v:path textboxrect="0,0,0,0"/>
                      <v:fill opacity="100f"/>
                    </v:shape>
                    <v:shape id="shape 14" o:spid="_x0000_s14" style="position:absolute;left:51;top:2;width:0;height:0;rotation:0;visibility:visible;" path="m20000,40741l80000,0l90000,22222l100000,40741l0,100000l10000,66667l20000,40741xe" coordsize="100000,100000" fillcolor="#F1EEB5" stroked="f" strokeweight="0.75pt">
                      <v:path textboxrect="0,0,0,0"/>
                      <v:fill opacity="100f"/>
                    </v:shape>
                    <v:shape id="shape 15" o:spid="_x0000_s15" style="position:absolute;left:51;top:2;width:0;height:0;rotation:0;visibility:visible;" path="m25000,42856l91667,0l100000,17856l100000,28569l0,100000l16667,75000l25000,42856xe" coordsize="100000,100000" fillcolor="#F0EDAE" stroked="f" strokeweight="0.75pt">
                      <v:path textboxrect="0,0,0,0"/>
                      <v:fill opacity="100f"/>
                    </v:shape>
                    <v:shape id="shape 16" o:spid="_x0000_s16" style="position:absolute;left:51;top:2;width:0;height:0;rotation:0;visibility:visible;" path="m19229,53333l96153,0l96153,10000l100000,30000l0,100000l3845,76667l19229,53333xe" coordsize="100000,100000" fillcolor="#EEEAA9" stroked="f" strokeweight="0.75pt">
                      <v:path textboxrect="0,0,0,0"/>
                      <v:fill opacity="100f"/>
                    </v:shape>
                    <v:shape id="shape 17" o:spid="_x0000_s17" style="position:absolute;left:51;top:2;width:0;height:0;rotation:0;visibility:visible;" path="m10000,55556l90000,0l93333,16667l100000,30556l0,100000l6667,75000l10000,55556xe" coordsize="100000,100000" fillcolor="#EDE9A4" stroked="f" strokeweight="0.75pt">
                      <v:path textboxrect="0,0,0,0"/>
                      <v:fill opacity="100f"/>
                    </v:shape>
                    <v:shape id="shape 18" o:spid="_x0000_s18" style="position:absolute;left:51;top:2;width:0;height:0;rotation:0;visibility:visible;" path="m11764,56755l88234,0l94116,13512l100000,27025l0,100000l5882,81081l11764,56755xe" coordsize="100000,100000" fillcolor="#ECE69D" stroked="f" strokeweight="0.75pt">
                      <v:path textboxrect="0,0,0,0"/>
                      <v:fill opacity="100f"/>
                    </v:shape>
                    <v:shape id="shape 19" o:spid="_x0000_s19" style="position:absolute;left:51;top:2;width:0;height:0;rotation:0;visibility:visible;" path="m12819,60975l89743,0l94870,12194l100000,21949l0,100000l7692,78049l12819,60975xe" coordsize="100000,100000" fillcolor="#EBE393" stroked="f" strokeweight="0.75pt">
                      <v:path textboxrect="0,0,0,0"/>
                      <v:fill opacity="100f"/>
                    </v:shape>
                    <v:shape id="shape 20" o:spid="_x0000_s20" style="position:absolute;left:51;top:2;width:0;height:0;rotation:0;visibility:visible;" path="m12194,62789l95120,0l100000,9301l100000,20928l0,100000l4877,83720l12194,62789xe" coordsize="100000,100000" fillcolor="#EAE18D" stroked="f" strokeweight="0.75pt">
                      <v:path textboxrect="0,0,0,0"/>
                      <v:fill opacity="100f"/>
                    </v:shape>
                    <v:shape id="shape 21" o:spid="_x0000_s21" style="position:absolute;left:51;top:2;width:0;height:0;rotation:0;visibility:visible;" path="m13042,66667l97824,0l97824,10417l100000,22917l0,100000l8694,81250l13042,66667xe" coordsize="100000,100000" fillcolor="#E9DF88" stroked="f" strokeweight="0.75pt">
                      <v:path textboxrect="0,0,0,0"/>
                      <v:fill opacity="100f"/>
                    </v:shape>
                    <v:shape id="shape 22" o:spid="_x0000_s22" style="position:absolute;left:51;top:3;width:0;height:0;rotation:0;visibility:visible;" path="m12000,68000l94000,0l96000,12000l100000,22000l0,100000l4000,86000l12000,68000xe" coordsize="100000,100000" fillcolor="#E7DD82" stroked="f" strokeweight="0.75pt">
                      <v:path textboxrect="0,0,0,0"/>
                      <v:fill opacity="100f"/>
                    </v:shape>
                    <v:shape id="shape 23" o:spid="_x0000_s23" style="position:absolute;left:51;top:3;width:0;height:0;rotation:0;visibility:visible;" path="m9090,69810l92727,0l96363,9433l100000,16979l0,100000l5454,83019l9090,69810xe" coordsize="100000,100000" fillcolor="#E7DB7D" stroked="f" strokeweight="0.75pt">
                      <v:path textboxrect="0,0,0,0"/>
                      <v:fill opacity="100f"/>
                    </v:shape>
                    <v:shape id="shape 24" o:spid="_x0000_s24" style="position:absolute;left:51;top:3;width:0;height:0;rotation:0;visibility:visible;" path="m8475,68419l93220,0l96609,7016l100000,15789l0,100000l3389,84208l8475,68419xe" coordsize="100000,100000" fillcolor="#E5D978" stroked="f" strokeweight="0.75pt">
                      <v:path textboxrect="0,0,0,0"/>
                      <v:fill opacity="100f"/>
                    </v:shape>
                    <v:shape id="shape 25" o:spid="_x0000_s25" style="position:absolute;left:51;top:3;width:0;height:0;rotation:0;visibility:visible;" path="m8063,73333l96773,0l100000,8333l100000,16667l0,100000l4838,88333l8063,73333xe" coordsize="100000,100000" fillcolor="#E3D46D" stroked="f" strokeweight="0.75pt">
                      <v:path textboxrect="0,0,0,0"/>
                      <v:fill opacity="100f"/>
                    </v:shape>
                    <v:shape id="shape 26" o:spid="_x0000_s26" style="position:absolute;left:51;top:3;width:0;height:0;rotation:0;visibility:visible;" path="m7574,75000l96968,0l96968,7813l100000,14063l0,100000l3030,85938l7574,75000xe" coordsize="100000,100000" fillcolor="#E2D168" stroked="f" strokeweight="0.75pt">
                      <v:path textboxrect="0,0,0,0"/>
                      <v:fill opacity="100f"/>
                    </v:shape>
                    <v:shape id="shape 27" o:spid="_x0000_s27" style="position:absolute;left:51;top:3;width:0;height:0;rotation:0;visibility:visible;" path="m8449,73528l95773,0l98590,5882l100000,13234l0,100000l5632,86764l8449,73528xe" coordsize="100000,100000" fillcolor="#E0CF62" stroked="f" strokeweight="0.75pt">
                      <v:path textboxrect="0,0,0,0"/>
                      <v:fill opacity="100f"/>
                    </v:shape>
                    <v:shape id="shape 28" o:spid="_x0000_s28" style="position:absolute;left:51;top:3;width:0;height:0;rotation:0;visibility:visible;" path="m9208,75340l96051,0l97368,6847l100000,13697l0,100000l3947,87669l9208,75340xe" coordsize="100000,100000" fillcolor="#DFCC5C" stroked="f" strokeweight="0.75pt">
                      <v:path textboxrect="0,0,0,0"/>
                      <v:fill opacity="100f"/>
                    </v:shape>
                    <v:shape id="shape 29" o:spid="_x0000_s29" style="position:absolute;left:51;top:3;width:0;height:0;rotation:0;visibility:visible;" path="m8535,78667l95120,0l97560,6667l100000,12000l0,100000l4877,90667l8535,78667xe" coordsize="100000,100000" fillcolor="#DDCA57" stroked="f" strokeweight="0.75pt">
                      <v:path textboxrect="0,0,0,0"/>
                      <v:fill opacity="100f"/>
                    </v:shape>
                    <v:shape id="shape 30" o:spid="_x0000_s30" style="position:absolute;left:51;top:3;width:0;height:0;rotation:0;visibility:visible;" path="m6975,79745l95347,0l97674,5063l100000,11391l0,100000l2324,88606l6975,79745xe" coordsize="100000,100000" fillcolor="#DAC54C" stroked="f" strokeweight="0.75pt">
                      <v:path textboxrect="0,0,0,0"/>
                      <v:fill opacity="100f"/>
                    </v:shape>
                    <v:shape id="shape 31" o:spid="_x0000_s31" style="position:absolute;left:51;top:3;width:0;height:0;rotation:0;visibility:visible;" path="m5616,79516l97752,0l100000,6023l100000,13252l0,100000l3370,90361l5616,79516xe" coordsize="100000,100000" fillcolor="#D9C247" stroked="f" strokeweight="0.75pt">
                      <v:path textboxrect="0,0,0,0"/>
                      <v:fill opacity="100f"/>
                    </v:shape>
                    <v:shape id="shape 32" o:spid="_x0000_s32" style="position:absolute;left:51;top:3;width:0;height:0;rotation:0;visibility:visible;" path="m7447,80458l98935,0l98935,6896l100000,12644l0,100000l4255,89655l7447,80458xe" coordsize="100000,100000" fillcolor="#D7C042" stroked="f" strokeweight="0.75pt">
                      <v:path textboxrect="0,0,0,0"/>
                      <v:fill opacity="100f"/>
                    </v:shape>
                    <v:shape id="shape 33" o:spid="_x0000_s33" style="position:absolute;left:51;top:3;width:0;height:0;rotation:0;visibility:visible;" path="m7069,80000l96968,0l97979,5556l100000,8889l0,100000l3030,90000l7069,80000xe" coordsize="100000,100000" fillcolor="#D6BD3E" stroked="f" strokeweight="0.75pt">
                      <v:path textboxrect="0,0,0,0"/>
                      <v:fill opacity="100f"/>
                    </v:shape>
                    <v:shape id="shape 34" o:spid="_x0000_s34" style="position:absolute;left:51;top:3;width:0;height:0;rotation:0;visibility:visible;" path="m6667,80850l96190,0l98095,3190l100000,9574l0,100000l3808,90424l6667,80850xe" coordsize="100000,100000" fillcolor="#D4BB39" stroked="f" strokeweight="0.75pt">
                      <v:path textboxrect="0,0,0,0"/>
                      <v:fill opacity="100f"/>
                    </v:shape>
                    <v:shape id="shape 35" o:spid="_x0000_s35" style="position:absolute;left:51;top:3;width:0;height:0;rotation:0;visibility:visible;" path="m6363,82000l96363,0l98181,6000l100000,11000l0,100000l2727,91000l6363,82000xe" coordsize="100000,100000" fillcolor="#D3B835" stroked="f" strokeweight="0.75pt">
                      <v:path textboxrect="0,0,0,0"/>
                      <v:fill opacity="100f"/>
                    </v:shape>
                    <v:shape id="shape 36" o:spid="_x0000_s36" style="position:absolute;left:51;top:3;width:0;height:0;rotation:0;visibility:visible;" path="m7625,80951l96609,0l98303,4762l100000,8569l0,100000l5083,89523l7625,80951xe" coordsize="100000,100000" fillcolor="#D0B32E" stroked="f" strokeweight="0.75pt">
                      <v:path textboxrect="0,0,0,0"/>
                      <v:fill opacity="100f"/>
                    </v:shape>
                    <v:shape id="shape 37" o:spid="_x0000_s37" style="position:absolute;left:51;top:3;width:0;height:0;rotation:0;visibility:visible;" path="m7375,82407l97539,0l99178,3704l100000,8333l0,100000l2458,92593l7375,82407xe" coordsize="100000,100000" fillcolor="#CEB12B" stroked="f" strokeweight="0.75pt">
                      <v:path textboxrect="0,0,0,0"/>
                      <v:fill opacity="100f"/>
                    </v:shape>
                    <v:shape id="shape 38" o:spid="_x0000_s38" style="position:absolute;left:51;top:3;width:0;height:0;rotation:0;visibility:visible;" path="m5468,84954l97655,0l98438,4424l100000,7963l0,100000l3125,92035l5468,84954xe" coordsize="100000,100000" fillcolor="#CDAE27" stroked="f" strokeweight="0.75pt">
                      <v:path textboxrect="0,0,0,0"/>
                      <v:fill opacity="100f"/>
                    </v:shape>
                    <v:shape id="shape 39" o:spid="_x0000_s39" style="position:absolute;left:51;top:3;width:0;height:0;rotation:0;visibility:visible;" path="m6667,84613l97037,0l98519,3417l100000,7692l0,100000l3704,92306l6667,84613xe" coordsize="100000,100000" fillcolor="#CBAC26" stroked="f" strokeweight="0.75pt">
                      <v:path textboxrect="0,0,0,0"/>
                      <v:fill opacity="100f"/>
                    </v:shape>
                    <v:shape id="shape 40" o:spid="_x0000_s40" style="position:absolute;left:51;top:3;width:0;height:0;rotation:0;visibility:visible;" path="m6475,83870l98560,0l100000,4030l100000,8063l0,100000l2877,91127l6475,83870xe" coordsize="100000,100000" fillcolor="#C9A924" stroked="f" strokeweight="0.75pt">
                      <v:path textboxrect="0,0,0,0"/>
                      <v:fill opacity="100f"/>
                    </v:shape>
                    <v:shape id="shape 41" o:spid="_x0000_s41" style="position:absolute;left:51;top:3;width:0;height:0;rotation:0;visibility:visible;" path="m6164,84375l98630,0l98630,3905l100000,7030l0,100000l3424,92968l6164,84375xe" coordsize="100000,100000" fillcolor="#C7A724" stroked="f" strokeweight="0.75pt">
                      <v:path textboxrect="0,0,0,0"/>
                      <v:fill opacity="100f"/>
                    </v:shape>
                    <v:shape id="shape 42" o:spid="_x0000_s42" style="position:absolute;left:51;top:3;width:0;height:0;rotation:0;visibility:visible;" path="m5958,85713l98012,0l99336,3007l100000,6766l0,100000l2648,92479l5958,85713xe" coordsize="100000,100000" fillcolor="#C4A224" stroked="f" strokeweight="0.75pt">
                      <v:path textboxrect="0,0,0,0"/>
                      <v:fill opacity="100f"/>
                    </v:shape>
                    <v:shape id="shape 43" o:spid="_x0000_s43" style="position:absolute;left:51;top:3;width:0;height:0;rotation:0;visibility:visible;" path="m5694,86231l98100,0l98734,3623l100000,7245l0,100000l3164,93477l5694,86231xe" coordsize="100000,100000" fillcolor="#C29F25" stroked="f" strokeweight="0.75pt">
                      <v:path textboxrect="0,0,0,0"/>
                      <v:fill opacity="100f"/>
                    </v:shape>
                    <v:shape id="shape 44" o:spid="_x0000_s44" style="position:absolute;left:51;top:3;width:0;height:0;rotation:0;visibility:visible;" path="m6060,86111l97574,0l98787,3472l100000,6250l0,100000l3030,92361l6060,86111xe" coordsize="100000,100000" fillcolor="#C29F25" stroked="f" strokeweight="0.75pt">
                      <v:path textboxrect="0,0,0,0"/>
                      <v:fill opacity="100f"/>
                    </v:shape>
                    <v:shape id="shape 45" o:spid="_x0000_s45" style="position:absolute;left:51;top:3;width:0;height:0;rotation:0;visibility:visible;" path="m6356,85333l97688,0l98843,2667l100000,6000l0,100000l3468,92667l6356,85333xe" coordsize="100000,100000" fillcolor="#C39E26" stroked="f" strokeweight="0.75pt">
                      <v:path textboxrect="0,0,0,0"/>
                      <v:fill opacity="100f"/>
                    </v:shape>
                    <v:shape id="shape 46" o:spid="_x0000_s46" style="position:absolute;left:51;top:3;width:0;height:0;rotation:0;visibility:visible;" path="m6111,87095l97778,0l98889,3225l100000,5806l0,100000l2778,94192l6111,87095xe" coordsize="100000,100000" fillcolor="#C49D26" stroked="f" strokeweight="0.75pt">
                      <v:path textboxrect="0,0,0,0"/>
                      <v:fill opacity="100f"/>
                    </v:shape>
                    <v:shape id="shape 47" o:spid="_x0000_s47" style="position:absolute;left:51;top:3;width:0;height:0;rotation:0;visibility:visible;" path="m5375,88125l98387,0l99461,2500l100000,5625l0,100000l2688,94375l5375,88125xe" coordsize="100000,100000" fillcolor="#C59C26" stroked="f" strokeweight="0.75pt">
                      <v:path textboxrect="0,0,0,0"/>
                      <v:fill opacity="100f"/>
                    </v:shape>
                    <v:shape id="shape 48" o:spid="_x0000_s48" style="position:absolute;left:51;top:3;width:0;height:0;rotation:0;visibility:visible;" path="m5669,87424l98451,0l98968,2993l100000,6586l0,100000l3093,93412l5669,87424xe" coordsize="100000,100000" fillcolor="#C79A28" stroked="f" strokeweight="0.75pt">
                      <v:path textboxrect="0,0,0,0"/>
                      <v:fill opacity="100f"/>
                    </v:shape>
                    <v:shape id="shape 49" o:spid="_x0000_s49" style="position:absolute;left:51;top:3;width:0;height:0;rotation:0;visibility:visible;" path="m5472,87282l98009,0l99005,3468l100000,5201l0,100000l2486,93641l5472,87282xe" coordsize="100000,100000" fillcolor="#C79A28" stroked="f" strokeweight="0.75pt">
                      <v:path textboxrect="0,0,0,0"/>
                      <v:fill opacity="100f"/>
                    </v:shape>
                    <v:shape id="shape 50" o:spid="_x0000_s50" style="position:absolute;left:51;top:3;width:0;height:0;rotation:0;visibility:visible;" path="m4806,87150l98076,0l99037,1676l100000,4468l0,100000l2403,93294l4806,87150xe" coordsize="100000,100000" fillcolor="#C89928" stroked="f" strokeweight="0.75pt">
                      <v:path textboxrect="0,0,0,0"/>
                      <v:fill opacity="100f"/>
                    </v:shape>
                    <v:shape id="shape 51" o:spid="_x0000_s51" style="position:absolute;left:51;top:3;width:0;height:0;rotation:0;visibility:visible;" path="m4225,90606l98590,0l99530,2762l100000,4972l1877,98894l938,100000l0,100000l1877,95025l4225,90606xe" coordsize="100000,100000" fillcolor="#C99829" stroked="f" strokeweight="0.75pt">
                      <v:path textboxrect="0,0,0,0"/>
                      <v:fill opacity="100f"/>
                    </v:shape>
                    <v:shape id="shape 52" o:spid="_x0000_s52" style="position:absolute;left:51;top:3;width:1;height:0;rotation:0;visibility:visible;" path="m1859,97157l98604,0l99069,2271l100000,5113l7440,98294l3255,98863l0,100000l928,98294l1859,97157xe" coordsize="100000,100000" fillcolor="#CA972A" stroked="f" strokeweight="0.75pt">
                      <v:path textboxrect="0,0,0,0"/>
                      <v:fill opacity="100f"/>
                    </v:shape>
                    <v:shape id="shape 53" o:spid="_x0000_s53" style="position:absolute;left:51;top:3;width:1;height:0;rotation:0;visibility:visible;" path="m0,100000l98120,0l99060,2940l100000,5294l9859,97058l4694,99410l0,100000xe" coordsize="100000,100000" fillcolor="#CB962A" stroked="f" strokeweight="0.75pt">
                      <v:path textboxrect="0,0,0,0"/>
                      <v:fill opacity="100f"/>
                    </v:shape>
                    <v:shape id="shape 54" o:spid="_x0000_s54" style="position:absolute;left:51;top:3;width:0;height:0;rotation:0;visibility:visible;" path="m0,100000l98028,0l99014,2438l100000,5486l9852,96340l4433,97560l0,100000xe" coordsize="100000,100000" fillcolor="#CC952A" stroked="f" strokeweight="0.75pt">
                      <v:path textboxrect="0,0,0,0"/>
                      <v:fill opacity="100f"/>
                    </v:shape>
                    <v:shape id="shape 55" o:spid="_x0000_s55" style="position:absolute;left:51;top:3;width:0;height:0;rotation:0;visibility:visible;" path="m0,100000l97958,0l98979,3204l100000,5769l10713,98076l5611,98718l0,100000xe" coordsize="100000,100000" fillcolor="#CC962A" stroked="f" strokeweight="0.75pt">
                      <v:path textboxrect="0,0,0,0"/>
                      <v:fill opacity="100f"/>
                    </v:shape>
                    <v:shape id="shape 56" o:spid="_x0000_s56" style="position:absolute;left:51;top:3;width:0;height:0;rotation:0;visibility:visible;" path="m0,100000l98387,0l99461,2683l100000,6039l10213,97986l4838,99329l0,100000xe" coordsize="100000,100000" fillcolor="#CC9729" stroked="f" strokeweight="0.75pt">
                      <v:path textboxrect="0,0,0,0"/>
                      <v:fill opacity="100f"/>
                    </v:shape>
                    <v:shape id="shape 57" o:spid="_x0000_s57" style="position:absolute;left:51;top:3;width:0;height:0;rotation:0;visibility:visible;" path="m0,100000l98313,0l98875,3472l100000,6944l10111,97222l5056,98611l0,100000xe" coordsize="100000,100000" fillcolor="#CC9829" stroked="f" strokeweight="0.75pt">
                      <v:path textboxrect="0,0,0,0"/>
                      <v:fill opacity="100f"/>
                    </v:shape>
                    <v:shape id="shape 58" o:spid="_x0000_s58" style="position:absolute;left:51;top:3;width:0;height:0;rotation:0;visibility:visible;" path="m0,100000l97660,0l98829,3648l100000,6567l10525,97079l5262,98539l0,100000xe" coordsize="100000,100000" fillcolor="#CC9928" stroked="f" strokeweight="0.75pt">
                      <v:path textboxrect="0,0,0,0"/>
                      <v:fill opacity="100f"/>
                    </v:shape>
                    <v:shape id="shape 59" o:spid="_x0000_s59" style="position:absolute;left:51;top:3;width:0;height:0;rotation:0;visibility:visible;" path="m0,98484l97560,0l98780,3030l100000,6817l8535,100000l8535,98484l8535,96968l4266,98484l0,98484xe" coordsize="100000,100000" fillcolor="#CC9A27" stroked="f" strokeweight="0.75pt">
                      <v:path textboxrect="0,0,0,0"/>
                      <v:fill opacity="100f"/>
                    </v:shape>
                    <v:shape id="shape 60" o:spid="_x0000_s60" style="position:absolute;left:51;top:3;width:0;height:0;rotation:0;visibility:visible;" path="m0,90509l98076,0l99359,3648l100000,6567l0,100000l2563,95620l3204,90509l2563,90509l0,90509xe" coordsize="100000,100000" fillcolor="#CC9B26" stroked="f" strokeweight="0.75pt">
                      <v:path textboxrect="0,0,0,0"/>
                      <v:fill opacity="100f"/>
                    </v:shape>
                    <v:shape id="shape 61" o:spid="_x0000_s61" style="position:absolute;left:51;top:3;width:0;height:0;rotation:0;visibility:visible;" path="m5486,87234l96949,0l97560,2836l100000,6382l0,100000l2438,93616l5486,87234xe" coordsize="100000,100000" fillcolor="#CC9C26" stroked="f" strokeweight="0.75pt">
                      <v:path textboxrect="0,0,0,0"/>
                      <v:fill opacity="100f"/>
                    </v:shape>
                    <v:shape id="shape 62" o:spid="_x0000_s62" style="position:absolute;left:51;top:3;width:0;height:0;rotation:0;visibility:visible;" path="m5262,87074l96491,0l98829,3400l100000,6120l0,100000l2924,93197l5262,87074xe" coordsize="100000,100000" fillcolor="#CC9D26" stroked="f" strokeweight="0.75pt">
                      <v:path textboxrect="0,0,0,0"/>
                      <v:fill opacity="100f"/>
                    </v:shape>
                    <v:shape id="shape 63" o:spid="_x0000_s63" style="position:absolute;left:51;top:3;width:0;height:0;rotation:0;visibility:visible;" path="m4544,87417l97727,0l98863,2648l100000,5958l0,100000l1704,94039l4544,87417xe" coordsize="100000,100000" fillcolor="#CC9E25" stroked="f" strokeweight="0.75pt">
                      <v:path textboxrect="0,0,0,0"/>
                      <v:fill opacity="100f"/>
                    </v:shape>
                    <v:shape id="shape 64" o:spid="_x0000_s64" style="position:absolute;left:51;top:3;width:0;height:0;rotation:0;visibility:visible;" path="m4917,87340l98359,0l99451,3164l100000,5694l0,100000l3278,93037l4917,87340xe" coordsize="100000,100000" fillcolor="#CC9F24" stroked="f" strokeweight="0.75pt">
                      <v:path textboxrect="0,0,0,0"/>
                      <v:fill opacity="100f"/>
                    </v:shape>
                    <v:shape id="shape 65" o:spid="_x0000_s65" style="position:absolute;left:51;top:4;width:0;height:0;rotation:0;visibility:visible;" path="m4787,87653l98403,0l98935,2468l100000,4319l0,100000l1595,94444l4787,87653xe" coordsize="100000,100000" fillcolor="#D2A326" stroked="f" strokeweight="0.75pt">
                      <v:path textboxrect="0,0,0,0"/>
                      <v:fill opacity="100f"/>
                    </v:shape>
                    <v:shape id="shape 66" o:spid="_x0000_s66" style="position:absolute;left:51;top:4;width:0;height:0;rotation:0;visibility:visible;" path="m4590,88690l97958,0l98979,1785l100000,4762l0,100000l3060,94046l4590,88690xe" coordsize="100000,100000" fillcolor="#D5A627" stroked="f" strokeweight="0.75pt">
                      <v:path textboxrect="0,0,0,0"/>
                      <v:fill opacity="100f"/>
                    </v:shape>
                    <v:shape id="shape 67" o:spid="_x0000_s67" style="position:absolute;left:51;top:4;width:0;height:0;rotation:0;visibility:visible;" path="m5417,89079l98028,0l99014,2873l100000,5171l0,100000l2463,94826l5417,89079xe" coordsize="100000,100000" fillcolor="#D8A82B" stroked="f" strokeweight="0.75pt">
                      <v:path textboxrect="0,0,0,0"/>
                      <v:fill opacity="100f"/>
                    </v:shape>
                    <v:shape id="shape 68" o:spid="_x0000_s68" style="position:absolute;left:51;top:4;width:0;height:0;rotation:0;visibility:visible;" path="m4326,88889l98556,0l99519,2222l100000,5000l0,100000l1921,93889l4326,88889xe" coordsize="100000,100000" fillcolor="#DBAA31" stroked="f" strokeweight="0.75pt">
                      <v:path textboxrect="0,0,0,0"/>
                      <v:fill opacity="100f"/>
                    </v:shape>
                    <v:shape id="shape 69" o:spid="_x0000_s69" style="position:absolute;left:51;top:4;width:1;height:0;rotation:0;visibility:visible;" path="m4146,88234l97694,0l98155,2674l100000,4813l0,100000l2303,94116l4146,88234xe" coordsize="100000,100000" fillcolor="#DDAD39" stroked="f" strokeweight="0.75pt">
                      <v:path textboxrect="0,0,0,0"/>
                      <v:fill opacity="100f"/>
                    </v:shape>
                    <v:shape id="shape 70" o:spid="_x0000_s70" style="position:absolute;left:51;top:4;width:1;height:0;rotation:0;visibility:visible;" path="m4463,90000l97319,0l99106,2104l100000,4736l0,100000l2231,95789l4463,90000xe" coordsize="100000,100000" fillcolor="#DFAE40" stroked="f" strokeweight="0.75pt">
                      <v:path textboxrect="0,0,0,0"/>
                      <v:fill opacity="100f"/>
                    </v:shape>
                    <v:shape id="shape 71" o:spid="_x0000_s71" style="position:absolute;left:51;top:4;width:1;height:0;rotation:0;visibility:visible;" path="m4741,90354l98275,0l99137,2537l100000,4567l0,100000l2586,94414l4741,90354xe" coordsize="100000,100000" fillcolor="#E4B34F" stroked="f" strokeweight="0.75pt">
                      <v:path textboxrect="0,0,0,0"/>
                      <v:fill opacity="100f"/>
                    </v:shape>
                    <v:shape id="shape 72" o:spid="_x0000_s72" style="position:absolute;left:51;top:4;width:1;height:1;rotation:0;visibility:visible;" path="m4620,89162l98738,0l99579,1970l100000,4433l0,100000l2100,94581l4620,89162xe" coordsize="100000,100000" fillcolor="#E6B457" stroked="f" strokeweight="0.75pt">
                      <v:path textboxrect="0,0,0,0"/>
                      <v:fill opacity="100f"/>
                    </v:shape>
                    <v:shape id="shape 73" o:spid="_x0000_s73" style="position:absolute;left:51;top:4;width:1;height:1;rotation:0;visibility:visible;" path="m4856,89951l98785,0l99190,2391l100000,4306l0,100000l2833,95215l4856,89951xe" coordsize="100000,100000" fillcolor="#E9B65F" stroked="f" strokeweight="0.75pt">
                      <v:path textboxrect="0,0,0,0"/>
                      <v:fill opacity="100f"/>
                    </v:shape>
                    <v:shape id="shape 74" o:spid="_x0000_s74" style="position:absolute;left:51;top:4;width:1;height:1;rotation:0;visibility:visible;" path="m4722,90231l98424,0l99211,1859l100000,3255l0,100000l1968,94882l4722,90231xe" coordsize="100000,100000" fillcolor="#EAB968" stroked="f" strokeweight="0.75pt">
                      <v:path textboxrect="0,0,0,0"/>
                      <v:fill opacity="100f"/>
                    </v:shape>
                    <v:shape id="shape 75" o:spid="_x0000_s75" style="position:absolute;left:51;top:4;width:1;height:1;rotation:0;visibility:visible;" path="m4181,90088l98097,0l98859,1350l100000,4053l0,100000l2280,95044l4181,90088xe" coordsize="100000,100000" fillcolor="#EBBA70" stroked="f" strokeweight="0.75pt">
                      <v:path textboxrect="0,0,0,0"/>
                      <v:fill opacity="100f"/>
                    </v:shape>
                    <v:shape id="shape 76" o:spid="_x0000_s76" style="position:absolute;left:50;top:4;width:1;height:1;rotation:0;visibility:visible;" path="m4778,90042l98160,0l99264,2597l100000,3896l0,100000l2572,95236l4778,90042xe" coordsize="100000,100000" fillcolor="#EDBB78" stroked="f" strokeweight="0.75pt">
                      <v:path textboxrect="0,0,0,0"/>
                      <v:fill opacity="100f"/>
                    </v:shape>
                    <v:shape id="shape 77" o:spid="_x0000_s77" style="position:absolute;left:50;top:4;width:1;height:1;rotation:0;visibility:visible;" path="m4981,90252l98576,0l99287,1271l100000,3389l0,100000l2491,95338l4981,90252xe" coordsize="100000,100000" fillcolor="#EFBF89" stroked="f" strokeweight="0.75pt">
                      <v:path textboxrect="0,0,0,0"/>
                      <v:fill opacity="100f"/>
                    </v:shape>
                    <v:shape id="shape 78" o:spid="_x0000_s78" style="position:absolute;left:50;top:4;width:1;height:1;rotation:0;visibility:visible;" path="m4167,90611l98611,0l99306,2039l100000,3671l84028,19590l83333,19590l82639,19590l82639,20407l0,100000l1736,95102l4167,90611xe" coordsize="100000,100000" fillcolor="#F1C092" stroked="f" strokeweight="0.75pt">
                      <v:path textboxrect="0,0,0,0"/>
                      <v:fill opacity="100f"/>
                    </v:shape>
                    <v:shape id="shape 79" o:spid="_x0000_s79" style="position:absolute;left:50;top:4;width:1;height:1;rotation:0;visibility:visible;" path="m4039,90836l98653,0l99326,1593l100000,3185l85521,17130l83838,17130l82491,17130l83164,17928l83164,19123l0,100000l2356,95616l4039,90836xe" coordsize="100000,100000" fillcolor="#F2C39A" stroked="f" strokeweight="0.75pt">
                      <v:path textboxrect="0,0,0,0"/>
                      <v:fill opacity="100f"/>
                    </v:shape>
                    <v:shape id="shape 80" o:spid="_x0000_s80" style="position:absolute;left:50;top:4;width:1;height:1;rotation:0;visibility:visible;" path="m4560,91118l82083,15829l82736,16986l83713,19303l0,100000l2280,95366l4560,91118xm83387,15058l98370,0l99021,1544l100000,3475l87296,15829l85016,15058l83387,15058xe" coordsize="100000,100000" fillcolor="#F1C091" stroked="f" strokeweight="0.75pt">
                      <v:path textboxrect="0,0,0,0"/>
                      <v:fill opacity="100f"/>
                    </v:shape>
                    <v:shape id="shape 81" o:spid="_x0000_s81" style="position:absolute;left:50;top:4;width:1;height:1;rotation:0;visibility:visible;" path="m4731,90671l82648,14924l83595,17162l84227,18282l0,100000l2523,95148l4731,90671xm84856,13058l98421,0l99368,1863l100000,2984l88644,13806l87065,13806l84856,13058xe" coordsize="100000,100000" fillcolor="#EFBE86" stroked="f" strokeweight="0.75pt">
                      <v:path textboxrect="0,0,0,0"/>
                      <v:fill opacity="100f"/>
                    </v:shape>
                    <v:shape id="shape 82" o:spid="_x0000_s82" style="position:absolute;left:50;top:4;width:1;height:1;rotation:0;visibility:visible;" path="m4891,90907l83486,14907l84097,16000l84708,18181l0,100000l2444,95634l4891,90907xm86850,11634l98775,0l99387,1090l100000,2544l90519,12363l88377,11634l86850,11634xe" coordsize="100000,100000" fillcolor="#EDBC7D" stroked="f" strokeweight="0.75pt">
                      <v:path textboxrect="0,0,0,0"/>
                      <v:fill opacity="100f"/>
                    </v:shape>
                    <v:shape id="shape 83" o:spid="_x0000_s83" style="position:absolute;left:50;top:4;width:1;height:1;rotation:0;visibility:visible;" path="m4762,91227l84225,14384l84819,16491l85417,17542l0,100000l2380,95438l4762,91227xm88391,10174l99106,0l99701,1403l100000,3157l92262,10875l90475,10875l88391,10174xe" coordsize="100000,100000" fillcolor="#EAB869" stroked="f" strokeweight="0.75pt">
                      <v:path textboxrect="0,0,0,0"/>
                      <v:fill opacity="100f"/>
                    </v:shape>
                    <v:shape id="shape 84" o:spid="_x0000_s84" style="position:absolute;left:50;top:4;width:1;height:1;rotation:0;visibility:visible;" path="m4597,91465l84194,14674l84769,15699l85056,17405l0,100000l2299,95903l4597,91465xm89655,9213l98563,0l98850,1706l100000,3069l92815,9556l91377,9213l89655,9213xe" coordsize="100000,100000" fillcolor="#E7B55D" stroked="f" strokeweight="0.75pt">
                      <v:path textboxrect="0,0,0,0"/>
                      <v:fill opacity="100f"/>
                    </v:shape>
                    <v:shape id="shape 85" o:spid="_x0000_s85" style="position:absolute;left:50;top:4;width:1;height:1;rotation:0;visibility:visible;" path="m4734,92000l84678,13667l84956,15333l85514,16667l0,100000l2507,96000l4734,92000xm91086,7333l98326,0l99442,1333l100000,2333l94428,8333l92477,7667l91086,7333xe" coordsize="100000,100000" fillcolor="#E5B255" stroked="f" strokeweight="0.75pt">
                      <v:path textboxrect="0,0,0,0"/>
                      <v:fill opacity="100f"/>
                    </v:shape>
                    <v:shape id="shape 86" o:spid="_x0000_s86" style="position:absolute;left:50;top:4;width:1;height:1;rotation:0;visibility:visible;" path="m4863,91317l84863,13505l85405,14789l85944,16076l0,100000l2431,95176l4863,91317xm92162,6109l98917,0l99458,963l100000,2894l95674,6752l94053,6752l92162,6109xe" coordsize="100000,100000" fillcolor="#E1B04B" stroked="f" strokeweight="0.75pt">
                      <v:path textboxrect="0,0,0,0"/>
                      <v:fill opacity="100f"/>
                    </v:shape>
                    <v:shape id="shape 87" o:spid="_x0000_s87" style="position:absolute;left:50;top:4;width:1;height:1;rotation:0;visibility:visible;" path="m4711,91563l85076,13438l85602,14688l86125,16250l0,100000l2354,96250l4711,91563xm93454,5625l98690,0l99213,1875l100000,2813l96333,6250l95025,5625l93454,5625xe" coordsize="100000,100000" fillcolor="#DEAD43" stroked="f" strokeweight="0.75pt">
                      <v:path textboxrect="0,0,0,0"/>
                      <v:fill opacity="100f"/>
                    </v:shape>
                    <v:shape id="shape 88" o:spid="_x0000_s88" style="position:absolute;left:50;top:4;width:1;height:1;rotation:0;visibility:visible;" path="m2343,96178l85155,13056l85676,14648l86458,15604l2343,99361l780,100000l0,100000l780,98407l2343,96178xm94530,3819l98697,0l99479,954l100000,2229l97655,5095l95833,4458l94530,3819xe" coordsize="100000,100000" fillcolor="#DCAB39" stroked="f" strokeweight="0.75pt">
                      <v:path textboxrect="0,0,0,0"/>
                      <v:fill opacity="100f"/>
                    </v:shape>
                    <v:shape id="shape 89" o:spid="_x0000_s89" style="position:absolute;left:50;top:4;width:1;height:1;rotation:0;visibility:visible;" path="m0,100000l85231,13824l86009,14789l86528,16720l4662,99356l2331,99356l0,100000xm95336,3535l98963,0l99481,1285l100000,2894l98444,4500l97148,4178l95336,3535xe" coordsize="100000,100000" fillcolor="#D4A52A" stroked="f" strokeweight="0.75pt">
                      <v:path textboxrect="0,0,0,0"/>
                      <v:fill opacity="100f"/>
                    </v:shape>
                    <v:shape id="shape 90" o:spid="_x0000_s90" style="position:absolute;left:50;top:4;width:1;height:1;rotation:0;visibility:visible;" path="m0,100000l85000,13769l85525,15736l86051,16720l5000,99671l2368,100000l0,100000xm96315,2949l98683,0l99208,1639l100000,2949l99208,3278l97630,3278l96315,2949xe" coordsize="100000,100000" fillcolor="#D1A227" stroked="f" strokeweight="0.75pt">
                      <v:path textboxrect="0,0,0,0"/>
                      <v:fill opacity="100f"/>
                    </v:shape>
                    <v:shape id="shape 91" o:spid="_x0000_s91" style="position:absolute;left:50;top:4;width:1;height:1;rotation:0;visibility:visible;" path="m0,100000l84718,14333l85255,15333l85789,17333l5093,99000l2681,99667l0,100000xm97051,1667l98657,0l98926,1333l100000,2333l98657,1667l97051,1667xe" coordsize="100000,100000" fillcolor="#CC9F26" stroked="f" strokeweight="0.75pt">
                      <v:path textboxrect="0,0,0,0"/>
                      <v:fill opacity="100f"/>
                    </v:shape>
                    <v:shape id="shape 92" o:spid="_x0000_s92" style="position:absolute;left:50;top:4;width:1;height:1;rotation:0;visibility:visible;" path="m0,100000l84847,14236l85398,16271l85674,17287l4958,98644l2479,99322l0,100000xm98620,338l99447,0l99447,338l100000,1016l98896,1016l98620,338xe" coordsize="100000,100000" fillcolor="#C89B27" stroked="f" strokeweight="0.75pt">
                      <v:path textboxrect="0,0,0,0"/>
                      <v:fill opacity="100f"/>
                    </v:shape>
                    <v:shape id="shape 93" o:spid="_x0000_s93" style="position:absolute;left:50;top:4;width:1;height:1;rotation:0;visibility:visible;" path="m0,100000l99012,0l99340,1222l100000,3671l5919,98366l2958,99183l0,100000xe" coordsize="100000,100000" fillcolor="#C89B27" stroked="f" strokeweight="0.75pt">
                      <v:path textboxrect="0,0,0,0"/>
                      <v:fill opacity="100f"/>
                    </v:shape>
                    <v:shape id="shape 94" o:spid="_x0000_s94" style="position:absolute;left:50;top:4;width:1;height:1;rotation:0;visibility:visible;" path="m0,100000l97993,0l98662,2500l100000,3750l6019,99167l3009,99167l0,100000xe" coordsize="100000,100000" fillcolor="#C89B27" stroked="f" strokeweight="0.75pt">
                      <v:path textboxrect="0,0,0,0"/>
                      <v:fill opacity="100f"/>
                    </v:shape>
                    <v:shape id="shape 95" o:spid="_x0000_s95" style="position:absolute;left:50;top:4;width:1;height:1;rotation:0;visibility:visible;" path="m0,100000l97944,0l99315,1292l100000,3016l6164,99137l3081,100000l0,100000xe" coordsize="100000,100000" fillcolor="#C89B27" stroked="f" strokeweight="0.75pt">
                      <v:path textboxrect="0,0,0,0"/>
                      <v:fill opacity="100f"/>
                    </v:shape>
                    <v:shape id="shape 96" o:spid="_x0000_s96" style="position:absolute;left:50;top:4;width:1;height:1;rotation:0;visibility:visible;" path="m0,100000l98942,0l99646,1745l100000,3928l6338,98690l3169,99125l0,100000xe" coordsize="100000,100000" fillcolor="#C89B27" stroked="f" strokeweight="0.75pt">
                      <v:path textboxrect="0,0,0,0"/>
                      <v:fill opacity="100f"/>
                    </v:shape>
                    <v:shape id="shape 97" o:spid="_x0000_s97" style="position:absolute;left:50;top:4;width:1;height:1;rotation:0;visibility:visible;" path="m0,100000l98917,0l99278,2241l100000,4035l6498,99551l3248,99551l0,100000xe" coordsize="100000,100000" fillcolor="#C89B27" stroked="f" strokeweight="0.75pt">
                      <v:path textboxrect="0,0,0,0"/>
                      <v:fill opacity="100f"/>
                    </v:shape>
                    <v:shape id="shape 98" o:spid="_x0000_s98" style="position:absolute;left:50;top:4;width:1;height:1;rotation:0;visibility:visible;" path="m0,100000l98519,0l99259,1843l100000,4146l6296,99076l3333,100000l0,100000xe" coordsize="100000,100000" fillcolor="#C89B27" stroked="f" strokeweight="0.75pt">
                      <v:path textboxrect="0,0,0,0"/>
                      <v:fill opacity="100f"/>
                    </v:shape>
                    <v:shape id="shape 99" o:spid="_x0000_s99" style="position:absolute;left:51;top:4;width:1;height:1;rotation:0;visibility:visible;" path="m0,100000l98104,0l98863,2347l100000,3755l6060,99060l3030,99060l0,100000xe" coordsize="100000,100000" fillcolor="#C89B27" stroked="f" strokeweight="0.75pt">
                      <v:path textboxrect="0,0,0,0"/>
                      <v:fill opacity="100f"/>
                    </v:shape>
                    <v:shape id="shape 100" o:spid="_x0000_s100" style="position:absolute;left:51;top:4;width:1;height:1;rotation:0;visibility:visible;" path="m0,100000l98060,0l99225,1456l100000,3396l6201,99028l3100,100000l0,100000xe" coordsize="100000,100000" fillcolor="#C89C26" stroked="f" strokeweight="0.75pt">
                      <v:path textboxrect="0,0,0,0"/>
                      <v:fill opacity="100f"/>
                    </v:shape>
                    <v:shape id="shape 101" o:spid="_x0000_s101" style="position:absolute;left:51;top:5;width:1;height:1;rotation:0;visibility:visible;" path="m0,100000l98412,0l99206,1970l100000,4433l6745,99014l3174,99014l0,100000xe" coordsize="100000,100000" fillcolor="#C89C26" stroked="f" strokeweight="0.75pt">
                      <v:path textboxrect="0,0,0,0"/>
                      <v:fill opacity="100f"/>
                    </v:shape>
                    <v:shape id="shape 102" o:spid="_x0000_s102" style="position:absolute;left:51;top:5;width:1;height:1;rotation:0;visibility:visible;" path="m0,97523l98373,0l99185,2475l100000,4454l3250,100000l3657,98514l4470,96532l2438,97523l0,97523xe" coordsize="100000,100000" fillcolor="#C89C26" stroked="f" strokeweight="0.75pt">
                      <v:path textboxrect="0,0,0,0"/>
                      <v:fill opacity="100f"/>
                    </v:shape>
                    <v:shape id="shape 103" o:spid="_x0000_s103" style="position:absolute;left:51;top:5;width:1;height:1;rotation:0;visibility:visible;" path="m2039,92306l97958,0l98775,1921l100000,3363l0,100000l1632,95671l2856,91345l2856,92306l2039,92306xe" coordsize="100000,100000" fillcolor="#C89C26" stroked="f" strokeweight="0.75pt">
                      <v:path textboxrect="0,0,0,0"/>
                      <v:fill opacity="100f"/>
                    </v:shape>
                    <v:shape id="shape 104" o:spid="_x0000_s104" style="position:absolute;left:51;top:5;width:1;height:1;rotation:0;visibility:visible;" path="m3569,89766l98014,0l99206,1394l100000,4185l0,100000l1984,94882l3569,89766xe" coordsize="100000,100000" fillcolor="#C89C26" stroked="f" strokeweight="0.75pt">
                      <v:path textboxrect="0,0,0,0"/>
                      <v:fill opacity="100f"/>
                    </v:shape>
                    <v:shape id="shape 105" o:spid="_x0000_s105" style="position:absolute;left:51;top:5;width:1;height:1;rotation:0;visibility:visible;" path="m4229,90949l98461,0l99229,2713l100000,4072l0,100000l2306,95926l4229,90949xe" coordsize="100000,100000" fillcolor="#C89C26" stroked="f" strokeweight="0.75pt">
                      <v:path textboxrect="0,0,0,0"/>
                      <v:fill opacity="100f"/>
                    </v:shape>
                    <v:shape id="shape 106" o:spid="_x0000_s106" style="position:absolute;left:51;top:5;width:1;height:1;rotation:0;visibility:visible;" path="m4118,91556l98500,0l99250,1333l100000,4000l0,100000l1870,95556l4118,91556xe" coordsize="100000,100000" fillcolor="#C89D26" stroked="f" strokeweight="0.75pt">
                      <v:path textboxrect="0,0,0,0"/>
                      <v:fill opacity="100f"/>
                    </v:shape>
                    <v:shape id="shape 107" o:spid="_x0000_s107" style="position:absolute;left:51;top:5;width:1;height:1;rotation:0;visibility:visible;" path="m3634,90986l98181,0l98907,2574l100000,3861l0,100000l1817,95278l3634,90986xe" coordsize="100000,100000" fillcolor="#C89D26" stroked="f" strokeweight="0.75pt">
                      <v:path textboxrect="0,0,0,0"/>
                      <v:fill opacity="100f"/>
                    </v:shape>
                    <v:shape id="shape 108" o:spid="_x0000_s108" style="position:absolute;left:51;top:5;width:1;height:1;rotation:0;visibility:visible;" path="m3887,90755l98231,0l99292,1259l100000,2940l0,100000l2118,95377l3887,90755xe" coordsize="100000,100000" fillcolor="#C89D26" stroked="f" strokeweight="0.75pt">
                      <v:path textboxrect="0,0,0,0"/>
                      <v:fill opacity="100f"/>
                    </v:shape>
                    <v:shape id="shape 109" o:spid="_x0000_s109" style="position:absolute;left:51;top:5;width:1;height:1;rotation:0;visibility:visible;" path="m3792,91428l98620,0l99310,1632l100000,3671l0,100000l1722,95917l3792,91428xe" coordsize="100000,100000" fillcolor="#C89D26" stroked="f" strokeweight="0.75pt">
                      <v:path textboxrect="0,0,0,0"/>
                      <v:fill opacity="100f"/>
                    </v:shape>
                    <v:shape id="shape 110" o:spid="_x0000_s110" style="position:absolute;left:50;top:5;width:1;height:1;rotation:0;visibility:visible;" path="m3366,92398l98653,0l99326,2000l100000,3600l0,100000l1683,96398l3366,92398xe" coordsize="100000,100000" fillcolor="#C89D26" stroked="f" strokeweight="0.75pt">
                      <v:path textboxrect="0,0,0,0"/>
                      <v:fill opacity="100f"/>
                    </v:shape>
                    <v:shape id="shape 111" o:spid="_x0000_s111" style="position:absolute;left:50;top:5;width:1;height:1;rotation:0;visibility:visible;" path="m3593,92188l98366,0l99019,1563l100000,2734l0,100000l1961,95701l3593,92188xe" coordsize="100000,100000" fillcolor="#C89D26" stroked="f" strokeweight="0.75pt">
                      <v:path textboxrect="0,0,0,0"/>
                      <v:fill opacity="100f"/>
                    </v:shape>
                    <v:shape id="shape 112" o:spid="_x0000_s112" style="position:absolute;left:50;top:5;width:1;height:1;rotation:0;visibility:visible;" path="m3514,91984l98400,0l99359,1144l100000,3053l0,100000l1597,96183l3514,91984xe" coordsize="100000,100000" fillcolor="#C89D26" stroked="f" strokeweight="0.75pt">
                      <v:path textboxrect="0,0,0,0"/>
                      <v:fill opacity="100f"/>
                    </v:shape>
                    <v:shape id="shape 113" o:spid="_x0000_s113" style="position:absolute;left:50;top:5;width:1;height:1;rotation:0;visibility:visible;" path="m3125,92222l98750,0l99375,1852l100000,3333l0,100000l1563,95926l3125,92222xe" coordsize="100000,100000" fillcolor="#C89E26" stroked="f" strokeweight="0.75pt">
                      <v:path textboxrect="0,0,0,0"/>
                      <v:fill opacity="100f"/>
                    </v:shape>
                    <v:shape id="shape 114" o:spid="_x0000_s114" style="position:absolute;left:50;top:5;width:1;height:1;rotation:0;visibility:visible;" path="m3634,92028l98484,0l99090,1449l100000,2898l0,100000l2120,96014l3634,92028xe" coordsize="100000,100000" fillcolor="#C89E26" stroked="f" strokeweight="0.75pt">
                      <v:path textboxrect="0,0,0,0"/>
                      <v:fill opacity="100f"/>
                    </v:shape>
                    <v:shape id="shape 115" o:spid="_x0000_s115" style="position:absolute;left:50;top:5;width:1;height:1;rotation:0;visibility:visible;" path="m3845,92551l98519,0l99407,1417l100000,3190l0,100000l1773,96454l3845,92551xe" coordsize="100000,100000" fillcolor="#C89E26" stroked="f" strokeweight="0.75pt">
                      <v:path textboxrect="0,0,0,0"/>
                      <v:fill opacity="100f"/>
                    </v:shape>
                    <v:shape id="shape 116" o:spid="_x0000_s116" style="position:absolute;left:50;top:5;width:1;height:1;rotation:0;visibility:visible;" path="m3188,92731l98840,0l99419,1729l100000,2766l0,100000l1449,96192l3188,92731xe" coordsize="100000,100000" fillcolor="#C89E26" stroked="f" strokeweight="0.75pt">
                      <v:path textboxrect="0,0,0,0"/>
                      <v:fill opacity="100f"/>
                    </v:shape>
                    <v:shape id="shape 117" o:spid="_x0000_s117" style="position:absolute;left:50;top:5;width:1;height:1;rotation:0;visibility:visible;" path="m3389,91919l98868,0l99433,1009l100000,2356l0,100000l1977,95623l3389,91919xe" coordsize="100000,100000" fillcolor="#C89E26" stroked="f" strokeweight="0.75pt">
                      <v:path textboxrect="0,0,0,0"/>
                      <v:fill opacity="100f"/>
                    </v:shape>
                    <v:shape id="shape 118" o:spid="_x0000_s118" style="position:absolute;left:50;top:5;width:1;height:1;rotation:0;visibility:visible;" path="m3581,92433l98620,0l99171,1315l100000,2958l0,100000l1653,96708l3581,92433xe" coordsize="100000,100000" fillcolor="#C89E26" stroked="f" strokeweight="0.75pt">
                      <v:path textboxrect="0,0,0,0"/>
                      <v:fill opacity="100f"/>
                    </v:shape>
                    <v:shape id="shape 119" o:spid="_x0000_s119" style="position:absolute;left:50;top:5;width:1;height:1;rotation:0;visibility:visible;" path="m2972,93245l98648,0l99458,1606l100000,2894l0,100000l1350,96463l2972,93245xe" coordsize="100000,100000" fillcolor="#C89E26" stroked="f" strokeweight="0.75pt">
                      <v:path textboxrect="0,0,0,0"/>
                      <v:fill opacity="100f"/>
                    </v:shape>
                    <v:shape id="shape 120" o:spid="_x0000_s120" style="position:absolute;left:50;top:5;width:1;height:1;rotation:0;visibility:visible;" path="m3164,93058l98944,0l99472,1262l100000,2206l0,100000l1845,96528l3164,93058xe" coordsize="100000,100000" fillcolor="#C89F25" stroked="f" strokeweight="0.75pt">
                      <v:path textboxrect="0,0,0,0"/>
                      <v:fill opacity="100f"/>
                    </v:shape>
                    <v:shape id="shape 121" o:spid="_x0000_s121" style="position:absolute;left:50;top:5;width:1;height:1;rotation:0;visibility:visible;" path="m3100,93498l98706,0l99225,928l100000,2167l0,100000l1292,96903l3100,93498xe" coordsize="100000,100000" fillcolor="#CAA123" stroked="f" strokeweight="0.75pt">
                      <v:path textboxrect="0,0,0,0"/>
                      <v:fill opacity="100f"/>
                    </v:shape>
                    <v:shape id="shape 122" o:spid="_x0000_s122" style="position:absolute;left:50;top:5;width:1;height:1;rotation:0;visibility:visible;" path="m3030,93093l98736,0l99493,1199l100000,2701l0,100000l1766,96095l3030,93093xe" coordsize="100000,100000" fillcolor="#CEA421" stroked="f" strokeweight="0.75pt">
                      <v:path textboxrect="0,0,0,0"/>
                      <v:fill opacity="100f"/>
                    </v:shape>
                    <v:shape id="shape 123" o:spid="_x0000_s123" style="position:absolute;left:50;top:5;width:1;height:1;rotation:0;visibility:visible;" path="m3694,93215l99014,0l99507,1475l100000,2653l0,100000l1970,97049l3694,93215xe" coordsize="100000,100000" fillcolor="#D1A71E" stroked="f" strokeweight="0.75pt">
                      <v:path textboxrect="0,0,0,0"/>
                      <v:fill opacity="100f"/>
                    </v:shape>
                    <v:shape id="shape 124" o:spid="_x0000_s124" style="position:absolute;left:50;top:5;width:1;height:1;rotation:0;visibility:visible;" path="m3139,93370l98792,0l99273,1150l100000,2016l0,100000l1206,96252l3139,93370xe" coordsize="100000,100000" fillcolor="#D7AC19" stroked="f" strokeweight="0.75pt">
                      <v:path textboxrect="0,0,0,0"/>
                      <v:fill opacity="100f"/>
                    </v:shape>
                    <v:shape id="shape 125" o:spid="_x0000_s125" style="position:absolute;left:50;top:5;width:2;height:1;rotation:0;visibility:visible;" path="m2836,93484l98817,0l99525,850l100000,2549l0,100000l1653,97167l2836,93484xe" coordsize="100000,100000" fillcolor="#DAAF15" stroked="f" strokeweight="0.75pt">
                      <v:path textboxrect="0,0,0,0"/>
                      <v:fill opacity="100f"/>
                    </v:shape>
                    <v:shape id="shape 126" o:spid="_x0000_s126" style="position:absolute;left:50;top:5;width:2;height:1;rotation:0;visibility:visible;" path="m3241,94181l99074,0l99537,1662l100000,2493l0,100000l1620,96951l3241,94181xe" coordsize="100000,100000" fillcolor="#DCB013" stroked="f" strokeweight="0.75pt">
                      <v:path textboxrect="0,0,0,0"/>
                      <v:fill opacity="100f"/>
                    </v:shape>
                    <v:shape id="shape 127" o:spid="_x0000_s127" style="position:absolute;left:50;top:5;width:2;height:1;rotation:0;visibility:visible;" path="m3167,93731l98868,0l99319,817l100000,1905l0,100000l1583,97273l3167,93731xe" coordsize="100000,100000" fillcolor="#DFB310" stroked="f" strokeweight="0.75pt">
                      <v:path textboxrect="0,0,0,0"/>
                      <v:fill opacity="100f"/>
                    </v:shape>
                    <v:shape id="shape 128" o:spid="_x0000_s128" style="position:absolute;left:50;top:5;width:2;height:1;rotation:0;visibility:visible;" path="m3104,93368l98891,0l99556,1060l100000,1856l0,100000l1551,96551l3104,93368xe" coordsize="100000,100000" fillcolor="#E2B607" stroked="f" strokeweight="0.75pt">
                      <v:path textboxrect="0,0,0,0"/>
                      <v:fill opacity="100f"/>
                    </v:shape>
                    <v:shape id="shape 129" o:spid="_x0000_s129" style="position:absolute;left:50;top:5;width:2;height:1;rotation:0;visibility:visible;" path="m3030,93750l98699,0l99132,780l100000,2343l0,100000l1514,97134l3030,93750xe" coordsize="100000,100000" fillcolor="#E7BB00" stroked="f" strokeweight="0.75pt">
                      <v:path textboxrect="0,0,0,0"/>
                      <v:fill opacity="100f"/>
                    </v:shape>
                    <v:shape id="shape 130" o:spid="_x0000_s130" style="position:absolute;left:50;top:5;width:2;height:1;rotation:0;visibility:visible;" path="m3176,94146l98727,0l99574,1525l100000,2289l0,100000l1694,96944l3176,94146xe" coordsize="100000,100000" fillcolor="#E9BE00" stroked="f" strokeweight="0.75pt">
                      <v:path textboxrect="0,0,0,0"/>
                      <v:fill opacity="100f"/>
                    </v:shape>
                    <v:shape id="shape 131" o:spid="_x0000_s131" style="position:absolute;left:50;top:5;width:2;height:2;rotation:0;visibility:visible;" path="m3125,93984l99375,0l99792,750l100000,1752l0,100000l1458,96991l3125,93984xe" coordsize="100000,100000" fillcolor="#ECBF00" stroked="f" strokeweight="0.75pt">
                      <v:path textboxrect="0,0,0,0"/>
                      <v:fill opacity="100f"/>
                    </v:shape>
                    <v:shape id="shape 132" o:spid="_x0000_s132" style="position:absolute;left:50;top:5;width:2;height:2;rotation:0;visibility:visible;" path="m2850,94347l98981,0l99185,981l100000,1718l0,100000l1424,97296l2850,94347xe" coordsize="100000,100000" fillcolor="#EDC100" stroked="f" strokeweight="0.75pt">
                      <v:path textboxrect="0,0,0,0"/>
                      <v:fill opacity="100f"/>
                    </v:shape>
                    <v:shape id="shape 133" o:spid="_x0000_s133" style="position:absolute;left:50;top:5;width:2;height:2;rotation:0;visibility:visible;" path="m2799,94229l98799,0l99600,720l100000,2162l0,100000l1398,96875l2799,94229xe" coordsize="100000,100000" fillcolor="#EFC300" stroked="f" strokeweight="0.75pt">
                      <v:path textboxrect="0,0,0,0"/>
                      <v:fill opacity="100f"/>
                    </v:shape>
                    <v:shape id="shape 134" o:spid="_x0000_s134" style="position:absolute;left:50;top:5;width:2;height:2;rotation:0;visibility:visible;" path="m1396,96852l99400,0l99799,1451l100000,2178l1796,99514l998,99514l0,100000l796,98546l1396,96852xe" coordsize="100000,100000" fillcolor="#F0C400" stroked="f" strokeweight="0.75pt">
                      <v:path textboxrect="0,0,0,0"/>
                      <v:fill opacity="100f"/>
                    </v:shape>
                    <v:shape id="shape 135" o:spid="_x0000_s135" style="position:absolute;left:50;top:5;width:2;height:2;rotation:0;visibility:visible;" path="m0,100000l99009,0l99206,736l100000,1718l86931,14741l86532,14741l86336,14741l86336,15231l86336,15725l3958,99016l1780,99507l0,100000xe" coordsize="100000,100000" fillcolor="#F5C900" stroked="f" strokeweight="0.75pt">
                      <v:path textboxrect="0,0,0,0"/>
                      <v:fill opacity="100f"/>
                    </v:shape>
                    <v:shape id="shape 136" o:spid="_x0000_s136" style="position:absolute;left:50;top:5;width:2;height:2;rotation:0;visibility:visible;" path="m0,100000l98794,0l99597,993l100000,1741l87750,14178l86745,14178l85741,14178l85942,15174l86345,15919l4014,99005l2208,99502l0,100000xe" coordsize="100000,100000" fillcolor="#F2C600" stroked="f" strokeweight="0.75pt">
                      <v:path textboxrect="0,0,0,0"/>
                      <v:fill opacity="100f"/>
                    </v:shape>
                    <v:shape id="shape 137" o:spid="_x0000_s137" style="position:absolute;left:50;top:5;width:2;height:1;rotation:0;visibility:visible;" path="m0,100000l84896,14394l85509,15150l85917,16160l3468,99493l1836,99493l0,100000xm85509,13382l98979,0l99387,757l100000,2271l88366,13889l86938,13382l85509,13382xe" coordsize="100000,100000" fillcolor="#EFC200" stroked="f" strokeweight="0.75pt">
                      <v:path textboxrect="0,0,0,0"/>
                      <v:fill opacity="100f"/>
                    </v:shape>
                    <v:shape id="shape 138" o:spid="_x0000_s138" style="position:absolute;left:50;top:5;width:2;height:1;rotation:0;visibility:visible;" path="m0,100000l84884,14576l85299,15600l85713,16880l3519,99488l1655,100000l0,100000xm86333,12787l98963,0l99586,1532l100000,2301l89025,13299l87782,13299l86333,12787xe" coordsize="100000,100000" fillcolor="#EDBE00" stroked="f" strokeweight="0.75pt">
                      <v:path textboxrect="0,0,0,0"/>
                      <v:fill opacity="100f"/>
                    </v:shape>
                    <v:shape id="shape 139" o:spid="_x0000_s139" style="position:absolute;left:50;top:5;width:2;height:1;rotation:0;visibility:visible;" path="m0,100000l84340,14285l84759,15583l85176,16623l3757,99220l1877,99479l0,100000xm86847,11947l98745,0l99164,778l100000,1817l89560,12465l88100,11947l86847,11947xe" coordsize="100000,100000" fillcolor="#EBBA00" stroked="f" strokeweight="0.75pt">
                      <v:path textboxrect="0,0,0,0"/>
                      <v:fill opacity="100f"/>
                    </v:shape>
                    <v:shape id="shape 140" o:spid="_x0000_s140" style="position:absolute;left:50;top:5;width:2;height:1;rotation:0;visibility:visible;" path="m0,100000l84287,15000l84713,16051l84924,17368l3396,99736l1910,99736l0,100000xm87685,11315l98938,0l99787,1051l100000,1840l90231,11840l89171,11840l87685,11315xe" coordsize="100000,100000" fillcolor="#E8B60C" stroked="f" strokeweight="0.75pt">
                      <v:path textboxrect="0,0,0,0"/>
                      <v:fill opacity="100f"/>
                    </v:shape>
                    <v:shape id="shape 141" o:spid="_x0000_s141" style="position:absolute;left:50;top:5;width:2;height:1;rotation:0;visibility:visible;" path="m0,100000l84051,15199l84266,16532l84697,17600l3447,99465l1507,100000l0,100000xm88576,10933l99352,0l99567,799l100000,2398l91162,11199l89655,10933l88576,10933xe" coordsize="100000,100000" fillcolor="#E2AD17" stroked="f" strokeweight="0.75pt">
                      <v:path textboxrect="0,0,0,0"/>
                      <v:fill opacity="100f"/>
                    </v:shape>
                    <v:shape id="shape 142" o:spid="_x0000_s142" style="position:absolute;left:50;top:5;width:2;height:1;rotation:0;visibility:visible;" path="m0,100000l83296,15859l83729,16935l84597,18278l3903,99461l1951,99461l0,100000xm88720,10213l98697,0l99132,1611l100000,2419l91757,10484l90238,10484l88720,10213xe" coordsize="100000,100000" fillcolor="#DEA91C" stroked="f" strokeweight="0.75pt">
                      <v:path textboxrect="0,0,0,0"/>
                      <v:fill opacity="100f"/>
                    </v:shape>
                    <v:shape id="shape 143" o:spid="_x0000_s143" style="position:absolute;left:50;top:5;width:2;height:1;rotation:0;visibility:visible;" path="m0,100000l83039,15657l83919,17032l84139,17856l3963,99449l1981,100000l0,100000xm89646,9065l98678,0l99558,824l100000,1921l92509,9613l91188,9065l89646,9065xe" coordsize="100000,100000" fillcolor="#DBA420" stroked="f" strokeweight="0.75pt">
                      <v:path textboxrect="0,0,0,0"/>
                      <v:fill opacity="100f"/>
                    </v:shape>
                    <v:shape id="shape 144" o:spid="_x0000_s144" style="position:absolute;left:50;top:5;width:2;height:1;rotation:0;visibility:visible;" path="m0,100000l83035,16343l83257,17174l83704,18282l4016,99444l2007,99444l0,100000xm90400,8310l98882,0l99329,1106l100000,1938l93303,8863l91741,8863l90400,8310xe" coordsize="100000,100000" fillcolor="#D89F23" stroked="f" strokeweight="0.75pt">
                      <v:path textboxrect="0,0,0,0"/>
                      <v:fill opacity="100f"/>
                    </v:shape>
                    <v:shape id="shape 145" o:spid="_x0000_s145" style="position:absolute;left:50;top:5;width:2;height:1;rotation:0;visibility:visible;" path="m0,100000l82539,16338l82993,17463l83444,18873l3627,99435l2039,100000l0,100000xm91155,7887l98866,0l99546,845l100000,1970l93877,8449l92743,7887l91155,7887xe" coordsize="100000,100000" fillcolor="#D39A27" stroked="f" strokeweight="0.75pt">
                      <v:path textboxrect="0,0,0,0"/>
                      <v:fill opacity="100f"/>
                    </v:shape>
                    <v:shape id="shape 146" o:spid="_x0000_s146" style="position:absolute;left:50;top:5;width:2;height:1;rotation:0;visibility:visible;" path="m0,100000l82067,16759l82528,18181l82988,19317l3676,99431l1609,99431l0,100000xm91954,7102l98850,0l99310,1134l100000,2556l94711,7669l93102,7669l91954,7102xe" coordsize="100000,100000" fillcolor="#CF952A" stroked="f" strokeweight="0.75pt">
                      <v:path textboxrect="0,0,0,0"/>
                      <v:fill opacity="100f"/>
                    </v:shape>
                    <v:shape id="shape 147" o:spid="_x0000_s147" style="position:absolute;left:50;top:5;width:2;height:1;rotation:0;visibility:visible;" path="m0,100000l81859,17340l82324,18495l82789,19942l4185,99711l2093,100000l0,100000xm92558,6646l98836,0l99535,1444l100000,2600l95581,7225l94185,6646l92558,6646xe" coordsize="100000,100000" fillcolor="#D69E24" stroked="f" strokeweight="0.75pt">
                      <v:path textboxrect="0,0,0,0"/>
                      <v:fill opacity="100f"/>
                    </v:shape>
                    <v:shape id="shape 148" o:spid="_x0000_s148" style="position:absolute;left:50;top:5;width:2;height:1;rotation:0;visibility:visible;" path="m0,100000l81176,17301l81646,18766l82352,19940l3764,99706l2116,99706l0,100000xm93176,5278l98588,0l99058,1171l100000,2051l95764,5863l94588,5863l93176,5278xe" coordsize="100000,100000" fillcolor="#DAA221" stroked="f" strokeweight="0.75pt">
                      <v:path textboxrect="0,0,0,0"/>
                      <v:fill opacity="100f"/>
                    </v:shape>
                    <v:shape id="shape 149" o:spid="_x0000_s149" style="position:absolute;left:50;top:6;width:1;height:1;rotation:0;visibility:visible;" path="m0,100000l80861,17856l81579,19046l82056,20535l3826,100000l1674,100000l0,100000xm94019,4762l98563,0l99521,891l100000,2083l96889,5356l95215,4762l94019,4762xe" coordsize="100000,100000" fillcolor="#DEA71E" stroked="f" strokeweight="0.75pt">
                      <v:path textboxrect="0,0,0,0"/>
                      <v:fill opacity="100f"/>
                    </v:shape>
                    <v:shape id="shape 150" o:spid="_x0000_s150" style="position:absolute;left:50;top:6;width:1;height:1;rotation:0;visibility:visible;" path="m0,100000l81067,18317l81553,19819l82037,21021l3882,99398l2183,100000l0,100000xm94903,3903l99271,0l99757,1199l100000,2102l97815,4803l96602,4502l94903,3903xe" coordsize="100000,100000" fillcolor="#E1AB1B" stroked="f" strokeweight="0.75pt">
                      <v:path textboxrect="0,0,0,0"/>
                      <v:fill opacity="100f"/>
                    </v:shape>
                    <v:shape id="shape 151" o:spid="_x0000_s151" style="position:absolute;left:50;top:6;width:1;height:1;rotation:0;visibility:visible;" path="m0,100000l80343,18845l80833,20060l81081,20972l3931,99391l1718,99391l0,100000xm95576,3343l98771,0l99016,910l100000,2127l98771,3646l96806,3646l95576,3343xe" coordsize="100000,100000" fillcolor="#E4AF16" stroked="f" strokeweight="0.75pt">
                      <v:path textboxrect="0,0,0,0"/>
                      <v:fill opacity="100f"/>
                    </v:shape>
                    <v:shape id="shape 152" o:spid="_x0000_s152" style="position:absolute;left:50;top:6;width:1;height:1;rotation:0;visibility:visible;" path="m0,100000l80097,19444l80347,20370l80845,22222l4477,100000l2238,100000l0,100000xm96269,2778l98507,0l99502,1234l100000,2778l99502,3394l98257,2778l96269,2778xe" coordsize="100000,100000" fillcolor="#E7B412" stroked="f" strokeweight="0.75pt">
                      <v:path textboxrect="0,0,0,0"/>
                      <v:fill opacity="100f"/>
                    </v:shape>
                    <v:shape id="shape 153" o:spid="_x0000_s153" style="position:absolute;left:51;top:6;width:1;height:1;rotation:0;visibility:visible;" path="m0,100000l79292,19375l79796,21250l80808,22188l4039,99375l1766,100000l0,100000xm97475,1563l98736,0l99241,1250l100000,2188l98736,2188l97475,1563xe" coordsize="100000,100000" fillcolor="#EDBB00" stroked="f" strokeweight="0.75pt">
                      <v:path textboxrect="0,0,0,0"/>
                      <v:fill opacity="100f"/>
                    </v:shape>
                    <v:shape id="shape 154" o:spid="_x0000_s154" style="position:absolute;left:51;top:6;width:1;height:1;rotation:0;visibility:visible;" path="m0,100000l79326,20000l80361,20951l80877,22539l3616,99363l1808,99363l0,100000xm98706,634l99225,0l99481,634l100000,634l99225,634l98706,634xe" coordsize="100000,100000" fillcolor="#EFBE00" stroked="f" strokeweight="0.75pt">
                      <v:path textboxrect="0,0,0,0"/>
                      <v:fill opacity="100f"/>
                    </v:shape>
                    <v:shape id="shape 155" o:spid="_x0000_s155" style="position:absolute;left:51;top:6;width:1;height:1;rotation:0;visibility:visible;" path="m0,100000l99021,0l99674,2023l100000,3644l5211,100000l2280,100000l0,100000xe" coordsize="100000,100000" fillcolor="#F1C200" stroked="f" strokeweight="0.75pt">
                      <v:path textboxrect="0,0,0,0"/>
                      <v:fill opacity="100f"/>
                    </v:shape>
                    <v:shape id="shape 156" o:spid="_x0000_s156" style="position:absolute;left:51;top:6;width:1;height:1;rotation:0;visibility:visible;" path="m0,100000l99005,0l99336,1653l100000,3306l5296,100000l2979,100000l0,100000xe" coordsize="100000,100000" fillcolor="#F4C600" stroked="f" strokeweight="0.75pt">
                      <v:path textboxrect="0,0,0,0"/>
                      <v:fill opacity="100f"/>
                    </v:shape>
                    <v:shape id="shape 157" o:spid="_x0000_s157" style="position:absolute;left:51;top:6;width:1;height:1;rotation:0;visibility:visible;" path="m0,100000l98644,0l99322,1681l100000,3780l5424,99157l2373,100000l0,100000xe" coordsize="100000,100000" fillcolor="#F4C700" stroked="f" strokeweight="0.75pt">
                      <v:path textboxrect="0,0,0,0"/>
                      <v:fill opacity="100f"/>
                    </v:shape>
                    <v:shape id="shape 158" o:spid="_x0000_s158" style="position:absolute;left:51;top:6;width:1;height:1;rotation:0;visibility:visible;" path="m0,100000l98280,0l98968,2137l100000,3417l5498,99144l3093,99144l0,100000xe" coordsize="100000,100000" fillcolor="#F5CA00" stroked="f" strokeweight="0.75pt">
                      <v:path textboxrect="0,0,0,0"/>
                      <v:fill opacity="100f"/>
                    </v:shape>
                    <v:shape id="shape 159" o:spid="_x0000_s159" style="position:absolute;left:51;top:6;width:1;height:1;rotation:0;visibility:visible;" path="m0,100000l98238,0l99294,1319l100000,3963l4928,100000l2463,100000l0,100000xe" coordsize="100000,100000" fillcolor="#F5CB00" stroked="f" strokeweight="0.75pt">
                      <v:path textboxrect="0,0,0,0"/>
                      <v:fill opacity="100f"/>
                    </v:shape>
                    <v:shape id="shape 160" o:spid="_x0000_s160" style="position:absolute;left:51;top:6;width:1;height:1;rotation:0;visibility:visible;" path="m0,100000l98565,0l99282,2678l100000,4016l5734,100000l2507,100000l0,100000xe" coordsize="100000,100000" fillcolor="#F6CD02" stroked="f" strokeweight="0.75pt">
                      <v:path textboxrect="0,0,0,0"/>
                      <v:fill opacity="100f"/>
                    </v:shape>
                    <v:shape id="shape 161" o:spid="_x0000_s161" style="position:absolute;left:51;top:6;width:1;height:1;rotation:0;visibility:visible;" path="m0,100000l98539,0l99269,1375l100000,3211l5838,100000l3282,100000l0,100000xe" coordsize="100000,100000" fillcolor="#F6CE15" stroked="f" strokeweight="0.75pt">
                      <v:path textboxrect="0,0,0,0"/>
                      <v:fill opacity="100f"/>
                    </v:shape>
                    <v:shape id="shape 162" o:spid="_x0000_s162" style="position:absolute;left:51;top:6;width:1;height:1;rotation:0;visibility:visible;" path="m0,100000l98134,0l98880,1859l100000,4185l5222,100000l2611,100000l0,100000xe" coordsize="100000,100000" fillcolor="#F6D01E" stroked="f" strokeweight="0.75pt">
                      <v:path textboxrect="0,0,0,0"/>
                      <v:fill opacity="100f"/>
                    </v:shape>
                    <v:shape id="shape 163" o:spid="_x0000_s163" style="position:absolute;left:51;top:6;width:1;height:1;rotation:0;visibility:visible;" path="m0,100000l98097,0l99238,2368l100000,4264l6083,100000l2660,100000l0,100000xe" coordsize="100000,100000" fillcolor="#F6D12B" stroked="f" strokeweight="0.75pt">
                      <v:path textboxrect="0,0,0,0"/>
                      <v:fill opacity="100f"/>
                    </v:shape>
                    <v:shape id="shape 164" o:spid="_x0000_s164" style="position:absolute;left:51;top:6;width:1;height:1;rotation:0;visibility:visible;" path="m0,100000l98449,0l99225,1940l100000,3396l6201,100000l3486,100000l0,100000xe" coordsize="100000,100000" fillcolor="#F6D43D" stroked="f" strokeweight="0.75pt">
                      <v:path textboxrect="0,0,0,0"/>
                      <v:fill opacity="100f"/>
                    </v:shape>
                    <v:shape id="shape 165" o:spid="_x0000_s165" style="position:absolute;left:51;top:6;width:1;height:1;rotation:0;visibility:visible;" path="m0,100000l98405,0l99201,1484l100000,4454l5576,99009l2787,100000l0,100000xe" coordsize="100000,100000" fillcolor="#F6D544" stroked="f" strokeweight="0.75pt">
                      <v:path textboxrect="0,0,0,0"/>
                      <v:fill opacity="100f"/>
                    </v:shape>
                    <v:shape id="shape 166" o:spid="_x0000_s166" style="position:absolute;left:51;top:6;width:1;height:0;rotation:0;visibility:visible;" path="m0,100000l98775,0l99590,3014l100000,4521l5713,98993l2856,98993l0,100000xe" coordsize="100000,100000" fillcolor="#F6D64F" stroked="f" strokeweight="0.75pt">
                      <v:path textboxrect="0,0,0,0"/>
                      <v:fill opacity="100f"/>
                    </v:shape>
                    <v:shape id="shape 167" o:spid="_x0000_s167" style="position:absolute;left:51;top:6;width:1;height:0;rotation:0;visibility:visible;" path="m0,100000l97933,0l98345,1569l100000,4188l5785,100000l2891,100000l0,100000xe" coordsize="100000,100000" fillcolor="#F5D757" stroked="f" strokeweight="0.75pt">
                      <v:path textboxrect="0,0,0,0"/>
                      <v:fill opacity="100f"/>
                    </v:shape>
                    <v:shape id="shape 168" o:spid="_x0000_s168" style="position:absolute;left:51;top:6;width:1;height:0;rotation:0;visibility:visible;" path="m0,100000l97468,0l99155,2657l100000,4787l6750,100000l2951,100000l0,100000xe" coordsize="100000,100000" fillcolor="#F5D95F" stroked="f" strokeweight="0.75pt">
                      <v:path textboxrect="0,0,0,0"/>
                      <v:fill opacity="100f"/>
                    </v:shape>
                    <v:shape id="shape 169" o:spid="_x0000_s169" style="position:absolute;left:51;top:6;width:1;height:0;rotation:0;visibility:visible;" path="m0,100000l98275,0l99137,2185l100000,4370l6896,100000l3877,100000l0,100000xe" coordsize="100000,100000" fillcolor="#F4DA66" stroked="f" strokeweight="0.75pt">
                      <v:path textboxrect="0,0,0,0"/>
                      <v:fill opacity="100f"/>
                    </v:shape>
                    <v:shape id="shape 170" o:spid="_x0000_s170" style="position:absolute;left:51;top:6;width:1;height:0;rotation:0;visibility:visible;" path="m0,100000l98660,0l99553,2234l100000,5028l6694,100000l3125,100000l0,100000xe" coordsize="100000,100000" fillcolor="#F4DD73" stroked="f" strokeweight="0.75pt">
                      <v:path textboxrect="0,0,0,0"/>
                      <v:fill opacity="100f"/>
                    </v:shape>
                    <v:shape id="shape 171" o:spid="_x0000_s171" style="position:absolute;left:51;top:6;width:1;height:0;rotation:0;visibility:visible;" path="m0,100000l97736,0l98190,2856l100000,4569l6787,100000l3618,100000l0,100000xe" coordsize="100000,100000" fillcolor="#F3DF7A" stroked="f" strokeweight="0.75pt">
                      <v:path textboxrect="0,0,0,0"/>
                      <v:fill opacity="100f"/>
                    </v:shape>
                    <v:shape id="shape 172" o:spid="_x0000_s172" style="position:absolute;left:51;top:6;width:1;height:0;rotation:0;visibility:visible;" path="m0,100000l97208,0l99069,1764l100000,4116l6512,100000l3255,100000l0,100000xe" coordsize="100000,100000" fillcolor="#F3E081" stroked="f" strokeweight="0.75pt">
                      <v:path textboxrect="0,0,0,0"/>
                      <v:fill opacity="100f"/>
                    </v:shape>
                    <v:shape id="shape 173" o:spid="_x0000_s173" style="position:absolute;left:51;top:6;width:0;height:0;rotation:0;visibility:visible;" path="m0,98815l98563,0l99521,2366l100000,5324l6697,100000l3347,98815l0,98815xe" coordsize="100000,100000" fillcolor="#F3E188" stroked="f" strokeweight="0.75pt">
                      <v:path textboxrect="0,0,0,0"/>
                      <v:fill opacity="100f"/>
                    </v:shape>
                    <v:shape id="shape 174" o:spid="_x0000_s174" style="position:absolute;left:51;top:6;width:0;height:0;rotation:0;visibility:visible;" path="m0,98787l97572,0l0,98787xm100000,5454l6794,100000l3396,100000l0,98787l100000,5454xe" coordsize="100000,100000" fillcolor="#F3E28F" stroked="f" strokeweight="0.75pt">
                      <v:path textboxrect="0,0,0,0"/>
                      <v:fill opacity="100f"/>
                    </v:shape>
                    <v:shape id="shape 175" o:spid="_x0000_s175" style="position:absolute;left:51;top:6;width:0;height:0;rotation:0;visibility:visible;" path="m0,100000l97014,0l99005,2500l100000,4375l6963,100000l3481,100000l0,100000xe" coordsize="100000,100000" fillcolor="#F3E496" stroked="f" strokeweight="0.75pt">
                      <v:path textboxrect="0,0,0,0"/>
                      <v:fill opacity="100f"/>
                    </v:shape>
                    <v:shape id="shape 176" o:spid="_x0000_s176" style="position:absolute;left:51;top:6;width:0;height:0;rotation:0;visibility:visible;" path="m0,100000l97958,0l98979,1921l100000,5769l7141,100000l3569,100000l0,100000xe" coordsize="100000,100000" fillcolor="#F4E7A6" stroked="f" strokeweight="0.75pt">
                      <v:path textboxrect="0,0,0,0"/>
                      <v:fill opacity="100f"/>
                    </v:shape>
                    <v:shape id="shape 177" o:spid="_x0000_s177" style="position:absolute;left:51;top:6;width:0;height:0;rotation:0;visibility:visible;" path="m0,100000l98419,0l99472,3921l100000,5882l7368,100000l3683,100000l0,100000xe" coordsize="100000,100000" fillcolor="#F4E9AE" stroked="f" strokeweight="0.75pt">
                      <v:path textboxrect="0,0,0,0"/>
                      <v:fill opacity="100f"/>
                    </v:shape>
                    <v:shape id="shape 178" o:spid="_x0000_s178" style="position:absolute;left:51;top:6;width:0;height:0;rotation:0;visibility:visible;" path="m0,100000l97324,0l97859,2039l100000,4762l7486,100000l3743,100000l0,100000xe" coordsize="100000,100000" fillcolor="#F5EAB6" stroked="f" strokeweight="0.75pt">
                      <v:path textboxrect="0,0,0,0"/>
                      <v:fill opacity="100f"/>
                    </v:shape>
                    <v:shape id="shape 179" o:spid="_x0000_s179" style="position:absolute;left:51;top:6;width:0;height:0;rotation:0;visibility:visible;" path="m0,100000l96701,0l98900,2778l100000,6250l8241,100000l3845,100000l0,100000xe" coordsize="100000,100000" fillcolor="#F5ECBD" stroked="f" strokeweight="0.75pt">
                      <v:path textboxrect="0,0,0,0"/>
                      <v:fill opacity="100f"/>
                    </v:shape>
                    <v:shape id="shape 180" o:spid="_x0000_s180" style="position:absolute;left:51;top:6;width:0;height:0;rotation:0;visibility:visible;" path="m0,100000l98294,0l99431,3569l100000,6428l8521,100000l4544,100000l0,100000xe" coordsize="100000,100000" fillcolor="#F6EDC4" stroked="f" strokeweight="0.75pt">
                      <v:path textboxrect="0,0,0,0"/>
                      <v:fill opacity="100f"/>
                    </v:shape>
                    <v:shape id="shape 181" o:spid="_x0000_s181" style="position:absolute;left:52;top:7;width:0;height:0;rotation:0;visibility:visible;" path="m0,100000l97093,0l97674,2963l100000,5185l8139,100000l4069,100000l0,100000xe" coordsize="100000,100000" fillcolor="#F7EFCC" stroked="f" strokeweight="0.75pt">
                      <v:path textboxrect="0,0,0,0"/>
                      <v:fill opacity="100f"/>
                    </v:shape>
                    <v:shape id="shape 182" o:spid="_x0000_s182" style="position:absolute;left:52;top:7;width:0;height:0;rotation:0;visibility:visible;" path="m0,98495l96405,0l98801,2255l100000,6766l8382,100000l4190,98495l0,98495xe" coordsize="100000,100000" fillcolor="#F8F3DA" stroked="f" strokeweight="0.75pt">
                      <v:path textboxrect="0,0,0,0"/>
                      <v:fill opacity="100f"/>
                    </v:shape>
                    <v:shape id="shape 183" o:spid="_x0000_s183" style="position:absolute;left:52;top:7;width:0;height:0;rotation:0;visibility:visible;" path="m0,98461l97530,0l98764,4613l100000,6921l8641,100000l4319,100000l0,98461xe" coordsize="100000,100000" fillcolor="#F9F5E1" stroked="f" strokeweight="0.75pt">
                      <v:path textboxrect="0,0,0,0"/>
                      <v:fill opacity="100f"/>
                    </v:shape>
                    <v:shape id="shape 184" o:spid="_x0000_s184" style="position:absolute;left:52;top:7;width:0;height:0;rotation:0;visibility:visible;" path="m0,100000l98076,0l99359,2419l100000,5644l8972,100000l4486,100000l0,100000xe" coordsize="100000,100000" fillcolor="#FAF7E8" stroked="f" strokeweight="0.75pt">
                      <v:path textboxrect="0,0,0,0"/>
                      <v:fill opacity="100f"/>
                    </v:shape>
                    <v:shape id="shape 185" o:spid="_x0000_s185" style="position:absolute;left:52;top:7;width:0;height:0;rotation:0;visibility:visible;" path="m0,100000l96731,0l97384,3306l100000,7438l9148,100000l4574,100000l0,100000xe" coordsize="100000,100000" fillcolor="#FBF9EF" stroked="f" strokeweight="0.75pt">
                      <v:path textboxrect="0,0,0,0"/>
                      <v:fill opacity="100f"/>
                    </v:shape>
                    <v:shape id="shape 186" o:spid="_x0000_s186" style="position:absolute;left:52;top:7;width:0;height:0;rotation:0;visibility:visible;" path="m0,100000l95944,0l98648,4273l100000,7692l9458,100000l4729,100000l0,100000xe" coordsize="100000,100000" fillcolor="#FDFCF7" stroked="f" strokeweight="0.75pt">
                      <v:path textboxrect="0,0,0,0"/>
                      <v:fill opacity="100f"/>
                    </v:shape>
                    <v:shape id="shape 187" o:spid="_x0000_s187" style="position:absolute;left:52;top:7;width:0;height:0;rotation:0;visibility:visible;" path="m0,100000l97887,0l99294,3569l100000,6250l9859,100000l4928,100000l0,100000xe" coordsize="100000,100000" fillcolor="#FFFFFF" stroked="f" strokeweight="0.75pt">
                      <v:path textboxrect="0,0,0,0"/>
                      <v:fill opacity="100f"/>
                    </v:shape>
                    <v:shape id="shape 188" o:spid="_x0000_s188" style="position:absolute;left:52;top:7;width:0;height:0;rotation:0;visibility:visible;" path="m0,98181l96403,0l97120,2727l100000,8181l10789,100000l5035,98181l0,98181xe" coordsize="100000,100000" fillcolor="#FAF8F2" stroked="f" strokeweight="0.75pt">
                      <v:path textboxrect="0,0,0,0"/>
                      <v:fill opacity="100f"/>
                    </v:shape>
                    <v:shape id="shape 189" o:spid="_x0000_s189" style="position:absolute;left:52;top:7;width:0;height:0;rotation:0;visibility:visible;" path="m0,98130l95521,0l98507,5606l100000,8410l11192,100000l5970,100000l0,98130xe" coordsize="100000,100000" fillcolor="#F9F6EB" stroked="f" strokeweight="0.75pt">
                      <v:path textboxrect="0,0,0,0"/>
                      <v:fill opacity="100f"/>
                    </v:shape>
                    <v:shape id="shape 190" o:spid="_x0000_s190" style="position:absolute;left:52;top:7;width:0;height:0;rotation:0;visibility:visible;" path="m0,100000l96875,0l98438,2970l100000,6931l9375,100000l5468,100000l0,100000xe" coordsize="100000,100000" fillcolor="#F7F2E4" stroked="f" strokeweight="0.75pt">
                      <v:path textboxrect="0,0,0,0"/>
                      <v:fill opacity="100f"/>
                    </v:shape>
                    <v:shape id="shape 191" o:spid="_x0000_s191" style="position:absolute;left:52;top:7;width:0;height:0;rotation:0;visibility:visible;" path="m0,100000l95968,0l97579,4081l100000,7141l9676,100000l4030,100000l0,100000xe" coordsize="100000,100000" fillcolor="#F5F0DE" stroked="f" strokeweight="0.75pt">
                      <v:path textboxrect="0,0,0,0"/>
                      <v:fill opacity="100f"/>
                    </v:shape>
                    <v:shape id="shape 192" o:spid="_x0000_s192" style="position:absolute;left:52;top:7;width:0;height:0;rotation:0;visibility:visible;" path="m0,97917l95866,0l98345,3125l100000,8333l11569,100000l5785,97917l0,97917xe" coordsize="100000,100000" fillcolor="#F3EDD6" stroked="f" strokeweight="0.75pt">
                      <v:path textboxrect="0,0,0,0"/>
                      <v:fill opacity="100f"/>
                    </v:shape>
                    <v:shape id="shape 193" o:spid="_x0000_s193" style="position:absolute;left:52;top:7;width:0;height:0;rotation:0;visibility:visible;" path="m0,97847l96551,0l98275,5375l100000,9676l12067,100000l6032,100000l0,97847xe" coordsize="100000,100000" fillcolor="#F1E9CA" stroked="f" strokeweight="0.75pt">
                      <v:path textboxrect="0,0,0,0"/>
                      <v:fill opacity="100f"/>
                    </v:shape>
                    <v:shape id="shape 194" o:spid="_x0000_s194" style="position:absolute;left:52;top:7;width:0;height:0;rotation:0;visibility:visible;" path="m0,100000l95535,0l97319,4544l100000,9090l12500,100000l6250,100000l0,100000xe" coordsize="100000,100000" fillcolor="#EFE6C4" stroked="f" strokeweight="0.75pt">
                      <v:path textboxrect="0,0,0,0"/>
                      <v:fill opacity="100f"/>
                    </v:shape>
                    <v:shape id="shape 195" o:spid="_x0000_s195" style="position:absolute;left:52;top:7;width:0;height:0;rotation:0;visibility:visible;" path="m0,100000l95326,0l98130,4762l100000,10713l14019,100000l6542,100000l0,100000xe" coordsize="100000,100000" fillcolor="#EFE4BD" stroked="f" strokeweight="0.75pt">
                      <v:path textboxrect="0,0,0,0"/>
                      <v:fill opacity="100f"/>
                    </v:shape>
                    <v:shape id="shape 196" o:spid="_x0000_s196" style="position:absolute;left:52;top:7;width:0;height:0;rotation:0;visibility:visible;" path="m0,98764l96076,0l98037,6171l100000,9875l12743,100000l7843,98764l0,98764xe" coordsize="100000,100000" fillcolor="#EEE1B6" stroked="f" strokeweight="0.75pt">
                      <v:path textboxrect="0,0,0,0"/>
                      <v:fill opacity="100f"/>
                    </v:shape>
                    <v:shape id="shape 197" o:spid="_x0000_s197" style="position:absolute;left:52;top:7;width:0;height:0;rotation:0;visibility:visible;" path="m0,98683l94845,0l96905,3947l100000,9208l12370,100000l5153,100000l0,98683xe" coordsize="100000,100000" fillcolor="#EDDEAF" stroked="f" strokeweight="0.75pt">
                      <v:path textboxrect="0,0,0,0"/>
                      <v:fill opacity="100f"/>
                    </v:shape>
                    <v:shape id="shape 198" o:spid="_x0000_s198" style="position:absolute;left:52;top:7;width:0;height:0;rotation:0;visibility:visible;" path="m0,100000l94681,0l97870,5479l100000,10958l14894,100000l7447,100000l0,100000xe" coordsize="100000,100000" fillcolor="#ECDDA8" stroked="f" strokeweight="0.75pt">
                      <v:path textboxrect="0,0,0,0"/>
                      <v:fill opacity="100f"/>
                    </v:shape>
                    <v:shape id="shape 199" o:spid="_x0000_s199" style="position:absolute;left:52;top:7;width:0;height:0;rotation:0;visibility:visible;" path="m0,97183l93405,0l95604,5632l100000,12676l15384,100000l7692,97183l0,97183xe" coordsize="100000,100000" fillcolor="#EBD89B" stroked="f" strokeweight="0.75pt">
                      <v:path textboxrect="0,0,0,0"/>
                      <v:fill opacity="100f"/>
                    </v:shape>
                    <v:shape id="shape 200" o:spid="_x0000_s200" style="position:absolute;left:52;top:7;width:0;height:0;rotation:0;visibility:visible;" path="m0,97014l94116,0l98822,7461l100000,11940l15294,100000l8234,100000l0,97014xe" coordsize="100000,100000" fillcolor="#EBD694" stroked="f" strokeweight="0.75pt">
                      <v:path textboxrect="0,0,0,0"/>
                      <v:fill opacity="100f"/>
                    </v:shape>
                    <v:shape id="shape 201" o:spid="_x0000_s201" style="position:absolute;left:52;top:7;width:0;height:0;rotation:0;visibility:visible;" path="m0,100000l96250,0l97500,4838l100000,11289l16250,100000l7500,100000l0,100000xe" coordsize="100000,100000" fillcolor="#EAD38D" stroked="f" strokeweight="0.75pt">
                      <v:path textboxrect="0,0,0,0"/>
                      <v:fill opacity="100f"/>
                    </v:shape>
                    <v:shape id="shape 202" o:spid="_x0000_s202" style="position:absolute;left:52;top:7;width:0;height:0;rotation:0;visibility:visible;" path="m0,96720l92306,0l94870,6556l100000,13113l17947,100000l8972,96720l0,96720xe" coordsize="100000,100000" fillcolor="#E8D187" stroked="f" strokeweight="0.75pt">
                      <v:path textboxrect="0,0,0,0"/>
                      <v:fill opacity="100f"/>
                    </v:shape>
                  </v:group>
                  <v:group id="group 203" o:spid="_x0000_s0000" style="position:absolute;left:45;top:2;width:7;height:9;rotation:0;" coordorigin="45,2" coordsize="7,9">
                    <v:shape id="shape 204" o:spid="_x0000_s204" style="position:absolute;left:52;top:7;width:0;height:0;rotation:0;visibility:visible;" path="m0,96491l91780,0l97259,7016l100000,15789l19176,100000l9588,100000l0,96491xe" coordsize="100000,100000" fillcolor="#E8CE80" stroked="f" strokeweight="0.75pt">
                      <v:path textboxrect="0,0,0,0"/>
                      <v:fill opacity="100f"/>
                    </v:shape>
                    <v:shape id="shape 205" o:spid="_x0000_s205" style="position:absolute;left:52;top:7;width:0;height:0;rotation:0;visibility:visible;" path="m0,100000l95521,0l98507,9433l100000,15093l17910,100000l10447,100000l0,100000xe" coordsize="100000,100000" fillcolor="#E7CC7A" stroked="f" strokeweight="0.75pt">
                      <v:path textboxrect="0,0,0,0"/>
                      <v:fill opacity="100f"/>
                    </v:shape>
                    <v:shape id="shape 206" o:spid="_x0000_s206" style="position:absolute;left:52;top:7;width:0;height:0;rotation:0;visibility:visible;" path="m0,96000l92188,0l93750,6000l100000,14000l18750,100000l7813,96000l0,96000xe" coordsize="100000,100000" fillcolor="#E4C76D" stroked="f" strokeweight="0.75pt">
                      <v:path textboxrect="0,0,0,0"/>
                      <v:fill opacity="100f"/>
                    </v:shape>
                    <v:shape id="shape 207" o:spid="_x0000_s207" style="position:absolute;left:52;top:7;width:0;height:0;rotation:0;visibility:visible;" path="m0,95743l90162,0l96720,8509l100000,17021l22949,100000l11475,100000l0,95743xe" coordsize="100000,100000" fillcolor="#E3C466" stroked="f" strokeweight="0.75pt">
                      <v:path textboxrect="0,0,0,0"/>
                      <v:fill opacity="100f"/>
                    </v:shape>
                    <v:shape id="shape 208" o:spid="_x0000_s208" style="position:absolute;left:52;top:7;width:0;height:0;rotation:0;visibility:visible;" path="m0,100000l91227,0l94736,9301l100000,20928l26315,100000l12280,100000l0,100000xe" coordsize="100000,100000" fillcolor="#E3C160" stroked="f" strokeweight="0.75pt">
                      <v:path textboxrect="0,0,0,0"/>
                      <v:fill opacity="100f"/>
                    </v:shape>
                    <v:shape id="shape 209" o:spid="_x0000_s209" style="position:absolute;left:52;top:7;width:0;height:0;rotation:0;visibility:visible;" path="m0,97500l90384,0l96153,12500l100000,20000l25000,100000l15384,97500l0,97500xe" coordsize="100000,100000" fillcolor="#E1BF59" stroked="f" strokeweight="0.75pt">
                      <v:path textboxrect="0,0,0,0"/>
                      <v:fill opacity="100f"/>
                    </v:shape>
                    <v:shape id="shape 210" o:spid="_x0000_s210" style="position:absolute;left:52;top:7;width:0;height:0;rotation:0;visibility:visible;" path="m0,97141l91303,0l95650,8569l100000,20000l26086,100000l10868,100000l0,97141xe" coordsize="100000,100000" fillcolor="#E0BC53" stroked="f" strokeweight="0.75pt">
                      <v:path textboxrect="0,0,0,0"/>
                      <v:fill opacity="100f"/>
                    </v:shape>
                    <v:shape id="shape 211" o:spid="_x0000_s211" style="position:absolute;left:52;top:7;width:0;height:0;rotation:0;visibility:visible;" path="m0,94116l88634,0l93181,11764l100000,23528l31817,100000l15907,94116l0,94116xe" coordsize="100000,100000" fillcolor="#DFBA4D" stroked="f" strokeweight="0.75pt">
                      <v:path textboxrect="0,0,0,0"/>
                      <v:fill opacity="100f"/>
                    </v:shape>
                    <v:shape id="shape 212" o:spid="_x0000_s212" style="position:absolute;left:52;top:7;width:0;height:0;rotation:0;visibility:visible;" path="m0,93333l87178,0l94870,13333l100000,30000l30769,100000l17947,100000l0,93333xe" coordsize="100000,100000" fillcolor="#DDB442" stroked="f" strokeweight="0.75pt">
                      <v:path textboxrect="0,0,0,0"/>
                      <v:fill opacity="100f"/>
                    </v:shape>
                    <v:shape id="shape 213" o:spid="_x0000_s213" style="position:absolute;left:53;top:7;width:0;height:0;rotation:0;visibility:visible;" path="m0,100000l83333,0l88889,19229l100000,30769l36111,100000l13889,100000l0,100000xe" coordsize="100000,100000" fillcolor="#DCB23D" stroked="f" strokeweight="0.75pt">
                      <v:path textboxrect="0,0,0,0"/>
                      <v:fill opacity="100f"/>
                    </v:shape>
                    <v:shape id="shape 214" o:spid="_x0000_s214" style="position:absolute;left:53;top:7;width:0;height:0;rotation:0;visibility:visible;" path="m0,91303l84375,0l96875,13042l100000,30433l46875,100000l25000,91303l0,91303xe" coordsize="100000,100000" fillcolor="#DAB037" stroked="f" strokeweight="0.75pt">
                      <v:path textboxrect="0,0,0,0"/>
                      <v:fill opacity="100f"/>
                    </v:shape>
                    <v:shape id="shape 215" o:spid="_x0000_s215" style="position:absolute;left:53;top:7;width:0;height:0;rotation:0;visibility:visible;" path="m0,90000l82141,0l85713,20000l100000,40000l42856,100000l25000,100000l0,90000xe" coordsize="100000,100000" fillcolor="#D9AE32" stroked="f" strokeweight="0.75pt">
                      <v:path textboxrect="0,0,0,0"/>
                      <v:fill opacity="100f"/>
                    </v:shape>
                    <v:shape id="shape 216" o:spid="_x0000_s216" style="position:absolute;left:53;top:7;width:0;height:0;rotation:0;visibility:visible;" path="m0,88889l73912,0l91303,22222l100000,38889l52174,100000l21738,88889l0,88889xe" coordsize="100000,100000" fillcolor="#D8AB2E" stroked="f" strokeweight="0.75pt">
                      <v:path textboxrect="0,0,0,0"/>
                      <v:fill opacity="100f"/>
                    </v:shape>
                    <v:shape id="shape 217" o:spid="_x0000_s217" style="position:absolute;left:53;top:7;width:0;height:0;rotation:0;visibility:visible;" path="m0,85713l76190,0l85713,21428l100000,57141l57141,100000l33333,100000l0,85713xe" coordsize="100000,100000" fillcolor="#D7A82A" stroked="f" strokeweight="0.75pt">
                      <v:path textboxrect="0,0,0,0"/>
                      <v:fill opacity="100f"/>
                    </v:shape>
                    <v:shape id="shape 218" o:spid="_x0000_s218" style="position:absolute;left:53;top:7;width:0;height:0;rotation:0;visibility:visible;" path="m0,100000l68750,0l87500,45454l100000,81817l81250,100000l31250,100000l0,100000xe" coordsize="100000,100000" fillcolor="#D4A326" stroked="f" strokeweight="0.75pt">
                      <v:path textboxrect="0,0,0,0"/>
                      <v:fill opacity="100f"/>
                    </v:shape>
                    <v:shape id="shape 219" o:spid="_x0000_s219" style="position:absolute;left:53;top:7;width:0;height:0;rotation:0;visibility:visible;" path="m0,75000l69229,0l84613,50000l100000,100000l61537,75000l0,75000xe" coordsize="100000,100000" fillcolor="#D3A126" stroked="f" strokeweight="0.75pt">
                      <v:path textboxrect="0,0,0,0"/>
                      <v:fill opacity="100f"/>
                    </v:shape>
                    <v:shape id="shape 220" o:spid="_x0000_s220" style="position:absolute;left:53;top:7;width:0;height:0;rotation:0;visibility:visible;" path="m0,50000l60000,0l100000,50000l100000,100000l60000,100000l0,50000xe" coordsize="100000,100000" fillcolor="#D29E26" stroked="f" strokeweight="0.75pt">
                      <v:path textboxrect="0,0,0,0"/>
                      <v:fill opacity="100f"/>
                    </v:shape>
                    <v:shape id="shape 221" o:spid="_x0000_s221" style="position:absolute;left:50;top:2;width:2;height:5;rotation:0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  <v:fill opacity="100f"/>
                    </v:shape>
                    <v:shape id="shape 222" o:spid="_x0000_s222" style="position:absolute;left:47;top:2;width:0;height:0;rotation:0;visibility:visible;" path="m100000,30000l0,100000l44444,50000l100000,0l100000,10000l100000,30000xe" coordsize="100000,100000" fillcolor="#EDE9A4" stroked="f" strokeweight="0.75pt">
                      <v:path textboxrect="0,0,0,0"/>
                      <v:fill opacity="100f"/>
                    </v:shape>
                    <v:shape id="shape 223" o:spid="_x0000_s223" style="position:absolute;left:46;top:2;width:0;height:0;rotation:0;visibility:visible;" path="m100000,30769l0,100000l43477,46153l91303,0l91303,11537l100000,30769xe" coordsize="100000,100000" fillcolor="#ECE69D" stroked="f" strokeweight="0.75pt">
                      <v:path textboxrect="0,0,0,0"/>
                      <v:fill opacity="100f"/>
                    </v:shape>
                    <v:shape id="shape 224" o:spid="_x0000_s224" style="position:absolute;left:46;top:2;width:0;height:0;rotation:0;visibility:visible;" path="m92500,5000l98125,0l99375,3569l100000,6428l75000,30713l83750,19285l92500,5000xm25625,76428l0,100000l12500,87856l25625,76428xe" coordsize="100000,100000" fillcolor="#EBE393" stroked="f" strokeweight="0.75pt">
                      <v:path textboxrect="0,0,0,0"/>
                      <v:fill opacity="100f"/>
                    </v:shape>
                    <v:shape id="shape 225" o:spid="_x0000_s225" style="position:absolute;left:46;top:2;width:0;height:0;rotation:0;visibility:visible;" path="m85227,11764l98294,0l98863,2613l100000,5882l0,100000l2271,96731l3977,93463l10227,84965l17044,77778l24431,72549l31250,66667l46590,53593l64771,37255l75000,26144l85227,11764xe" coordsize="100000,100000" fillcolor="#EAE18D" stroked="f" strokeweight="0.75pt">
                      <v:path textboxrect="0,0,0,0"/>
                      <v:fill opacity="100f"/>
                    </v:shape>
                    <v:shape id="shape 226" o:spid="_x0000_s226" style="position:absolute;left:46;top:2;width:0;height:0;rotation:0;visibility:visible;" path="m12431,80863l34593,60493l41620,54938l49188,48148l57836,41975l66486,32715l71350,27160l77296,20986l98917,0l100000,3086l100000,6789l0,100000l3782,93208l8648,85801l10810,83333l12431,80863xe" coordsize="100000,100000" fillcolor="#E9DF88" stroked="f" strokeweight="0.75pt">
                      <v:path textboxrect="0,0,0,0"/>
                      <v:fill opacity="100f"/>
                    </v:shape>
                    <v:shape id="shape 227" o:spid="_x0000_s227" style="position:absolute;left:45;top:2;width:1;height:1;rotation:0;visibility:visible;" path="m45000,52940l100000,0l100000,2204l100000,4044l40000,62132l42188,57720l45000,52940xm1250,99264l625,100000l0,99264l0,98896l625,98896l1250,99264xe" coordsize="100000,100000" fillcolor="#E7DD82" stroked="f" strokeweight="0.75pt">
                      <v:path textboxrect="0,0,0,0"/>
                      <v:fill opacity="100f"/>
                    </v:shape>
                    <v:shape id="shape 228" o:spid="_x0000_s228" style="position:absolute;left:45;top:2;width:1;height:1;rotation:0;visibility:visible;" path="m42188,55926l100000,0l100000,1111l100000,1852l100000,3333l100000,4444l38438,64444l40000,59630l42188,55926xm2188,98519l1250,100000l625,98519l0,97407l1250,97778l2188,98519xe" coordsize="100000,100000" fillcolor="#E7DB7D" stroked="f" strokeweight="0.75pt">
                      <v:path textboxrect="0,0,0,0"/>
                      <v:fill opacity="100f"/>
                    </v:shape>
                    <v:shape id="shape 229" o:spid="_x0000_s229" style="position:absolute;left:45;top:2;width:1;height:1;rotation:0;visibility:visible;" path="m0,96667l627,95926l1572,96667l2829,98148l1257,100000l627,98148l0,96667xm39620,58519l100000,0l100000,2593l99370,5185l36477,65926l38049,61852l39620,58519xe" coordsize="100000,100000" fillcolor="#E5D978" stroked="f" strokeweight="0.75pt">
                      <v:path textboxrect="0,0,0,0"/>
                      <v:fill opacity="100f"/>
                    </v:shape>
                    <v:shape id="shape 230" o:spid="_x0000_s230" style="position:absolute;left:45;top:2;width:1;height:1;rotation:0;visibility:visible;" path="m0,96627l949,95130l2213,96627l3164,97002l632,100000l632,98500l0,96627xm37657,60674l100000,0l99366,2620l99366,4868l34808,67414l36074,64044l37657,60674xe" coordsize="100000,100000" fillcolor="#E3D46D" stroked="f" strokeweight="0.75pt">
                      <v:path textboxrect="0,0,0,0"/>
                      <v:fill opacity="100f"/>
                    </v:shape>
                    <v:shape id="shape 231" o:spid="_x0000_s231" style="position:absolute;left:45;top:2;width:1;height:1;rotation:0;visibility:visible;" path="m0,96602l1602,94715l2563,95093l3845,96602l319,100000l0,98111l0,96602xm35896,61887l100000,0l100000,2264l99678,4905l33333,68301l34613,65282l35896,61887xe" coordsize="100000,100000" fillcolor="#E2D168" stroked="f" strokeweight="0.75pt">
                      <v:path textboxrect="0,0,0,0"/>
                      <v:fill opacity="100f"/>
                    </v:shape>
                    <v:shape id="shape 232" o:spid="_x0000_s232" style="position:absolute;left:45;top:2;width:1;height:1;rotation:0;visibility:visible;" path="m0,96211l2563,93181l3845,94697l4486,96211l319,100000l319,98104l0,96211xm34613,63257l100000,0l99678,2650l99037,5301l33012,68938l33333,66287l34613,63257xe" coordsize="100000,100000" fillcolor="#E0CF62" stroked="f" strokeweight="0.75pt">
                      <v:path textboxrect="0,0,0,0"/>
                      <v:fill opacity="100f"/>
                    </v:shape>
                    <v:shape id="shape 233" o:spid="_x0000_s233" style="position:absolute;left:45;top:3;width:1;height:1;rotation:0;visibility:visible;" path="m0,95817l3546,92394l4192,93914l5160,95817l644,100000l0,97718l0,95817xm33225,63877l100000,0l99354,2660l98708,5322l31611,69961l32903,66539l33225,63877xe" coordsize="100000,100000" fillcolor="#DFCC5C" stroked="f" strokeweight="0.75pt">
                      <v:path textboxrect="0,0,0,0"/>
                      <v:fill opacity="100f"/>
                    </v:shape>
                    <v:shape id="shape 234" o:spid="_x0000_s234" style="position:absolute;left:45;top:3;width:1;height:1;rotation:0;visibility:visible;" path="m0,95785l4220,91954l5194,93868l5843,95019l648,100000l648,98083l0,95785xm33116,64366l100000,0l99350,2681l98699,6130l31167,70498l31817,67433l33116,64366xe" coordsize="100000,100000" fillcolor="#DDCA57" stroked="f" strokeweight="0.75pt">
                      <v:path textboxrect="0,0,0,0"/>
                      <v:fill opacity="100f"/>
                    </v:shape>
                    <v:shape id="shape 235" o:spid="_x0000_s235" style="position:absolute;left:45;top:3;width:1;height:1;rotation:0;visibility:visible;" path="m0,95400l4604,91188l5262,92336l5919,93868l0,100000l0,97317l0,95400xm31579,65132l100000,0l99340,3447l98354,6130l30590,70880l30919,67815l31579,65132xe" coordsize="100000,100000" fillcolor="#DAC54C" stroked="f" strokeweight="0.75pt">
                      <v:path textboxrect="0,0,0,0"/>
                      <v:fill opacity="100f"/>
                    </v:shape>
                    <v:shape id="shape 236" o:spid="_x0000_s236" style="position:absolute;left:45;top:3;width:1;height:1;rotation:0;visibility:visible;" path="m0,95329l5296,90271l5958,91829l6620,93773l0,100000l0,98053l0,95329xm31125,65368l100000,0l99005,2722l97681,6225l30794,71206l30794,68481l31125,65368xe" coordsize="100000,100000" fillcolor="#D9C247" stroked="f" strokeweight="0.75pt">
                      <v:path textboxrect="0,0,0,0"/>
                      <v:fill opacity="100f"/>
                    </v:shape>
                    <v:shape id="shape 237" o:spid="_x0000_s237" style="position:absolute;left:45;top:3;width:1;height:1;rotation:0;visibility:visible;" path="m664,95329l6644,89104l7308,91049l7639,92606l0,100000l664,97275l664,95329xm31560,65757l100000,0l98669,3500l97674,7002l30896,71206l31560,68481l31560,65757xe" coordsize="100000,100000" fillcolor="#D7C042" stroked="f" strokeweight="0.75pt">
                      <v:path textboxrect="0,0,0,0"/>
                      <v:fill opacity="100f"/>
                    </v:shape>
                    <v:shape id="shape 238" o:spid="_x0000_s238" style="position:absolute;left:45;top:3;width:1;height:1;rotation:0;visibility:visible;" path="m1005,94139l7718,87889l8053,89451l8725,91405l0,100000l333,96875l1005,94139xm32213,65234l100000,0l99329,1951l98993,3514l98322,5468l96979,7421l30870,69921l31542,67968l32213,65234xe" coordsize="100000,100000" fillcolor="#D6BD3E" stroked="f" strokeweight="0.75pt">
                      <v:path textboxrect="0,0,0,0"/>
                      <v:fill opacity="100f"/>
                    </v:shape>
                    <v:shape id="shape 239" o:spid="_x0000_s239" style="position:absolute;left:45;top:3;width:1;height:1;rotation:0;visibility:visible;" path="m1009,94093l8752,86613l9426,88581l9426,90944l0,100000l671,97243l1009,94093xm32322,64958l100000,0l97979,3935l96296,8266l31648,69683l31648,66928l32322,64958xe" coordsize="100000,100000" fillcolor="#D4BB39" stroked="f" strokeweight="0.75pt">
                      <v:path textboxrect="0,0,0,0"/>
                      <v:fill opacity="100f"/>
                    </v:shape>
                    <v:shape id="shape 240" o:spid="_x0000_s240" style="position:absolute;left:45;top:3;width:1;height:1;rotation:0;visibility:visible;" path="m1363,94421l10238,85655l10238,88046l10921,89241l0,100000l681,97211l1363,94421xm32764,63743l100000,0l98292,4382l96586,7968l32081,69322l32764,66532l32764,63743xe" coordsize="100000,100000" fillcolor="#D3B835" stroked="f" strokeweight="0.75pt">
                      <v:path textboxrect="0,0,0,0"/>
                      <v:fill opacity="100f"/>
                    </v:shape>
                    <v:shape id="shape 241" o:spid="_x0000_s241" style="position:absolute;left:45;top:3;width:1;height:1;rotation:0;visibility:visible;" path="m2053,93574l11644,84336l12329,86345l12329,87549l0,100000l1368,96787l2053,93574xm34245,62650l100000,0l98287,3613l96231,7630l33560,67870l33560,65461l34245,62650xe" coordsize="100000,100000" fillcolor="#D0B32E" stroked="f" strokeweight="0.75pt">
                      <v:path textboxrect="0,0,0,0"/>
                      <v:fill opacity="100f"/>
                    </v:shape>
                    <v:shape id="shape 242" o:spid="_x0000_s242" style="position:absolute;left:45;top:3;width:1;height:1;rotation:0;visibility:visible;" path="m3081,92398l14039,81600l14039,83600l14725,86000l0,100000l1711,96398l3081,92398xm35273,61600l100000,0l97944,4000l96917,8398l35273,66799l35273,64000l35273,61600xe" coordsize="100000,100000" fillcolor="#CEB12B" stroked="f" strokeweight="0.75pt">
                      <v:path textboxrect="0,0,0,0"/>
                      <v:fill opacity="100f"/>
                    </v:shape>
                    <v:shape id="shape 243" o:spid="_x0000_s243" style="position:absolute;left:45;top:3;width:1;height:1;rotation:0;visibility:visible;" path="m3435,92368l15806,79919l16493,83132l16493,85139l0,100000l1718,96384l3435,92368xm37111,60241l100000,0l98968,3613l96905,8030l37111,65060l37111,63051l37111,60241xe" coordsize="100000,100000" fillcolor="#CDAE27" stroked="f" strokeweight="0.75pt">
                      <v:path textboxrect="0,0,0,0"/>
                      <v:fill opacity="100f"/>
                    </v:shape>
                    <v:shape id="shape 244" o:spid="_x0000_s244" style="position:absolute;left:45;top:3;width:1;height:1;rotation:0;visibility:visible;" path="m3741,91968l18366,77910l18366,80722l18366,82729l0,100000l2039,95581l3741,91968xm38775,58634l100000,0l98639,2810l97618,6424l38775,62650l38775,60641l38775,58634xe" coordsize="100000,100000" fillcolor="#CBAC26" stroked="f" strokeweight="0.75pt">
                      <v:path textboxrect="0,0,0,0"/>
                      <v:fill opacity="100f"/>
                    </v:shape>
                    <v:shape id="shape 245" o:spid="_x0000_s245" style="position:absolute;left:45;top:3;width:1;height:1;rotation:0;visibility:visible;" path="m3752,91600l20134,76799l20134,78799l20134,80799l0,100000l1706,96000l3752,91600xm40613,56799l100000,0l99657,2799l98292,6398l40613,62000l40613,58799l40613,56799xe" coordsize="100000,100000" fillcolor="#C9A924" stroked="f" strokeweight="0.75pt">
                      <v:path textboxrect="0,0,0,0"/>
                      <v:fill opacity="100f"/>
                    </v:shape>
                    <v:shape id="shape 246" o:spid="_x0000_s246" style="position:absolute;left:45;top:3;width:1;height:1;rotation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 strokeweight="0.75pt">
                      <v:path textboxrect="0,0,0,0"/>
                      <v:fill opacity="100f"/>
                    </v:shape>
                    <v:shape id="shape 247" o:spid="_x0000_s247" style="position:absolute;left:45;top:3;width:1;height:1;rotation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 strokeweight="0.75pt">
                      <v:path textboxrect="0,0,0,0"/>
                      <v:fill opacity="100f"/>
                    </v:shape>
                    <v:shape id="shape 248" o:spid="_x0000_s248" style="position:absolute;left:45;top:3;width:1;height:1;rotation:0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 strokeweight="0.75pt">
                      <v:path textboxrect="0,0,0,0"/>
                      <v:fill opacity="100f"/>
                    </v:shape>
                    <v:shape id="shape 249" o:spid="_x0000_s249" style="position:absolute;left:45;top:3;width:1;height:1;rotation:0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 strokeweight="0.75pt">
                      <v:path textboxrect="0,0,0,0"/>
                      <v:fill opacity="100f"/>
                    </v:shape>
                    <v:shape id="shape 250" o:spid="_x0000_s250" style="position:absolute;left:45;top:3;width:1;height:1;rotation:0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 strokeweight="0.75pt">
                      <v:path textboxrect="0,0,0,0"/>
                      <v:fill opacity="100f"/>
                    </v:shape>
                    <v:shape id="shape 251" o:spid="_x0000_s251" style="position:absolute;left:45;top:3;width:1;height:1;rotation:0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 strokeweight="0.75pt">
                      <v:path textboxrect="0,0,0,0"/>
                      <v:fill opacity="100f"/>
                    </v:shape>
                    <v:shape id="shape 252" o:spid="_x0000_s252" style="position:absolute;left:45;top:3;width:1;height:1;rotation:0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 strokeweight="0.75pt">
                      <v:path textboxrect="0,0,0,0"/>
                      <v:fill opacity="100f"/>
                    </v:shape>
                    <v:shape id="shape 253" o:spid="_x0000_s253" style="position:absolute;left:45;top:3;width:1;height:1;rotation:0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 strokeweight="0.75pt">
                      <v:path textboxrect="0,0,0,0"/>
                      <v:fill opacity="100f"/>
                    </v:shape>
                    <v:shape id="shape 254" o:spid="_x0000_s254" style="position:absolute;left:45;top:3;width:1;height:1;rotation:0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 strokeweight="0.75pt">
                      <v:path textboxrect="0,0,0,0"/>
                      <v:fill opacity="100f"/>
                    </v:shape>
                    <v:shape id="shape 255" o:spid="_x0000_s255" style="position:absolute;left:45;top:3;width:2;height:1;rotation:0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 strokeweight="0.75pt">
                      <v:path textboxrect="0,0,0,0"/>
                      <v:fill opacity="100f"/>
                    </v:shape>
                    <v:shape id="shape 256" o:spid="_x0000_s256" style="position:absolute;left:45;top:3;width:2;height:1;rotation:0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 strokeweight="0.75pt">
                      <v:path textboxrect="0,0,0,0"/>
                      <v:fill opacity="100f"/>
                    </v:shape>
                    <v:shape id="shape 257" o:spid="_x0000_s257" style="position:absolute;left:45;top:3;width:2;height:1;rotation:0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 strokeweight="0.75pt">
                      <v:path textboxrect="0,0,0,0"/>
                      <v:fill opacity="100f"/>
                    </v:shape>
                    <v:shape id="shape 258" o:spid="_x0000_s258" style="position:absolute;left:45;top:3;width:2;height:1;rotation:0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 strokeweight="0.75pt">
                      <v:path textboxrect="0,0,0,0"/>
                      <v:fill opacity="100f"/>
                    </v:shape>
                    <v:shape id="shape 259" o:spid="_x0000_s259" style="position:absolute;left:45;top:3;width:2;height:1;rotation:0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 strokeweight="0.75pt">
                      <v:path textboxrect="0,0,0,0"/>
                      <v:fill opacity="100f"/>
                    </v:shape>
                    <v:shape id="shape 260" o:spid="_x0000_s260" style="position:absolute;left:45;top:3;width:2;height:1;rotation:0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 strokeweight="0.75pt">
                      <v:path textboxrect="0,0,0,0"/>
                      <v:fill opacity="100f"/>
                    </v:shape>
                    <v:shape id="shape 261" o:spid="_x0000_s261" style="position:absolute;left:45;top:3;width:2;height:1;rotation:0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 strokeweight="0.75pt">
                      <v:path textboxrect="0,0,0,0"/>
                      <v:fill opacity="100f"/>
                    </v:shape>
                    <v:shape id="shape 262" o:spid="_x0000_s262" style="position:absolute;left:45;top:3;width:2;height:1;rotation:0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 strokeweight="0.75pt">
                      <v:path textboxrect="0,0,0,0"/>
                      <v:fill opacity="100f"/>
                    </v:shape>
                    <v:shape id="shape 263" o:spid="_x0000_s263" style="position:absolute;left:45;top:3;width:2;height:1;rotation:0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 strokeweight="0.75pt">
                      <v:path textboxrect="0,0,0,0"/>
                      <v:fill opacity="100f"/>
                    </v:shape>
                    <v:shape id="shape 264" o:spid="_x0000_s264" style="position:absolute;left:45;top:3;width:2;height:1;rotation:0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 strokeweight="0.75pt">
                      <v:path textboxrect="0,0,0,0"/>
                      <v:fill opacity="100f"/>
                    </v:shape>
                    <v:shape id="shape 265" o:spid="_x0000_s265" style="position:absolute;left:45;top:3;width:2;height:1;rotation:0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 strokeweight="0.75pt">
                      <v:path textboxrect="0,0,0,0"/>
                      <v:fill opacity="100f"/>
                    </v:shape>
                    <v:shape id="shape 266" o:spid="_x0000_s266" style="position:absolute;left:45;top:3;width:2;height:1;rotation:0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 strokeweight="0.75pt">
                      <v:path textboxrect="0,0,0,0"/>
                      <v:fill opacity="100f"/>
                    </v:shape>
                    <v:shape id="shape 267" o:spid="_x0000_s267" style="position:absolute;left:45;top:3;width:2;height:1;rotation:0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 strokeweight="0.75pt">
                      <v:path textboxrect="0,0,0,0"/>
                      <v:fill opacity="100f"/>
                    </v:shape>
                    <v:shape id="shape 268" o:spid="_x0000_s268" style="position:absolute;left:45;top:3;width:2;height:1;rotation:0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 strokeweight="0.75pt">
                      <v:path textboxrect="0,0,0,0"/>
                      <v:fill opacity="100f"/>
                    </v:shape>
                    <v:shape id="shape 269" o:spid="_x0000_s269" style="position:absolute;left:45;top:3;width:2;height:1;rotation:0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 strokeweight="0.75pt">
                      <v:path textboxrect="0,0,0,0"/>
                      <v:fill opacity="100f"/>
                    </v:shape>
                    <v:shape id="shape 270" o:spid="_x0000_s270" style="position:absolute;left:45;top:3;width:2;height:1;rotation:0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 strokeweight="0.75pt">
                      <v:path textboxrect="0,0,0,0"/>
                      <v:fill opacity="100f"/>
                    </v:shape>
                    <v:shape id="shape 271" o:spid="_x0000_s271" style="position:absolute;left:45;top:3;width:2;height:1;rotation:0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 strokeweight="0.75pt">
                      <v:path textboxrect="0,0,0,0"/>
                      <v:fill opacity="100f"/>
                    </v:shape>
                    <v:shape id="shape 272" o:spid="_x0000_s272" style="position:absolute;left:45;top:3;width:2;height:1;rotation:0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 strokeweight="0.75pt">
                      <v:path textboxrect="0,0,0,0"/>
                      <v:fill opacity="100f"/>
                    </v:shape>
                    <v:shape id="shape 273" o:spid="_x0000_s273" style="position:absolute;left:45;top:3;width:2;height:1;rotation:0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 strokeweight="0.75pt">
                      <v:path textboxrect="0,0,0,0"/>
                      <v:fill opacity="100f"/>
                    </v:shape>
                    <v:shape id="shape 274" o:spid="_x0000_s274" style="position:absolute;left:45;top:3;width:2;height:1;rotation:0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 strokeweight="0.75pt">
                      <v:path textboxrect="0,0,0,0"/>
                      <v:fill opacity="100f"/>
                    </v:shape>
                    <v:shape id="shape 275" o:spid="_x0000_s275" style="position:absolute;left:45;top:3;width:2;height:1;rotation:0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 strokeweight="0.75pt">
                      <v:path textboxrect="0,0,0,0"/>
                      <v:fill opacity="100f"/>
                    </v:shape>
                    <v:shape id="shape 276" o:spid="_x0000_s276" style="position:absolute;left:45;top:3;width:2;height:1;rotation:0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 strokeweight="0.75pt">
                      <v:path textboxrect="0,0,0,0"/>
                      <v:fill opacity="100f"/>
                    </v:shape>
                    <v:shape id="shape 277" o:spid="_x0000_s277" style="position:absolute;left:45;top:3;width:2;height:1;rotation:0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 strokeweight="0.75pt">
                      <v:path textboxrect="0,0,0,0"/>
                      <v:fill opacity="100f"/>
                    </v:shape>
                    <v:shape id="shape 278" o:spid="_x0000_s278" style="position:absolute;left:45;top:3;width:2;height:1;rotation:0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 strokeweight="0.75pt">
                      <v:path textboxrect="0,0,0,0"/>
                      <v:fill opacity="100f"/>
                    </v:shape>
                    <v:shape id="shape 279" o:spid="_x0000_s279" style="position:absolute;left:45;top:3;width:2;height:1;rotation:0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 strokeweight="0.75pt">
                      <v:path textboxrect="0,0,0,0"/>
                      <v:fill opacity="100f"/>
                    </v:shape>
                    <v:shape id="shape 280" o:spid="_x0000_s280" style="position:absolute;left:45;top:3;width:2;height:1;rotation:0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 strokeweight="0.75pt">
                      <v:path textboxrect="0,0,0,0"/>
                      <v:fill opacity="100f"/>
                    </v:shape>
                    <v:shape id="shape 281" o:spid="_x0000_s281" style="position:absolute;left:45;top:3;width:2;height:1;rotation:0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 strokeweight="0.75pt">
                      <v:path textboxrect="0,0,0,0"/>
                      <v:fill opacity="100f"/>
                    </v:shape>
                    <v:shape id="shape 282" o:spid="_x0000_s282" style="position:absolute;left:45;top:3;width:2;height:1;rotation:0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 strokeweight="0.75pt">
                      <v:path textboxrect="0,0,0,0"/>
                      <v:fill opacity="100f"/>
                    </v:shape>
                    <v:shape id="shape 283" o:spid="_x0000_s283" style="position:absolute;left:45;top:3;width:2;height:1;rotation:0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 strokeweight="0.75pt">
                      <v:path textboxrect="0,0,0,0"/>
                      <v:fill opacity="100f"/>
                    </v:shape>
                    <v:shape id="shape 284" o:spid="_x0000_s284" style="position:absolute;left:45;top:4;width:2;height:1;rotation:0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 strokeweight="0.75pt">
                      <v:path textboxrect="0,0,0,0"/>
                      <v:fill opacity="100f"/>
                    </v:shape>
                    <v:shape id="shape 285" o:spid="_x0000_s285" style="position:absolute;left:45;top:4;width:2;height:1;rotation:0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 strokeweight="0.75pt">
                      <v:path textboxrect="0,0,0,0"/>
                      <v:fill opacity="100f"/>
                    </v:shape>
                    <v:shape id="shape 286" o:spid="_x0000_s286" style="position:absolute;left:45;top:4;width:2;height:1;rotation:0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 strokeweight="0.75pt">
                      <v:path textboxrect="0,0,0,0"/>
                      <v:fill opacity="100f"/>
                    </v:shape>
                    <v:shape id="shape 287" o:spid="_x0000_s287" style="position:absolute;left:45;top:4;width:2;height:1;rotation:0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 strokeweight="0.75pt">
                      <v:path textboxrect="0,0,0,0"/>
                      <v:fill opacity="100f"/>
                    </v:shape>
                    <v:shape id="shape 288" o:spid="_x0000_s288" style="position:absolute;left:45;top:4;width:2;height:1;rotation:0;visibility:visible;" path="m0,97704l31500,66836l31500,66581l65116,33928l65326,34438l65750,33417l66595,32396l99576,0l99576,1275l100000,2551l845,100000l845,99488l421,98722l421,98213l0,97704xe" coordsize="100000,100000" fillcolor="#EAB869" stroked="f" strokeweight="0.75pt">
                      <v:path textboxrect="0,0,0,0"/>
                      <v:fill opacity="100f"/>
                    </v:shape>
                    <v:shape id="shape 289" o:spid="_x0000_s289" style="position:absolute;left:45;top:4;width:2;height:1;rotation:0;visibility:visible;" path="m0,98208l99574,0l100000,1278l100000,2813l637,100000l424,98977l0,98208xe" coordsize="100000,100000" fillcolor="#E7B55D" stroked="f" strokeweight="0.75pt">
                      <v:path textboxrect="0,0,0,0"/>
                      <v:fill opacity="100f"/>
                    </v:shape>
                    <v:shape id="shape 290" o:spid="_x0000_s290" style="position:absolute;left:45;top:4;width:2;height:1;rotation:0;visibility:visible;" path="m0,97697l100000,0l100000,1532l100000,2813l639,100000l213,98720l0,97697xe" coordsize="100000,100000" fillcolor="#E5B255" stroked="f" strokeweight="0.75pt">
                      <v:path textboxrect="0,0,0,0"/>
                      <v:fill opacity="100f"/>
                    </v:shape>
                    <v:shape id="shape 291" o:spid="_x0000_s291" style="position:absolute;left:45;top:4;width:2;height:1;rotation:0;visibility:visible;" path="m0,97685l99574,0l99574,1285l100000,2569l850,100000l424,98970l0,97685xe" coordsize="100000,100000" fillcolor="#E1B04B" stroked="f" strokeweight="0.75pt">
                      <v:path textboxrect="0,0,0,0"/>
                      <v:fill opacity="100f"/>
                    </v:shape>
                    <v:shape id="shape 292" o:spid="_x0000_s292" style="position:absolute;left:45;top:4;width:2;height:1;rotation:0;visibility:visible;" path="m0,97685l99572,0l100000,1285l100000,2826l854,100000l426,98713l0,97685xe" coordsize="100000,100000" fillcolor="#DEAD43" stroked="f" strokeweight="0.75pt">
                      <v:path textboxrect="0,0,0,0"/>
                      <v:fill opacity="100f"/>
                    </v:shape>
                    <v:shape id="shape 293" o:spid="_x0000_s293" style="position:absolute;left:45;top:4;width:2;height:1;rotation:0;visibility:visible;" path="m0,97931l100000,0l100000,1549l100000,3359l856,100000l428,99225l0,97931xe" coordsize="100000,100000" fillcolor="#DCAB39" stroked="f" strokeweight="0.75pt">
                      <v:path textboxrect="0,0,0,0"/>
                      <v:fill opacity="100f"/>
                    </v:shape>
                    <v:shape id="shape 294" o:spid="_x0000_s294" style="position:absolute;left:45;top:4;width:2;height:1;rotation:0;visibility:visible;" path="m0,97674l100000,0l100000,1808l100000,3100l1076,100000l431,98449l0,97674xe" coordsize="100000,100000" fillcolor="#D4A52A" stroked="f" strokeweight="0.75pt">
                      <v:path textboxrect="0,0,0,0"/>
                      <v:fill opacity="100f"/>
                    </v:shape>
                    <v:shape id="shape 295" o:spid="_x0000_s295" style="position:absolute;left:45;top:4;width:2;height:1;rotation:0;visibility:visible;" path="m0,97648l100000,0l100000,1303l99565,2609l1081,100000l648,99215l0,97648xe" coordsize="100000,100000" fillcolor="#D1A227" stroked="f" strokeweight="0.75pt">
                      <v:path textboxrect="0,0,0,0"/>
                      <v:fill opacity="100f"/>
                    </v:shape>
                    <v:shape id="shape 296" o:spid="_x0000_s296" style="position:absolute;left:45;top:4;width:2;height:1;rotation:0;visibility:visible;" path="m0,98167l100000,0l99563,1308l99563,2877l99563,3141l870,100000l435,98951l0,98167xe" coordsize="100000,100000" fillcolor="#CC9F26" stroked="f" strokeweight="0.75pt">
                      <v:path textboxrect="0,0,0,0"/>
                      <v:fill opacity="100f"/>
                    </v:shape>
                    <v:shape id="shape 297" o:spid="_x0000_s297" style="position:absolute;left:45;top:4;width:2;height:1;rotation:0;visibility:visible;" path="m0,97644l100000,0l100000,1046l100000,1569l100000,2354l100000,3926l657,100000l438,98690l0,97644xe" coordsize="100000,100000" fillcolor="#C89B27" stroked="f" strokeweight="0.75pt">
                      <v:path textboxrect="0,0,0,0"/>
                      <v:fill opacity="100f"/>
                    </v:shape>
                    <v:shape id="shape 298" o:spid="_x0000_s298" style="position:absolute;left:45;top:4;width:2;height:1;rotation:0;visibility:visible;" path="m0,97625l100000,0l100000,2109l99558,3428l662,100000l220,98944l0,97625xe" coordsize="100000,100000" fillcolor="#C89B27" stroked="f" strokeweight="0.75pt">
                      <v:path textboxrect="0,0,0,0"/>
                      <v:fill opacity="100f"/>
                    </v:shape>
                    <v:shape id="shape 299" o:spid="_x0000_s299" style="position:absolute;left:45;top:4;width:2;height:1;rotation:0;visibility:visible;" path="m0,98127l100000,0l99556,1336l99113,3208l884,100000l442,99197l0,98127xe" coordsize="100000,100000" fillcolor="#C89B27" stroked="f" strokeweight="0.75pt">
                      <v:path textboxrect="0,0,0,0"/>
                      <v:fill opacity="100f"/>
                    </v:shape>
                    <v:shape id="shape 300" o:spid="_x0000_s300" style="position:absolute;left:45;top:4;width:2;height:1;rotation:0;visibility:visible;" path="m0,97600l100000,0l99553,1866l99553,3731l891,100000l444,98398l0,97600xe" coordsize="100000,100000" fillcolor="#C89B27" stroked="f" strokeweight="0.75pt">
                      <v:path textboxrect="0,0,0,0"/>
                      <v:fill opacity="100f"/>
                    </v:shape>
                    <v:shape id="shape 301" o:spid="_x0000_s301" style="position:absolute;left:45;top:4;width:2;height:1;rotation:0;visibility:visible;" path="m0,97574l100000,0l100000,1887l99773,3773l1125,100000l449,99190l0,97574xe" coordsize="100000,100000" fillcolor="#C89B27" stroked="f" strokeweight="0.75pt">
                      <v:path textboxrect="0,0,0,0"/>
                      <v:fill opacity="100f"/>
                    </v:shape>
                    <v:shape id="shape 302" o:spid="_x0000_s302" style="position:absolute;left:45;top:4;width:2;height:1;rotation:0;visibility:visible;" path="m0,98097l100000,0l99773,1900l99319,3803l1130,100000l678,98912l0,98097xe" coordsize="100000,100000" fillcolor="#C89B27" stroked="f" strokeweight="0.75pt">
                      <v:path textboxrect="0,0,0,0"/>
                      <v:fill opacity="100f"/>
                    </v:shape>
                    <v:shape id="shape 303" o:spid="_x0000_s303" style="position:absolute;left:45;top:4;width:2;height:1;rotation:0;visibility:visible;" path="m0,98076l100000,0l99542,1921l99086,3845l912,100000l456,99174l0,98076xe" coordsize="100000,100000" fillcolor="#C89B27" stroked="f" strokeweight="0.75pt">
                      <v:path textboxrect="0,0,0,0"/>
                      <v:fill opacity="100f"/>
                    </v:shape>
                    <v:shape id="shape 304" o:spid="_x0000_s304" style="position:absolute;left:45;top:4;width:2;height:1;rotation:0;visibility:visible;" path="m0,97519l100000,0l99537,1928l99076,3856l921,100000l461,98345l0,97519xe" coordsize="100000,100000" fillcolor="#C89B27" stroked="f" strokeweight="0.75pt">
                      <v:path textboxrect="0,0,0,0"/>
                      <v:fill opacity="100f"/>
                    </v:shape>
                    <v:shape id="shape 305" o:spid="_x0000_s305" style="position:absolute;left:45;top:4;width:2;height:1;rotation:0;visibility:visible;" path="m0,97491l100000,0l99535,1949l99301,4456l1162,100000l463,99162l0,97491xe" coordsize="100000,100000" fillcolor="#C89C26" stroked="f" strokeweight="0.75pt">
                      <v:path textboxrect="0,0,0,0"/>
                      <v:fill opacity="100f"/>
                    </v:shape>
                    <v:shape id="shape 306" o:spid="_x0000_s306" style="position:absolute;left:45;top:4;width:2;height:1;rotation:0;visibility:visible;" path="m0,98032l100000,0l99764,2528l98824,4493l1174,100000l704,98875l0,98032xe" coordsize="100000,100000" fillcolor="#C89C26" stroked="f" strokeweight="0.75pt">
                      <v:path textboxrect="0,0,0,0"/>
                      <v:fill opacity="100f"/>
                    </v:shape>
                    <v:shape id="shape 307" o:spid="_x0000_s307" style="position:absolute;left:45;top:4;width:1;height:1;rotation:0;visibility:visible;" path="m0,98000l100000,0l99051,2000l98576,4569l947,100000l472,99141l0,98000xe" coordsize="100000,100000" fillcolor="#C89C26" stroked="f" strokeweight="0.75pt">
                      <v:path textboxrect="0,0,0,0"/>
                      <v:fill opacity="100f"/>
                    </v:shape>
                    <v:shape id="shape 308" o:spid="_x0000_s308" style="position:absolute;left:45;top:4;width:1;height:1;rotation:0;visibility:visible;" path="m0,97419l100000,0l99519,2579l98796,4583l1201,100000l479,98280l0,97419xe" coordsize="100000,100000" fillcolor="#C89C26" stroked="f" strokeweight="0.75pt">
                      <v:path textboxrect="0,0,0,0"/>
                      <v:fill opacity="100f"/>
                    </v:shape>
                    <v:shape id="shape 309" o:spid="_x0000_s309" style="position:absolute;left:45;top:4;width:2;height:1;rotation:0;visibility:visible;" path="m0,97655l86919,10676l86285,12500l85863,14843l1053,100000l632,99218l0,97655xm100000,0l100000,0xe" coordsize="100000,100000" fillcolor="#C89C26" stroked="f" strokeweight="0.75pt">
                      <v:path textboxrect="0,0,0,0"/>
                      <v:fill opacity="100f"/>
                    </v:shape>
                    <v:shape id="shape 310" o:spid="_x0000_s310" style="position:absolute;left:45;top:4;width:2;height:1;rotation:0;visibility:visible;" path="m0,98194l85472,12370l85051,14690l84208,16493l840,100000l419,98968l0,98194xm100000,1030l98947,2060l99157,1030l99157,0l99579,514l100000,1030xe" coordsize="100000,100000" fillcolor="#C89C26" stroked="f" strokeweight="0.75pt">
                      <v:path textboxrect="0,0,0,0"/>
                      <v:fill opacity="100f"/>
                    </v:shape>
                    <v:shape id="shape 311" o:spid="_x0000_s311" style="position:absolute;left:45;top:4;width:2;height:1;rotation:0;visibility:visible;" path="m0,98208l84630,14576l83789,16368l83579,18669l1051,100000l419,99231l0,98208xm98736,0l98736,0l99579,1021l100000,2044l98525,3836l98525,2044l98736,0xe" coordsize="100000,100000" fillcolor="#C89D26" stroked="f" strokeweight="0.75pt">
                      <v:path textboxrect="0,0,0,0"/>
                      <v:fill opacity="100f"/>
                    </v:shape>
                    <v:shape id="shape 312" o:spid="_x0000_s312" style="position:absolute;left:45;top:4;width:2;height:1;rotation:0;visibility:visible;" path="m0,98208l83192,15345l82981,17646l82141,19435l1049,100000l630,98977l0,98208xm97898,1021l98949,0l99368,1021l100000,2301l97477,4602l97898,2813l97898,1021xe" coordsize="100000,100000" fillcolor="#C89D26" stroked="f" strokeweight="0.75pt">
                      <v:path textboxrect="0,0,0,0"/>
                      <v:fill opacity="100f"/>
                    </v:shape>
                    <v:shape id="shape 313" o:spid="_x0000_s313" style="position:absolute;left:45;top:4;width:2;height:1;rotation:0;visibility:visible;" path="m0,98204l82525,16667l82104,18204l81262,20000l81262,20512l81262,20769l1262,100000l419,99229l0,98204xm97472,1794l98947,0l99579,1280l100000,2051l96630,5384l97051,3588l97472,1794xe" coordsize="100000,100000" fillcolor="#C89D26" stroked="f" strokeweight="0.75pt">
                      <v:path textboxrect="0,0,0,0"/>
                      <v:fill opacity="100f"/>
                    </v:shape>
                    <v:shape id="shape 314" o:spid="_x0000_s314" style="position:absolute;left:45;top:4;width:2;height:1;rotation:0;visibility:visible;" path="m0,98199l81262,17222l81262,17736l80840,18764l80419,20051l80208,21336l1262,100000l840,98970l0,98199xm96630,2313l99157,0l99579,771l100000,1799l95789,5912l96208,4111l96630,2313xe" coordsize="100000,100000" fillcolor="#C89D26" stroked="f" strokeweight="0.75pt">
                      <v:path textboxrect="0,0,0,0"/>
                      <v:fill opacity="100f"/>
                    </v:shape>
                    <v:shape id="shape 315" o:spid="_x0000_s315" style="position:absolute;left:45;top:4;width:2;height:1;rotation:0;visibility:visible;" path="m0,98199l80338,18764l79704,20565l78856,22877l1056,100000l421,99227l0,98199xm95771,3340l99153,0l99576,1028l100000,2056l95347,6940l95347,5141l95771,3340xe" coordsize="100000,100000" fillcolor="#C89D26" stroked="f" strokeweight="0.75pt">
                      <v:path textboxrect="0,0,0,0"/>
                      <v:fill opacity="100f"/>
                    </v:shape>
                    <v:shape id="shape 316" o:spid="_x0000_s316" style="position:absolute;left:45;top:4;width:2;height:1;rotation:0;visibility:visible;" path="m0,97697l79113,19435l78269,21738l77847,24039l1053,100000l632,98465l0,97697xm94725,4090l98944,0l99366,1021l100000,2301l94514,7671l94725,5882l94725,4090xe" coordsize="100000,100000" fillcolor="#C89D26" stroked="f" strokeweight="0.75pt">
                      <v:path textboxrect="0,0,0,0"/>
                      <v:fill opacity="100f"/>
                    </v:shape>
                    <v:shape id="shape 317" o:spid="_x0000_s317" style="position:absolute;left:45;top:4;width:2;height:1;rotation:0;visibility:visible;" path="m0,97692l77801,20769l77377,23076l76743,24870l1056,100000l421,99229l0,97692xm94292,4870l98942,0l99576,1280l100000,2051l93657,8461l94079,6667l94292,4870xe" coordsize="100000,100000" fillcolor="#C89D26" stroked="f" strokeweight="0.75pt">
                      <v:path textboxrect="0,0,0,0"/>
                      <v:fill opacity="100f"/>
                    </v:shape>
                    <v:shape id="shape 318" o:spid="_x0000_s318" style="position:absolute;left:45;top:4;width:2;height:1;rotation:0;visibility:visible;" path="m0,98199l76954,21850l76319,23648l75475,25963l1056,100000l632,98970l0,98199xm93657,5398l99153,0l99576,771l100000,2313l92810,8995l93234,7197l93657,5398xe" coordsize="100000,100000" fillcolor="#C89E26" stroked="f" strokeweight="0.75pt">
                      <v:path textboxrect="0,0,0,0"/>
                      <v:fill opacity="100f"/>
                    </v:shape>
                    <v:shape id="shape 319" o:spid="_x0000_s319" style="position:absolute;left:45;top:4;width:2;height:1;rotation:0;visibility:visible;" path="m0,98199l75847,22877l75424,25192l74574,26991l1271,100000l424,99227l0,98199xm92796,6426l99150,0l99574,1542l100000,2313l91523,10282l92373,8225l92796,6426xe" coordsize="100000,100000" fillcolor="#C89E26" stroked="f" strokeweight="0.75pt">
                      <v:path textboxrect="0,0,0,0"/>
                      <v:fill opacity="100f"/>
                    </v:shape>
                    <v:shape id="shape 320" o:spid="_x0000_s320" style="position:absolute;left:45;top:4;width:2;height:1;rotation:0;visibility:visible;" path="m0,98190l74734,23771l74308,25581l74097,27905l1486,100000l847,98965l0,98190xm92144,6718l99361,0l99787,773l100000,2324l91081,10852l91294,8785l92144,6718xe" coordsize="100000,100000" fillcolor="#C89E26" stroked="f" strokeweight="0.75pt">
                      <v:path textboxrect="0,0,0,0"/>
                      <v:fill opacity="100f"/>
                    </v:shape>
                    <v:shape id="shape 321" o:spid="_x0000_s321" style="position:absolute;left:45;top:4;width:2;height:1;rotation:0;visibility:visible;" path="m0,97938l73773,24741l73560,27060l73134,28866l1065,100000l639,98968l0,97938xm90831,7988l99359,0l99572,1546l100000,2319l90190,12111l90618,10051l90831,7988xe" coordsize="100000,100000" fillcolor="#C89E26" stroked="f" strokeweight="0.75pt">
                      <v:path textboxrect="0,0,0,0"/>
                      <v:fill opacity="100f"/>
                    </v:shape>
                    <v:shape id="shape 322" o:spid="_x0000_s322" style="position:absolute;left:45;top:4;width:2;height:1;rotation:0;visibility:visible;" path="m0,98694l73389,25847l72961,27676l72530,29502l1287,100000l428,99738l0,98694xm90558,8616l99569,0l100000,782l100000,2350l89269,12792l90127,10704l90558,8616xe" coordsize="100000,100000" fillcolor="#C89E26" stroked="f" strokeweight="0.75pt">
                      <v:path textboxrect="0,0,0,0"/>
                      <v:fill opacity="100f"/>
                    </v:shape>
                    <v:shape id="shape 323" o:spid="_x0000_s323" style="position:absolute;left:45;top:4;width:2;height:1;rotation:0;visibility:visible;" path="m0,98697l72530,26822l72102,28646l71674,30468l1500,100000l856,98958l0,98697xm89699,9896l99569,0l99569,1563l100000,2343l88197,14322l88840,11979l89699,9896xe" coordsize="100000,100000" fillcolor="#C89E26" stroked="f" strokeweight="0.75pt">
                      <v:path textboxrect="0,0,0,0"/>
                      <v:fill opacity="100f"/>
                    </v:shape>
                    <v:shape id="shape 324" o:spid="_x0000_s324" style="position:absolute;left:45;top:4;width:2;height:1;rotation:0;visibility:visible;" path="m0,98162l71551,27296l71120,29132l71120,31231l1076,100000l646,99211l0,98162xm88361,10498l99137,0l99567,787l100000,2100l86852,15222l87715,12859l88361,10498xe" coordsize="100000,100000" fillcolor="#C89E26" stroked="f" strokeweight="0.75pt">
                      <v:path textboxrect="0,0,0,0"/>
                      <v:fill opacity="100f"/>
                    </v:shape>
                    <v:shape id="shape 325" o:spid="_x0000_s325" style="position:absolute;left:45;top:4;width:2;height:1;rotation:0;visibility:visible;" path="m0,98167l70778,28271l70778,30366l70563,31674l1299,100000l433,98951l0,98167xm87444,12042l99350,0l99782,1308l100000,2877l85065,17275l86146,14921l87444,12042xe" coordsize="100000,100000" fillcolor="#C89F25" stroked="f" strokeweight="0.75pt">
                      <v:path textboxrect="0,0,0,0"/>
                      <v:fill opacity="100f"/>
                    </v:shape>
                    <v:shape id="shape 326" o:spid="_x0000_s326" style="position:absolute;left:45;top:4;width:2;height:1;rotation:0;visibility:visible;" path="m0,97898l70345,29132l70130,30444l70130,31757l70345,31231l70778,31231l1514,100000l866,98949l0,97898xm86146,13123l99350,0l99565,1574l100000,2361l82683,19160l84632,16535l86146,13123xe" coordsize="100000,100000" fillcolor="#CAA123" stroked="f" strokeweight="0.75pt">
                      <v:path textboxrect="0,0,0,0"/>
                      <v:fill opacity="100f"/>
                    </v:shape>
                    <v:shape id="shape 327" o:spid="_x0000_s327" style="position:absolute;left:45;top:4;width:2;height:1;rotation:0;visibility:visible;" path="m0,98148l69565,29100l69565,29894l69565,30421l72174,29100l74565,27248l76521,25396l78259,23544l81521,19310l84130,14549l99130,0l99565,792l100000,2380l1521,100000l650,99206l0,98148xe" coordsize="100000,100000" fillcolor="#CEA421" stroked="f" strokeweight="0.75pt">
                      <v:path textboxrect="0,0,0,0"/>
                      <v:fill opacity="100f"/>
                    </v:shape>
                    <v:shape id="shape 328" o:spid="_x0000_s328" style="position:absolute;left:45;top:4;width:2;height:1;rotation:0;visibility:visible;" path="m0,98153l70021,29023l73958,26384l77023,23481l79868,20579l82056,16884l99560,0l100000,1581l100000,2900l1093,100000l875,98944l0,98153xe" coordsize="100000,100000" fillcolor="#D1A71E" stroked="f" strokeweight="0.75pt">
                      <v:path textboxrect="0,0,0,0"/>
                      <v:fill opacity="100f"/>
                    </v:shape>
                    <v:shape id="shape 329" o:spid="_x0000_s329" style="position:absolute;left:45;top:4;width:2;height:1;rotation:0;visibility:visible;" path="m0,98662l99560,0l99560,1336l100000,2405l1097,100000l218,99731l0,98662xe" coordsize="100000,100000" fillcolor="#D7AC19" stroked="f" strokeweight="0.75pt">
                      <v:path textboxrect="0,0,0,0"/>
                      <v:fill opacity="100f"/>
                    </v:shape>
                    <v:shape id="shape 330" o:spid="_x0000_s330" style="position:absolute;left:45;top:5;width:2;height:1;rotation:0;visibility:visible;" path="m0,98657l99123,0l99560,1072l100000,2412l1752,100000l875,98926l0,98657xe" coordsize="100000,100000" fillcolor="#DAAF15" stroked="f" strokeweight="0.75pt">
                      <v:path textboxrect="0,0,0,0"/>
                      <v:fill opacity="100f"/>
                    </v:shape>
                    <v:shape id="shape 331" o:spid="_x0000_s331" style="position:absolute;left:45;top:5;width:2;height:1;rotation:0;visibility:visible;" path="m0,97854l99556,0l100000,1340l100000,2681l1549,100000l884,98926l0,97854xe" coordsize="100000,100000" fillcolor="#DCB013" stroked="f" strokeweight="0.75pt">
                      <v:path textboxrect="0,0,0,0"/>
                      <v:fill opacity="100f"/>
                    </v:shape>
                    <v:shape id="shape 332" o:spid="_x0000_s332" style="position:absolute;left:45;top:5;width:2;height:1;rotation:0;visibility:visible;" path="m0,98111l99775,0l99775,1347l100000,2424l1558,100000l667,99190l0,98111xe" coordsize="100000,100000" fillcolor="#DFB310" stroked="f" strokeweight="0.75pt">
                      <v:path textboxrect="0,0,0,0"/>
                      <v:fill opacity="100f"/>
                    </v:shape>
                    <v:shape id="shape 333" o:spid="_x0000_s333" style="position:absolute;left:45;top:5;width:2;height:1;rotation:0;visibility:visible;" path="m0,98641l99329,0l99553,1630l100000,2444l1563,100000l891,99456l0,98641xe" coordsize="100000,100000" fillcolor="#E2B607" stroked="f" strokeweight="0.75pt">
                      <v:path textboxrect="0,0,0,0"/>
                      <v:fill opacity="100f"/>
                    </v:shape>
                    <v:shape id="shape 334" o:spid="_x0000_s334" style="position:absolute;left:45;top:5;width:2;height:1;rotation:0;visibility:visible;" path="m0,98637l99549,0l100000,1361l100000,2725l1576,100000l674,99181l0,98637xe" coordsize="100000,100000" fillcolor="#E7BB00" stroked="f" strokeweight="0.75pt">
                      <v:path textboxrect="0,0,0,0"/>
                      <v:fill opacity="100f"/>
                    </v:shape>
                    <v:shape id="shape 335" o:spid="_x0000_s335" style="position:absolute;left:46;top:5;width:2;height:1;rotation:0;visibility:visible;" path="m0,98086l99546,0l99546,1366l100000,3005l1579,100000l903,98905l0,98086xe" coordsize="100000,100000" fillcolor="#E9BE00" stroked="f" strokeweight="0.75pt">
                      <v:path textboxrect="0,0,0,0"/>
                      <v:fill opacity="100f"/>
                    </v:shape>
                    <v:shape id="shape 336" o:spid="_x0000_s336" style="position:absolute;left:46;top:5;width:2;height:1;rotation:0;visibility:visible;" path="m0,97808l99544,0l100000,1644l100000,3012l1593,100000l683,98903l0,97808xe" coordsize="100000,100000" fillcolor="#ECBF00" stroked="f" strokeweight="0.75pt">
                      <v:path textboxrect="0,0,0,0"/>
                      <v:fill opacity="100f"/>
                    </v:shape>
                    <v:shape id="shape 337" o:spid="_x0000_s337" style="position:absolute;left:46;top:5;width:2;height:1;rotation:0;visibility:visible;" path="m0,98611l99542,0l99542,1389l100000,2778l1597,100000l912,99722l0,98611xe" coordsize="100000,100000" fillcolor="#EDC100" stroked="f" strokeweight="0.75pt">
                      <v:path textboxrect="0,0,0,0"/>
                      <v:fill opacity="100f"/>
                    </v:shape>
                    <v:shape id="shape 338" o:spid="_x0000_s338" style="position:absolute;left:46;top:5;width:2;height:1;rotation:0;visibility:visible;" path="m0,98606l99537,0l100000,1391l100000,2507l1611,100000l690,98884l0,98606xe" coordsize="100000,100000" fillcolor="#EFC300" stroked="f" strokeweight="0.75pt">
                      <v:path textboxrect="0,0,0,0"/>
                      <v:fill opacity="100f"/>
                    </v:shape>
                    <v:shape id="shape 339" o:spid="_x0000_s339" style="position:absolute;left:46;top:5;width:2;height:1;rotation:0;visibility:visible;" path="m0,98037l99769,0l99769,1120l100000,2521l1852,100000l926,99157l0,98037xe" coordsize="100000,100000" fillcolor="#F0C400" stroked="f" strokeweight="0.75pt">
                      <v:path textboxrect="0,0,0,0"/>
                      <v:fill opacity="100f"/>
                    </v:shape>
                    <v:shape id="shape 340" o:spid="_x0000_s340" style="position:absolute;left:46;top:5;width:2;height:1;rotation:0;visibility:visible;" path="m0,98590l99766,0l100000,845l100000,1970l100000,2535l100000,3097l1634,100000l933,99435l0,98590xe" coordsize="100000,100000" fillcolor="#F5C900" stroked="f" strokeweight="0.75pt">
                      <v:path textboxrect="0,0,0,0"/>
                      <v:fill opacity="100f"/>
                    </v:shape>
                    <v:shape id="shape 341" o:spid="_x0000_s341" style="position:absolute;left:46;top:5;width:2;height:1;rotation:0;visibility:visible;" path="m0,98303l100000,0l100000,565l100000,1977l100000,3671l1650,100000l706,98868l0,98303xe" coordsize="100000,100000" fillcolor="#F2C600" stroked="f" strokeweight="0.75pt">
                      <v:path textboxrect="0,0,0,0"/>
                      <v:fill opacity="100f"/>
                    </v:shape>
                    <v:shape id="shape 342" o:spid="_x0000_s342" style="position:absolute;left:46;top:5;width:1;height:1;rotation:0;visibility:visible;" path="m0,98285l100000,0l100000,2000l100000,3428l1662,100000l949,99428l0,98285xe" coordsize="100000,100000" fillcolor="#EFC200" stroked="f" strokeweight="0.75pt">
                      <v:path textboxrect="0,0,0,0"/>
                      <v:fill opacity="100f"/>
                    </v:shape>
                    <v:shape id="shape 343" o:spid="_x0000_s343" style="position:absolute;left:46;top:5;width:1;height:1;rotation:0;visibility:visible;" path="m0,98553l100000,0l100000,1444l100000,2889l1678,100000l718,99132l0,98553xe" coordsize="100000,100000" fillcolor="#EDBE00" stroked="f" strokeweight="0.75pt">
                      <v:path textboxrect="0,0,0,0"/>
                      <v:fill opacity="100f"/>
                    </v:shape>
                    <v:shape id="shape 344" o:spid="_x0000_s344" style="position:absolute;left:46;top:5;width:1;height:1;rotation:0;visibility:visible;" path="m0,98542l100000,0l100000,1456l100000,3206l1690,100000l965,99417l0,98542xe" coordsize="100000,100000" fillcolor="#EBBA00" stroked="f" strokeweight="0.75pt">
                      <v:path textboxrect="0,0,0,0"/>
                      <v:fill opacity="100f"/>
                    </v:shape>
                    <v:shape id="shape 345" o:spid="_x0000_s345" style="position:absolute;left:46;top:5;width:1;height:1;rotation:0;visibility:visible;" path="m0,98532l99514,0l99514,1759l100000,3810l1697,100000l727,99118l0,98532xe" coordsize="100000,100000" fillcolor="#E8B60C" stroked="f" strokeweight="0.75pt">
                      <v:path textboxrect="0,0,0,0"/>
                      <v:fill opacity="100f"/>
                    </v:shape>
                    <v:shape id="shape 346" o:spid="_x0000_s346" style="position:absolute;left:46;top:5;width:1;height:1;rotation:0;visibility:visible;" path="m0,97933l99509,0l100000,2065l100000,3539l1711,100000l977,98819l0,97933xe" coordsize="100000,100000" fillcolor="#E2AD17" stroked="f" strokeweight="0.75pt">
                      <v:path textboxrect="0,0,0,0"/>
                      <v:fill opacity="100f"/>
                    </v:shape>
                    <v:shape id="shape 347" o:spid="_x0000_s347" style="position:absolute;left:46;top:5;width:1;height:1;rotation:0;visibility:visible;" path="m0,98201l100000,0l100000,1495l100000,2993l2222,100000l741,99400l0,98201xe" coordsize="100000,100000" fillcolor="#DEA91C" stroked="f" strokeweight="0.75pt">
                      <v:path textboxrect="0,0,0,0"/>
                      <v:fill opacity="100f"/>
                    </v:shape>
                    <v:shape id="shape 348" o:spid="_x0000_s348" style="position:absolute;left:46;top:5;width:1;height:1;rotation:0;visibility:visible;" path="m0,98493l100000,0l100000,1505l100000,3313l2238,100000l993,99095l0,98493xe" coordsize="100000,100000" fillcolor="#DBA420" stroked="f" strokeweight="0.75pt">
                      <v:path textboxrect="0,0,0,0"/>
                      <v:fill opacity="100f"/>
                    </v:shape>
                    <v:shape id="shape 349" o:spid="_x0000_s349" style="position:absolute;left:46;top:5;width:1;height:1;rotation:0;visibility:visible;" path="m0,98479l100000,0l100000,1822l100000,3343l1766,100000l757,99391l0,98479xe" coordsize="100000,100000" fillcolor="#D89F23" stroked="f" strokeweight="0.75pt">
                      <v:path textboxrect="0,0,0,0"/>
                      <v:fill opacity="100f"/>
                    </v:shape>
                    <v:shape id="shape 350" o:spid="_x0000_s350" style="position:absolute;left:46;top:5;width:1;height:1;rotation:0;visibility:visible;" path="m0,98164l100000,0l100000,1528l100000,3669l1780,100000l1016,98775l0,98164xe" coordsize="100000,100000" fillcolor="#D39A27" stroked="f" strokeweight="0.75pt">
                      <v:path textboxrect="0,0,0,0"/>
                      <v:fill opacity="100f"/>
                    </v:shape>
                    <v:shape id="shape 351" o:spid="_x0000_s351" style="position:absolute;left:46;top:5;width:1;height:1;rotation:0;visibility:visible;" path="m0,98451l100000,0l100000,2167l100000,4023l1799,100000l771,99690l0,98451xe" coordsize="100000,100000" fillcolor="#CF952A" stroked="f" strokeweight="0.75pt">
                      <v:path textboxrect="0,0,0,0"/>
                      <v:fill opacity="100f"/>
                    </v:shape>
                    <v:shape id="shape 352" o:spid="_x0000_s352" style="position:absolute;left:46;top:5;width:1;height:1;rotation:0;visibility:visible;" path="m0,98438l100000,0l100000,1875l100000,3438l2331,100000l1035,98750l0,98438xe" coordsize="100000,100000" fillcolor="#D69E24" stroked="f" strokeweight="0.75pt">
                      <v:path textboxrect="0,0,0,0"/>
                      <v:fill opacity="100f"/>
                    </v:shape>
                    <v:shape id="shape 353" o:spid="_x0000_s353" style="position:absolute;left:46;top:5;width:1;height:1;rotation:0;visibility:visible;" path="m0,98100l100000,0l100000,1581l100000,3164l2354,100000l1308,99366l0,98100xe" coordsize="100000,100000" fillcolor="#DAA221" stroked="f" strokeweight="0.75pt">
                      <v:path textboxrect="0,0,0,0"/>
                      <v:fill opacity="100f"/>
                    </v:shape>
                    <v:shape id="shape 354" o:spid="_x0000_s354" style="position:absolute;left:46;top:5;width:1;height:1;rotation:0;visibility:visible;" path="m0,98407l100000,0l100000,1590l100000,3502l1856,100000l1060,99044l0,98407xe" coordsize="100000,100000" fillcolor="#DEA71E" stroked="f" strokeweight="0.75pt">
                      <v:path textboxrect="0,0,0,0"/>
                      <v:fill opacity="100f"/>
                    </v:shape>
                    <v:shape id="shape 355" o:spid="_x0000_s355" style="position:absolute;left:46;top:5;width:1;height:1;rotation:0;visibility:visible;" path="m0,98391l100000,0l100000,1928l100000,4178l1875,100000l803,99356l0,98391xe" coordsize="100000,100000" fillcolor="#E1AB1B" stroked="f" strokeweight="0.75pt">
                      <v:path textboxrect="0,0,0,0"/>
                      <v:fill opacity="100f"/>
                    </v:shape>
                    <v:shape id="shape 356" o:spid="_x0000_s356" style="position:absolute;left:46;top:5;width:1;height:1;rotation:0;visibility:visible;" path="m0,98697l100000,0l100000,2280l100000,3907l2431,100000l1081,99347l0,98697xe" coordsize="100000,100000" fillcolor="#E4AF16" stroked="f" strokeweight="0.75pt">
                      <v:path textboxrect="0,0,0,0"/>
                      <v:fill opacity="100f"/>
                    </v:shape>
                    <v:shape id="shape 357" o:spid="_x0000_s357" style="position:absolute;left:46;top:5;width:1;height:1;rotation:0;visibility:visible;" path="m0,98350l100000,0l100000,1648l100000,3299l2458,100000l1366,99009l0,98350xe" coordsize="100000,100000" fillcolor="#E7B412" stroked="f" strokeweight="0.75pt">
                      <v:path textboxrect="0,0,0,0"/>
                      <v:fill opacity="100f"/>
                    </v:shape>
                    <v:shape id="shape 358" o:spid="_x0000_s358" style="position:absolute;left:46;top:5;width:1;height:1;rotation:0;visibility:visible;" path="m0,98333l100000,0l100000,1667l100000,4000l1938,100000l1106,99333l0,98333xe" coordsize="100000,100000" fillcolor="#EDBB00" stroked="f" strokeweight="0.75pt">
                      <v:path textboxrect="0,0,0,0"/>
                      <v:fill opacity="100f"/>
                    </v:shape>
                    <v:shape id="shape 359" o:spid="_x0000_s359" style="position:absolute;left:46;top:5;width:1;height:1;rotation:0;visibility:visible;" path="m0,97993l100000,0l100000,2340l100000,4347l1961,100000l840,98662l0,97993xe" coordsize="100000,100000" fillcolor="#EFBE00" stroked="f" strokeweight="0.75pt">
                      <v:path textboxrect="0,0,0,0"/>
                      <v:fill opacity="100f"/>
                    </v:shape>
                    <v:shape id="shape 360" o:spid="_x0000_s360" style="position:absolute;left:46;top:5;width:1;height:1;rotation:0;visibility:visible;" path="m0,98292l100000,0l100000,2046l100000,4435l2542,100000l1130,99657l0,98292xe" coordsize="100000,100000" fillcolor="#F1C200" stroked="f" strokeweight="0.75pt">
                      <v:path textboxrect="0,0,0,0"/>
                      <v:fill opacity="100f"/>
                    </v:shape>
                    <v:shape id="shape 361" o:spid="_x0000_s361" style="position:absolute;left:46;top:5;width:1;height:1;rotation:0;visibility:visible;" path="m0,98961l100000,0l100000,2421l99428,4843l2569,100000l1428,99308l0,98961xe" coordsize="100000,100000" fillcolor="#F4C600" stroked="f" strokeweight="0.75pt">
                      <v:path textboxrect="0,0,0,0"/>
                      <v:fill opacity="100f"/>
                    </v:shape>
                    <v:shape id="shape 362" o:spid="_x0000_s362" style="position:absolute;left:46;top:5;width:1;height:1;rotation:0;visibility:visible;" path="m0,97900l100000,0l99419,2447l99419,4194l2028,100000l1157,98600l0,97900xe" coordsize="100000,100000" fillcolor="#F4C700" stroked="f" strokeweight="0.75pt">
                      <v:path textboxrect="0,0,0,0"/>
                      <v:fill opacity="100f"/>
                    </v:shape>
                    <v:shape id="shape 363" o:spid="_x0000_s363" style="position:absolute;left:46;top:5;width:1;height:1;rotation:0;visibility:visible;" path="m0,97863l100000,0l100000,1778l99704,4269l2653,100000l884,99287l0,97863xe" coordsize="100000,100000" fillcolor="#F5CA00" stroked="f" strokeweight="0.75pt">
                      <v:path textboxrect="0,0,0,0"/>
                      <v:fill opacity="100f"/>
                    </v:shape>
                    <v:shape id="shape 364" o:spid="_x0000_s364" style="position:absolute;left:46;top:5;width:1;height:1;rotation:0;visibility:visible;" path="m0,98206l100000,0l99701,2507l99106,5016l2678,100000l2678,99282l1190,98924l0,98206xe" coordsize="100000,100000" fillcolor="#F5CB00" stroked="f" strokeweight="0.75pt">
                      <v:path textboxrect="0,0,0,0"/>
                      <v:fill opacity="100f"/>
                    </v:shape>
                    <v:shape id="shape 365" o:spid="_x0000_s365" style="position:absolute;left:46;top:6;width:1;height:1;rotation:0;visibility:visible;" path="m0,98174l100000,0l99391,2188l99391,4743l98782,5472l2734,100000l1519,99269l910,98539l606,98539l0,98174xe" coordsize="100000,100000" fillcolor="#F6CD02" stroked="f" strokeweight="0.75pt">
                      <v:path textboxrect="0,0,0,0"/>
                      <v:fill opacity="100f"/>
                    </v:shape>
                    <v:shape id="shape 366" o:spid="_x0000_s366" style="position:absolute;left:46;top:6;width:1;height:1;rotation:0;visibility:visible;" path="m0,98512l100000,0l100000,743l100000,2229l99382,3345l98764,5574l2778,100000l1852,99255l0,98512xe" coordsize="100000,100000" fillcolor="#F6CE15" stroked="f" strokeweight="0.75pt">
                      <v:path textboxrect="0,0,0,0"/>
                      <v:fill opacity="100f"/>
                    </v:shape>
                    <v:shape id="shape 367" o:spid="_x0000_s367" style="position:absolute;left:46;top:6;width:1;height:1;rotation:0;visibility:visible;" path="m0,98854l100000,0l99366,2671l99049,5343l2847,100000l949,99618l0,98854xe" coordsize="100000,100000" fillcolor="#F6D01E" stroked="f" strokeweight="0.75pt">
                      <v:path textboxrect="0,0,0,0"/>
                      <v:fill opacity="100f"/>
                    </v:shape>
                    <v:shape id="shape 368" o:spid="_x0000_s368" style="position:absolute;left:46;top:6;width:1;height:1;rotation:0;visibility:visible;" path="m0,98069l100000,0l99678,2701l99035,6176l2894,100000l1928,98454l0,98069xe" coordsize="100000,100000" fillcolor="#F6D12B" stroked="f" strokeweight="0.75pt">
                      <v:path textboxrect="0,0,0,0"/>
                      <v:fill opacity="100f"/>
                    </v:shape>
                    <v:shape id="shape 369" o:spid="_x0000_s369" style="position:absolute;left:46;top:6;width:1;height:1;rotation:0;visibility:visible;" path="m0,97637l100000,0l99340,3542l98025,6299l2630,100000l986,99211l0,97637xe" coordsize="100000,100000" fillcolor="#F6D43D" stroked="f" strokeweight="0.75pt">
                      <v:path textboxrect="0,0,0,0"/>
                      <v:fill opacity="100f"/>
                    </v:shape>
                    <v:shape id="shape 370" o:spid="_x0000_s370" style="position:absolute;left:46;top:6;width:1;height:1;rotation:0;visibility:visible;" path="m0,98380l100000,0l98662,2833l97993,6477l3009,100000l1671,99190l0,98380xe" coordsize="100000,100000" fillcolor="#F6D544" stroked="f" strokeweight="0.75pt">
                      <v:path textboxrect="0,0,0,0"/>
                      <v:fill opacity="100f"/>
                    </v:shape>
                    <v:shape id="shape 371" o:spid="_x0000_s371" style="position:absolute;left:46;top:6;width:1;height:1;rotation:0;visibility:visible;" path="m0,98755l100000,0l99310,3734l98275,7468l3102,100000l1377,99583l0,98755xe" coordsize="100000,100000" fillcolor="#F6D64F" stroked="f" strokeweight="0.75pt">
                      <v:path textboxrect="0,0,0,0"/>
                      <v:fill opacity="100f"/>
                    </v:shape>
                    <v:shape id="shape 372" o:spid="_x0000_s372" style="position:absolute;left:46;top:6;width:1;height:1;rotation:0;visibility:visible;" path="m0,97880l100000,0l98942,3813l97535,7201l3169,100000l1759,98303l0,97880xe" coordsize="100000,100000" fillcolor="#F5D757" stroked="f" strokeweight="0.75pt">
                      <v:path textboxrect="0,0,0,0"/>
                      <v:fill opacity="100f"/>
                    </v:shape>
                    <v:shape id="shape 373" o:spid="_x0000_s373" style="position:absolute;left:46;top:6;width:1;height:1;rotation:0;visibility:visible;" path="m0,97380l100000,0l98549,3493l96738,7421l3259,100000l1449,99125l0,97380xe" coordsize="100000,100000" fillcolor="#F5D95F" stroked="f" strokeweight="0.75pt">
                      <v:path textboxrect="0,0,0,0"/>
                      <v:fill opacity="100f"/>
                    </v:shape>
                    <v:shape id="shape 374" o:spid="_x0000_s374" style="position:absolute;left:46;top:6;width:1;height:1;rotation:0;visibility:visible;" path="m0,98648l100000,0l98134,4053l96641,9007l3356,100000l1863,99549l0,98648xe" coordsize="100000,100000" fillcolor="#F4DA66" stroked="f" strokeweight="0.75pt">
                      <v:path textboxrect="0,0,0,0"/>
                      <v:fill opacity="100f"/>
                    </v:shape>
                    <v:shape id="shape 375" o:spid="_x0000_s375" style="position:absolute;left:46;top:6;width:1;height:1;rotation:0;visibility:visible;" path="m0,97694l100000,0l98449,5067l96512,9215l2713,100000l1549,98155l0,97694xe" coordsize="100000,100000" fillcolor="#F4DD73" stroked="f" strokeweight="0.75pt">
                      <v:path textboxrect="0,0,0,0"/>
                      <v:fill opacity="100f"/>
                    </v:shape>
                    <v:shape id="shape 376" o:spid="_x0000_s376" style="position:absolute;left:46;top:6;width:1;height:1;rotation:0;visibility:visible;" path="m0,97113l100000,0l98000,4326l96000,9134l3600,100000l1199,99037l0,97113xe" coordsize="100000,100000" fillcolor="#F3DF7A" stroked="f" strokeweight="0.75pt">
                      <v:path textboxrect="0,0,0,0"/>
                      <v:fill opacity="100f"/>
                    </v:shape>
                    <v:shape id="shape 377" o:spid="_x0000_s377" style="position:absolute;left:46;top:6;width:1;height:0;rotation:0;visibility:visible;" path="m0,98009l100000,0l97106,4975l95039,10447l3718,100000l2479,99005l0,98009xe" coordsize="100000,100000" fillcolor="#F3E081" stroked="f" strokeweight="0.75pt">
                      <v:path textboxrect="0,0,0,0"/>
                      <v:fill opacity="100f"/>
                    </v:shape>
                    <v:shape id="shape 378" o:spid="_x0000_s378" style="position:absolute;left:46;top:6;width:1;height:0;rotation:0;visibility:visible;" path="m0,97421l100000,0l96968,5669l93938,12370l3896,100000l1299,98451l0,97421xe" coordsize="100000,100000" fillcolor="#F3E188" stroked="f" strokeweight="0.75pt">
                      <v:path textboxrect="0,0,0,0"/>
                      <v:fill opacity="100f"/>
                    </v:shape>
                    <v:shape id="shape 379" o:spid="_x0000_s379" style="position:absolute;left:46;top:6;width:1;height:0;rotation:0;visibility:visible;" path="m0,97296l100000,0l96831,7025l92759,13512l4072,100000l2713,98917l0,97296xe" coordsize="100000,100000" fillcolor="#F3E28F" stroked="f" strokeweight="0.75pt">
                      <v:path textboxrect="0,0,0,0"/>
                      <v:fill opacity="100f"/>
                    </v:shape>
                    <v:shape id="shape 380" o:spid="_x0000_s380" style="position:absolute;left:46;top:6;width:0;height:0;rotation:0;visibility:visible;" path="m0,97699l100000,0l95671,6896l91345,13792l3363,100000l1442,98850l0,97699xe" coordsize="100000,100000" fillcolor="#F3E496" stroked="f" strokeweight="0.75pt">
                      <v:path textboxrect="0,0,0,0"/>
                      <v:fill opacity="100f"/>
                    </v:shape>
                    <v:shape id="shape 381" o:spid="_x0000_s381" style="position:absolute;left:46;top:6;width:0;height:0;rotation:0;visibility:visible;" path="m0,96968l100000,0l95407,8484l89794,16968l4590,100000l2039,98181l0,96968xe" coordsize="100000,100000" fillcolor="#F4E7A6" stroked="f" strokeweight="0.75pt">
                      <v:path textboxrect="0,0,0,0"/>
                      <v:fill opacity="100f"/>
                    </v:shape>
                    <v:shape id="shape 382" o:spid="_x0000_s382" style="position:absolute;left:46;top:6;width:0;height:0;rotation:0;visibility:visible;" path="m0,96773l100000,0l93988,10322l87431,20644l4917,100000l2731,98708l0,96773xe" coordsize="100000,100000" fillcolor="#F4E9AE" stroked="f" strokeweight="0.75pt">
                      <v:path textboxrect="0,0,0,0"/>
                      <v:fill opacity="100f"/>
                    </v:shape>
                    <v:shape id="shape 383" o:spid="_x0000_s383" style="position:absolute;left:46;top:6;width:0;height:0;rotation:0;visibility:visible;" path="m0,95803l100000,0l91616,12586l83231,23775l4190,100000l2394,97201l0,95803xe" coordsize="100000,100000" fillcolor="#F5EAB6" stroked="f" strokeweight="0.75pt">
                      <v:path textboxrect="0,0,0,0"/>
                      <v:fill opacity="100f"/>
                    </v:shape>
                    <v:shape id="shape 384" o:spid="_x0000_s384" style="position:absolute;left:46;top:6;width:0;height:0;rotation:0;visibility:visible;" path="m0,96093l100000,0l86755,17188l74171,33593l4634,100000l1986,99218l0,96093xe" coordsize="100000,100000" fillcolor="#F5ECBD" stroked="f" strokeweight="0.75pt">
                      <v:path textboxrect="0,0,0,0"/>
                      <v:fill opacity="100f"/>
                    </v:shape>
                    <v:shape id="shape 385" o:spid="_x0000_s385" style="position:absolute;left:46;top:7;width:0;height:0;rotation:0;visibility:visible;" path="m0,95613l100000,0l86363,17542l72727,34208l58333,48245l44697,62280l41667,65789l39394,67542l6817,100000l3030,96491l0,95613xe" coordsize="100000,100000" fillcolor="#F6EDC4" stroked="f" strokeweight="0.75pt">
                      <v:path textboxrect="0,0,0,0"/>
                      <v:fill opacity="100f"/>
                    </v:shape>
                    <v:shape id="shape 386" o:spid="_x0000_s386" style="position:absolute;left:46;top:7;width:0;height:0;rotation:0;visibility:visible;" path="m0,93405l100000,0l76190,27472l52380,50549l43808,60438l35236,72525l8569,100000l4762,97801l0,93405xe" coordsize="100000,100000" fillcolor="#F7EFCC" stroked="f" strokeweight="0.75pt">
                      <v:path textboxrect="0,0,0,0"/>
                      <v:fill opacity="100f"/>
                    </v:shape>
                    <v:shape id="shape 387" o:spid="_x0000_s387" style="position:absolute;left:47;top:7;width:0;height:0;rotation:0;visibility:visible;" path="m0,88095l100000,0l83720,23808l65116,57141l16278,100000l9301,92856l0,88095xe" coordsize="100000,100000" fillcolor="#F8F3DA" stroked="f" strokeweight="0.75pt">
                      <v:path textboxrect="0,0,0,0"/>
                      <v:fill opacity="100f"/>
                    </v:shape>
                    <v:shape id="shape 388" o:spid="_x0000_s388" style="position:absolute;left:47;top:7;width:0;height:0;rotation:0;visibility:visible;" path="m0,83333l100000,0l85713,30000l82141,60000l25000,100000l10713,93333l0,83333xe" coordsize="100000,100000" fillcolor="#F9F5E1" stroked="f" strokeweight="0.75pt">
                      <v:path textboxrect="0,0,0,0"/>
                      <v:fill opacity="100f"/>
                    </v:shape>
                    <v:shape id="shape 389" o:spid="_x0000_s389" style="position:absolute;left:47;top:7;width:0;height:0;rotation:0;visibility:visible;" path="m0,75000l100000,0l95236,33333l85713,62500l33333,100000l19046,83333l0,75000xe" coordsize="100000,100000" fillcolor="#FAF7E8" stroked="f" strokeweight="0.75pt">
                      <v:path textboxrect="0,0,0,0"/>
                      <v:fill opacity="100f"/>
                    </v:shape>
                    <v:shape id="shape 390" o:spid="_x0000_s390" style="position:absolute;left:47;top:7;width:0;height:0;rotation:0;visibility:visible;" path="m0,63157l100000,0l87500,26315l87500,63157l43750,100000l18750,84208l0,63157xe" coordsize="100000,100000" fillcolor="#FBF9EF" stroked="f" strokeweight="0.75pt">
                      <v:path textboxrect="0,0,0,0"/>
                      <v:fill opacity="100f"/>
                    </v:shape>
                    <v:shape id="shape 391" o:spid="_x0000_s391" style="position:absolute;left:47;top:7;width:0;height:0;rotation:0;visibility:visible;" path="m0,56250l84613,0l84613,31250l100000,62500l53845,100000l30769,75000l0,56250xe" coordsize="100000,100000" fillcolor="#FDFCF7" stroked="f" strokeweight="0.75pt">
                      <v:path textboxrect="0,0,0,0"/>
                      <v:fill opacity="100f"/>
                    </v:shape>
                    <v:shape id="shape 392" o:spid="_x0000_s392" style="position:absolute;left:47;top:7;width:0;height:0;rotation:0;visibility:visible;" path="m0,58333l77778,0l100000,41667l100000,91667l55556,100000l33333,91667l0,58333xe" coordsize="100000,100000" fillcolor="#FFFFFF" stroked="f" strokeweight="0.75pt">
                      <v:path textboxrect="0,0,0,0"/>
                      <v:fill opacity="100f"/>
                    </v:shape>
                    <v:shape id="shape 393" o:spid="_x0000_s393" style="position:absolute;left:47;top:7;width:0;height:0;rotation:0;visibility:visible;" path="m0,54544l85713,0l85713,54544l100000,100000l85713,100000l28569,63634l0,54544xe" coordsize="100000,100000" fillcolor="#FAF8F2" stroked="f" strokeweight="0.75pt">
                      <v:path textboxrect="0,0,0,0"/>
                      <v:fill opacity="100f"/>
                    </v:shape>
                    <v:shape id="shape 394" o:spid="_x0000_s394" style="position:absolute;left:47;top:7;width:0;height:0;rotation:0;visibility:visible;" path="m0,11111l57141,0l71428,33333l100000,100000l57141,55556l0,11111xe" coordsize="100000,100000" fillcolor="#F9F6EB" stroked="f" strokeweight="0.75pt">
                      <v:path textboxrect="0,0,0,0"/>
                      <v:fill opacity="100f"/>
                    </v:shape>
                    <v:shape id="shape 395" o:spid="_x0000_s395" style="position:absolute;left:47;top:7;width:0;height:0;rotation:0;visibility:visible;" path="m0,0l33333,0l100000,50000l100000,100000l33333,50000l0,0xe" coordsize="100000,100000" fillcolor="#F7F2E4" stroked="f" strokeweight="0.75pt">
                      <v:path textboxrect="0,0,0,0"/>
                      <v:fill opacity="100f"/>
                    </v:shape>
                    <v:shape id="shape 396" o:spid="_x0000_s396" style="position:absolute;left:47;top:7;width:0;height:0;rotation:0;visibility:visible;" path="m0,0l0,0xe" coordsize="100000,100000" fillcolor="#F5F0DE" stroked="f" strokeweight="0.75pt">
                      <v:path textboxrect="0,0,0,0"/>
                      <v:fill opacity="100f"/>
                    </v:shape>
                    <v:shape id="shape 397" o:spid="_x0000_s397" style="position:absolute;left:45;top:2;width:2;height:5;rotation:0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  <v:fill opacity="100f"/>
                    </v:shape>
                    <v:shape id="shape 398" o:spid="_x0000_s398" style="position:absolute;left:47;top:12;width:0;height:0;rotation:0;visibility:visible;" path="m100000,50000l33333,100000l0,0l100000,50000xe" coordsize="100000,100000" fillcolor="#D8AB2D" stroked="f" strokeweight="0.75pt">
                      <v:path textboxrect="0,0,0,0"/>
                      <v:fill opacity="100f"/>
                    </v:shape>
                    <v:shape id="shape 399" o:spid="_x0000_s399" style="position:absolute;left:47;top:12;width:0;height:0;rotation:0;visibility:visible;" path="m0,0l0,0l100000,33333l0,100000l0,0xe" coordsize="100000,100000" fillcolor="#DAAF32" stroked="f" strokeweight="0.75pt">
                      <v:path textboxrect="0,0,0,0"/>
                      <v:fill opacity="100f"/>
                    </v:shape>
                    <v:shape id="shape 400" o:spid="_x0000_s400" style="position:absolute;left:47;top:12;width:0;height:0;rotation:0;visibility:visible;" path="m0,28569l28569,0l100000,28569l28569,100000l0,28569xe" coordsize="100000,100000" fillcolor="#DBB236" stroked="f" strokeweight="0.75pt">
                      <v:path textboxrect="0,0,0,0"/>
                      <v:fill opacity="100f"/>
                    </v:shape>
                    <v:shape id="shape 401" o:spid="_x0000_s401" style="position:absolute;left:47;top:12;width:0;height:0;rotation:0;visibility:visible;" path="m0,44444l54544,0l100000,22222l18181,100000l0,44444xe" coordsize="100000,100000" fillcolor="#DCB33A" stroked="f" strokeweight="0.75pt">
                      <v:path textboxrect="0,0,0,0"/>
                      <v:fill opacity="100f"/>
                    </v:shape>
                    <v:shape id="shape 402" o:spid="_x0000_s402" style="position:absolute;left:47;top:12;width:0;height:0;rotation:0;visibility:visible;" path="m0,45454l45454,0l100000,18181l0,100000l0,45454xe" coordsize="100000,100000" fillcolor="#DDB53D" stroked="f" strokeweight="0.75pt">
                      <v:path textboxrect="0,0,0,0"/>
                      <v:fill opacity="100f"/>
                    </v:shape>
                    <v:shape id="shape 403" o:spid="_x0000_s403" style="position:absolute;left:47;top:12;width:0;height:0;rotation:0;visibility:visible;" path="m0,58333l64285,0l100000,16667l14285,100000l0,58333xe" coordsize="100000,100000" fillcolor="#DEB740" stroked="f" strokeweight="0.75pt">
                      <v:path textboxrect="0,0,0,0"/>
                      <v:fill opacity="100f"/>
                    </v:shape>
                  </v:group>
                  <v:shape id="shape 404" o:spid="_x0000_s404" style="position:absolute;left:46;top:8;width:5;height:4;rotation:0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  <v:fill opacity="100f"/>
                  </v:shape>
                  <v:shape id="shape 405" o:spid="_x0000_s405" style="position:absolute;left:50;top:10;width:0;height:0;rotation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50;top:10;width:0;height:0;rotation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9;top:13;width:0;height:0;rotation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ind w:firstLine="142"/>
        <w:jc w:val="center"/>
        <w:tabs>
          <w:tab w:val="left" w:pos="9781" w:leader="none"/>
        </w:tabs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</w:r>
      <w:r>
        <w:rPr>
          <w:rFonts w:ascii="Times New Roman" w:hAnsi="Times New Roman"/>
          <w:lang w:val="en-US" w:eastAsia="zh-CN"/>
        </w:rPr>
      </w:r>
    </w:p>
    <w:p>
      <w:pPr>
        <w:pStyle w:val="716"/>
        <w:ind w:firstLine="142"/>
        <w:jc w:val="center"/>
        <w:tabs>
          <w:tab w:val="left" w:pos="9781" w:leader="none"/>
        </w:tabs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</w:r>
      <w:r>
        <w:rPr>
          <w:rFonts w:ascii="Times New Roman" w:hAnsi="Times New Roman"/>
          <w:lang w:val="en-US" w:eastAsia="zh-CN"/>
        </w:rPr>
      </w:r>
    </w:p>
    <w:p>
      <w:pPr>
        <w:pStyle w:val="716"/>
        <w:jc w:val="center"/>
        <w:tabs>
          <w:tab w:val="left" w:pos="851" w:leader="none"/>
          <w:tab w:val="left" w:pos="9781" w:leader="none"/>
        </w:tabs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 xml:space="preserve">   </w:t>
      </w:r>
      <w:r>
        <w:rPr>
          <w:rFonts w:ascii="Times New Roman" w:hAnsi="Times New Roman"/>
          <w:lang w:val="en-US" w:eastAsia="zh-CN"/>
        </w:rPr>
      </w:r>
    </w:p>
    <w:p>
      <w:pPr>
        <w:pStyle w:val="716"/>
        <w:ind w:firstLine="142"/>
        <w:jc w:val="center"/>
        <w:tabs>
          <w:tab w:val="left" w:pos="9781" w:leader="none"/>
        </w:tabs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</w:r>
      <w:r>
        <w:rPr>
          <w:rFonts w:ascii="Times New Roman" w:hAnsi="Times New Roman"/>
          <w:lang w:val="en-US"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Муниципальное образование</w:t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Советский район </w:t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Ханты-Мансийского автономного округа – Югры</w:t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b/>
          <w:sz w:val="32"/>
          <w:lang w:eastAsia="zh-CN"/>
        </w:rPr>
      </w:pPr>
      <w:r>
        <w:rPr>
          <w:rFonts w:ascii="Times New Roman" w:hAnsi="Times New Roman"/>
          <w:b/>
          <w:sz w:val="32"/>
          <w:lang w:eastAsia="zh-CN"/>
        </w:rPr>
        <w:t xml:space="preserve">АДМИНИСТРАЦИЯ СОВЕТСКОГО РАЙОНА</w:t>
      </w:r>
      <w:r>
        <w:rPr>
          <w:rFonts w:ascii="Times New Roman" w:hAnsi="Times New Roman"/>
          <w:b/>
          <w:sz w:val="32"/>
          <w:lang w:eastAsia="zh-CN"/>
        </w:rPr>
      </w:r>
    </w:p>
    <w:p>
      <w:pPr>
        <w:pStyle w:val="716"/>
        <w:numPr>
          <w:ilvl w:val="3"/>
          <w:numId w:val="45"/>
        </w:numPr>
        <w:ind w:left="0" w:firstLine="0"/>
        <w:jc w:val="right"/>
        <w:keepNext/>
        <w:widowControl w:val="off"/>
        <w:rPr>
          <w:rFonts w:ascii="Times New Roman" w:hAnsi="Times New Roman"/>
          <w:b/>
          <w:i/>
          <w:sz w:val="32"/>
          <w:szCs w:val="32"/>
          <w:u w:val="single"/>
          <w:lang w:eastAsia="zh-CN"/>
        </w:rPr>
        <w:pBdr>
          <w:bottom w:val="single" w:color="000000" w:sz="6" w:space="1"/>
        </w:pBdr>
        <w:outlineLvl w:val="3"/>
      </w:pPr>
      <w:r>
        <w:rPr>
          <w:rFonts w:ascii="Times New Roman" w:hAnsi="Times New Roman"/>
          <w:b/>
          <w:i/>
          <w:sz w:val="32"/>
          <w:szCs w:val="32"/>
          <w:u w:val="single"/>
          <w:lang w:eastAsia="zh-CN"/>
        </w:rPr>
      </w:r>
      <w:r>
        <w:rPr>
          <w:rFonts w:ascii="Times New Roman" w:hAnsi="Times New Roman"/>
          <w:b/>
          <w:i/>
          <w:sz w:val="32"/>
          <w:szCs w:val="32"/>
          <w:u w:val="single"/>
          <w:lang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716"/>
        <w:numPr>
          <w:ilvl w:val="2"/>
          <w:numId w:val="45"/>
        </w:numPr>
        <w:ind w:left="0" w:firstLine="0"/>
        <w:jc w:val="center"/>
        <w:keepNext/>
        <w:widowControl w:val="off"/>
        <w:rPr>
          <w:rFonts w:ascii="Times New Roman" w:hAnsi="Times New Roman"/>
          <w:b/>
          <w:lang w:val="en-US" w:eastAsia="zh-CN"/>
        </w:rPr>
        <w:outlineLvl w:val="2"/>
      </w:pPr>
      <w:r>
        <w:rPr>
          <w:rFonts w:ascii="Times New Roman" w:hAnsi="Times New Roman"/>
          <w:b/>
          <w:sz w:val="52"/>
          <w:szCs w:val="52"/>
          <w:lang w:val="en-US" w:eastAsia="zh-CN"/>
        </w:rPr>
        <w:t xml:space="preserve">П О С Т А Н О В Л Е Н И Е</w:t>
      </w:r>
      <w:r>
        <w:rPr>
          <w:rFonts w:ascii="Times New Roman" w:hAnsi="Times New Roman"/>
          <w:b/>
          <w:lang w:val="en-US" w:eastAsia="zh-CN"/>
        </w:rPr>
      </w:r>
      <w:r>
        <w:rPr>
          <w:rFonts w:ascii="Times New Roman" w:hAnsi="Times New Roman"/>
          <w:b/>
          <w:lang w:val="en-US" w:eastAsia="zh-CN"/>
        </w:rPr>
      </w:r>
    </w:p>
    <w:p>
      <w:pPr>
        <w:pStyle w:val="716"/>
        <w:ind w:firstLine="0"/>
        <w:jc w:val="center"/>
        <w:rPr>
          <w:rFonts w:ascii="Times New Roman" w:hAnsi="Times New Roman"/>
          <w:sz w:val="40"/>
          <w:szCs w:val="40"/>
          <w:lang w:eastAsia="zh-CN"/>
        </w:rPr>
      </w:pPr>
      <w:r>
        <w:rPr>
          <w:rFonts w:ascii="Times New Roman" w:hAnsi="Times New Roman"/>
          <w:sz w:val="40"/>
          <w:szCs w:val="40"/>
          <w:lang w:eastAsia="zh-CN"/>
        </w:rPr>
        <w:t xml:space="preserve">(проект)</w:t>
      </w:r>
      <w:r>
        <w:rPr>
          <w:rFonts w:ascii="Times New Roman" w:hAnsi="Times New Roman"/>
          <w:sz w:val="40"/>
          <w:szCs w:val="40"/>
          <w:lang w:eastAsia="zh-CN"/>
        </w:rPr>
      </w:r>
    </w:p>
    <w:p>
      <w:pPr>
        <w:pStyle w:val="716"/>
        <w:ind w:firstLine="0"/>
        <w:jc w:val="left"/>
        <w:tabs>
          <w:tab w:val="left" w:pos="8789" w:leader="none"/>
        </w:tabs>
        <w:rPr>
          <w:rFonts w:ascii="Times New Roman" w:hAnsi="Times New Roman"/>
          <w:u w:val="single"/>
          <w:lang w:eastAsia="zh-CN"/>
        </w:rPr>
      </w:pPr>
      <w:r>
        <w:rPr>
          <w:rFonts w:ascii="Times New Roman" w:hAnsi="Times New Roman"/>
          <w:lang w:eastAsia="zh-CN"/>
        </w:rPr>
        <w:t xml:space="preserve">от «</w:t>
      </w:r>
      <w:r>
        <w:rPr>
          <w:rFonts w:ascii="Times New Roman" w:hAnsi="Times New Roman"/>
          <w:u w:val="single"/>
          <w:lang w:eastAsia="zh-CN"/>
        </w:rPr>
        <w:t xml:space="preserve">       </w:t>
      </w:r>
      <w:r>
        <w:rPr>
          <w:rFonts w:ascii="Times New Roman" w:hAnsi="Times New Roman"/>
          <w:lang w:eastAsia="zh-CN"/>
        </w:rPr>
        <w:t xml:space="preserve">» </w:t>
      </w:r>
      <w:r>
        <w:rPr>
          <w:rFonts w:ascii="Times New Roman" w:hAnsi="Times New Roman"/>
          <w:u w:val="single"/>
          <w:lang w:eastAsia="zh-CN"/>
        </w:rPr>
        <w:t xml:space="preserve">                  </w:t>
      </w:r>
      <w:r>
        <w:rPr>
          <w:rFonts w:ascii="Times New Roman" w:hAnsi="Times New Roman"/>
          <w:lang w:eastAsia="zh-CN"/>
        </w:rPr>
        <w:t xml:space="preserve"> 2025 г.                                                                                              № ______</w:t>
      </w:r>
      <w:r>
        <w:rPr>
          <w:rFonts w:ascii="Times New Roman" w:hAnsi="Times New Roman"/>
          <w:u w:val="single"/>
          <w:lang w:eastAsia="zh-CN"/>
        </w:rPr>
      </w:r>
      <w:r>
        <w:rPr>
          <w:rFonts w:ascii="Times New Roman" w:hAnsi="Times New Roman"/>
          <w:u w:val="single"/>
          <w:lang w:eastAsia="zh-CN"/>
        </w:rPr>
      </w:r>
    </w:p>
    <w:p>
      <w:pPr>
        <w:pStyle w:val="716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г. Советский</w:t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ind w:right="4761"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О Порядке предоставления субсидий </w:t>
      </w:r>
      <w:r>
        <w:rPr>
          <w:rFonts w:ascii="Times New Roman" w:hAnsi="Times New Roman"/>
          <w:lang w:eastAsia="zh-CN"/>
        </w:rPr>
      </w:r>
    </w:p>
    <w:p>
      <w:pPr>
        <w:pStyle w:val="716"/>
        <w:ind w:right="-1"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из средств бюджета Советского района </w:t>
      </w:r>
      <w:r>
        <w:rPr>
          <w:rFonts w:ascii="Times New Roman" w:hAnsi="Times New Roman"/>
          <w:lang w:eastAsia="zh-CN"/>
        </w:rPr>
      </w:r>
    </w:p>
    <w:p>
      <w:pPr>
        <w:pStyle w:val="716"/>
        <w:ind w:right="-1"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субъектам малого и среднего предпринимательства,</w:t>
      </w:r>
      <w:r>
        <w:rPr>
          <w:rFonts w:ascii="Times New Roman" w:hAnsi="Times New Roman"/>
          <w:lang w:eastAsia="zh-CN"/>
        </w:rPr>
      </w:r>
    </w:p>
    <w:p>
      <w:pPr>
        <w:pStyle w:val="716"/>
        <w:ind w:right="-1"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осуществляющим деятельность в сфере туризма </w:t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</w:rPr>
        <w:t xml:space="preserve">В соответствии с пунктом 1 статьи 78, абзацами первым, вторым пункта 4 статьи 78.5 Бюджетного кодекса Российской Федерации, Федеральным законом от 06.</w:t>
      </w:r>
      <w:r>
        <w:rPr>
          <w:rFonts w:ascii="Times New Roman" w:hAnsi="Times New Roman"/>
        </w:rPr>
        <w:t xml:space="preserve">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</w:t>
      </w:r>
      <w:r>
        <w:rPr>
          <w:rFonts w:ascii="Times New Roman" w:hAnsi="Times New Roman"/>
        </w:rPr>
        <w:t xml:space="preserve">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</w:t>
      </w:r>
      <w:r>
        <w:rPr>
          <w:rFonts w:ascii="Times New Roman" w:hAnsi="Times New Roman"/>
        </w:rPr>
        <w:t xml:space="preserve">им лицам - производителям товаров, работ, услуг», 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</w:t>
      </w:r>
      <w:r>
        <w:rPr>
          <w:rFonts w:ascii="Times New Roman" w:hAnsi="Times New Roman"/>
        </w:rPr>
        <w:t xml:space="preserve">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</w:t>
      </w:r>
      <w:r>
        <w:rPr>
          <w:rFonts w:ascii="Times New Roman" w:hAnsi="Times New Roman"/>
        </w:rPr>
        <w:t xml:space="preserve">убсидий, в том числе грантов в форме субсидий», Уставом Советского района, постановлением администрации Советского района                                от 29.10.2018 № 2342 «О муниципальной программе «Развитие экономического потенциала Советского района»:</w:t>
      </w: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pStyle w:val="716"/>
        <w:numPr>
          <w:ilvl w:val="0"/>
          <w:numId w:val="43"/>
        </w:numPr>
        <w:ind w:left="567" w:firstLine="0"/>
        <w:tabs>
          <w:tab w:val="left" w:pos="360" w:leader="none"/>
          <w:tab w:val="left" w:pos="851" w:leader="none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Утвердить порядок предоставления субсидий из средств бюджета Советского района </w:t>
      </w:r>
      <w:r>
        <w:rPr>
          <w:rFonts w:ascii="Times New Roman" w:hAnsi="Times New Roman"/>
          <w:lang w:eastAsia="zh-CN"/>
        </w:rPr>
      </w:r>
    </w:p>
    <w:p>
      <w:pPr>
        <w:pStyle w:val="716"/>
        <w:ind w:left="567" w:hanging="567"/>
        <w:tabs>
          <w:tab w:val="left" w:pos="360" w:leader="none"/>
          <w:tab w:val="left" w:pos="851" w:leader="none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субъектам малого и  среднего предпринимательства,  осуществляющим деятельность в сфере</w:t>
      </w:r>
      <w:r>
        <w:rPr>
          <w:rFonts w:ascii="Times New Roman" w:hAnsi="Times New Roman"/>
          <w:lang w:eastAsia="zh-CN"/>
        </w:rPr>
      </w:r>
    </w:p>
    <w:p>
      <w:pPr>
        <w:pStyle w:val="716"/>
        <w:ind w:left="567" w:hanging="567"/>
        <w:tabs>
          <w:tab w:val="left" w:pos="360" w:leader="none"/>
          <w:tab w:val="left" w:pos="851" w:leader="none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туризма (приложение).</w:t>
      </w:r>
      <w:r>
        <w:rPr>
          <w:rFonts w:ascii="Times New Roman" w:hAnsi="Times New Roman"/>
          <w:lang w:eastAsia="zh-CN"/>
        </w:rPr>
      </w:r>
    </w:p>
    <w:p>
      <w:pPr>
        <w:pStyle w:val="716"/>
        <w:numPr>
          <w:ilvl w:val="0"/>
          <w:numId w:val="43"/>
        </w:numPr>
        <w:ind w:left="0" w:firstLine="567"/>
        <w:tabs>
          <w:tab w:val="left" w:pos="360" w:leader="none"/>
          <w:tab w:val="left" w:pos="851" w:leader="none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Признать утратившим силу пост</w:t>
      </w:r>
      <w:r>
        <w:rPr>
          <w:rFonts w:ascii="Times New Roman" w:hAnsi="Times New Roman"/>
          <w:lang w:eastAsia="zh-CN"/>
        </w:rPr>
        <w:t xml:space="preserve">ановление администрации Советского района                        от 14.11.2024 № 1845/НПА «О Порядке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туризма».</w:t>
      </w:r>
      <w:r>
        <w:rPr>
          <w:rFonts w:ascii="Times New Roman" w:hAnsi="Times New Roman"/>
          <w:lang w:eastAsia="zh-CN"/>
        </w:rPr>
      </w:r>
    </w:p>
    <w:p>
      <w:pPr>
        <w:pStyle w:val="716"/>
        <w:numPr>
          <w:ilvl w:val="0"/>
          <w:numId w:val="43"/>
        </w:numPr>
        <w:ind w:left="0" w:firstLine="567"/>
        <w:tabs>
          <w:tab w:val="left" w:pos="360" w:leader="none"/>
          <w:tab w:val="left" w:pos="851" w:leader="none"/>
        </w:tabs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lang w:eastAsia="zh-CN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pStyle w:val="716"/>
        <w:numPr>
          <w:ilvl w:val="0"/>
          <w:numId w:val="43"/>
        </w:numPr>
        <w:ind w:left="0" w:firstLine="567"/>
        <w:tabs>
          <w:tab w:val="left" w:pos="360" w:leader="none"/>
          <w:tab w:val="left" w:pos="851" w:leader="none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Настоящее постановление вступает в силу после его официального опубликования.</w:t>
      </w:r>
      <w:r>
        <w:rPr>
          <w:rFonts w:ascii="Times New Roman" w:hAnsi="Times New Roman"/>
          <w:lang w:eastAsia="zh-CN"/>
        </w:rPr>
      </w:r>
    </w:p>
    <w:p>
      <w:pPr>
        <w:pStyle w:val="71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716"/>
        <w:ind w:firstLine="0"/>
        <w:rPr>
          <w:rFonts w:ascii="Times New Roman CYR" w:hAnsi="Times New Roman CYR" w:cs="Times New Roman CYR"/>
          <w:highlight w:val="none"/>
        </w:rPr>
      </w:pPr>
      <w:r>
        <w:rPr>
          <w:rFonts w:ascii="Times New Roman" w:hAnsi="Times New Roman"/>
          <w:lang w:eastAsia="zh-CN"/>
        </w:rPr>
        <w:t xml:space="preserve">Глава Советского района </w:t>
        <w:tab/>
        <w:tab/>
        <w:tab/>
        <w:tab/>
        <w:tab/>
        <w:tab/>
        <w:tab/>
        <w:t xml:space="preserve">                Е.И. Буренков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  <w:highlight w:val="none"/>
        </w:rPr>
      </w:r>
    </w:p>
    <w:p>
      <w:pPr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none"/>
        </w:rPr>
      </w:r>
      <w:r>
        <w:rPr>
          <w:rFonts w:ascii="Times New Roman CYR" w:hAnsi="Times New Roman CYR" w:cs="Times New Roman CYR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30.08.2025 по 26.09.2025 на адрес электронной почты adm@sovrnhmao.ru в порядке, предусмотренном нормативно-правовыми актами Российской Федерац</w:t>
      </w:r>
      <w:r>
        <w:rPr>
          <w:rFonts w:ascii="Times New Roman CYR" w:hAnsi="Times New Roman CYR" w:cs="Times New Roman CYR"/>
          <w:highlight w:val="none"/>
        </w:rPr>
        <w:t xml:space="preserve">ии</w:t>
      </w:r>
      <w:r>
        <w:rPr>
          <w:rFonts w:ascii="Times New Roman CYR" w:hAnsi="Times New Roman CYR" w:cs="Times New Roman CYR"/>
          <w:highlight w:val="none"/>
        </w:rPr>
      </w:r>
      <w:r>
        <w:rPr>
          <w:rFonts w:ascii="Times New Roman CYR" w:hAnsi="Times New Roman CYR" w:cs="Times New Roman CYR"/>
          <w:highlight w:val="none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shd w:val="nil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 w:clear="all"/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" w:hAnsi="Times New Roman"/>
          <w:bCs/>
          <w:iCs/>
        </w:rPr>
      </w:r>
      <w:r>
        <w:rPr>
          <w:rFonts w:ascii="Times New Roman" w:hAnsi="Times New Roman"/>
          <w:bCs/>
          <w:iCs/>
        </w:rPr>
      </w:r>
      <w:r>
        <w:rPr>
          <w:rFonts w:ascii="Times New Roman CYR" w:hAnsi="Times New Roman CYR" w:cs="Times New Roman CYR"/>
        </w:rPr>
      </w:r>
      <w:r>
        <w:rPr>
          <w:rFonts w:ascii="Times New Roman" w:hAnsi="Times New Roman"/>
          <w:bCs/>
          <w:iCs/>
        </w:rPr>
      </w:r>
      <w:r>
        <w:rPr>
          <w:rFonts w:ascii="Times New Roman" w:hAnsi="Times New Roman"/>
          <w:bCs/>
          <w:iCs/>
        </w:rPr>
      </w:r>
      <w:r>
        <w:rPr>
          <w:rFonts w:ascii="Times New Roman CYR" w:hAnsi="Times New Roman CYR" w:cs="Times New Roman CYR"/>
        </w:rPr>
      </w:r>
    </w:p>
    <w:p>
      <w:pPr>
        <w:pStyle w:val="716"/>
        <w:ind w:firstLine="0"/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Приложение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</w:r>
    </w:p>
    <w:p>
      <w:pPr>
        <w:pStyle w:val="716"/>
        <w:ind w:firstLine="0"/>
        <w:jc w:val="right"/>
        <w:rPr>
          <w:rFonts w:ascii="Times New Roman" w:hAnsi="Times New Roman"/>
          <w:bCs/>
          <w:iCs/>
        </w:rPr>
        <w:outlineLvl w:val="1"/>
      </w:pPr>
      <w:r>
        <w:rPr>
          <w:rFonts w:ascii="Times New Roman" w:hAnsi="Times New Roman"/>
          <w:bCs/>
          <w:iCs/>
        </w:rPr>
        <w:t xml:space="preserve">к постановлению </w:t>
      </w:r>
      <w:r>
        <w:rPr>
          <w:rFonts w:ascii="Times New Roman" w:hAnsi="Times New Roman"/>
          <w:bCs/>
          <w:iCs/>
        </w:rPr>
      </w:r>
    </w:p>
    <w:p>
      <w:pPr>
        <w:pStyle w:val="716"/>
        <w:ind w:firstLine="0"/>
        <w:jc w:val="right"/>
        <w:rPr>
          <w:rFonts w:ascii="Times New Roman" w:hAnsi="Times New Roman"/>
          <w:bCs/>
          <w:iCs/>
        </w:rPr>
        <w:outlineLvl w:val="1"/>
      </w:pPr>
      <w:r>
        <w:rPr>
          <w:rFonts w:ascii="Times New Roman" w:hAnsi="Times New Roman"/>
          <w:bCs/>
          <w:iCs/>
        </w:rPr>
        <w:t xml:space="preserve">администрации Советского района </w:t>
      </w:r>
      <w:r>
        <w:rPr>
          <w:rFonts w:ascii="Times New Roman" w:hAnsi="Times New Roman"/>
          <w:bCs/>
          <w:iCs/>
        </w:rPr>
      </w:r>
    </w:p>
    <w:p>
      <w:pPr>
        <w:pStyle w:val="716"/>
        <w:ind w:firstLine="0"/>
        <w:jc w:val="right"/>
        <w:rPr>
          <w:rFonts w:ascii="Times New Roman" w:hAnsi="Times New Roman"/>
          <w:bCs/>
          <w:iCs/>
        </w:rPr>
        <w:outlineLvl w:val="1"/>
      </w:pPr>
      <w:r>
        <w:rPr>
          <w:rFonts w:ascii="Times New Roman" w:hAnsi="Times New Roman"/>
          <w:bCs/>
          <w:iCs/>
        </w:rPr>
        <w:t xml:space="preserve">от</w:t>
      </w:r>
      <w:r>
        <w:rPr>
          <w:rFonts w:ascii="Times New Roman" w:hAnsi="Times New Roman"/>
          <w:bCs/>
          <w:iCs/>
        </w:rPr>
        <w:t xml:space="preserve">_________</w:t>
      </w:r>
      <w:r>
        <w:rPr>
          <w:rFonts w:ascii="Times New Roman" w:hAnsi="Times New Roman"/>
          <w:bCs/>
          <w:iCs/>
        </w:rPr>
        <w:t xml:space="preserve">202</w:t>
      </w:r>
      <w:r>
        <w:rPr>
          <w:rFonts w:ascii="Times New Roman" w:hAnsi="Times New Roman"/>
          <w:bCs/>
          <w:iCs/>
        </w:rPr>
        <w:t xml:space="preserve">5 </w:t>
      </w:r>
      <w:r>
        <w:rPr>
          <w:rFonts w:ascii="Times New Roman" w:hAnsi="Times New Roman"/>
          <w:bCs/>
          <w:iCs/>
        </w:rPr>
        <w:t xml:space="preserve">№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____</w:t>
      </w:r>
      <w:r>
        <w:rPr>
          <w:rFonts w:ascii="Times New Roman" w:hAnsi="Times New Roman"/>
          <w:bCs/>
          <w:iCs/>
        </w:rPr>
        <w:t xml:space="preserve">/НПА</w:t>
      </w:r>
      <w:r>
        <w:rPr>
          <w:rFonts w:ascii="Times New Roman" w:hAnsi="Times New Roman"/>
          <w:bCs/>
          <w:iCs/>
        </w:rPr>
      </w:r>
      <w:r>
        <w:rPr>
          <w:rFonts w:ascii="Times New Roman" w:hAnsi="Times New Roman"/>
          <w:bCs/>
          <w:iCs/>
        </w:rPr>
      </w:r>
    </w:p>
    <w:p>
      <w:pPr>
        <w:pStyle w:val="716"/>
        <w:ind w:firstLine="0"/>
        <w:jc w:val="right"/>
        <w:rPr>
          <w:rFonts w:ascii="Times New Roman" w:hAnsi="Times New Roman"/>
          <w:b/>
          <w:bCs/>
          <w:iCs/>
        </w:rPr>
        <w:outlineLvl w:val="1"/>
      </w:pPr>
      <w:r>
        <w:rPr>
          <w:rFonts w:ascii="Times New Roman" w:hAnsi="Times New Roman"/>
          <w:b/>
          <w:bCs/>
          <w:iCs/>
        </w:rPr>
      </w:r>
      <w:r>
        <w:rPr>
          <w:rFonts w:ascii="Times New Roman" w:hAnsi="Times New Roman"/>
          <w:b/>
          <w:bCs/>
          <w:iCs/>
        </w:rPr>
      </w:r>
    </w:p>
    <w:p>
      <w:pPr>
        <w:pStyle w:val="716"/>
        <w:ind w:firstLine="0"/>
        <w:jc w:val="center"/>
        <w:rPr>
          <w:rFonts w:ascii="Times New Roman" w:hAnsi="Times New Roman"/>
          <w:b/>
          <w:bCs/>
          <w:iCs/>
        </w:rPr>
        <w:outlineLvl w:val="1"/>
      </w:pPr>
      <w:r>
        <w:rPr>
          <w:rFonts w:ascii="Times New Roman" w:hAnsi="Times New Roman"/>
          <w:b/>
          <w:bCs/>
          <w:iCs/>
        </w:rPr>
        <w:t xml:space="preserve">Порядок </w:t>
        <w:br w:type="textWrapping" w:clear="all"/>
        <w:t xml:space="preserve">предоставления субсидий из средств бюджета Советского района субъектам малого и среднего предпринимательства</w:t>
      </w:r>
      <w:r>
        <w:rPr>
          <w:rFonts w:ascii="Times New Roman" w:hAnsi="Times New Roman"/>
          <w:b/>
          <w:bCs/>
          <w:iCs/>
        </w:rPr>
        <w:t xml:space="preserve">,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осуществляющим деятельность в сфере туризма</w:t>
      </w:r>
      <w:r>
        <w:rPr>
          <w:rFonts w:ascii="Times New Roman" w:hAnsi="Times New Roman"/>
          <w:b/>
          <w:bCs/>
          <w:iCs/>
        </w:rPr>
      </w:r>
      <w:r>
        <w:rPr>
          <w:rFonts w:ascii="Times New Roman" w:hAnsi="Times New Roman"/>
          <w:b/>
          <w:bCs/>
          <w:iCs/>
        </w:rPr>
      </w:r>
    </w:p>
    <w:p>
      <w:pPr>
        <w:pStyle w:val="7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</w:t>
      </w:r>
      <w:r>
        <w:rPr>
          <w:rFonts w:ascii="Times New Roman" w:hAnsi="Times New Roman"/>
          <w:b/>
          <w:bCs/>
        </w:rPr>
        <w:t xml:space="preserve">1. Общие положения</w:t>
      </w:r>
      <w:r>
        <w:rPr>
          <w:rFonts w:ascii="Times New Roman" w:hAnsi="Times New Roman"/>
          <w:b/>
          <w:bCs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Порядок </w:t>
      </w:r>
      <w:r>
        <w:rPr>
          <w:rFonts w:ascii="Times New Roman" w:hAnsi="Times New Roman"/>
        </w:rPr>
        <w:t xml:space="preserve">определяет </w:t>
      </w:r>
      <w:r>
        <w:rPr>
          <w:rFonts w:ascii="Times New Roman" w:hAnsi="Times New Roman"/>
        </w:rPr>
        <w:t xml:space="preserve">категории</w:t>
      </w:r>
      <w:r>
        <w:rPr>
          <w:rFonts w:ascii="Times New Roman" w:hAnsi="Times New Roman"/>
        </w:rPr>
        <w:t xml:space="preserve"> и критерии</w:t>
      </w:r>
      <w:r>
        <w:rPr>
          <w:rFonts w:ascii="Times New Roman" w:hAnsi="Times New Roman"/>
        </w:rPr>
        <w:t xml:space="preserve"> участников отбора</w:t>
      </w:r>
      <w:r>
        <w:rPr>
          <w:rFonts w:ascii="Times New Roman" w:hAnsi="Times New Roman"/>
        </w:rPr>
        <w:t xml:space="preserve">, имеющих право на получение субсидий из бюджета Советского района, </w:t>
      </w:r>
      <w:r>
        <w:rPr>
          <w:rFonts w:ascii="Times New Roman" w:hAnsi="Times New Roman"/>
        </w:rPr>
        <w:t xml:space="preserve">порядок проведения отбора, цель, условия и порядок предоставления субсидии, порядок возврата субсидий</w:t>
      </w:r>
      <w:r>
        <w:rPr>
          <w:rFonts w:ascii="Times New Roman" w:hAnsi="Times New Roman"/>
        </w:rPr>
        <w:t xml:space="preserve">, порядок осуществления контроля (мониторинга) за соблюдением условий и порядка предоставления субсидии и ответственности за их нарушение.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Понятия, используемые в настоящем Порядке: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участники отбора - </w:t>
      </w:r>
      <w:r>
        <w:rPr>
          <w:rFonts w:ascii="Times New Roman" w:hAnsi="Times New Roman"/>
        </w:rPr>
        <w:t xml:space="preserve">субъект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малого и среднего предпринимательства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от 24.07.2007 </w:t>
      </w:r>
      <w:r>
        <w:rPr>
          <w:rFonts w:ascii="Times New Roman" w:hAnsi="Times New Roman"/>
          <w:u w:val="single"/>
        </w:rPr>
        <w:fldChar w:fldCharType="begin"/>
      </w:r>
      <w:r>
        <w:rPr>
          <w:rFonts w:ascii="Times New Roman" w:hAnsi="Times New Roman"/>
          <w:u w:val="single"/>
        </w:rPr>
        <w:instrText xml:space="preserve">HYPERLINK "\\\\server\\Обмен данными\\</w:instrText>
      </w:r>
      <w:r>
        <w:rPr>
          <w:rFonts w:ascii="Times New Roman" w:hAnsi="Times New Roman"/>
          <w:u w:val="single"/>
        </w:rPr>
        <w:instrText xml:space="preserve">УОД\\Отдел организационной работы, делопроизводства и контроля\\НПА\\проекты НПА\\AppData\\Roaming\\AppData\\content\\act\\45004c75-5243-401b-8c73-766db0b42115.html" \o "ФЕДЕРАЛЬНЫЙ ЗАКОН от 24.07.2007 № 209-ФЗ ГОСУДАРСТВЕННАЯ ДУМА ФЕДЕРАЛЬНОГО СОБРАНИЯ РФ</w:instrText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instrText xml:space="preserve">О развитии малого и среднего предпринимательства в Российской Федерации"</w:instrText>
      </w:r>
      <w:r>
        <w:rPr>
          <w:rFonts w:ascii="Times New Roman" w:hAnsi="Times New Roman"/>
          <w:u w:val="single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№ 209-ФЗ</w:t>
      </w:r>
      <w:r>
        <w:rPr>
          <w:rFonts w:ascii="Times New Roman" w:hAnsi="Times New Roman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 Федеральный закон № 209-ФЗ), к малым предприятиям, в том числе к микропредприятиям, и средним предприятиям, сведения о которых внесены в единый реестр субъектов малого</w:t>
      </w:r>
      <w:r>
        <w:rPr>
          <w:rFonts w:ascii="Times New Roman" w:hAnsi="Times New Roman"/>
        </w:rPr>
        <w:t xml:space="preserve"> и среднего предпринимательства</w:t>
      </w:r>
      <w:r>
        <w:rPr>
          <w:rFonts w:ascii="Times New Roman" w:hAnsi="Times New Roman"/>
        </w:rPr>
        <w:t xml:space="preserve"> осуществляющие деятельность в сфере туризма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подавшие </w:t>
      </w:r>
      <w:r>
        <w:rPr>
          <w:rFonts w:ascii="Times New Roman" w:hAnsi="Times New Roman"/>
        </w:rPr>
        <w:t xml:space="preserve">заявку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отбор получателей субсиди</w:t>
      </w:r>
      <w:r>
        <w:rPr>
          <w:rFonts w:ascii="Times New Roman" w:hAnsi="Times New Roman"/>
        </w:rPr>
        <w:t xml:space="preserve">й</w:t>
      </w:r>
      <w:r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 xml:space="preserve">заявка на отбор</w:t>
      </w:r>
      <w:r>
        <w:rPr>
          <w:rFonts w:ascii="Times New Roman" w:hAnsi="Times New Roman"/>
        </w:rPr>
        <w:t xml:space="preserve"> получателей субсидии</w:t>
      </w:r>
      <w:r>
        <w:rPr>
          <w:rFonts w:ascii="Times New Roman" w:hAnsi="Times New Roman"/>
        </w:rPr>
        <w:t xml:space="preserve">);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) получатель поддержки</w:t>
      </w:r>
      <w:r>
        <w:rPr>
          <w:rFonts w:ascii="Times New Roman" w:hAnsi="Times New Roman"/>
        </w:rPr>
        <w:t xml:space="preserve"> – субъект малого и среднего предпринимательства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осуществляющий деятельность в сфере туризма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получивший финансовую поддержку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сведения о которой содержатся в Едином реестре субъектов малого и среднего предпринимательства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получателей поддержки, за исключением </w:t>
      </w:r>
      <w:r>
        <w:rPr>
          <w:rFonts w:ascii="Times New Roman" w:hAnsi="Times New Roman"/>
        </w:rPr>
        <w:t xml:space="preserve">финансовой поддержки,</w:t>
      </w:r>
      <w:r>
        <w:rPr>
          <w:rFonts w:ascii="Times New Roman" w:hAnsi="Times New Roman"/>
        </w:rPr>
        <w:t xml:space="preserve"> предоставлен</w:t>
      </w:r>
      <w:r>
        <w:rPr>
          <w:rFonts w:ascii="Times New Roman" w:hAnsi="Times New Roman"/>
        </w:rPr>
        <w:t xml:space="preserve">ной Федеральной налоговой службой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получатели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субъект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малого и среднего предпринимательства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осуществляющие деятельность в сфере туризма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заключившие соглашение о предоставлении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)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денежные средства, предоставляемые из средств бюджета Советского района, в том числе за счет средств, предоставленных из бюджета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Югры, получателю субсидии на цель, указанную в пункте 1.3 настоящего раздела;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) Уполномоченный орган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управление экономического развития и инвестиций администрации Советского района, осуществляющее функции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обеспечению предоставления субсидий;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) социально значимые виды деятельности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виды деятельности, указанные в приложении 2 постановления</w:t>
      </w:r>
      <w:r>
        <w:rPr>
          <w:rFonts w:ascii="Times New Roman" w:hAnsi="Times New Roman"/>
        </w:rPr>
        <w:t xml:space="preserve"> администрации Советского района от 30.05.2019 № 1180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Об утверждении перечня социально значимых видов деятельности субъектов малого и среднего предпринимательства на территории Советского района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 Постановление № 1180);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) иные понятия, используемые в настоящем Порядке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применяются в значении, установленном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"\\\\server\\Обмен данными\\УОД\\Отдел организационной работы, делопроизводства и контроля\\НПА\\проекты НПА\\AppData\\Roaming\\AppData\\content\\act\\8f21b21c-a408-42c4-b9fe-a939b863c84a.html"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 xml:space="preserve">Бюджетным кодексом Российской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Федерации, Федеральным законом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№ 209-ФЗ, </w:t>
      </w:r>
      <w:r>
        <w:rPr>
          <w:rFonts w:ascii="Times New Roman" w:hAnsi="Times New Roman"/>
        </w:rPr>
        <w:t xml:space="preserve">Федеральным законом от 28.12.2009 № 381-ФЗ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постановлением Правительства Российской Федерации от 25.10.2023 № 1781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</w:rPr>
        <w:t xml:space="preserve">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</w:rPr>
        <w:t xml:space="preserve">от 25.10.2023 № 1782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ascii="Times New Roman" w:hAnsi="Times New Roman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Предоставление субсиди</w:t>
      </w:r>
      <w:r>
        <w:rPr>
          <w:rFonts w:ascii="Times New Roman" w:hAnsi="Times New Roman"/>
        </w:rPr>
        <w:t xml:space="preserve">й</w:t>
      </w:r>
      <w:r>
        <w:rPr>
          <w:rFonts w:ascii="Times New Roman" w:hAnsi="Times New Roman"/>
        </w:rPr>
        <w:t xml:space="preserve"> осуществляется на безвозмездной и безвозвратной основе в рамках реализации муниципальной программы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Развитие экономического потенциала Советского района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утвержденной постановлением администрации Советского района от 29.10.2018 № 2342 (далее Программа № 2342), с целью поддержки и развития малого и среднего предпринимательства</w:t>
      </w:r>
      <w:r>
        <w:rPr>
          <w:rFonts w:ascii="Times New Roman" w:hAnsi="Times New Roman"/>
        </w:rPr>
        <w:t xml:space="preserve">, осуществляющих деятельность в сфере туризма, </w:t>
      </w:r>
      <w:r>
        <w:rPr>
          <w:rFonts w:ascii="Times New Roman" w:hAnsi="Times New Roman"/>
        </w:rPr>
        <w:t xml:space="preserve">путём возмещения части затрат, указанных </w:t>
      </w:r>
      <w:r>
        <w:rPr>
          <w:rFonts w:ascii="Times New Roman" w:hAnsi="Times New Roman"/>
        </w:rPr>
        <w:t xml:space="preserve">в пункт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Предоставление субсиди</w:t>
      </w:r>
      <w:r>
        <w:rPr>
          <w:rFonts w:ascii="Times New Roman" w:hAnsi="Times New Roman"/>
        </w:rPr>
        <w:t xml:space="preserve">й</w:t>
      </w:r>
      <w:r>
        <w:rPr>
          <w:rFonts w:ascii="Times New Roman" w:hAnsi="Times New Roman"/>
        </w:rPr>
        <w:t xml:space="preserve"> осуществляет администрация Советского района, являющаяся главным распорядителем бюджетных средств Советского района, до которого в соответствии с бюджетным законодательством Российской Федерации, как получателю бюджетных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средств доведены в установленном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порядке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лимиты бюджетных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обязательств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предоставление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субсидии на соответствующий финансовый год и плановый период.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Субсидии предоставляются в пределах объема бюджетных ассигнований и лимитов бюджетных обязательств, утверждённых решением Думы Советского района о бюджете Советского района.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Категори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 участников отбора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субъекты малого и среднего предпринимательства, осуществляющие деятельность в сфере туриз</w:t>
      </w:r>
      <w:r>
        <w:rPr>
          <w:rFonts w:ascii="Times New Roman" w:hAnsi="Times New Roman"/>
        </w:rPr>
        <w:t xml:space="preserve">ма (далее Субъекты МСП), основной вид</w:t>
      </w:r>
      <w:r>
        <w:rPr>
          <w:rFonts w:ascii="Times New Roman" w:hAnsi="Times New Roman"/>
        </w:rPr>
        <w:t xml:space="preserve"> деятель</w:t>
      </w:r>
      <w:r>
        <w:rPr>
          <w:rFonts w:ascii="Times New Roman" w:hAnsi="Times New Roman"/>
        </w:rPr>
        <w:t xml:space="preserve">ности которых указан в приложении 2 Постановления № 1180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Критерии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отбора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осуществление участником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отбора деятельности на территории Советского района.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 Информация о субсидиях, предусмотренных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бюджете Советского района, размещается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едином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портале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бюджетной системы Российской Федерации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(www.budget.gov.ru) в информационно-телекоммуникационной сети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Интернет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 единый портал) в порядке, установленном Министерством финансов Российской Федерации.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. Уполномоченны</w:t>
      </w:r>
      <w:r>
        <w:rPr>
          <w:rFonts w:ascii="Times New Roman" w:hAnsi="Times New Roman"/>
        </w:rPr>
        <w:t xml:space="preserve">й </w:t>
      </w:r>
      <w:r>
        <w:rPr>
          <w:rFonts w:ascii="Times New Roman" w:hAnsi="Times New Roman"/>
        </w:rPr>
        <w:t xml:space="preserve">орган осуществля</w:t>
      </w:r>
      <w:r>
        <w:rPr>
          <w:rFonts w:ascii="Times New Roman" w:hAnsi="Times New Roman"/>
        </w:rPr>
        <w:t xml:space="preserve">ет</w:t>
      </w:r>
      <w:r>
        <w:rPr>
          <w:rFonts w:ascii="Times New Roman" w:hAnsi="Times New Roman"/>
        </w:rPr>
        <w:t xml:space="preserve"> информационное, организационно-техническое сопровождение проведения отбора получателя субсидии и исполня</w:t>
      </w:r>
      <w:r>
        <w:rPr>
          <w:rFonts w:ascii="Times New Roman" w:hAnsi="Times New Roman"/>
        </w:rPr>
        <w:t xml:space="preserve">ет</w:t>
      </w:r>
      <w:r>
        <w:rPr>
          <w:rFonts w:ascii="Times New Roman" w:hAnsi="Times New Roman"/>
        </w:rPr>
        <w:t xml:space="preserve"> иные функции, о</w:t>
      </w:r>
      <w:r>
        <w:rPr>
          <w:rFonts w:ascii="Times New Roman" w:hAnsi="Times New Roman"/>
        </w:rPr>
        <w:t xml:space="preserve">пределенные настоящим Порядком.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Т</w:t>
      </w:r>
      <w:r>
        <w:rPr>
          <w:rFonts w:ascii="Times New Roman" w:hAnsi="Times New Roman"/>
          <w:b/>
        </w:rPr>
        <w:t xml:space="preserve">ребования к участникам отбора получателей субсиди</w:t>
      </w:r>
      <w:r>
        <w:rPr>
          <w:rFonts w:ascii="Times New Roman" w:hAnsi="Times New Roman"/>
          <w:b/>
        </w:rPr>
        <w:t xml:space="preserve">й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</w:r>
      <w:r>
        <w:rPr>
          <w:rFonts w:ascii="Times New Roman" w:hAnsi="Times New Roman"/>
          <w:strike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 Получатель субсидии определяется по результатам проведения отбора, осуществляемого в соответствии с Правилами отбора получателей субсиди</w:t>
      </w:r>
      <w:r>
        <w:rPr>
          <w:rFonts w:ascii="Times New Roman" w:hAnsi="Times New Roman"/>
        </w:rPr>
        <w:t xml:space="preserve">й</w:t>
      </w:r>
      <w:r>
        <w:rPr>
          <w:rFonts w:ascii="Times New Roman" w:hAnsi="Times New Roman"/>
        </w:rPr>
        <w:t xml:space="preserve">, в том числе грантов в форме субсиди</w:t>
      </w:r>
      <w:r>
        <w:rPr>
          <w:rFonts w:ascii="Times New Roman" w:hAnsi="Times New Roman"/>
        </w:rPr>
        <w:t xml:space="preserve">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</w:t>
      </w:r>
      <w:r>
        <w:rPr>
          <w:rFonts w:ascii="Times New Roman" w:hAnsi="Times New Roman"/>
        </w:rPr>
        <w:t xml:space="preserve">.10.</w:t>
      </w:r>
      <w:r>
        <w:rPr>
          <w:rFonts w:ascii="Times New Roman" w:hAnsi="Times New Roman"/>
        </w:rPr>
        <w:t xml:space="preserve">2023 года № 1781.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>
        <w:rPr>
          <w:rFonts w:ascii="Times New Roman" w:hAnsi="Times New Roman"/>
        </w:rPr>
        <w:t xml:space="preserve">Отбор Получателей субсидии на право получения субсидий и заключения соглашений о предоставлении субсидии осуществляется на конкурентной основе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 система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Обеспечение доступа к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осуществляется с использованием федеральной государственной информационной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единая система идентификации и аутентификации).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 Взаимодействие Уполномоченного органа с участниками отбора осуществляется с использованием документов в электронной форме.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 Отбор осуществляется путем запроса предложений - проведение отбора исходя из соответствия участников отбора категории и критериям отбора, установленных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\h 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пункт</w:t>
      </w:r>
      <w:r>
        <w:rPr>
          <w:rStyle w:val="1126"/>
          <w:rFonts w:ascii="Times New Roman" w:hAnsi="Times New Roman"/>
          <w:color w:val="000000"/>
        </w:rPr>
        <w:t xml:space="preserve">ами</w:t>
      </w:r>
      <w:r>
        <w:rPr>
          <w:rStyle w:val="1126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1.6, 1.7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раздела 1 </w:t>
      </w:r>
      <w:r>
        <w:rPr>
          <w:rFonts w:ascii="Times New Roman" w:hAnsi="Times New Roman"/>
        </w:rPr>
        <w:t xml:space="preserve">настоящего П</w:t>
      </w:r>
      <w:r>
        <w:rPr>
          <w:rFonts w:ascii="Times New Roman" w:hAnsi="Times New Roman"/>
        </w:rPr>
        <w:t xml:space="preserve">орядка</w:t>
      </w:r>
      <w:r>
        <w:rPr>
          <w:rFonts w:ascii="Times New Roman" w:hAnsi="Times New Roman"/>
        </w:rPr>
        <w:t xml:space="preserve">, а также очередности поступления заявок участников отбора на участие в отборе (далее отбор).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Участник отбора на даты рассмотрения заявки и заключения соглашения о </w:t>
      </w:r>
      <w:r>
        <w:rPr>
          <w:rFonts w:ascii="Times New Roman" w:hAnsi="Times New Roman"/>
        </w:rPr>
        <w:t xml:space="preserve">предоставлении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оглашение) должен соответствовать следующим требованиям: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отсутствие у участника отбора на едином налоговом счете или не превышает размер, определенный пунктом 3 статьи 47 Налогового кодекса Российской Федерации, задолженность</w:t>
      </w:r>
      <w:r>
        <w:rPr>
          <w:rFonts w:ascii="Times New Roman" w:hAnsi="Times New Roman"/>
        </w:rPr>
        <w:t xml:space="preserve">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налогов, сборов, пеней, штрафов, процентов по запросу Уполномоченного органа;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отсутствие у участника отбора на дату подачи заявки на участие в отборе просроченной задолженности по возврату в бюджет Советского района субсидий в соответствии с наст</w:t>
      </w:r>
      <w:r>
        <w:rPr>
          <w:rFonts w:ascii="Times New Roman" w:hAnsi="Times New Roman"/>
        </w:rPr>
        <w:t xml:space="preserve">оящим Порядком, субсидий, бюджетных инвестиций, предоставленных, в том числе в соответствии с иными муниципальными правовыми актами Советского района, и иной просроченной (неурегулированной) задолженности по денежным обязательствам перед Советским районом;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участник отбора, являющийся юридическим лицом, на дату подачи заявки на участие</w:t>
      </w:r>
      <w:r>
        <w:rPr>
          <w:rFonts w:ascii="Times New Roman" w:hAnsi="Times New Roman"/>
        </w:rPr>
        <w:t xml:space="preserve">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</w:t>
      </w:r>
      <w:r>
        <w:rPr>
          <w:rFonts w:ascii="Times New Roman" w:hAnsi="Times New Roman"/>
        </w:rPr>
        <w:t xml:space="preserve">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участник отбора на дату подачи заявки на участие в отборе не должен являться иностранным юрид</w:t>
      </w:r>
      <w:r>
        <w:rPr>
          <w:rFonts w:ascii="Times New Roman" w:hAnsi="Times New Roman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</w:t>
      </w:r>
      <w:r>
        <w:rPr>
          <w:rFonts w:ascii="Times New Roman" w:hAnsi="Times New Roman"/>
        </w:rPr>
        <w:t xml:space="preserve">и в Российской Федерации (далее </w:t>
      </w:r>
      <w:r>
        <w:rPr>
          <w:rFonts w:ascii="Times New Roman" w:hAnsi="Times New Roman"/>
        </w:rPr>
        <w:t xml:space="preserve">оф</w:t>
      </w:r>
      <w:r>
        <w:rPr>
          <w:rFonts w:ascii="Times New Roman" w:hAnsi="Times New Roman"/>
        </w:rPr>
        <w:t xml:space="preserve">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участник отбора на дату подачи заявки на участие в отборе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участник отбора на дату подачи заявки на </w:t>
      </w:r>
      <w:r>
        <w:rPr>
          <w:rFonts w:ascii="Times New Roman" w:hAnsi="Times New Roman"/>
        </w:rPr>
        <w:t xml:space="preserve">участие в отборе не находится в составляемых в рамках реализации полномочий, предусмотренных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"https://internet.garant.ru/document/redirect/2540400/7000"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главой VII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Ус</w:t>
      </w:r>
      <w:r>
        <w:rPr>
          <w:rFonts w:ascii="Times New Roman" w:hAnsi="Times New Roman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участник отбора на дату подачи заявки на участие в отборе не является иностранным агентом в соответствии с Федеральным законом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 контроле за деятельностью лиц, находящихся под иностранным влиянием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в реестре дисквалифицированных лиц на дату подачи заявки на участие в отборе отсутствуют сведен</w:t>
      </w:r>
      <w:r>
        <w:rPr>
          <w:rFonts w:ascii="Times New Roman" w:hAnsi="Times New Roman"/>
        </w:rPr>
        <w:t xml:space="preserve">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участник отбора на дат</w:t>
      </w:r>
      <w:r>
        <w:rPr>
          <w:rFonts w:ascii="Times New Roman" w:hAnsi="Times New Roman"/>
        </w:rPr>
        <w:t xml:space="preserve">у подачи заявки на участие в отборе не должен получать средства из бюджета Советского района в соответствии с настоящим Порядком, на основании иных муниципальных правовых актов Советского района на цель, указанную в пункте 1.3 раздела 1 настоящего Порядка;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участник отбора на дату подачи за</w:t>
      </w:r>
      <w:r>
        <w:rPr>
          <w:rFonts w:ascii="Times New Roman" w:hAnsi="Times New Roman"/>
        </w:rPr>
        <w:t xml:space="preserve">явки на участие в отборе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участник отбора на дату подачи заявки на участие в отборе не должен являться участником соглашений о разделе продукции;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участник отбора на дату подачи заявки на участие в отборе не должен осуществлять предпринимательскую деятельность в сфере игорного бизнеса;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</w:t>
      </w:r>
      <w:r>
        <w:rPr>
          <w:rFonts w:ascii="Times New Roman" w:hAnsi="Times New Roman"/>
        </w:rPr>
        <w:t xml:space="preserve">участник отбора на дату подачи заявки на участие в от</w:t>
      </w:r>
      <w:r>
        <w:rPr>
          <w:rFonts w:ascii="Times New Roman" w:hAnsi="Times New Roman"/>
        </w:rPr>
        <w:t xml:space="preserve">боре не должен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участник отбора на дату подачи заявки на участие в отборе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</w:t>
      </w:r>
      <w:r>
        <w:rPr>
          <w:rFonts w:ascii="Times New Roman" w:hAnsi="Times New Roman"/>
        </w:rPr>
        <w:t xml:space="preserve">емых и минеральных питьевых вод.</w:t>
      </w:r>
      <w:bookmarkStart w:id="0" w:name="sub_1193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 Уполномоченный орган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полномоченного органа</w:t>
      </w:r>
      <w:r>
        <w:rPr>
          <w:rFonts w:ascii="Times New Roman" w:hAnsi="Times New Roman"/>
        </w:rPr>
        <w:t xml:space="preserve"> имеется в рамках межведо</w:t>
      </w:r>
      <w:r>
        <w:rPr>
          <w:rFonts w:ascii="Times New Roman" w:hAnsi="Times New Roman"/>
          <w:highlight w:val="none"/>
        </w:rPr>
        <w:t xml:space="preserve">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>
        <w:rPr>
          <w:rFonts w:ascii="Times New Roman" w:hAnsi="Times New Roman"/>
          <w:highlight w:val="none"/>
        </w:rPr>
        <w:t xml:space="preserve">У</w:t>
      </w:r>
      <w:r>
        <w:rPr>
          <w:rFonts w:ascii="Times New Roman" w:hAnsi="Times New Roman"/>
          <w:highlight w:val="none"/>
        </w:rPr>
        <w:t xml:space="preserve">полномоченному органу </w:t>
      </w:r>
      <w:r>
        <w:rPr>
          <w:rFonts w:ascii="Times New Roman" w:hAnsi="Times New Roman"/>
          <w:highlight w:val="none"/>
        </w:rPr>
        <w:t xml:space="preserve">по собственной инициативе.</w:t>
      </w:r>
      <w:r>
        <w:rPr>
          <w:rFonts w:ascii="Times New Roman" w:hAnsi="Times New Roman"/>
          <w:highlight w:val="none"/>
        </w:rPr>
      </w:r>
    </w:p>
    <w:p>
      <w:pPr>
        <w:pStyle w:val="716"/>
        <w:rPr>
          <w:rFonts w:ascii="Times New Roman" w:hAnsi="Times New Roman"/>
          <w:highlight w:val="none"/>
        </w:rPr>
      </w:pPr>
      <w:r>
        <w:rPr>
          <w:highlight w:val="none"/>
        </w:rPr>
      </w:r>
      <w:bookmarkStart w:id="1" w:name="sub_1023"/>
      <w:r>
        <w:rPr>
          <w:rFonts w:ascii="Times New Roman" w:hAnsi="Times New Roman"/>
          <w:highlight w:val="none"/>
        </w:rPr>
        <w:t xml:space="preserve">2.</w:t>
      </w:r>
      <w:r>
        <w:rPr>
          <w:rFonts w:ascii="Times New Roman" w:hAnsi="Times New Roman"/>
          <w:highlight w:val="none"/>
        </w:rPr>
        <w:t xml:space="preserve">8</w:t>
      </w:r>
      <w:r>
        <w:rPr>
          <w:rFonts w:ascii="Times New Roman" w:hAnsi="Times New Roman"/>
          <w:highlight w:val="none"/>
        </w:rPr>
        <w:t xml:space="preserve">. Проверка участника отбора получателей субсиди</w:t>
      </w:r>
      <w:r>
        <w:rPr>
          <w:rFonts w:ascii="Times New Roman" w:hAnsi="Times New Roman"/>
          <w:highlight w:val="none"/>
        </w:rPr>
        <w:t xml:space="preserve">и</w:t>
      </w:r>
      <w:r>
        <w:rPr>
          <w:rFonts w:ascii="Times New Roman" w:hAnsi="Times New Roman"/>
          <w:highlight w:val="none"/>
        </w:rPr>
        <w:t xml:space="preserve"> на соответствие требованиям, указанным в </w:t>
      </w: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HYPERLINK \l "sub_1019"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Style w:val="1126"/>
          <w:rFonts w:ascii="Times New Roman" w:hAnsi="Times New Roman"/>
          <w:color w:val="000000"/>
          <w:highlight w:val="none"/>
        </w:rPr>
        <w:t xml:space="preserve">пункт</w:t>
      </w:r>
      <w:r>
        <w:rPr>
          <w:rStyle w:val="1126"/>
          <w:rFonts w:ascii="Times New Roman" w:hAnsi="Times New Roman"/>
          <w:color w:val="000000"/>
          <w:highlight w:val="none"/>
        </w:rPr>
        <w:t xml:space="preserve">е</w:t>
      </w:r>
      <w:r>
        <w:rPr>
          <w:rStyle w:val="1126"/>
          <w:rFonts w:ascii="Times New Roman" w:hAnsi="Times New Roman"/>
          <w:color w:val="000000"/>
          <w:highlight w:val="none"/>
        </w:rPr>
        <w:t xml:space="preserve"> </w:t>
      </w:r>
      <w:r>
        <w:rPr>
          <w:rStyle w:val="1126"/>
          <w:rFonts w:ascii="Times New Roman" w:hAnsi="Times New Roman"/>
          <w:color w:val="000000"/>
          <w:highlight w:val="none"/>
        </w:rPr>
        <w:t xml:space="preserve">2.6</w:t>
      </w:r>
      <w:r>
        <w:rPr>
          <w:rFonts w:ascii="Times New Roman" w:hAnsi="Times New Roman"/>
          <w:highlight w:val="none"/>
        </w:rPr>
        <w:fldChar w:fldCharType="end"/>
      </w:r>
      <w:r>
        <w:rPr>
          <w:rFonts w:ascii="Times New Roman" w:hAnsi="Times New Roman"/>
          <w:highlight w:val="none"/>
        </w:rPr>
        <w:t xml:space="preserve"> настоящ</w:t>
      </w:r>
      <w:r>
        <w:rPr>
          <w:rFonts w:ascii="Times New Roman" w:hAnsi="Times New Roman"/>
          <w:highlight w:val="none"/>
        </w:rPr>
        <w:t xml:space="preserve">его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раздела</w:t>
      </w:r>
      <w:r>
        <w:rPr>
          <w:rFonts w:ascii="Times New Roman" w:hAnsi="Times New Roman"/>
          <w:highlight w:val="none"/>
        </w:rPr>
        <w:t xml:space="preserve">, осуществляется автоматически в системе </w:t>
      </w:r>
      <w:r>
        <w:rPr>
          <w:rFonts w:ascii="Times New Roman" w:hAnsi="Times New Roman"/>
          <w:highlight w:val="none"/>
        </w:rPr>
        <w:t xml:space="preserve">«</w:t>
      </w:r>
      <w:r>
        <w:rPr>
          <w:rFonts w:ascii="Times New Roman" w:hAnsi="Times New Roman"/>
          <w:highlight w:val="none"/>
        </w:rPr>
        <w:t xml:space="preserve">Электронный бюджет</w:t>
      </w:r>
      <w:r>
        <w:rPr>
          <w:rFonts w:ascii="Times New Roman" w:hAnsi="Times New Roman"/>
          <w:highlight w:val="none"/>
        </w:rPr>
        <w:t xml:space="preserve">»</w:t>
      </w:r>
      <w:r>
        <w:rPr>
          <w:rFonts w:ascii="Times New Roman" w:hAnsi="Times New Roman"/>
          <w:highlight w:val="none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rFonts w:ascii="Times New Roman" w:hAnsi="Times New Roman"/>
          <w:highlight w:val="none"/>
        </w:rPr>
      </w:r>
    </w:p>
    <w:p>
      <w:pPr>
        <w:pStyle w:val="716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В случае отсутствия технической возможности Уполномоченный орган самостоятельно формирует и направляет запросы на соответствие участника отбора требованиям, указанным в пункте 2.6 настоящего раздела.</w:t>
      </w:r>
      <w:r>
        <w:rPr>
          <w:rFonts w:ascii="Times New Roman" w:hAnsi="Times New Roman"/>
          <w:highlight w:val="none"/>
        </w:rPr>
        <w:t xml:space="preserve"> 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  <w:t xml:space="preserve">2.9. </w:t>
      </w:r>
      <w:r>
        <w:rPr>
          <w:rFonts w:ascii="Times New Roman" w:hAnsi="Times New Roman"/>
          <w:highlight w:val="none"/>
        </w:rPr>
        <w:t xml:space="preserve">Подтверждение соответствия </w:t>
      </w:r>
      <w:r>
        <w:rPr>
          <w:rFonts w:ascii="Times New Roman" w:hAnsi="Times New Roman"/>
        </w:rPr>
        <w:t xml:space="preserve">участника отбора требованиям указанным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"sub_1201"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подпунктах 1 - 10 пункта 2.6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настоящ</w:t>
      </w:r>
      <w:r>
        <w:rPr>
          <w:rFonts w:ascii="Times New Roman" w:hAnsi="Times New Roman"/>
        </w:rPr>
        <w:t xml:space="preserve">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2.10. Условия предоставления субсидии при подаче участником отбора заявки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0"/>
      <w:r>
        <w:rPr>
          <w:rFonts w:ascii="Times New Roman" w:hAnsi="Times New Roman"/>
        </w:rPr>
        <w:t xml:space="preserve">1) полнота</w:t>
      </w:r>
      <w:r>
        <w:rPr>
          <w:rFonts w:ascii="Times New Roman" w:hAnsi="Times New Roman"/>
        </w:rPr>
        <w:t xml:space="preserve"> и достоверность представленных участником отбора (получателем субсидии) документов, предусмотренных настоящим Порядком;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) наличие затрат Субъекта МСП на приобретение оборудования</w:t>
      </w:r>
      <w:r>
        <w:rPr>
          <w:rFonts w:ascii="Times New Roman" w:hAnsi="Times New Roman"/>
        </w:rPr>
        <w:t xml:space="preserve">, оргтехники, инвентаря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далее </w:t>
      </w:r>
      <w:r>
        <w:rPr>
          <w:rFonts w:ascii="Times New Roman" w:hAnsi="Times New Roman"/>
        </w:rPr>
        <w:t xml:space="preserve">основн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), фактически произведенных и документально подтвержденных в течение </w:t>
      </w:r>
      <w:r>
        <w:rPr>
          <w:rFonts w:ascii="Times New Roman" w:hAnsi="Times New Roman"/>
        </w:rPr>
        <w:t xml:space="preserve">24</w:t>
      </w:r>
      <w:r>
        <w:rPr>
          <w:rFonts w:ascii="Times New Roman" w:hAnsi="Times New Roman"/>
        </w:rPr>
        <w:t xml:space="preserve"> месяцев, предшествующих дате </w:t>
      </w:r>
      <w:r>
        <w:rPr>
          <w:rFonts w:ascii="Times New Roman" w:hAnsi="Times New Roman"/>
        </w:rPr>
        <w:t xml:space="preserve">подачи</w:t>
      </w:r>
      <w:r>
        <w:rPr>
          <w:rFonts w:ascii="Times New Roman" w:hAnsi="Times New Roman"/>
        </w:rPr>
        <w:t xml:space="preserve"> заявки;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затраты участника отбора на приобретение основных средств</w:t>
      </w:r>
      <w:r>
        <w:rPr>
          <w:rFonts w:ascii="Times New Roman" w:hAnsi="Times New Roman"/>
        </w:rPr>
        <w:t xml:space="preserve"> не включают затраты на доставку и монтаж основных средств;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) наличие у участника отбора (получателя субсидии) открытого расчетного счета в учреждениях Центрального банка Российской Федерации или кредитных организациях;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) согласие участника отбора (получателя субсидии) на осуществление проверок администрацией Советского района соблюдения им порядка и усл</w:t>
      </w:r>
      <w:r>
        <w:rPr>
          <w:rFonts w:ascii="Times New Roman" w:hAnsi="Times New Roman"/>
        </w:rPr>
        <w:t xml:space="preserve">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 в соответствии со статьями 268.1 и 269.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u w:val="single"/>
        </w:rPr>
        <w:fldChar w:fldCharType="begin"/>
      </w:r>
      <w:r>
        <w:rPr>
          <w:rFonts w:ascii="Times New Roman" w:hAnsi="Times New Roman"/>
          <w:u w:val="single"/>
        </w:rPr>
        <w:instrText xml:space="preserve">HYPERLINK "\\\\server\\Обмен данными\\</w:instrText>
      </w:r>
      <w:r>
        <w:rPr>
          <w:rFonts w:ascii="Times New Roman" w:hAnsi="Times New Roman"/>
          <w:u w:val="single"/>
        </w:rPr>
        <w:instrText xml:space="preserve">УОД\\Отдел организационной работы, делопроизводства и контроля\\НПА\\проекты НПА\\AppData\\Roaming\\AppData\\content\\act\\8f21b21c-a408-42c4-b9fe-a939b863c84a.html" \o "ФЕДЕРАЛЬНЫЙ ЗАКОН от 31.07.1998 № 145-ФЗ ГОСУДАРСТВЕННАЯ ДУМА ФЕДЕРАЛЬНОГО СОБРАНИЯ РФ</w:instrText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instrText xml:space="preserve">БЮДЖЕТНЫЙ КОДЕКС РОССИЙСКОЙ ФЕДЕРАЦИИ"</w:instrText>
      </w:r>
      <w:r>
        <w:rPr>
          <w:rFonts w:ascii="Times New Roman" w:hAnsi="Times New Roman"/>
          <w:u w:val="single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Бюджетного кодекса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Российской Федерации;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 </w:t>
      </w:r>
      <w:r>
        <w:rPr>
          <w:rFonts w:ascii="Times New Roman" w:hAnsi="Times New Roman"/>
        </w:rPr>
        <w:t xml:space="preserve">о предоставлении субсидии </w:t>
      </w:r>
      <w:r>
        <w:rPr>
          <w:rFonts w:ascii="Times New Roman" w:hAnsi="Times New Roman"/>
        </w:rPr>
        <w:t xml:space="preserve">заключено получателем субсидии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субъектом малого и среднего </w:t>
      </w:r>
      <w:r>
        <w:rPr>
          <w:rFonts w:ascii="Times New Roman" w:hAnsi="Times New Roman"/>
        </w:rPr>
        <w:t xml:space="preserve">предпринимател</w:t>
      </w:r>
      <w:r>
        <w:rPr>
          <w:rFonts w:ascii="Times New Roman" w:hAnsi="Times New Roman"/>
        </w:rPr>
        <w:t xml:space="preserve">ьства</w:t>
      </w:r>
      <w:r>
        <w:rPr>
          <w:rFonts w:ascii="Times New Roman" w:hAnsi="Times New Roman"/>
        </w:rPr>
        <w:t xml:space="preserve">, лицом, уполномоченным на осуществление действий от имени участника отбора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) достижение значений результатов предоставления субсидии, предусмотренных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оглашением;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 Направление затрат Субъекта МСП, на возмещение которых предоставляется субсидия: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риобретение</w:t>
      </w:r>
      <w:r>
        <w:rPr>
          <w:rFonts w:ascii="Times New Roman" w:hAnsi="Times New Roman"/>
        </w:rPr>
        <w:t xml:space="preserve"> основных 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стоимостью не менее 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 000 (</w:t>
      </w:r>
      <w:r>
        <w:rPr>
          <w:rFonts w:ascii="Times New Roman" w:hAnsi="Times New Roman"/>
        </w:rPr>
        <w:t xml:space="preserve">Трех</w:t>
      </w:r>
      <w:r>
        <w:rPr>
          <w:rFonts w:ascii="Times New Roman" w:hAnsi="Times New Roman"/>
        </w:rPr>
        <w:t xml:space="preserve"> тысяч) рублей 00 копеек за единицу</w:t>
      </w:r>
      <w:r>
        <w:rPr>
          <w:rFonts w:ascii="Times New Roman" w:hAnsi="Times New Roman"/>
        </w:rPr>
        <w:t xml:space="preserve"> (комплект)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Порядок формирования, изменения и размещения объявления о проведении отбора получателей субсидии</w:t>
      </w:r>
      <w:r>
        <w:rPr>
          <w:rFonts w:ascii="Times New Roman" w:hAnsi="Times New Roman"/>
          <w:b/>
        </w:rPr>
      </w:r>
    </w:p>
    <w:p>
      <w:pPr>
        <w:pStyle w:val="7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>
        <w:rPr>
          <w:rFonts w:ascii="Times New Roman" w:hAnsi="Times New Roman"/>
        </w:rPr>
        <w:t xml:space="preserve">Объявление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формирует</w:t>
      </w:r>
      <w:r>
        <w:rPr>
          <w:rFonts w:ascii="Times New Roman" w:hAnsi="Times New Roman"/>
        </w:rPr>
        <w:t xml:space="preserve">ся</w:t>
      </w:r>
      <w:r>
        <w:rPr>
          <w:rFonts w:ascii="Times New Roman" w:hAnsi="Times New Roman"/>
        </w:rPr>
        <w:t xml:space="preserve"> в электронной форме посредством заполнения соответствующих экранных форм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веб-интерфейса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публикуется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"https://internet.garant.ru/document/redirect/990941/25728"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а</w:t>
      </w:r>
      <w:r>
        <w:rPr>
          <w:rFonts w:ascii="Times New Roman" w:hAnsi="Times New Roman"/>
        </w:rPr>
        <w:t xml:space="preserve"> также в разделе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Экономика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на официальном сайте Советского района в информационно-телекоммуникационной сети Интернет </w:t>
      </w:r>
      <w:r>
        <w:rPr>
          <w:rFonts w:ascii="Times New Roman" w:hAnsi="Times New Roman"/>
        </w:rPr>
        <w:t xml:space="preserve">не позднее чем за 1 рабочий день до даты начала подачи заявок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включает в себя следующую информацию: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) дата и время начала приема заявок, а также дата и время окончания приема заявок;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) наименование, место нахождения, почтовый адрес, адрес электронной почты, контактный телефон </w:t>
      </w:r>
      <w:r>
        <w:rPr>
          <w:rFonts w:ascii="Times New Roman" w:hAnsi="Times New Roman"/>
        </w:rPr>
        <w:t xml:space="preserve">Уполномоченного органа;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наименование субсидии, результаты предоставления субсидии, определенные в соответствии с </w:t>
      </w:r>
      <w:r>
        <w:rPr>
          <w:rFonts w:ascii="Times New Roman" w:hAnsi="Times New Roman"/>
        </w:rPr>
        <w:t xml:space="preserve">настоящим 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орядком</w:t>
      </w:r>
      <w:r>
        <w:rPr>
          <w:rFonts w:ascii="Times New Roman" w:hAnsi="Times New Roman"/>
        </w:rPr>
        <w:t xml:space="preserve">, а также при необходимости их характеристики;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Start w:id="2" w:name="sub_1276"/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) требования к участникам отбора, а также перечень документов, представляемых участниками отбора для подтверждения</w:t>
      </w:r>
      <w:r>
        <w:rPr>
          <w:rFonts w:ascii="Times New Roman" w:hAnsi="Times New Roman"/>
        </w:rPr>
        <w:t xml:space="preserve"> их </w:t>
      </w:r>
      <w:r>
        <w:rPr>
          <w:rFonts w:ascii="Times New Roman" w:hAnsi="Times New Roman"/>
        </w:rPr>
        <w:t xml:space="preserve">соответствия требованиям</w:t>
      </w:r>
      <w:r>
        <w:rPr>
          <w:rFonts w:ascii="Times New Roman" w:hAnsi="Times New Roman"/>
        </w:rPr>
        <w:t xml:space="preserve">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"/>
      <w:r/>
      <w:bookmarkStart w:id="3" w:name="sub_1279"/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) порядок отзыва участниками отбора заявок, включающий в себя возможность или отсутствие возможности отзыва заявок, а также условия отзыва заявок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2"/>
      <w:r/>
      <w:bookmarkStart w:id="4" w:name="sub_12719"/>
      <w:r>
        <w:rPr>
          <w:rFonts w:ascii="Times New Roman" w:hAnsi="Times New Roman"/>
        </w:rPr>
        <w:t xml:space="preserve">3.2. Дата окончания приема заявок,</w:t>
      </w:r>
      <w:r>
        <w:rPr>
          <w:rFonts w:ascii="Times New Roman" w:hAnsi="Times New Roman"/>
        </w:rPr>
        <w:t xml:space="preserve"> указанная в подпункте 1 пункта 3.1 настоящего раздела Порядка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не может быть ранее 10-го календарного дня, следующего за днем размещения объявления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>
        <w:rPr>
          <w:rFonts w:ascii="Times New Roman" w:hAnsi="Times New Roman"/>
        </w:rPr>
        <w:t xml:space="preserve">Внесение изменений в объявление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осуществляется в порядке, аналогичном порядку формирования объявления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установленному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"sub_1027"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пунктом 3.1 настоящего раздела Порядка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не позднее наступления даты окончания приема заявок участников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с соблюдением следующих условий: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Start w:id="5" w:name="sub_12811"/>
      <w:r>
        <w:rPr>
          <w:rFonts w:ascii="Times New Roman" w:hAnsi="Times New Roman"/>
        </w:rPr>
        <w:t xml:space="preserve">1)</w:t>
      </w:r>
      <w:r>
        <w:rPr>
          <w:rFonts w:ascii="Times New Roman" w:hAnsi="Times New Roman"/>
        </w:rPr>
        <w:t xml:space="preserve"> 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</w:t>
      </w:r>
      <w:bookmarkEnd w:id="3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менее 3 календарных дней;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Start w:id="6" w:name="sub_12813"/>
      <w:r>
        <w:rPr>
          <w:rFonts w:ascii="Times New Roman" w:hAnsi="Times New Roman"/>
        </w:rPr>
        <w:t xml:space="preserve">2) в случае внесения изменений в объявление о проведени</w:t>
      </w:r>
      <w:r>
        <w:rPr>
          <w:rFonts w:ascii="Times New Roman" w:hAnsi="Times New Roman"/>
        </w:rPr>
        <w:t xml:space="preserve">и отбора получателей субсидии после наступления даты начала приема заявок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 в соответствии с </w:t>
      </w:r>
      <w:r>
        <w:rPr>
          <w:rFonts w:ascii="Times New Roman" w:hAnsi="Times New Roman"/>
        </w:rPr>
        <w:t xml:space="preserve">подпунктом 5</w:t>
      </w:r>
      <w:r>
        <w:rPr>
          <w:rFonts w:ascii="Times New Roman" w:hAnsi="Times New Roman"/>
        </w:rPr>
        <w:t xml:space="preserve"> пунктом 3.1 настоящего раздела Порядка;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4"/>
      <w:r/>
      <w:bookmarkStart w:id="7" w:name="sub_12814"/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участники отбора получателей субсидий, подавшие заявку, уведомляются о внесении изменений в объявление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не позднее дня, следующего за днем внесения изменений в объявление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с использованием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</w:rPr>
      </w:pPr>
      <w:r/>
      <w:bookmarkEnd w:id="5"/>
      <w:r/>
      <w:bookmarkEnd w:id="6"/>
      <w:r/>
      <w:bookmarkStart w:id="8" w:name="sub_1041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Порядок формирования и подачи участниками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отбора получателей субсидий заявок</w:t>
      </w:r>
      <w:r>
        <w:rPr>
          <w:rFonts w:ascii="Times New Roman" w:hAnsi="Times New Roman"/>
          <w:b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участию в отборе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допускаются юридические лица, индивидуальные предприниматели, соответствующие требованиям, указанным в объявлении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. </w:t>
      </w:r>
      <w:bookmarkStart w:id="9" w:name="sub_1036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.2</w:t>
      </w:r>
      <w:r>
        <w:rPr>
          <w:rFonts w:ascii="Times New Roman" w:hAnsi="Times New Roman"/>
        </w:rPr>
        <w:t xml:space="preserve">. Заявка подается в соответствии с требованиями и в сроки, указанные в объявлении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7"/>
      <w:r/>
      <w:bookmarkStart w:id="10" w:name="sub_1037"/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.3.</w:t>
      </w:r>
      <w:r>
        <w:rPr>
          <w:rFonts w:ascii="Times New Roman" w:hAnsi="Times New Roman"/>
        </w:rPr>
        <w:t xml:space="preserve"> Заявки формируются участниками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и представления в систему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8"/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 Заявка подписывается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"https://internet.garant.ru/document/redirect/12184522/21"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</w:t>
      </w:r>
      <w:r>
        <w:rPr>
          <w:rFonts w:ascii="Times New Roman" w:hAnsi="Times New Roman"/>
        </w:rPr>
        <w:t xml:space="preserve">водителя участника отбора или уполномоченного им лица (для юридических лиц и индивидуальных предпринимателей)</w:t>
      </w:r>
      <w:r>
        <w:rPr>
          <w:rFonts w:ascii="Times New Roman" w:hAnsi="Times New Roman"/>
        </w:rPr>
        <w:t xml:space="preserve"> в единой системе идентификации и аутентификации.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Start w:id="11" w:name="sub_1040"/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rFonts w:ascii="Times New Roman" w:hAnsi="Times New Roman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9"/>
      <w:r>
        <w:rPr>
          <w:rFonts w:ascii="Times New Roman" w:hAnsi="Times New Roman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 К заявке прилагаются следующие документы: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) электронные</w:t>
      </w:r>
      <w:r>
        <w:rPr>
          <w:rFonts w:ascii="Times New Roman" w:hAnsi="Times New Roman"/>
        </w:rPr>
        <w:t xml:space="preserve"> копии документов, подтверждающих затраты, указанные в пункт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2.11 раздела 2 настоящего Порядка (договоры, платежные поручения и (или) кассовые чеки (бланки строгой отчетности), кассовые чеки коррекции (бланки строгой отчетности коррекции) в соответствии с Федеральным законом от 22.05.2003 </w:t>
      </w:r>
      <w:r>
        <w:rPr>
          <w:rFonts w:ascii="Times New Roman" w:hAnsi="Times New Roman"/>
          <w:u w:val="single"/>
        </w:rPr>
        <w:fldChar w:fldCharType="begin"/>
      </w:r>
      <w:r>
        <w:rPr>
          <w:rFonts w:ascii="Times New Roman" w:hAnsi="Times New Roman"/>
          <w:u w:val="single"/>
        </w:rPr>
        <w:instrText xml:space="preserve">HYPERLINK "\\\\server\\Обмен данными\</w:instrText>
      </w:r>
      <w:r>
        <w:rPr>
          <w:rFonts w:ascii="Times New Roman" w:hAnsi="Times New Roman"/>
          <w:u w:val="single"/>
        </w:rPr>
        <w:instrText xml:space="preserve">\УОД\\Отдел организационной работы, делопроизводства и контроля\\НПА\\проекты НПА\\AppData\\Roaming\\AppData\\content\\act\\e2398206-1f63-4d80-b4e4-5c0e14727a50.html" \o "ФЕДЕРАЛЬНЫЙ ЗАКОН от 22.05.2003 № 54-ФЗ ГОСУДАРСТВЕННАЯ ДУМА ФЕДЕРАЛЬНОГО СОБРАНИЯ РФ</w:instrText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instrText xml:space="preserve">О применении контрольно-кассовой техники при осуществлении расчетов в Российской Федерации"</w:instrText>
      </w:r>
      <w:r>
        <w:rPr>
          <w:rFonts w:ascii="Times New Roman" w:hAnsi="Times New Roman"/>
          <w:u w:val="single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№ 54-ФЗ </w:t>
      </w:r>
      <w:r>
        <w:rPr>
          <w:rStyle w:val="1126"/>
          <w:rFonts w:ascii="Times New Roman" w:hAnsi="Times New Roman"/>
          <w:color w:val="000000"/>
        </w:rPr>
        <w:t xml:space="preserve">«</w:t>
      </w:r>
      <w:r>
        <w:rPr>
          <w:rStyle w:val="1126"/>
          <w:rFonts w:ascii="Times New Roman" w:hAnsi="Times New Roman"/>
          <w:color w:val="000000"/>
        </w:rPr>
        <w:t xml:space="preserve">О применении контрольно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-кассовой техники при осуществлении расчетов в Российской </w:t>
      </w:r>
      <w:r>
        <w:rPr>
          <w:rFonts w:ascii="Times New Roman" w:hAnsi="Times New Roman"/>
        </w:rPr>
        <w:t xml:space="preserve">Федерации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акты приема-передачи товара, товарные накладные, счета-фактуры, оформленные в соответствии с законодательством Российской Федерации, и (или) иные документы, предусмотренные и оформленные в соответствии с законодательством Российской Федерации;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электронные копии </w:t>
      </w:r>
      <w:r>
        <w:rPr>
          <w:rFonts w:ascii="Times New Roman" w:hAnsi="Times New Roman"/>
        </w:rPr>
        <w:t xml:space="preserve">документ</w:t>
      </w:r>
      <w:r>
        <w:rPr>
          <w:rFonts w:ascii="Times New Roman" w:hAnsi="Times New Roman"/>
        </w:rPr>
        <w:t xml:space="preserve">ов</w:t>
      </w:r>
      <w:r>
        <w:rPr>
          <w:rFonts w:ascii="Times New Roman" w:hAnsi="Times New Roman"/>
        </w:rPr>
        <w:t xml:space="preserve">, подтверждающих факт осуществления деятельности и получения дохода, бухгалтерского баланса и (или) налоговой декларации по применяемым специальным режимам налогообложения (для применяющих такие режимы) по состоянию на предшествующей дате </w:t>
      </w:r>
      <w:r>
        <w:rPr>
          <w:rFonts w:ascii="Times New Roman" w:hAnsi="Times New Roman"/>
        </w:rPr>
        <w:t xml:space="preserve">подачи</w:t>
      </w:r>
      <w:r>
        <w:rPr>
          <w:rFonts w:ascii="Times New Roman" w:hAnsi="Times New Roman"/>
        </w:rPr>
        <w:t xml:space="preserve"> заявки отчетный период, либо если субъект МСП не представляет в налоговые органы бухгалтерский баланс, копии иной предусмотренной законодательством Российской Федерации о налогах и сборах документации, в форме электронного документа в формате </w:t>
      </w:r>
      <w:r>
        <w:rPr>
          <w:rFonts w:ascii="Times New Roman" w:hAnsi="Times New Roman"/>
          <w:lang w:val="en-US"/>
        </w:rPr>
        <w:t xml:space="preserve">PDF</w:t>
      </w:r>
      <w:r>
        <w:rPr>
          <w:rFonts w:ascii="Times New Roman" w:hAnsi="Times New Roman"/>
        </w:rPr>
        <w:t xml:space="preserve">, подписанного усиленной квалифицированной электронной подписью (документы предоставляются по основному виду предпринимательской деятельности)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с</w:t>
      </w:r>
      <w:r>
        <w:rPr>
          <w:rFonts w:ascii="Times New Roman" w:hAnsi="Times New Roman"/>
        </w:rPr>
        <w:t xml:space="preserve">огласи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на публикацию (размещение) в информационно-телекоммуникационной сети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Интернет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информации об участнике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, о подаваемой участником отбора заявке, а также иной информации об участнике отбора, связанной с соответствующим отбором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и результатом предоставления субсидии,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согласи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на обработку персональных данных, подаваемое посредством заполнения соответствующих экранных форм веб-интерфейса системы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) и</w:t>
      </w:r>
      <w:r>
        <w:rPr>
          <w:rFonts w:ascii="Times New Roman" w:hAnsi="Times New Roman"/>
        </w:rPr>
        <w:t xml:space="preserve">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 xml:space="preserve">оверенность, подтверждающую полномочия представителя участника отбора на подписание соглашения, оформленную в соответствии с федеральным законодательством (в случае, если подписание соглашени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 осуществляется лицом, уполномоченным участником отбора)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) информация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на</w:t>
      </w:r>
      <w:r>
        <w:rPr>
          <w:rFonts w:ascii="Times New Roman" w:hAnsi="Times New Roman"/>
        </w:rPr>
        <w:t xml:space="preserve">логовым органом или подписанная усиленной квалифицированной электронной подписью по состоянию на дату не ранее чем 30 календарных дней до даты формирования заявки и прилагаемых к ней документов (представляется участниками отбора по собственной инициативе);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) 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</w:t>
      </w:r>
      <w:r>
        <w:rPr>
          <w:rFonts w:ascii="Times New Roman" w:hAnsi="Times New Roman"/>
        </w:rPr>
        <w:t xml:space="preserve">службы (</w:t>
      </w:r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US"/>
        </w:rPr>
        <w:instrText xml:space="preserve">HYPERLINK</w:instrText>
      </w:r>
      <w:r>
        <w:rPr>
          <w:rFonts w:ascii="Times New Roman" w:hAnsi="Times New Roman"/>
        </w:rPr>
        <w:instrText xml:space="preserve"> "</w:instrText>
      </w:r>
      <w:r>
        <w:rPr>
          <w:rFonts w:ascii="Times New Roman" w:hAnsi="Times New Roman"/>
          <w:lang w:val="en-US"/>
        </w:rPr>
        <w:instrText xml:space="preserve">http</w:instrText>
      </w:r>
      <w:r>
        <w:rPr>
          <w:rFonts w:ascii="Times New Roman" w:hAnsi="Times New Roman"/>
        </w:rPr>
        <w:instrText xml:space="preserve">://</w:instrText>
      </w:r>
      <w:r>
        <w:rPr>
          <w:rFonts w:ascii="Times New Roman" w:hAnsi="Times New Roman"/>
          <w:lang w:val="en-US"/>
        </w:rPr>
        <w:instrText xml:space="preserve">www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nalog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ru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  <w:lang w:val="en-US"/>
        </w:rPr>
        <w:fldChar w:fldCharType="separate"/>
      </w:r>
      <w:r>
        <w:rPr>
          <w:rStyle w:val="1126"/>
          <w:rFonts w:ascii="Times New Roman" w:hAnsi="Times New Roman"/>
          <w:color w:val="000000"/>
          <w:lang w:val="en-US"/>
        </w:rPr>
        <w:t xml:space="preserve">www</w:t>
      </w:r>
      <w:r>
        <w:rPr>
          <w:rStyle w:val="1126"/>
          <w:rFonts w:ascii="Times New Roman" w:hAnsi="Times New Roman"/>
          <w:color w:val="000000"/>
        </w:rPr>
        <w:t xml:space="preserve">.</w:t>
      </w:r>
      <w:r>
        <w:rPr>
          <w:rStyle w:val="1126"/>
          <w:rFonts w:ascii="Times New Roman" w:hAnsi="Times New Roman"/>
          <w:color w:val="000000"/>
          <w:lang w:val="en-US"/>
        </w:rPr>
        <w:t xml:space="preserve">nalog</w:t>
      </w:r>
      <w:r>
        <w:rPr>
          <w:rStyle w:val="1126"/>
          <w:rFonts w:ascii="Times New Roman" w:hAnsi="Times New Roman"/>
          <w:color w:val="000000"/>
        </w:rPr>
        <w:t xml:space="preserve">.</w:t>
      </w:r>
      <w:r>
        <w:rPr>
          <w:rStyle w:val="1126"/>
          <w:rFonts w:ascii="Times New Roman" w:hAnsi="Times New Roman"/>
          <w:color w:val="000000"/>
          <w:lang w:val="en-US"/>
        </w:rPr>
        <w:t xml:space="preserve">ru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) в форме электронного документа в формате </w:t>
      </w:r>
      <w:r>
        <w:rPr>
          <w:rFonts w:ascii="Times New Roman" w:hAnsi="Times New Roman"/>
          <w:lang w:val="en-US"/>
        </w:rPr>
        <w:t xml:space="preserve">PDF</w:t>
      </w:r>
      <w:r>
        <w:rPr>
          <w:rFonts w:ascii="Times New Roman" w:hAnsi="Times New Roman"/>
        </w:rPr>
        <w:t xml:space="preserve">, подписанного усиленной квалифицированной электронной подписью, по состоянию не ранее 30 календарных дней до даты формирования заявки, заверенная участником отбора (представляется участниками отбора по собственной инициативе)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заявки участником отбора получателей субсидий, указанному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"sub_1037"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пункте </w:t>
      </w:r>
      <w:r>
        <w:rPr>
          <w:rStyle w:val="1126"/>
          <w:rFonts w:ascii="Times New Roman" w:hAnsi="Times New Roman"/>
          <w:color w:val="000000"/>
        </w:rPr>
        <w:t xml:space="preserve">4</w:t>
      </w:r>
      <w:r>
        <w:rPr>
          <w:rStyle w:val="1126"/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 настоящего раздела П</w:t>
      </w:r>
      <w:r>
        <w:rPr>
          <w:rFonts w:ascii="Times New Roman" w:hAnsi="Times New Roman"/>
        </w:rPr>
        <w:t xml:space="preserve">орядка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случае необходимости получения дополнительных документов (информации) при рассмотрении заявки от участника отбора Уполномоченный орган направляет запрос участник</w:t>
      </w:r>
      <w:r>
        <w:rPr>
          <w:rFonts w:ascii="Times New Roman" w:hAnsi="Times New Roman"/>
        </w:rPr>
        <w:t xml:space="preserve">у отбора об их истребовании или осуществляет направление заявки на доработку. В запросе Уполномоченный орган устанавливает для участника отбора срок представления дополнительных документов (информации), который не может превышать срока рассмотрения заявок.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. </w:t>
      </w:r>
      <w:bookmarkStart w:id="12" w:name="sub_1046"/>
      <w:r>
        <w:rPr>
          <w:rFonts w:ascii="Times New Roman" w:hAnsi="Times New Roman"/>
        </w:rPr>
        <w:t xml:space="preserve">Любой участник отбора со дня размещения объявления о проведении отбора получателей субсидии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"https://internet.garant.ru/document/redirect/990941/25728"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</w:t>
      </w:r>
      <w:r>
        <w:rPr>
          <w:rFonts w:ascii="Times New Roman" w:hAnsi="Times New Roman"/>
        </w:rPr>
        <w:t xml:space="preserve"> Уполномоченному органу не более 5 запросов о разъяснении положений объявления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путем формирования 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соответствующего запроса.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0"/>
      <w:r/>
      <w:bookmarkStart w:id="13" w:name="sub_1047"/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 Уполномоченный орган в ответ на запрос, указанный в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"sub_1046"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пункте </w:t>
      </w:r>
      <w:r>
        <w:rPr>
          <w:rStyle w:val="1126"/>
          <w:rFonts w:ascii="Times New Roman" w:hAnsi="Times New Roman"/>
          <w:color w:val="000000"/>
        </w:rPr>
        <w:t xml:space="preserve">4</w:t>
      </w:r>
      <w:r>
        <w:rPr>
          <w:rStyle w:val="1126"/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 настоящего раздела Порядка, направляет разъяснение положений объявления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соответствующего разъяснения. Представленное Уполномоченным органом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1"/>
      <w:r>
        <w:rPr>
          <w:rFonts w:ascii="Times New Roman" w:hAnsi="Times New Roman"/>
        </w:rPr>
        <w:t xml:space="preserve">Доступ к разъяснению, формируемому 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"sub_1047"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абзацем первым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настоящего пункта, предоставляется всем участникам отбора.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</w:t>
      </w:r>
      <w:r>
        <w:rPr>
          <w:rFonts w:ascii="Times New Roman" w:hAnsi="Times New Roman"/>
          <w:b/>
        </w:rPr>
        <w:t xml:space="preserve">. Порядок рассмотрения заявок,</w:t>
      </w:r>
      <w:r>
        <w:rPr>
          <w:rFonts w:ascii="Times New Roman" w:hAnsi="Times New Roman"/>
          <w:b/>
        </w:rPr>
      </w:r>
    </w:p>
    <w:p>
      <w:pPr>
        <w:pStyle w:val="7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также определения победителей отбора получателей субсиди</w:t>
      </w:r>
      <w:r>
        <w:rPr>
          <w:rFonts w:ascii="Times New Roman" w:hAnsi="Times New Roman"/>
          <w:b/>
        </w:rPr>
        <w:t xml:space="preserve">и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5.1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Д</w:t>
      </w:r>
      <w:r>
        <w:rPr>
          <w:rFonts w:ascii="Times New Roman" w:hAnsi="Times New Roman"/>
          <w:szCs w:val="26"/>
        </w:rPr>
        <w:t xml:space="preserve">оступ в системе «Электронный бюджет» уполномоченному органу </w:t>
      </w:r>
      <w:r>
        <w:rPr>
          <w:rFonts w:ascii="Times New Roman" w:hAnsi="Times New Roman"/>
        </w:rPr>
        <w:t xml:space="preserve">к поданным участниками отбора заявкам</w:t>
      </w:r>
      <w:r>
        <w:rPr>
          <w:rFonts w:ascii="Times New Roman" w:hAnsi="Times New Roman"/>
          <w:szCs w:val="26"/>
        </w:rPr>
        <w:t xml:space="preserve"> для их рассмотрения открывается со дня начала отбора,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6"/>
        </w:rPr>
        <w:t xml:space="preserve">установленного в объявлении о проведении отбора получателей субсидии.</w:t>
      </w:r>
      <w:r>
        <w:rPr>
          <w:rFonts w:ascii="Times New Roman" w:hAnsi="Times New Roman"/>
          <w:szCs w:val="26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 xml:space="preserve">Руководитель главного распорядителя бюджетных средств администрации Советского района (иное уполномоченное лицо)</w:t>
      </w:r>
      <w:r>
        <w:rPr>
          <w:rFonts w:ascii="Times New Roman" w:hAnsi="Times New Roman"/>
        </w:rPr>
        <w:t xml:space="preserve"> не позднее одного рабочего дня, следующего за днем окончания приема заявок, установленного в объявлении о проведении отбора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, подписывает протокол вскрытия заявок, содержащий следующую информацию о поступивших для участия в отборе получателей субсиди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 заявках: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Start w:id="14" w:name="sub_1501"/>
      <w:r>
        <w:rPr>
          <w:rFonts w:ascii="Times New Roman" w:hAnsi="Times New Roman"/>
        </w:rPr>
        <w:t xml:space="preserve">1) регистрационный номер заявки;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2"/>
      <w:r/>
      <w:bookmarkStart w:id="15" w:name="sub_1502"/>
      <w:r>
        <w:rPr>
          <w:rFonts w:ascii="Times New Roman" w:hAnsi="Times New Roman"/>
        </w:rPr>
        <w:t xml:space="preserve">2) дата и время поступления заявки;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3"/>
      <w:r>
        <w:rPr>
          <w:rFonts w:ascii="Times New Roman" w:hAnsi="Times New Roman"/>
        </w:rPr>
        <w:t xml:space="preserve">3)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4"/>
      <w:r>
        <w:rPr>
          <w:rFonts w:ascii="Times New Roman" w:hAnsi="Times New Roman"/>
        </w:rPr>
        <w:t xml:space="preserve">4) адрес юридического лица;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запрашиваемый участником отбора размер субсидии.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 xml:space="preserve">Протокол вскрытия заявок формируется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"https://internet.garant.ru/document/redirect/990941/25728"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автоматически и подписывается </w:t>
      </w:r>
      <w:r>
        <w:rPr>
          <w:rFonts w:ascii="Times New Roman" w:hAnsi="Times New Roman"/>
        </w:rPr>
        <w:t xml:space="preserve">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"https://internet.garant.ru/document/redirect/12184522/21"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руководителя главного распорядителя бюджетных средств администрации Советского района (иного уполномоченного лица) </w:t>
      </w:r>
      <w:r>
        <w:rPr>
          <w:rFonts w:ascii="Times New Roman" w:hAnsi="Times New Roman"/>
        </w:rPr>
        <w:t xml:space="preserve">в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а также разм</w:t>
      </w:r>
      <w:r>
        <w:rPr>
          <w:rFonts w:ascii="Times New Roman" w:hAnsi="Times New Roman"/>
        </w:rPr>
        <w:t xml:space="preserve">ещается на едином портале не позднее рабочего дня, следующего за днем его подписания.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Уполномоченный орган в течение 5 рабочих дней со дня</w:t>
      </w:r>
      <w:r>
        <w:rPr>
          <w:rFonts w:ascii="Times New Roman" w:hAnsi="Times New Roman"/>
        </w:rPr>
        <w:t xml:space="preserve"> начала</w:t>
      </w:r>
      <w:r>
        <w:rPr>
          <w:rFonts w:ascii="Times New Roman" w:hAnsi="Times New Roman"/>
        </w:rPr>
        <w:t xml:space="preserve"> приема заявок, установленного в объявлении о проведении отбора для приема заявок и прилагаемых к ним документов, запрашивает следующие сведения (в случае отсутствия технической возможности</w:t>
      </w:r>
      <w:r>
        <w:rPr>
          <w:rFonts w:ascii="Times New Roman" w:hAnsi="Times New Roman"/>
        </w:rPr>
        <w:t xml:space="preserve"> автоматической проверки</w:t>
      </w:r>
      <w:r>
        <w:rPr>
          <w:rFonts w:ascii="Times New Roman" w:hAnsi="Times New Roman"/>
        </w:rPr>
        <w:t xml:space="preserve">):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в отношении участника отбора и лиц, являющихся контрагентами (подрядчиками, исполнителями) по договорам (соглашениям</w:t>
      </w:r>
      <w:r>
        <w:rPr>
          <w:rFonts w:ascii="Times New Roman" w:hAnsi="Times New Roman"/>
        </w:rPr>
        <w:t xml:space="preserve">), заключенным с участником отбора и подтверждающим затраты участника отбора, из Единого государственного реестра юридических лиц (Единого государственного реестра индивидуальных предпринимателей) в порядке межведомственного информационного взаимодействия;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 отношении учредителей (участников)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юридических лиц из Единого государственного реестра юридических лиц в порядке межведомственного информационного взаимодействия (при наличии);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отношении учредителей (участников)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службы России (при наличии);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в отношен</w:t>
      </w:r>
      <w:r>
        <w:rPr>
          <w:rFonts w:ascii="Times New Roman" w:hAnsi="Times New Roman"/>
        </w:rPr>
        <w:t xml:space="preserve">ии участника отбора о наличии (отсутствии) задолженности по уплате налогов, сборов, страховых взносов, пеней, штрафов, процентов в Федеральной налоговой службе России (ее территориального органа) в порядке межведомственного информационного взаимодействия.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наличия задолженности Уполномоченный орган направляет в Федеральную налоговую службу России (ее территориальный орган) дополнительный запрос о наличии/отсутствии превышения размера, определенного пунктом 3 статьи 47 Налогового кодекса Рос</w:t>
      </w:r>
      <w:r>
        <w:rPr>
          <w:rFonts w:ascii="Times New Roman" w:hAnsi="Times New Roman"/>
        </w:rPr>
        <w:t xml:space="preserve">сийской Федерации, задолженности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налогов, сборов, пеней, штрафов, процентов по</w:t>
      </w:r>
      <w:r>
        <w:rPr>
          <w:rFonts w:ascii="Times New Roman" w:hAnsi="Times New Roman"/>
        </w:rPr>
        <w:t xml:space="preserve"> запросу Уполномоченного органа;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в отношении участника отбора из Единого реестра субъектов малого и среднего предпринимательства посредством электронной информационной базы Федеральной налоговой службы России;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в отношении участника отбора о банкротстве из Единого федерального реестра сведений о банкротстве посредством электронной информационной базы;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из Реестра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</w:t>
      </w:r>
      <w:r>
        <w:rPr>
          <w:rFonts w:ascii="Times New Roman" w:hAnsi="Times New Roman"/>
        </w:rPr>
        <w:t xml:space="preserve">олнительного органа, или главном бухгалтере участника отбора, являющегося юридическим лицом, об индивидуальном предпринимателе (о главе крестьянского (фермерского) хозяйства), посредством электронной информационной базы Федеральной налоговой службы России;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в отношении участника отбора о соответствии требованиям, установленным подпункт</w:t>
      </w:r>
      <w:r>
        <w:rPr>
          <w:rFonts w:ascii="Times New Roman" w:hAnsi="Times New Roman"/>
        </w:rPr>
        <w:t xml:space="preserve">ами</w:t>
      </w:r>
      <w:r>
        <w:rPr>
          <w:rFonts w:ascii="Times New Roman" w:hAnsi="Times New Roman"/>
        </w:rPr>
        <w:t xml:space="preserve"> 2, 9 пункта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 настоящего Порядка</w:t>
      </w:r>
      <w:r>
        <w:rPr>
          <w:rFonts w:ascii="Times New Roman" w:hAnsi="Times New Roman"/>
        </w:rPr>
        <w:t xml:space="preserve"> в Департаменте муниципальной собственности администрации Советского района, Управлении социального развития администрации Советского района, Управлении образования администрации Советского района;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в отношении участника отбора сведения из Единого реестра субъектов малого и среднего предпринимательства-получателей поддержки посредством электронной информационной базы Федеральной налоговой службы России;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в отношении получателя поддержки сведений об оказанной финансовой поддержке, срок которой не истек, в Департамент экономического развития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Югры, Департамент промышленности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Югры, Фонд поддержки предпринимательства Югры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Мой </w:t>
      </w:r>
      <w:r>
        <w:rPr>
          <w:rFonts w:ascii="Times New Roman" w:hAnsi="Times New Roman"/>
        </w:rPr>
        <w:t xml:space="preserve">Б</w:t>
      </w:r>
      <w:r>
        <w:rPr>
          <w:rFonts w:ascii="Times New Roman" w:hAnsi="Times New Roman"/>
        </w:rPr>
        <w:t xml:space="preserve">изнес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Департамент труда и занятости населения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Югры, администрации муниципальных образований Ханты-Мансийского автономного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Югры, в порядке межведомственного взаимодействия (при наличии);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в отношении участника отбора сведения из Пере</w:t>
      </w:r>
      <w:r>
        <w:rPr>
          <w:rFonts w:ascii="Times New Roman" w:hAnsi="Times New Roman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в отношении участника отбора сведения из Перечня организаций и физических лиц, связанных с терроризмом ил</w:t>
      </w:r>
      <w:r>
        <w:rPr>
          <w:rFonts w:ascii="Times New Roman" w:hAnsi="Times New Roman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в отношении участника отбора сведения из Реестра иностранных агентов (на </w:t>
      </w:r>
      <w:r>
        <w:rPr>
          <w:rFonts w:ascii="Times New Roman" w:hAnsi="Times New Roman"/>
        </w:rPr>
        <w:t xml:space="preserve">официальном сайте Министерства юстиции Российской Федерации по ссылке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"https://minjust.gov.ru/ru/activity/directions/998/" 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https://minjust.gov.ru/ru/activity/directions/998/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).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 Уполномоченный</w:t>
      </w:r>
      <w:r>
        <w:rPr>
          <w:rFonts w:ascii="Times New Roman" w:hAnsi="Times New Roman"/>
        </w:rPr>
        <w:t xml:space="preserve"> орган в течение 40 рабочих дней со дня</w:t>
      </w:r>
      <w:r>
        <w:rPr>
          <w:rFonts w:ascii="Times New Roman" w:hAnsi="Times New Roman"/>
        </w:rPr>
        <w:t xml:space="preserve">, следующего за днем вскрытия заявок на</w:t>
      </w:r>
      <w:r>
        <w:rPr>
          <w:rFonts w:ascii="Times New Roman" w:hAnsi="Times New Roman"/>
        </w:rPr>
        <w:t xml:space="preserve"> отбор получателей субсидии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прилагаемых к ним документов,</w:t>
      </w:r>
      <w:r>
        <w:rPr>
          <w:rFonts w:ascii="Times New Roman" w:hAnsi="Times New Roman"/>
        </w:rPr>
        <w:t xml:space="preserve"> поступивших от участника отбора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порядке, установленном раздел</w:t>
      </w:r>
      <w:r>
        <w:rPr>
          <w:rFonts w:ascii="Times New Roman" w:hAnsi="Times New Roman"/>
        </w:rPr>
        <w:t xml:space="preserve">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настоящего Порядка: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рассматривает заявку, документы и сведения, поступившие в порядке, </w:t>
      </w:r>
      <w:r>
        <w:rPr>
          <w:rFonts w:ascii="Times New Roman" w:hAnsi="Times New Roman"/>
        </w:rPr>
        <w:t xml:space="preserve">установленном </w:t>
      </w:r>
      <w:r>
        <w:rPr>
          <w:rFonts w:ascii="Times New Roman" w:hAnsi="Times New Roman"/>
        </w:rPr>
        <w:t xml:space="preserve">пункт</w:t>
      </w:r>
      <w:r>
        <w:rPr>
          <w:rFonts w:ascii="Times New Roman" w:hAnsi="Times New Roman"/>
        </w:rPr>
        <w:t xml:space="preserve">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4.3-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и пунктом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том числе проверяет подлинность, полноту и достоверность содержащихся в них сведений;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определяет соответствие участника отбора цели предоставления субсидий, </w:t>
      </w:r>
      <w:r>
        <w:rPr>
          <w:rFonts w:ascii="Times New Roman" w:hAnsi="Times New Roman"/>
        </w:rPr>
        <w:t xml:space="preserve">установленной пунктом 1.3 раздела 1 настоящего Порядка;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определяет соответствие участников отбора категориям</w:t>
      </w:r>
      <w:r>
        <w:rPr>
          <w:rFonts w:ascii="Times New Roman" w:hAnsi="Times New Roman"/>
        </w:rPr>
        <w:t xml:space="preserve"> и критериям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установленным пунктами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1.6</w:t>
      </w:r>
      <w:r>
        <w:rPr>
          <w:rFonts w:ascii="Times New Roman" w:hAnsi="Times New Roman"/>
        </w:rPr>
        <w:t xml:space="preserve"> и 1.7</w:t>
      </w:r>
      <w:r>
        <w:rPr>
          <w:rFonts w:ascii="Times New Roman" w:hAnsi="Times New Roman"/>
        </w:rPr>
        <w:t xml:space="preserve"> раздела 1</w:t>
      </w:r>
      <w:r>
        <w:rPr>
          <w:rFonts w:ascii="Times New Roman" w:hAnsi="Times New Roman"/>
        </w:rPr>
        <w:t xml:space="preserve"> настоящего Порядка;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определяет соответствие условиям предоставления субсидий, установленным </w:t>
      </w:r>
      <w:r>
        <w:rPr>
          <w:rFonts w:ascii="Times New Roman" w:hAnsi="Times New Roman"/>
        </w:rPr>
        <w:t xml:space="preserve">подпунктами 1-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определяет соответствие участника отбора требованиям, установленным пунктом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) осуществляет расчет размера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) осуществляет подготовку справки о соответствии участника отбора требованиям, установленным подпунктами 2, 9 пункта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) проводит проверку наличия основных средств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указанных в заявке (далее проверка), уведомив участника отбора не позднее чем за 1 рабочий день до даты проверки посредством телефонной связи (СМС, мессенджер), с фиксацией такого уведомления;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проводится путем визуального осмотра, фотофиксации</w:t>
      </w:r>
      <w:r>
        <w:rPr>
          <w:rFonts w:ascii="Times New Roman" w:hAnsi="Times New Roman"/>
        </w:rPr>
        <w:t xml:space="preserve"> основных средств, с целью установления факта соответствия основных средств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документам предоставленным участником отбора, указанным в </w:t>
      </w:r>
      <w:r>
        <w:rPr>
          <w:rFonts w:ascii="Times New Roman" w:hAnsi="Times New Roman"/>
        </w:rPr>
        <w:t xml:space="preserve">подпункте 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.7</w:t>
      </w:r>
      <w:r>
        <w:rPr>
          <w:rFonts w:ascii="Times New Roman" w:hAnsi="Times New Roman"/>
        </w:rPr>
        <w:t xml:space="preserve"> раздела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настоящего Порядка</w:t>
      </w:r>
      <w:r>
        <w:rPr>
          <w:rFonts w:ascii="Times New Roman" w:hAnsi="Times New Roman"/>
        </w:rPr>
        <w:t xml:space="preserve"> с составлением акта осмотра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Проверка, указанная в подпункт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настоящего раздела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не проводится Уполномоченным органом, в случае если участник отбора не соответствует условиям, </w:t>
      </w:r>
      <w:r>
        <w:rPr>
          <w:rFonts w:ascii="Times New Roman" w:hAnsi="Times New Roman"/>
        </w:rPr>
        <w:t xml:space="preserve">установленным подпунктами </w:t>
      </w:r>
      <w:r>
        <w:rPr>
          <w:rFonts w:ascii="Times New Roman" w:hAnsi="Times New Roman"/>
        </w:rPr>
        <w:t xml:space="preserve">1-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(или) не соответствует требованиям, установленным пунктом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 раздела 2</w:t>
      </w:r>
      <w:r>
        <w:rPr>
          <w:rFonts w:ascii="Times New Roman" w:hAnsi="Times New Roman"/>
        </w:rPr>
        <w:t xml:space="preserve"> настоящего </w:t>
      </w:r>
      <w:r>
        <w:rPr>
          <w:rFonts w:ascii="Times New Roman" w:hAnsi="Times New Roman"/>
        </w:rPr>
        <w:t xml:space="preserve">Порядка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с составлением акта осмотра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/>
      <w:bookmarkEnd w:id="15"/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 Размер субсидии определяется по следующ</w:t>
      </w:r>
      <w:r>
        <w:rPr>
          <w:rFonts w:ascii="Times New Roman" w:hAnsi="Times New Roman"/>
        </w:rPr>
        <w:t xml:space="preserve">ей</w:t>
      </w:r>
      <w:r>
        <w:rPr>
          <w:rFonts w:ascii="Times New Roman" w:hAnsi="Times New Roman"/>
        </w:rPr>
        <w:t xml:space="preserve"> формул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= Р х 90% ≤ Vz ≤ A;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S = Р х 90% ≥ Vz, то S = Vz;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S = Р х 90% &lt; Vz, то S = P x 90%;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если</w:t>
      </w:r>
      <w:r>
        <w:rPr>
          <w:rFonts w:ascii="Times New Roman" w:hAnsi="Times New Roman"/>
          <w:lang w:val="en-US"/>
        </w:rPr>
        <w:t xml:space="preserve"> S = Vz &lt; A, </w:t>
      </w:r>
      <w:r>
        <w:rPr>
          <w:rFonts w:ascii="Times New Roman" w:hAnsi="Times New Roman"/>
        </w:rPr>
        <w:t xml:space="preserve">то</w:t>
      </w:r>
      <w:r>
        <w:rPr>
          <w:rFonts w:ascii="Times New Roman" w:hAnsi="Times New Roman"/>
          <w:lang w:val="en-US"/>
        </w:rPr>
        <w:t xml:space="preserve"> S = Vz;</w:t>
      </w:r>
      <w:r>
        <w:rPr>
          <w:rFonts w:ascii="Times New Roman" w:hAnsi="Times New Roman"/>
          <w:lang w:val="en-US"/>
        </w:rPr>
      </w:r>
    </w:p>
    <w:p>
      <w:pPr>
        <w:pStyle w:val="716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если</w:t>
      </w:r>
      <w:r>
        <w:rPr>
          <w:rFonts w:ascii="Times New Roman" w:hAnsi="Times New Roman"/>
          <w:lang w:val="en-US"/>
        </w:rPr>
        <w:t xml:space="preserve"> S = Vz ≥ A, </w:t>
      </w:r>
      <w:r>
        <w:rPr>
          <w:rFonts w:ascii="Times New Roman" w:hAnsi="Times New Roman"/>
        </w:rPr>
        <w:t xml:space="preserve">то</w:t>
      </w:r>
      <w:r>
        <w:rPr>
          <w:rFonts w:ascii="Times New Roman" w:hAnsi="Times New Roman"/>
          <w:lang w:val="en-US"/>
        </w:rPr>
        <w:t xml:space="preserve"> S = A;</w:t>
      </w:r>
      <w:r>
        <w:rPr>
          <w:rFonts w:ascii="Times New Roman" w:hAnsi="Times New Roman"/>
          <w:lang w:val="en-US"/>
        </w:rPr>
      </w:r>
    </w:p>
    <w:p>
      <w:pPr>
        <w:pStyle w:val="716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если</w:t>
      </w:r>
      <w:r>
        <w:rPr>
          <w:rFonts w:ascii="Times New Roman" w:hAnsi="Times New Roman"/>
          <w:lang w:val="en-US"/>
        </w:rPr>
        <w:t xml:space="preserve"> S = P x 90% &lt; A, </w:t>
      </w:r>
      <w:r>
        <w:rPr>
          <w:rFonts w:ascii="Times New Roman" w:hAnsi="Times New Roman"/>
        </w:rPr>
        <w:t xml:space="preserve">то</w:t>
      </w:r>
      <w:r>
        <w:rPr>
          <w:rFonts w:ascii="Times New Roman" w:hAnsi="Times New Roman"/>
          <w:lang w:val="en-US"/>
        </w:rPr>
        <w:t xml:space="preserve"> S = P x 90%;</w:t>
      </w:r>
      <w:r>
        <w:rPr>
          <w:rFonts w:ascii="Times New Roman" w:hAnsi="Times New Roman"/>
          <w:lang w:val="en-US"/>
        </w:rPr>
      </w:r>
    </w:p>
    <w:p>
      <w:pPr>
        <w:pStyle w:val="716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если</w:t>
      </w:r>
      <w:r>
        <w:rPr>
          <w:rFonts w:ascii="Times New Roman" w:hAnsi="Times New Roman"/>
          <w:lang w:val="en-US"/>
        </w:rPr>
        <w:t xml:space="preserve"> S = P x 90% ≥ A, </w:t>
      </w:r>
      <w:r>
        <w:rPr>
          <w:rFonts w:ascii="Times New Roman" w:hAnsi="Times New Roman"/>
        </w:rPr>
        <w:t xml:space="preserve">то</w:t>
      </w:r>
      <w:r>
        <w:rPr>
          <w:rFonts w:ascii="Times New Roman" w:hAnsi="Times New Roman"/>
          <w:lang w:val="en-US"/>
        </w:rPr>
        <w:t xml:space="preserve"> S = A, </w:t>
      </w:r>
      <w:r>
        <w:rPr>
          <w:rFonts w:ascii="Times New Roman" w:hAnsi="Times New Roman"/>
        </w:rPr>
        <w:t xml:space="preserve">где</w:t>
      </w:r>
      <w:r>
        <w:rPr>
          <w:rFonts w:ascii="Times New Roman" w:hAnsi="Times New Roman"/>
          <w:lang w:val="en-US"/>
        </w:rPr>
        <w:t xml:space="preserve">:</w:t>
      </w:r>
      <w:r>
        <w:rPr>
          <w:rFonts w:ascii="Times New Roman" w:hAnsi="Times New Roman"/>
          <w:lang w:val="en-US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S-размер субсидии на возмещение части затрат, за приобретение </w:t>
      </w:r>
      <w:r>
        <w:rPr>
          <w:rFonts w:ascii="Times New Roman" w:hAnsi="Times New Roman"/>
        </w:rPr>
        <w:t xml:space="preserve">основных средств</w:t>
      </w:r>
      <w:r>
        <w:rPr>
          <w:rFonts w:ascii="Times New Roman" w:hAnsi="Times New Roman"/>
        </w:rPr>
        <w:t xml:space="preserve">, рублей;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Р-размер фактически подтвержденных затрат Субъектами МСП за приобретение </w:t>
      </w:r>
      <w:r>
        <w:rPr>
          <w:rFonts w:ascii="Times New Roman" w:hAnsi="Times New Roman"/>
        </w:rPr>
        <w:t xml:space="preserve">основных средств</w:t>
      </w:r>
      <w:r>
        <w:rPr>
          <w:rFonts w:ascii="Times New Roman" w:hAnsi="Times New Roman"/>
        </w:rPr>
        <w:t xml:space="preserve">, рублей;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 - максимальный размер субсидии на возмещение затрат</w:t>
      </w:r>
      <w:r>
        <w:rPr>
          <w:rFonts w:ascii="Times New Roman" w:hAnsi="Times New Roman"/>
        </w:rPr>
        <w:t xml:space="preserve">, за приобретение основных средств</w:t>
      </w:r>
      <w:r>
        <w:rPr>
          <w:rFonts w:ascii="Times New Roman" w:hAnsi="Times New Roman"/>
        </w:rPr>
        <w:t xml:space="preserve"> 150 000 (сто пятьдесят тысяч) рублей 00 копеек на 1 Субъекта МСП в текущем финансовом году, рублей;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A- объем денежных средств, предусмотренный П</w:t>
      </w:r>
      <w:r>
        <w:rPr>
          <w:rFonts w:ascii="Times New Roman" w:hAnsi="Times New Roman"/>
        </w:rPr>
        <w:t xml:space="preserve">рограммой № 2342 на развитие туристской индустрии за вычетом объема денежных средств, предусмотренного на исполнение обязательств по ранее заключенным соглашениям о предоставлении субсидии на развитие туристской индустрии в текущем финансовом году, рублей.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 В целях завершения отбора и определения победителей отбора формируется</w:t>
      </w:r>
      <w:r>
        <w:rPr>
          <w:rFonts w:ascii="Times New Roman" w:hAnsi="Times New Roman"/>
        </w:rPr>
        <w:t xml:space="preserve"> протокол подведения итогов отбора, включающий информацию о победителях отбора с указанием размера субсидии на реализацию регионального проекта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предусмотренной им для предоставления, об отклонении заявок с указанием оснований для их отклонения.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 Протокол подведения итогов отбора получателей субсидий формируется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"https://internet.garant.ru/document/redirect/990941/25728"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автоматически на основании результатов определения победителей отбора получателей субсидий и </w:t>
      </w:r>
      <w:r>
        <w:rPr>
          <w:rFonts w:ascii="Times New Roman" w:hAnsi="Times New Roman"/>
        </w:rPr>
        <w:t xml:space="preserve">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"https://internet.garant.ru/document/redirect/12184522/21"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руководителя главного распорядителя бюджетных средств администрации Советского района (иным уполномоченным лицом)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размещается на едином портале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так же</w:t>
      </w:r>
      <w:r>
        <w:rPr>
          <w:rFonts w:ascii="Times New Roman" w:hAnsi="Times New Roman"/>
        </w:rPr>
        <w:t xml:space="preserve"> публикуется в разделе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Экономика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на официальном сайте Советского района в информационно-телекоммуникационной сети Интернет </w:t>
      </w:r>
      <w:r>
        <w:rPr>
          <w:rFonts w:ascii="Times New Roman" w:hAnsi="Times New Roman"/>
        </w:rPr>
        <w:t xml:space="preserve">не позднее рабочего дня, следующего за днем его подписания.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соот</w:t>
      </w:r>
      <w:r>
        <w:rPr>
          <w:rFonts w:ascii="Times New Roman" w:hAnsi="Times New Roman"/>
        </w:rPr>
        <w:t xml:space="preserve">ветствии участника отбора, документов и сведений, представленных участником отбора, требованиям, установленным настоящим Порядком, Уполномоченный орган осуществляет подготовку проекта постановления администрации Советского района о предоставлении субсидии.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. Уполномоченный орган согласовывает проект постановления администрации Советского района о предоставлении субсидии в порядке, установленном постановлением администрации Советского района. Проек</w:t>
      </w:r>
      <w:r>
        <w:rPr>
          <w:rFonts w:ascii="Times New Roman" w:hAnsi="Times New Roman"/>
        </w:rPr>
        <w:t xml:space="preserve">т постановления администрации Советского района о предоставлении субсидии до направления на подпись главе Советского района направляется Уполномоченным органом в Контрольно-счетную палату Советского района для проведения финансово-экономической экспертизы.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. Основания для отказа в предоставлении субсидии: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несоответствие участника отбора цели предоставления субсидий, установленной пунктом 1.3 раздела 1 настоящего Порядка;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несоответствие участника отбора категориям, установленным в пункте 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 раздела 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 настоящего Порядка;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несоответствие условиям предоставления субсидий, указанны</w:t>
      </w: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 в подпунктах </w:t>
      </w:r>
      <w:r>
        <w:rPr>
          <w:rFonts w:ascii="Times New Roman" w:hAnsi="Times New Roman"/>
        </w:rPr>
        <w:t xml:space="preserve">1-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несоответствие участника отбора требованиям, установленным пунктом 2</w:t>
      </w:r>
      <w:r>
        <w:rPr>
          <w:rFonts w:ascii="Times New Roman" w:hAnsi="Times New Roman"/>
        </w:rPr>
        <w:t xml:space="preserve">.6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раздела 2 настоящего Порядка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несоответствие участника отбора, документов и сведений, представленных участником отбора, требованиям, установленным </w:t>
      </w:r>
      <w:r>
        <w:rPr>
          <w:rFonts w:ascii="Times New Roman" w:hAnsi="Times New Roman"/>
        </w:rPr>
        <w:t xml:space="preserve">пунктами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4.5</w:t>
      </w:r>
      <w:r>
        <w:rPr>
          <w:rFonts w:ascii="Times New Roman" w:hAnsi="Times New Roman"/>
        </w:rPr>
        <w:t xml:space="preserve"> раздела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настоящего Порядка, или непредставление (предоставление не в полном объеме) указанных документов;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установление факта недостоверности представленной участником отбора информации;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недостаточность бюджетных ассигнований и лимитов бюджетных обязательств, предусмотренных бюджетом Советского района, для предоставления участнику отбора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ранее в отношении участника отбора было принято ре</w:t>
      </w:r>
      <w:r>
        <w:rPr>
          <w:rFonts w:ascii="Times New Roman" w:hAnsi="Times New Roman"/>
        </w:rPr>
        <w:t xml:space="preserve">шение об оказании аналогичной поддержки (поддержки, условия, оказания которой совпадают, включая форму, вид поддержки и цели ее оказания), и сроки ее оказания не истекли. Аналогичной признается поддержка, за счет которой субсидируются одни и те же затраты;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с даты признания участника отбора, совершившим нарушение порядка и условий оказания поддержки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прошло менее одного года, за исключением случая более раннего устранения участником отбора такого нарушения при условии соблюдения им срока устранения такого нарушения, установленного органом или организац</w:t>
      </w:r>
      <w:r>
        <w:rPr>
          <w:rFonts w:ascii="Times New Roman" w:hAnsi="Times New Roman"/>
        </w:rPr>
        <w:t xml:space="preserve">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</w:t>
      </w:r>
      <w:r>
        <w:rPr>
          <w:rFonts w:ascii="Times New Roman" w:hAnsi="Times New Roman"/>
        </w:rPr>
        <w:t xml:space="preserve">шение прошло менее трех лет. Положения, предусмотренные настоящим подпунктом,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прекращение действия Программы № 2342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При наличии оснований для отказа в предоставлении субсидии, указанных в </w:t>
      </w:r>
      <w:r>
        <w:rPr>
          <w:rFonts w:ascii="Times New Roman" w:hAnsi="Times New Roman"/>
        </w:rPr>
        <w:t xml:space="preserve">пункте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настоящего раздела, Уполномоченный орган обеспечивает подготовку проекта постановления администрации Советского района об отказе в предоставлении субсидии.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Уполномоченный орган направляет участнику отбора уведомление об отказе </w:t>
      </w:r>
      <w:r>
        <w:rPr>
          <w:rFonts w:ascii="Times New Roman" w:hAnsi="Times New Roman"/>
        </w:rPr>
        <w:t xml:space="preserve">в предоставлении субсидии, оформленное на официальном бланке администрации Советского района, не позднее 5 рабочих дней со дня вступления в силу постановления администрации Советского района об отказе в предоставлении субсидии, одним из следующих способов: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лично участнику отбора или лицу, уполномоченному на осуществление действий от имени участника отбора;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посредством почтовой связи (если в заявке не указан способ получения документов, указанный в подпункте 1 настоящего пункта).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По результатам отбора получателей субсидий с победителем (победителями) отбора получателей субсидий заключается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 в соответствии с настоящим Порядком.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</w:t>
      </w:r>
      <w:r>
        <w:rPr>
          <w:rFonts w:ascii="Times New Roman" w:hAnsi="Times New Roman"/>
        </w:rPr>
        <w:t xml:space="preserve">аключение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оглашения с победителем (победителями) отбора получателей субсидии осуществляется в государственной информационной системе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Региональный электронный бюджет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ГИС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РЭБ-Югры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) в соответствии с типовой формой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утвержденной Финансово-экономическим управлением, в форме электронного документа и подписывается усиленной квалифицированной подписью лиц, имеющих право действовать от имени каждой из сторон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</w:t>
      </w:r>
      <w:r>
        <w:rPr>
          <w:rFonts w:ascii="Times New Roman" w:hAnsi="Times New Roman"/>
        </w:rPr>
        <w:t xml:space="preserve">ри наличии технической возможности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целях заключения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оглашения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победителем (победителями) отбора получателей субсидий в системе </w:t>
      </w:r>
      <w:r>
        <w:rPr>
          <w:rFonts w:ascii="Times New Roman" w:hAnsi="Times New Roman"/>
        </w:rPr>
        <w:t xml:space="preserve">ГИС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РЭБ-Югры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оглашения (при необходимости).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 Обязательными условиями Соглашения являются: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цель предоставления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размер субсидии;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сроки перечисления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план мероприятий по достижению результатов предоставления субсидии, в котором отражаются контрольные</w:t>
      </w:r>
      <w:r>
        <w:rPr>
          <w:rFonts w:ascii="Times New Roman" w:hAnsi="Times New Roman"/>
        </w:rPr>
        <w:t xml:space="preserve">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 (далее План), значения результатов предоставления субсидии на возмещение части затрат: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</w:t>
      </w:r>
      <w:r>
        <w:rPr>
          <w:rFonts w:ascii="Times New Roman" w:hAnsi="Times New Roman"/>
        </w:rPr>
        <w:t xml:space="preserve">уществление предпринимательской деятельности получателя субсидии в течение 12 месяцев со дня заключения Соглашения (наличие в Едином реестре субъектов малого и среднего предпринимательства сведений о категории субъекта малого и среднего предпринимательства</w:t>
      </w:r>
      <w:r>
        <w:rPr>
          <w:rFonts w:ascii="Times New Roman" w:hAnsi="Times New Roman"/>
        </w:rPr>
        <w:t xml:space="preserve">)</w:t>
      </w:r>
      <w:r>
        <w:t xml:space="preserve"> </w:t>
      </w:r>
      <w:r>
        <w:rPr>
          <w:rFonts w:ascii="Times New Roman" w:hAnsi="Times New Roman"/>
        </w:rPr>
        <w:t xml:space="preserve">по основному виду экономической деятельности, действующему на момент подачи заявки на участие в отборе по предоставлению субсидий из средств бюджета </w:t>
      </w:r>
      <w:r>
        <w:rPr>
          <w:rFonts w:ascii="Times New Roman" w:hAnsi="Times New Roman"/>
        </w:rPr>
        <w:t xml:space="preserve">Советского района субъектам малого и среднего предпринимательства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согласие получателя субсидии на осуществление проверок администрацией Советского района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соблюдения им порядка и усл</w:t>
      </w:r>
      <w:r>
        <w:rPr>
          <w:rFonts w:ascii="Times New Roman" w:hAnsi="Times New Roman"/>
        </w:rPr>
        <w:t xml:space="preserve">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 в соответствии со статьями 268.1 и 269.2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"\\\\server\\Обмен данными\\</w:instrText>
      </w:r>
      <w:r>
        <w:rPr>
          <w:rFonts w:ascii="Times New Roman" w:hAnsi="Times New Roman"/>
        </w:rPr>
        <w:instrText xml:space="preserve">УОД\\Отдел организационной работы, делопроизводства и контроля\\НПА\\проекты НПА\\AppData\\Roaming\\AppData\\content\\act\\8f21b21c-a408-42c4-b9fe-a939b863c84a.html" \o "ФЕДЕРАЛЬНЫЙ ЗАКОН от 31.07.1998 № 145-ФЗ ГОСУДАРСТВЕННАЯ ДУМА ФЕДЕРАЛЬНОГО СОБРАНИЯ РФ</w:instrTex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instrText xml:space="preserve">БЮДЖЕТНЫЙ КОДЕКС РОССИЙСКОЙ ФЕДЕРАЦИИ"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Бюджетного кодекса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Российской Федерации;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обязательными условиями Соглашения на возмещение части затрат на приобретение основных средств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являются: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наименование, количество, стоимость приобретенн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основн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обязательство получателя субсидии об использовании основн</w:t>
      </w:r>
      <w:r>
        <w:rPr>
          <w:rFonts w:ascii="Times New Roman" w:hAnsi="Times New Roman"/>
        </w:rPr>
        <w:t xml:space="preserve">ых </w:t>
      </w:r>
      <w:r>
        <w:rPr>
          <w:rFonts w:ascii="Times New Roman" w:hAnsi="Times New Roman"/>
        </w:rPr>
        <w:t xml:space="preserve">средств по целевому назначению;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обязательство получателя субсидии не продавать, не передавать в аренду или в пользование третьим лицам основные средства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12 месяцев со дня заключения Соглашения;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) порядок, формы и сроки предоставления отчетности, в том числе отчета о реализации Плана;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) случаи и порядок возврата субсидии;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</w:t>
      </w:r>
      <w:r>
        <w:rPr>
          <w:rFonts w:ascii="Times New Roman" w:hAnsi="Times New Roman"/>
        </w:rPr>
        <w:t xml:space="preserve">) условие о согласовании новых условий Соглашения или соглашения о расторжении Соглашения при недостижении согласия по новым условиям в слу</w:t>
      </w:r>
      <w:r>
        <w:rPr>
          <w:rFonts w:ascii="Times New Roman" w:hAnsi="Times New Roman"/>
        </w:rPr>
        <w:t xml:space="preserve">чае уменьшения администрации Советского района ранее доведенных лимитов бюджетных обязательств, предусмотренных бюджетом Советского района на предоставление субсидии,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) при реорганизации получателя субсидии, являющегося юридическим лицом, в форме слияния, присоединения или преобразования в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) при реорганизации получателя субсидии, являющегося юридическим лицом, в форме </w:t>
      </w:r>
      <w:r>
        <w:rPr>
          <w:rFonts w:ascii="Times New Roman" w:hAnsi="Times New Roman"/>
        </w:rPr>
        <w:t xml:space="preserve">разделения, выделения, а также при ликвидации получателя субсидии, являющегося юридиче</w:t>
      </w:r>
      <w:r>
        <w:rPr>
          <w:rFonts w:ascii="Times New Roman" w:hAnsi="Times New Roman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"https://internet.garant.ru/document/redirect/10164072/23052"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абзацем вторым пункта 5 статьи 23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</w:t>
      </w:r>
      <w:r>
        <w:rPr>
          <w:rFonts w:ascii="Times New Roman" w:hAnsi="Times New Roman"/>
        </w:rPr>
        <w:t xml:space="preserve">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Советского района;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"https://internet.garant.ru/document/redirect/10164072/23052"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абзацем вторым пункта 5 статьи 23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"https://internet.garant.ru/document/redirect/12131264/18"</w:instrText>
      </w:r>
      <w:r>
        <w:rPr>
          <w:rFonts w:ascii="Times New Roman" w:hAnsi="Times New Roman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статьей 18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Федерального закона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О крестьянском (фермерском) хозяйстве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положения о последствиях наступления обстоятельств непреодолимой силы.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В случае отсутствия технической возможности подписания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оглашения в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ГИС РЭБ-Югры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полномоченный орган согласовывает проект Соглашения в порядке, установленном </w:t>
      </w:r>
      <w:r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 xml:space="preserve">администрации Советского района, и направляет его </w:t>
      </w:r>
      <w:r>
        <w:rPr>
          <w:rFonts w:ascii="Times New Roman" w:hAnsi="Times New Roman"/>
        </w:rPr>
        <w:t xml:space="preserve">на подпись главе Советского района.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19</w:t>
      </w:r>
      <w:r>
        <w:rPr>
          <w:rFonts w:ascii="Times New Roman" w:hAnsi="Times New Roman"/>
        </w:rPr>
        <w:t xml:space="preserve">. Уполномоченный орган не по</w:t>
      </w:r>
      <w:r>
        <w:rPr>
          <w:rFonts w:ascii="Times New Roman" w:hAnsi="Times New Roman"/>
        </w:rPr>
        <w:t xml:space="preserve">зднее 3 рабочих дней со дня подписания проекта Соглашения главой Советского района направляет его участнику отбора или лицу, уполномоченному на осуществление действий от имени участника отбора, в целях рассмотрения и подписания одним из следующих способов: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лично участнику отбора или лицу, уполномоченному на осуществление действий от имени участника отбора;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посредством почтовой связи (если в заявке не указан иной способ получения документов).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. Участник отбора или лицо, уполномоченное на осуществление действий от имени участника отбора, не позднее 5 рабочих дней со дня получения Соглашения, подписывает Сог</w:t>
      </w:r>
      <w:r>
        <w:rPr>
          <w:rFonts w:ascii="Times New Roman" w:hAnsi="Times New Roman"/>
        </w:rPr>
        <w:t xml:space="preserve">лашение и возвращает 1 экземпляр посредством личного обращения или почтовой связи. Срок подписания Соглашения считается со дня получения участником отбора или лицом, уполномоченным на осуществление действия от имени участника отбора, проекта Соглашения по </w:t>
      </w:r>
      <w:r>
        <w:rPr>
          <w:rFonts w:ascii="Times New Roman" w:hAnsi="Times New Roman"/>
        </w:rPr>
        <w:t xml:space="preserve">дату возвращения Соглашения</w:t>
      </w:r>
      <w:r>
        <w:rPr>
          <w:rFonts w:ascii="Times New Roman" w:hAnsi="Times New Roman"/>
        </w:rPr>
        <w:t xml:space="preserve">, по дату отправления Соглашения, указанную на штампе почтового отправления, посредством </w:t>
      </w:r>
      <w:r>
        <w:rPr>
          <w:rFonts w:ascii="Times New Roman" w:hAnsi="Times New Roman"/>
        </w:rPr>
        <w:t xml:space="preserve">почтового отправления в администрацию Советского района по адресу: 628242, Тюменская область, Ханты-Мансийский автономный округ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Югра, Советский район, город Советский, улица 50 лет Пионерии, дом 10.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 Участник отбора или лицо, уполномоченное на осуществление действий от имени участника отбора, осуществляющее подписание проекта Соглашения посредством личного обращения</w:t>
      </w:r>
      <w:r>
        <w:rPr>
          <w:rFonts w:ascii="Times New Roman" w:hAnsi="Times New Roman"/>
        </w:rPr>
        <w:t xml:space="preserve"> в администрацию Советского района</w:t>
      </w:r>
      <w:r>
        <w:rPr>
          <w:rFonts w:ascii="Times New Roman" w:hAnsi="Times New Roman"/>
        </w:rPr>
        <w:t xml:space="preserve">, должно иметь при себе документ, удостоверяющий личность гражданина.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Участник отбора или лицо, уполномоченное на осуществление действия от имени участника отбора, не исполнивший условие, установленное подпунктом 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пункта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2,</w:t>
      </w:r>
      <w:r>
        <w:rPr>
          <w:rFonts w:ascii="Times New Roman" w:hAnsi="Times New Roman"/>
        </w:rPr>
        <w:t xml:space="preserve"> и (или) требования, </w:t>
      </w:r>
      <w:r>
        <w:rPr>
          <w:rFonts w:ascii="Times New Roman" w:hAnsi="Times New Roman"/>
        </w:rPr>
        <w:t xml:space="preserve">установленные в пунктах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настоящего Порядка</w:t>
      </w:r>
      <w:r>
        <w:rPr>
          <w:rFonts w:ascii="Times New Roman" w:hAnsi="Times New Roman"/>
        </w:rPr>
        <w:t xml:space="preserve">, признается уклонившимся от заключения Соглашения и утрачивает право на получение субсидии на основании рассмотренной заявки.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В случае признания участника отбора или лица, уполномоченного на осуществление действия от имени участника отбора, уклонившимся от заключени</w:t>
      </w:r>
      <w:r>
        <w:rPr>
          <w:rFonts w:ascii="Times New Roman" w:hAnsi="Times New Roman"/>
        </w:rPr>
        <w:t xml:space="preserve">я Соглашения, Уполномоченный орган, не позднее 5 рабочих дней со дня установления данного факта обеспечивает подготовку проекта постановления администрации Советского района об отмене постановления администрации Советского района о предоставлении субсидии.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. Уполномоченный орган, не позднее 5 рабочих дней со дня вступления в силу постановления администрации Советского района об отмене постановления администрации Советского района о предоставлении субсидии, направляет участнику отбора или лицу, уполно</w:t>
      </w:r>
      <w:r>
        <w:rPr>
          <w:rFonts w:ascii="Times New Roman" w:hAnsi="Times New Roman"/>
        </w:rPr>
        <w:t xml:space="preserve">моченному на осуществление действия от имени участника отбора, уведомление об отмене постановления администрации Советского района о предоставлении субсидии, оформленное на официальном бланке администрации Советского района, способами, указанными в заявке.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 При изменении любого из условий Соглашения, указанных в </w:t>
      </w:r>
      <w:r>
        <w:rPr>
          <w:rFonts w:ascii="Times New Roman" w:hAnsi="Times New Roman"/>
        </w:rPr>
        <w:t xml:space="preserve">пункте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настоящего раздела</w:t>
      </w:r>
      <w:r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заключ</w:t>
      </w:r>
      <w:r>
        <w:rPr>
          <w:rFonts w:ascii="Times New Roman" w:hAnsi="Times New Roman"/>
        </w:rPr>
        <w:t xml:space="preserve">ается</w:t>
      </w:r>
      <w:r>
        <w:rPr>
          <w:rFonts w:ascii="Times New Roman" w:hAnsi="Times New Roman"/>
        </w:rPr>
        <w:t xml:space="preserve"> дополнительное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оглашение, в том</w:t>
      </w:r>
      <w:r>
        <w:rPr>
          <w:rFonts w:ascii="Times New Roman" w:hAnsi="Times New Roman"/>
        </w:rPr>
        <w:t xml:space="preserve"> числе соглашение о расторжении Соглашения (при необходимости).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26</w:t>
      </w:r>
      <w:r>
        <w:rPr>
          <w:rFonts w:ascii="Times New Roman" w:hAnsi="Times New Roman"/>
        </w:rPr>
        <w:t xml:space="preserve">. Дополнительные сог</w:t>
      </w:r>
      <w:r>
        <w:rPr>
          <w:rFonts w:ascii="Times New Roman" w:hAnsi="Times New Roman"/>
        </w:rPr>
        <w:t xml:space="preserve">лашения к Соглашению, предусматривающие внесение в него изменений или соглашение о расторжении Соглашения (при необходимости), заключаются в соответствии с типовыми формами, утвержденными Финансово-экономическим управлением администрации Советского района.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 Порядок заключения дополнительного соглашения осуществляется в соответствии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абзацем вторым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пункта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14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пунктами</w:t>
      </w:r>
      <w:r>
        <w:rPr>
          <w:rFonts w:ascii="Times New Roman" w:hAnsi="Times New Roman"/>
        </w:rPr>
        <w:t xml:space="preserve"> 5.18, 5.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 настоящего раздела.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8</w:t>
      </w:r>
      <w:r>
        <w:rPr>
          <w:rFonts w:ascii="Times New Roman" w:hAnsi="Times New Roman"/>
        </w:rPr>
        <w:t xml:space="preserve">. Отд</w:t>
      </w:r>
      <w:r>
        <w:rPr>
          <w:rFonts w:ascii="Times New Roman" w:hAnsi="Times New Roman"/>
        </w:rPr>
        <w:t xml:space="preserve">ел бухгалтерского учета и отчетности администрации Советского района не позднее 10 рабочего дня, следующего за днем принятия постановления администрации Советского района о предоставлении субсидии, осуществляет перечисление субсидии на расчетный счет или к</w:t>
      </w:r>
      <w:r>
        <w:rPr>
          <w:rFonts w:ascii="Times New Roman" w:hAnsi="Times New Roman"/>
        </w:rPr>
        <w:t xml:space="preserve">орреспондентский счет, открытый получателем субсидии в учреждении Центрального банка Российской Федерации или кредитной организации и указанный в Соглашении, на основании постановления администрации Советского района о предоставлении субсидии и Соглашения.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29</w:t>
      </w:r>
      <w:r>
        <w:rPr>
          <w:rFonts w:ascii="Times New Roman" w:hAnsi="Times New Roman"/>
        </w:rPr>
        <w:t xml:space="preserve">. Субсидия подлежит возврату в бюджет Советского района в случаях: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1) нарушения получателем субсидии порядка и условий предоставления субсидий, установленных </w:t>
      </w:r>
      <w:r>
        <w:rPr>
          <w:rFonts w:ascii="Times New Roman" w:hAnsi="Times New Roman"/>
        </w:rPr>
        <w:t xml:space="preserve">настоящим Порядком</w:t>
      </w:r>
      <w:r>
        <w:rPr>
          <w:rFonts w:ascii="Times New Roman" w:hAnsi="Times New Roman"/>
        </w:rPr>
        <w:t xml:space="preserve">, выявленного по фактам проверок, проведенных администрацией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</w:t>
      </w:r>
      <w:r>
        <w:rPr>
          <w:rFonts w:ascii="Times New Roman" w:hAnsi="Times New Roman"/>
        </w:rPr>
        <w:t xml:space="preserve">а – Ю</w:t>
      </w:r>
      <w:r>
        <w:rPr>
          <w:rFonts w:ascii="Times New Roman" w:hAnsi="Times New Roman"/>
        </w:rPr>
        <w:t xml:space="preserve">гры в соответствии со статьями 268.1 и 269.2 </w:t>
      </w:r>
      <w:r>
        <w:rPr>
          <w:rFonts w:ascii="Times New Roman" w:hAnsi="Times New Roman"/>
          <w:u w:val="single"/>
        </w:rPr>
        <w:fldChar w:fldCharType="begin"/>
      </w:r>
      <w:r>
        <w:rPr>
          <w:rFonts w:ascii="Times New Roman" w:hAnsi="Times New Roman"/>
          <w:u w:val="single"/>
        </w:rPr>
        <w:instrText xml:space="preserve">HYPERLINK "\\\\server\\Обмен данными\\</w:instrText>
      </w:r>
      <w:r>
        <w:rPr>
          <w:rFonts w:ascii="Times New Roman" w:hAnsi="Times New Roman"/>
          <w:u w:val="single"/>
        </w:rPr>
        <w:instrText xml:space="preserve">УОД\\Отдел организационной работы, делопроизводства и контроля\\НПА\\проекты НПА\\AppData\\Roaming\\AppData\\content\\act\\8f21b21c-a408-42c4-b9fe-a939b863c84a.html" \o "ФЕДЕРАЛЬНЫЙ ЗАКОН от 31.07.1998 № 145-ФЗ ГОСУДАРСТВЕННАЯ ДУМА ФЕДЕРАЛЬНОГО СОБРАНИЯ РФ</w:instrText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instrText xml:space="preserve">БЮДЖЕТНЫЙ КОДЕКС РОССИЙСКОЙ ФЕДЕРАЦИИ"</w:instrText>
      </w:r>
      <w:r>
        <w:rPr>
          <w:rFonts w:ascii="Times New Roman" w:hAnsi="Times New Roman"/>
          <w:u w:val="single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Бюджетного кодекса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Российской Федерации, в полном размере;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не достижения значения результатов предоставления субсидии, предусмотренных Соглашением, выявленных по фактам проверок соблюдения получателем субсидии порядка и условий предоставления субсидий, установленных</w:t>
      </w:r>
      <w:r>
        <w:rPr>
          <w:rFonts w:ascii="Times New Roman" w:hAnsi="Times New Roman"/>
        </w:rPr>
        <w:t xml:space="preserve"> настоящим Порядком в части достижен</w:t>
      </w:r>
      <w:r>
        <w:rPr>
          <w:rFonts w:ascii="Times New Roman" w:hAnsi="Times New Roman"/>
        </w:rPr>
        <w:t xml:space="preserve">ия результатов их предоставления, проведенных администрацией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</w:t>
      </w:r>
      <w:r>
        <w:rPr>
          <w:rFonts w:ascii="Times New Roman" w:hAnsi="Times New Roman"/>
        </w:rPr>
        <w:t xml:space="preserve">а – Ю</w:t>
      </w:r>
      <w:r>
        <w:rPr>
          <w:rFonts w:ascii="Times New Roman" w:hAnsi="Times New Roman"/>
        </w:rPr>
        <w:t xml:space="preserve">гры в соответствии со статьями 268.1 и 269.2 Бюджетного кодекса Российской Федерации, в полном размере;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письменного заявления получателя субсидии о возврате субсидии в размере, указанном в заявлении получателя субсидии.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. Администрация Советского района не позднее 20 рабочих дней со дня выявления нарушений, указанных в </w:t>
      </w:r>
      <w:r>
        <w:rPr>
          <w:rFonts w:ascii="Times New Roman" w:hAnsi="Times New Roman"/>
        </w:rPr>
        <w:t xml:space="preserve">подпунктах 1, 2 пункта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29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раздела, направляет получателю субсидии требование о возврате субсидии (части субсидии).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. Получатель субсидии, не позднее 30 календарных дней со дня получения требования, указанного в </w:t>
      </w:r>
      <w:r>
        <w:rPr>
          <w:rFonts w:ascii="Times New Roman" w:hAnsi="Times New Roman"/>
        </w:rPr>
        <w:t xml:space="preserve">пункте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 настоящего раздела</w:t>
      </w:r>
      <w:r>
        <w:rPr>
          <w:rFonts w:ascii="Times New Roman" w:hAnsi="Times New Roman"/>
        </w:rPr>
        <w:t xml:space="preserve">, обязан возвратить субсидию (часть субсидии) в бюджет Советского района.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В случае неисполнения получателем субсидии требования, указанного в пункте 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настоящего раздела</w:t>
      </w:r>
      <w:r>
        <w:rPr>
          <w:rFonts w:ascii="Times New Roman" w:hAnsi="Times New Roman"/>
        </w:rPr>
        <w:t xml:space="preserve">, возврат субсидии (части субсидии) в бюджет Советского района осуществляется в судебном порядке в соответствии с законодательством Российской Федерации.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год, не распределенно</w:t>
      </w:r>
      <w:r>
        <w:rPr>
          <w:rFonts w:ascii="Times New Roman" w:hAnsi="Times New Roman"/>
        </w:rPr>
        <w:t xml:space="preserve">го между победителями отбора получателей субсидий, увеличения лимитов бюджетных обязательств, отказа победителя отбора получателей субсидий от заключения соглашения, расторжения соглашения с получателем субсидии главный распорядитель бюджетных средств прин</w:t>
      </w:r>
      <w:r>
        <w:rPr>
          <w:rFonts w:ascii="Times New Roman" w:hAnsi="Times New Roman"/>
        </w:rPr>
        <w:t xml:space="preserve">имает</w:t>
      </w:r>
      <w:r>
        <w:rPr>
          <w:rFonts w:ascii="Times New Roman" w:hAnsi="Times New Roman"/>
        </w:rPr>
        <w:t xml:space="preserve"> решение о проведении дополнительного отбора получателей субсидий в соответствии с положениями настоящ</w:t>
      </w:r>
      <w:r>
        <w:rPr>
          <w:rFonts w:ascii="Times New Roman" w:hAnsi="Times New Roman"/>
        </w:rPr>
        <w:t xml:space="preserve">его Порядка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</w:t>
      </w:r>
      <w:r>
        <w:rPr>
          <w:rFonts w:ascii="Times New Roman" w:hAnsi="Times New Roman"/>
          <w:b/>
          <w:bCs/>
        </w:rPr>
        <w:t xml:space="preserve">. Требования к отчетности</w:t>
      </w:r>
      <w:r>
        <w:rPr>
          <w:rFonts w:ascii="Times New Roman" w:hAnsi="Times New Roman"/>
          <w:b/>
          <w:bCs/>
        </w:rPr>
      </w:r>
    </w:p>
    <w:p>
      <w:pPr>
        <w:pStyle w:val="7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.1. После получения субсидии в течение одного года получатель субсидии обязан направлять в Уполномоченный орган: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отчет о достижении значений результатов предоставления субсидии ежеквартально не позднее 25 числа месяца, следующего за отчетным кварталом;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документы, подтверждающие факт осуществления деятельнос</w:t>
      </w:r>
      <w:r>
        <w:rPr>
          <w:rFonts w:ascii="Times New Roman" w:hAnsi="Times New Roman"/>
        </w:rPr>
        <w:t xml:space="preserve">ти и получения дохода: бухгалтерский баланс и (или) налоговую декларацию по применяемым специальным режимам налогообложения (для применяющих такие режимы), либо если получатель субсидии не представляет в налоговые органы бухгалтерский баланс, иную предусмо</w:t>
      </w:r>
      <w:r>
        <w:rPr>
          <w:rFonts w:ascii="Times New Roman" w:hAnsi="Times New Roman"/>
        </w:rPr>
        <w:t xml:space="preserve">тренной законодательством Российской Федерации о налогах и сборах документацию. Документы предоставляются по основному виду предпринимательской деятельности за последний отчетный период, не позднее 5 мая, следующего за отчетным финансовым периодом (годом);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.2. Отчетность, указанн</w:t>
      </w:r>
      <w:r>
        <w:rPr>
          <w:rFonts w:ascii="Times New Roman" w:hAnsi="Times New Roman"/>
        </w:rPr>
        <w:t xml:space="preserve">ую</w:t>
      </w:r>
      <w:r>
        <w:rPr>
          <w:rFonts w:ascii="Times New Roman" w:hAnsi="Times New Roman"/>
        </w:rPr>
        <w:t xml:space="preserve"> в пункте 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 настоящего раздела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получатель субсидии предоставляет с сопроводительным письмом (справкой), следующим способом: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посредством личного обращения в администрацию Советского района п</w:t>
      </w:r>
      <w:r>
        <w:rPr>
          <w:rFonts w:ascii="Times New Roman" w:hAnsi="Times New Roman"/>
        </w:rPr>
        <w:t xml:space="preserve">о адресу: 628242, Тюменская область, Ханты-Мансийский автономный округ-Югра, Советский район, город Советский, улица 50 лет Пионерии, дом 10, в рабочие дни с 09:00 до 17:00 (за исключением обеденного перерыва с 13:00 до 14:00, выходных и праздничных дней);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посредством почтового отправления в администрацию Советского района по адресу: 628242, Тюменская область, Ханты-Мансийский автономный округ-Югра, Советский район, город Советский, улица 50 лет Пионерии, дом 10;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посредством электронной почты администрации Советского района adm@sovrnhmao.ru в электронном виде.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.3. Уполномоченный орган производит запись на сопроводительном письме (справке) путем указания даты принятия отчетности, личной подписи сотрудника, расшифровки подписи (инициалы, фамилия).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.4. Уполномоченный орган осуществляет проверку отчетности, указанной в пункте </w:t>
      </w:r>
      <w:r>
        <w:rPr>
          <w:rFonts w:ascii="Times New Roman" w:hAnsi="Times New Roman"/>
        </w:rPr>
        <w:t xml:space="preserve">6</w:t>
      </w:r>
      <w:r>
        <w:rPr>
          <w:rFonts w:ascii="Times New Roman" w:hAnsi="Times New Roman"/>
        </w:rPr>
        <w:t xml:space="preserve">.1</w:t>
      </w:r>
      <w:r>
        <w:rPr>
          <w:rFonts w:ascii="Times New Roman" w:hAnsi="Times New Roman"/>
        </w:rPr>
        <w:t xml:space="preserve"> настоящего раздела,</w:t>
      </w:r>
      <w:r>
        <w:rPr>
          <w:rFonts w:ascii="Times New Roman" w:hAnsi="Times New Roman"/>
        </w:rPr>
        <w:t xml:space="preserve"> в течение 30 календарных дней, с даты принятия отчетности.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7</w:t>
      </w:r>
      <w:r>
        <w:rPr>
          <w:rFonts w:ascii="Times New Roman" w:hAnsi="Times New Roman"/>
          <w:b/>
          <w:bCs/>
          <w:iCs/>
        </w:rPr>
        <w:t xml:space="preserve">. Требования об осуществлении контроля (мониторинга) за соблюдением условий и порядка предоставления субсидий, ответственности за их нарушение </w:t>
      </w:r>
      <w:r>
        <w:rPr>
          <w:rFonts w:ascii="Times New Roman" w:hAnsi="Times New Roman"/>
          <w:b/>
          <w:bCs/>
          <w:iCs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.1. Администрация Советского района, органы муниципального финансового контроля Советского района, органы государственного финансового контроля 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 осуществляют контроль за соблюдением получателями субсидий настоящего Порядка.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.2. Администрация Советского района осуществляет в отношении получателей субсидий проверки соблюдения ими порядка и условий предоставления субсидий, в том числе в части достижения результатов их предоставления, установленных настоящим </w:t>
      </w:r>
      <w:r>
        <w:rPr>
          <w:rFonts w:ascii="Times New Roman" w:hAnsi="Times New Roman"/>
        </w:rPr>
        <w:t xml:space="preserve">Порядком.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.3. Органы муниципального финансового контроля Советского района, органы государственного финансового контроля Ханты-Мансийского автономного округа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Югры осуществляют в отношении получателей субсидий проверки в соответствии со статьями 268.1 и 269.2 </w:t>
      </w:r>
      <w:r>
        <w:rPr>
          <w:rFonts w:ascii="Times New Roman" w:hAnsi="Times New Roman"/>
          <w:u w:val="single"/>
        </w:rPr>
        <w:fldChar w:fldCharType="begin"/>
      </w:r>
      <w:r>
        <w:rPr>
          <w:rFonts w:ascii="Times New Roman" w:hAnsi="Times New Roman"/>
          <w:u w:val="single"/>
        </w:rPr>
        <w:instrText xml:space="preserve">HYPERLINK "\\\\server\\Обмен данными\\</w:instrText>
      </w:r>
      <w:r>
        <w:rPr>
          <w:rFonts w:ascii="Times New Roman" w:hAnsi="Times New Roman"/>
          <w:u w:val="single"/>
        </w:rPr>
        <w:instrText xml:space="preserve">УОД\\Отдел организационной работы, делопроизводства и контроля\\НПА\\проекты НПА\\AppData\\Roaming\\AppData\\content\\act\\8f21b21c-a408-42c4-b9fe-a939b863c84a.html" \o "ФЕДЕРАЛЬНЫЙ ЗАКОН от 31.07.1998 № 145-ФЗ ГОСУДАРСТВЕННАЯ ДУМА ФЕДЕРАЛЬНОГО СОБРАНИЯ РФ</w:instrText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instrText xml:space="preserve">БЮДЖЕТНЫЙ КОДЕКС РОССИЙСКОЙ ФЕДЕРАЦИИ"</w:instrText>
      </w:r>
      <w:r>
        <w:rPr>
          <w:rFonts w:ascii="Times New Roman" w:hAnsi="Times New Roman"/>
          <w:u w:val="single"/>
        </w:rPr>
        <w:fldChar w:fldCharType="separate"/>
      </w:r>
      <w:r>
        <w:rPr>
          <w:rStyle w:val="1126"/>
          <w:rFonts w:ascii="Times New Roman" w:hAnsi="Times New Roman"/>
          <w:color w:val="000000"/>
        </w:rPr>
        <w:t xml:space="preserve">Бюджетного кодекса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Российской Федерации. 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.4. Получатели субсидии несут ответственность за нарушение условий и порядка предоставления субсидий, установленных настоящим Порядком в виде возврата субсидии (части субсидии) в порядке, установленном пунктами 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– 7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раздела</w:t>
      </w:r>
      <w:r>
        <w:rPr>
          <w:rFonts w:ascii="Times New Roman" w:hAnsi="Times New Roman"/>
        </w:rPr>
        <w:t xml:space="preserve"> Порядка.</w:t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.5. Уполномоченный орган, Финансово-экономическое управление администрации</w:t>
      </w:r>
      <w:r>
        <w:rPr>
          <w:rFonts w:ascii="Times New Roman" w:hAnsi="Times New Roman"/>
        </w:rPr>
        <w:t xml:space="preserve"> Советского района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определенным Соглашением в соответствии с утвержденным 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риказом Министерства финансов Российской Федерации от 27.04.2024 № 53н.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sectPr>
      <w:footnotePr/>
      <w:endnotePr/>
      <w:type w:val="nextPage"/>
      <w:pgSz w:w="11906" w:h="16838" w:orient="portrait"/>
      <w:pgMar w:top="993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Courier">
    <w:panose1 w:val="020703090202050204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721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22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/>
        <w:sz w:val="24"/>
        <w:szCs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1000" w:hanging="432"/>
      </w:pPr>
      <w:rPr>
        <w:sz w:val="24"/>
        <w:szCs w:val="24"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  <w:tabs>
          <w:tab w:val="num" w:pos="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0" w:leader="none"/>
        </w:tabs>
      </w:pPr>
      <w:rPr>
        <w:color w:val="ff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  <w:tabs>
          <w:tab w:val="num" w:pos="0" w:leader="none"/>
        </w:tabs>
      </w:pPr>
      <w:rPr>
        <w:color w:val="ff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color w:val="ff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0" w:leader="none"/>
        </w:tabs>
      </w:pPr>
      <w:rPr>
        <w:color w:val="ff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0" w:leader="none"/>
        </w:tabs>
      </w:pPr>
      <w:rPr>
        <w:color w:val="ff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0" w:leader="none"/>
        </w:tabs>
      </w:pPr>
      <w:rPr>
        <w:color w:val="ff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0" w:leader="none"/>
        </w:tabs>
      </w:pPr>
      <w:rPr>
        <w:color w:val="ff000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  <w:tabs>
          <w:tab w:val="num" w:pos="0" w:leader="none"/>
        </w:tabs>
      </w:pPr>
      <w:rPr>
        <w:spacing w:val="-1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spacing w:val="-1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360"/>
        <w:tabs>
          <w:tab w:val="num" w:pos="0" w:leader="none"/>
        </w:tabs>
      </w:pPr>
      <w:rPr>
        <w:spacing w:val="-1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  <w:tabs>
          <w:tab w:val="num" w:pos="0" w:leader="none"/>
        </w:tabs>
      </w:pPr>
      <w:rPr>
        <w:spacing w:val="-1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01" w:hanging="720"/>
        <w:tabs>
          <w:tab w:val="num" w:pos="0" w:leader="none"/>
        </w:tabs>
      </w:pPr>
      <w:rPr>
        <w:spacing w:val="-1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  <w:tabs>
          <w:tab w:val="num" w:pos="0" w:leader="none"/>
        </w:tabs>
      </w:pPr>
      <w:rPr>
        <w:spacing w:val="-1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080"/>
        <w:tabs>
          <w:tab w:val="num" w:pos="0" w:leader="none"/>
        </w:tabs>
      </w:pPr>
      <w:rPr>
        <w:spacing w:val="-1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002" w:hanging="1440"/>
        <w:tabs>
          <w:tab w:val="num" w:pos="0" w:leader="none"/>
        </w:tabs>
      </w:pPr>
      <w:rPr>
        <w:spacing w:val="-1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9" w:hanging="1440"/>
        <w:tabs>
          <w:tab w:val="num" w:pos="0" w:leader="none"/>
        </w:tabs>
      </w:pPr>
      <w:rPr>
        <w:spacing w:val="-1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216" w:hanging="1800"/>
        <w:tabs>
          <w:tab w:val="num" w:pos="0" w:leader="none"/>
        </w:tabs>
      </w:pPr>
      <w:rPr>
        <w:spacing w:val="-1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ascii="Times New Roman" w:hAnsi="Times New Roman" w:eastAsia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39" w:hanging="9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b/>
        <w:sz w:val="24"/>
      </w:rPr>
    </w:lvl>
    <w:lvl w:ilvl="1">
      <w:start w:val="12"/>
      <w:numFmt w:val="decimal"/>
      <w:isLgl w:val="false"/>
      <w:suff w:val="space"/>
      <w:lvlText w:val="%1.%2."/>
      <w:lvlJc w:val="left"/>
      <w:pPr>
        <w:ind w:left="1527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1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3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72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76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47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-1701" w:leader="none"/>
        </w:tabs>
      </w:pPr>
      <w:rPr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4" w:hanging="360"/>
      </w:pPr>
      <w:rPr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isLgl w:val="false"/>
      <w:suff w:val="space"/>
      <w:lvlText w:val="%1.%2."/>
      <w:lvlJc w:val="left"/>
      <w:pPr>
        <w:ind w:left="1527" w:hanging="48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1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3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72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76" w:hanging="1800"/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eastAsia="Calibri"/>
        <w:color w:val="00000a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eastAsia="Calibri"/>
        <w:color w:val="00000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eastAsia="Calibri"/>
        <w:color w:val="00000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eastAsia="Calibri"/>
        <w:color w:val="00000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eastAsia="Calibri"/>
        <w:color w:val="00000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eastAsia="Calibri"/>
        <w:color w:val="00000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eastAsia="Calibri"/>
        <w:color w:val="00000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eastAsia="Calibri"/>
        <w:color w:val="00000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eastAsia="Calibri"/>
        <w:color w:val="00000a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22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992" w:hanging="106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2" w:hanging="1065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2" w:hanging="1065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eastAsia="Calibri"/>
        <w:color w:val="00000a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710" w:leader="none"/>
        </w:tabs>
      </w:pPr>
      <w:rPr>
        <w:b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283" w:hanging="432"/>
        <w:tabs>
          <w:tab w:val="num" w:pos="-1418" w:leader="none"/>
        </w:tabs>
      </w:pPr>
      <w:rPr>
        <w:sz w:val="24"/>
        <w:szCs w:val="24"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37" w:hanging="87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4" w:hanging="360"/>
      </w:pPr>
      <w:rPr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4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1" w:hanging="924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5"/>
  </w:num>
  <w:num w:numId="8">
    <w:abstractNumId w:val="35"/>
  </w:num>
  <w:num w:numId="9">
    <w:abstractNumId w:val="29"/>
  </w:num>
  <w:num w:numId="10">
    <w:abstractNumId w:val="17"/>
  </w:num>
  <w:num w:numId="11">
    <w:abstractNumId w:val="34"/>
  </w:num>
  <w:num w:numId="12">
    <w:abstractNumId w:val="41"/>
  </w:num>
  <w:num w:numId="13">
    <w:abstractNumId w:val="14"/>
  </w:num>
  <w:num w:numId="14">
    <w:abstractNumId w:val="37"/>
  </w:num>
  <w:num w:numId="15">
    <w:abstractNumId w:val="38"/>
  </w:num>
  <w:num w:numId="16">
    <w:abstractNumId w:val="12"/>
  </w:num>
  <w:num w:numId="17">
    <w:abstractNumId w:val="36"/>
  </w:num>
  <w:num w:numId="18">
    <w:abstractNumId w:val="5"/>
  </w:num>
  <w:num w:numId="19">
    <w:abstractNumId w:val="7"/>
  </w:num>
  <w:num w:numId="20">
    <w:abstractNumId w:val="31"/>
  </w:num>
  <w:num w:numId="21">
    <w:abstractNumId w:val="24"/>
  </w:num>
  <w:num w:numId="22">
    <w:abstractNumId w:val="33"/>
  </w:num>
  <w:num w:numId="23">
    <w:abstractNumId w:val="22"/>
  </w:num>
  <w:num w:numId="24">
    <w:abstractNumId w:val="21"/>
  </w:num>
  <w:num w:numId="25">
    <w:abstractNumId w:val="40"/>
  </w:num>
  <w:num w:numId="26">
    <w:abstractNumId w:val="16"/>
  </w:num>
  <w:num w:numId="27">
    <w:abstractNumId w:val="8"/>
  </w:num>
  <w:num w:numId="28">
    <w:abstractNumId w:val="6"/>
  </w:num>
  <w:num w:numId="29">
    <w:abstractNumId w:val="42"/>
  </w:num>
  <w:num w:numId="30">
    <w:abstractNumId w:val="39"/>
  </w:num>
  <w:num w:numId="31">
    <w:abstractNumId w:val="10"/>
  </w:num>
  <w:num w:numId="32">
    <w:abstractNumId w:val="19"/>
  </w:num>
  <w:num w:numId="33">
    <w:abstractNumId w:val="20"/>
  </w:num>
  <w:num w:numId="34">
    <w:abstractNumId w:val="30"/>
  </w:num>
  <w:num w:numId="35">
    <w:abstractNumId w:val="15"/>
  </w:num>
  <w:num w:numId="36">
    <w:abstractNumId w:val="13"/>
  </w:num>
  <w:num w:numId="37">
    <w:abstractNumId w:val="11"/>
  </w:num>
  <w:num w:numId="38">
    <w:abstractNumId w:val="18"/>
  </w:num>
  <w:num w:numId="39">
    <w:abstractNumId w:val="23"/>
  </w:num>
  <w:num w:numId="40">
    <w:abstractNumId w:val="32"/>
  </w:num>
  <w:num w:numId="41">
    <w:abstractNumId w:val="27"/>
  </w:num>
  <w:num w:numId="42">
    <w:abstractNumId w:val="26"/>
  </w:num>
  <w:num w:numId="4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6"/>
    <w:next w:val="7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6"/>
    <w:next w:val="7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6"/>
    <w:next w:val="7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next w:val="716"/>
    <w:link w:val="716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717">
    <w:name w:val="Заголовок 1,!Части документа"/>
    <w:basedOn w:val="716"/>
    <w:next w:val="716"/>
    <w:link w:val="716"/>
    <w:qFormat/>
    <w:pPr>
      <w:jc w:val="center"/>
      <w:outlineLvl w:val="0"/>
    </w:pPr>
    <w:rPr>
      <w:rFonts w:cs="Arial"/>
      <w:b/>
      <w:bCs/>
      <w:sz w:val="32"/>
      <w:szCs w:val="32"/>
    </w:rPr>
  </w:style>
  <w:style w:type="paragraph" w:styleId="718">
    <w:name w:val="Заголовок 2,!Разделы документа"/>
    <w:basedOn w:val="716"/>
    <w:next w:val="718"/>
    <w:link w:val="716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719">
    <w:name w:val="Заголовок 3,!Главы документа"/>
    <w:basedOn w:val="716"/>
    <w:next w:val="719"/>
    <w:link w:val="716"/>
    <w:qFormat/>
    <w:pPr>
      <w:outlineLvl w:val="2"/>
    </w:pPr>
    <w:rPr>
      <w:rFonts w:cs="Arial"/>
      <w:b/>
      <w:bCs/>
      <w:sz w:val="28"/>
      <w:szCs w:val="26"/>
    </w:rPr>
  </w:style>
  <w:style w:type="paragraph" w:styleId="720">
    <w:name w:val="Заголовок 4,!Параграфы/Статьи документа"/>
    <w:basedOn w:val="716"/>
    <w:next w:val="720"/>
    <w:link w:val="716"/>
    <w:qFormat/>
    <w:pPr>
      <w:outlineLvl w:val="3"/>
    </w:pPr>
    <w:rPr>
      <w:b/>
      <w:bCs/>
      <w:sz w:val="26"/>
      <w:szCs w:val="28"/>
    </w:rPr>
  </w:style>
  <w:style w:type="paragraph" w:styleId="721">
    <w:name w:val="Заголовок 5"/>
    <w:basedOn w:val="716"/>
    <w:next w:val="716"/>
    <w:link w:val="716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722">
    <w:name w:val="Заголовок 8"/>
    <w:basedOn w:val="716"/>
    <w:next w:val="716"/>
    <w:link w:val="716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723">
    <w:name w:val="Основной шрифт абзаца"/>
    <w:next w:val="723"/>
    <w:link w:val="716"/>
    <w:semiHidden/>
  </w:style>
  <w:style w:type="table" w:styleId="724">
    <w:name w:val="Обычная таблица"/>
    <w:next w:val="724"/>
    <w:link w:val="716"/>
    <w:uiPriority w:val="99"/>
    <w:semiHidden/>
    <w:unhideWhenUsed/>
    <w:qFormat/>
    <w:tblPr/>
  </w:style>
  <w:style w:type="numbering" w:styleId="725">
    <w:name w:val="Нет списка"/>
    <w:next w:val="725"/>
    <w:link w:val="716"/>
    <w:semiHidden/>
  </w:style>
  <w:style w:type="character" w:styleId="726">
    <w:name w:val="WW8Num1z0"/>
    <w:next w:val="726"/>
    <w:link w:val="716"/>
  </w:style>
  <w:style w:type="character" w:styleId="727">
    <w:name w:val="WW8Num1z1"/>
    <w:next w:val="727"/>
    <w:link w:val="716"/>
  </w:style>
  <w:style w:type="character" w:styleId="728">
    <w:name w:val="WW8Num1z2"/>
    <w:next w:val="728"/>
    <w:link w:val="716"/>
  </w:style>
  <w:style w:type="character" w:styleId="729">
    <w:name w:val="WW8Num1z3"/>
    <w:next w:val="729"/>
    <w:link w:val="716"/>
  </w:style>
  <w:style w:type="character" w:styleId="730">
    <w:name w:val="WW8Num1z4"/>
    <w:next w:val="730"/>
    <w:link w:val="716"/>
  </w:style>
  <w:style w:type="character" w:styleId="731">
    <w:name w:val="WW8Num1z5"/>
    <w:next w:val="731"/>
    <w:link w:val="716"/>
  </w:style>
  <w:style w:type="character" w:styleId="732">
    <w:name w:val="WW8Num1z6"/>
    <w:next w:val="732"/>
    <w:link w:val="716"/>
  </w:style>
  <w:style w:type="character" w:styleId="733">
    <w:name w:val="WW8Num1z7"/>
    <w:next w:val="733"/>
    <w:link w:val="716"/>
  </w:style>
  <w:style w:type="character" w:styleId="734">
    <w:name w:val="WW8Num1z8"/>
    <w:next w:val="734"/>
    <w:link w:val="716"/>
  </w:style>
  <w:style w:type="character" w:styleId="735">
    <w:name w:val="WW8Num2z0"/>
    <w:next w:val="735"/>
    <w:link w:val="716"/>
    <w:rPr>
      <w:rFonts w:ascii="Times New Roman" w:hAnsi="Times New Roman" w:cs="Times New Roman"/>
      <w:sz w:val="24"/>
      <w:szCs w:val="24"/>
      <w:lang w:eastAsia="ru-RU"/>
    </w:rPr>
  </w:style>
  <w:style w:type="character" w:styleId="736">
    <w:name w:val="WW8Num2z1"/>
    <w:next w:val="736"/>
    <w:link w:val="716"/>
  </w:style>
  <w:style w:type="character" w:styleId="737">
    <w:name w:val="WW8Num2z2"/>
    <w:next w:val="737"/>
    <w:link w:val="716"/>
  </w:style>
  <w:style w:type="character" w:styleId="738">
    <w:name w:val="WW8Num2z3"/>
    <w:next w:val="738"/>
    <w:link w:val="716"/>
  </w:style>
  <w:style w:type="character" w:styleId="739">
    <w:name w:val="WW8Num2z4"/>
    <w:next w:val="739"/>
    <w:link w:val="716"/>
  </w:style>
  <w:style w:type="character" w:styleId="740">
    <w:name w:val="WW8Num2z5"/>
    <w:next w:val="740"/>
    <w:link w:val="716"/>
  </w:style>
  <w:style w:type="character" w:styleId="741">
    <w:name w:val="WW8Num2z6"/>
    <w:next w:val="741"/>
    <w:link w:val="716"/>
  </w:style>
  <w:style w:type="character" w:styleId="742">
    <w:name w:val="WW8Num2z7"/>
    <w:next w:val="742"/>
    <w:link w:val="716"/>
  </w:style>
  <w:style w:type="character" w:styleId="743">
    <w:name w:val="WW8Num2z8"/>
    <w:next w:val="743"/>
    <w:link w:val="716"/>
  </w:style>
  <w:style w:type="character" w:styleId="744">
    <w:name w:val="Основной шрифт абзаца17"/>
    <w:next w:val="744"/>
    <w:link w:val="716"/>
  </w:style>
  <w:style w:type="character" w:styleId="745">
    <w:name w:val="Основной шрифт абзаца16"/>
    <w:next w:val="745"/>
    <w:link w:val="716"/>
  </w:style>
  <w:style w:type="character" w:styleId="746">
    <w:name w:val="Основной шрифт абзаца15"/>
    <w:next w:val="746"/>
    <w:link w:val="716"/>
  </w:style>
  <w:style w:type="character" w:styleId="747">
    <w:name w:val="Основной шрифт абзаца14"/>
    <w:next w:val="747"/>
    <w:link w:val="716"/>
  </w:style>
  <w:style w:type="character" w:styleId="748">
    <w:name w:val="Основной шрифт абзаца13"/>
    <w:next w:val="748"/>
    <w:link w:val="716"/>
  </w:style>
  <w:style w:type="character" w:styleId="749">
    <w:name w:val="Основной шрифт абзаца12"/>
    <w:next w:val="749"/>
    <w:link w:val="716"/>
  </w:style>
  <w:style w:type="character" w:styleId="750">
    <w:name w:val="WW8Num3z0"/>
    <w:next w:val="750"/>
    <w:link w:val="716"/>
    <w:rPr>
      <w:rFonts w:ascii="Times New Roman" w:hAnsi="Times New Roman" w:cs="Times New Roman"/>
      <w:sz w:val="24"/>
      <w:szCs w:val="24"/>
    </w:rPr>
  </w:style>
  <w:style w:type="character" w:styleId="751">
    <w:name w:val="WW8Num4z0"/>
    <w:next w:val="751"/>
    <w:link w:val="716"/>
    <w:rPr>
      <w:rFonts w:ascii="Times New Roman" w:hAnsi="Times New Roman" w:cs="Times New Roman"/>
      <w:sz w:val="24"/>
      <w:szCs w:val="24"/>
    </w:rPr>
  </w:style>
  <w:style w:type="character" w:styleId="752">
    <w:name w:val="WW8Num3z1"/>
    <w:next w:val="752"/>
    <w:link w:val="716"/>
    <w:rPr>
      <w:rFonts w:ascii="Times New Roman" w:hAnsi="Times New Roman" w:cs="Times New Roman"/>
      <w:sz w:val="24"/>
      <w:szCs w:val="24"/>
    </w:rPr>
  </w:style>
  <w:style w:type="character" w:styleId="753">
    <w:name w:val="WW8Num3z2"/>
    <w:next w:val="753"/>
    <w:link w:val="716"/>
  </w:style>
  <w:style w:type="character" w:styleId="754">
    <w:name w:val="WW8Num3z3"/>
    <w:next w:val="754"/>
    <w:link w:val="716"/>
  </w:style>
  <w:style w:type="character" w:styleId="755">
    <w:name w:val="WW8Num3z4"/>
    <w:next w:val="755"/>
    <w:link w:val="716"/>
  </w:style>
  <w:style w:type="character" w:styleId="756">
    <w:name w:val="WW8Num3z5"/>
    <w:next w:val="756"/>
    <w:link w:val="716"/>
  </w:style>
  <w:style w:type="character" w:styleId="757">
    <w:name w:val="WW8Num3z6"/>
    <w:next w:val="757"/>
    <w:link w:val="716"/>
  </w:style>
  <w:style w:type="character" w:styleId="758">
    <w:name w:val="WW8Num3z7"/>
    <w:next w:val="758"/>
    <w:link w:val="716"/>
  </w:style>
  <w:style w:type="character" w:styleId="759">
    <w:name w:val="WW8Num3z8"/>
    <w:next w:val="759"/>
    <w:link w:val="716"/>
  </w:style>
  <w:style w:type="character" w:styleId="760">
    <w:name w:val="WW8Num4z1"/>
    <w:next w:val="760"/>
    <w:link w:val="716"/>
  </w:style>
  <w:style w:type="character" w:styleId="761">
    <w:name w:val="WW8Num4z2"/>
    <w:next w:val="761"/>
    <w:link w:val="716"/>
  </w:style>
  <w:style w:type="character" w:styleId="762">
    <w:name w:val="WW8Num4z3"/>
    <w:next w:val="762"/>
    <w:link w:val="716"/>
  </w:style>
  <w:style w:type="character" w:styleId="763">
    <w:name w:val="WW8Num4z4"/>
    <w:next w:val="763"/>
    <w:link w:val="716"/>
  </w:style>
  <w:style w:type="character" w:styleId="764">
    <w:name w:val="WW8Num4z5"/>
    <w:next w:val="764"/>
    <w:link w:val="716"/>
  </w:style>
  <w:style w:type="character" w:styleId="765">
    <w:name w:val="WW8Num4z6"/>
    <w:next w:val="765"/>
    <w:link w:val="716"/>
  </w:style>
  <w:style w:type="character" w:styleId="766">
    <w:name w:val="WW8Num4z7"/>
    <w:next w:val="766"/>
    <w:link w:val="716"/>
  </w:style>
  <w:style w:type="character" w:styleId="767">
    <w:name w:val="WW8Num4z8"/>
    <w:next w:val="767"/>
    <w:link w:val="716"/>
  </w:style>
  <w:style w:type="character" w:styleId="768">
    <w:name w:val="WW8Num5z0"/>
    <w:next w:val="768"/>
    <w:link w:val="716"/>
    <w:rPr>
      <w:rFonts w:ascii="Times New Roman" w:hAnsi="Times New Roman" w:cs="Times New Roman"/>
      <w:sz w:val="24"/>
      <w:szCs w:val="24"/>
    </w:rPr>
  </w:style>
  <w:style w:type="character" w:styleId="769">
    <w:name w:val="WW8Num5z1"/>
    <w:next w:val="769"/>
    <w:link w:val="716"/>
  </w:style>
  <w:style w:type="character" w:styleId="770">
    <w:name w:val="WW8Num5z2"/>
    <w:next w:val="770"/>
    <w:link w:val="716"/>
  </w:style>
  <w:style w:type="character" w:styleId="771">
    <w:name w:val="WW8Num5z3"/>
    <w:next w:val="771"/>
    <w:link w:val="716"/>
  </w:style>
  <w:style w:type="character" w:styleId="772">
    <w:name w:val="WW8Num5z4"/>
    <w:next w:val="772"/>
    <w:link w:val="716"/>
  </w:style>
  <w:style w:type="character" w:styleId="773">
    <w:name w:val="WW8Num5z5"/>
    <w:next w:val="773"/>
    <w:link w:val="716"/>
  </w:style>
  <w:style w:type="character" w:styleId="774">
    <w:name w:val="WW8Num5z6"/>
    <w:next w:val="774"/>
    <w:link w:val="716"/>
  </w:style>
  <w:style w:type="character" w:styleId="775">
    <w:name w:val="WW8Num5z7"/>
    <w:next w:val="775"/>
    <w:link w:val="716"/>
  </w:style>
  <w:style w:type="character" w:styleId="776">
    <w:name w:val="WW8Num5z8"/>
    <w:next w:val="776"/>
    <w:link w:val="716"/>
  </w:style>
  <w:style w:type="character" w:styleId="777">
    <w:name w:val="WW8Num6z0"/>
    <w:next w:val="777"/>
    <w:link w:val="716"/>
    <w:rPr>
      <w:rFonts w:ascii="Times New Roman" w:hAnsi="Times New Roman" w:cs="Times New Roman"/>
      <w:sz w:val="24"/>
    </w:rPr>
  </w:style>
  <w:style w:type="character" w:styleId="778">
    <w:name w:val="WW8Num6z1"/>
    <w:next w:val="778"/>
    <w:link w:val="716"/>
  </w:style>
  <w:style w:type="character" w:styleId="779">
    <w:name w:val="WW8Num6z2"/>
    <w:next w:val="779"/>
    <w:link w:val="716"/>
  </w:style>
  <w:style w:type="character" w:styleId="780">
    <w:name w:val="WW8Num6z3"/>
    <w:next w:val="780"/>
    <w:link w:val="716"/>
  </w:style>
  <w:style w:type="character" w:styleId="781">
    <w:name w:val="WW8Num6z4"/>
    <w:next w:val="781"/>
    <w:link w:val="716"/>
  </w:style>
  <w:style w:type="character" w:styleId="782">
    <w:name w:val="WW8Num6z5"/>
    <w:next w:val="782"/>
    <w:link w:val="716"/>
  </w:style>
  <w:style w:type="character" w:styleId="783">
    <w:name w:val="WW8Num6z6"/>
    <w:next w:val="783"/>
    <w:link w:val="716"/>
  </w:style>
  <w:style w:type="character" w:styleId="784">
    <w:name w:val="WW8Num6z7"/>
    <w:next w:val="784"/>
    <w:link w:val="716"/>
  </w:style>
  <w:style w:type="character" w:styleId="785">
    <w:name w:val="WW8Num6z8"/>
    <w:next w:val="785"/>
    <w:link w:val="716"/>
  </w:style>
  <w:style w:type="character" w:styleId="786">
    <w:name w:val="WW8Num7z0"/>
    <w:next w:val="786"/>
    <w:link w:val="716"/>
    <w:rPr>
      <w:sz w:val="26"/>
      <w:szCs w:val="26"/>
    </w:rPr>
  </w:style>
  <w:style w:type="character" w:styleId="787">
    <w:name w:val="WW8Num7z1"/>
    <w:next w:val="787"/>
    <w:link w:val="716"/>
  </w:style>
  <w:style w:type="character" w:styleId="788">
    <w:name w:val="WW8Num7z2"/>
    <w:next w:val="788"/>
    <w:link w:val="716"/>
  </w:style>
  <w:style w:type="character" w:styleId="789">
    <w:name w:val="WW8Num7z3"/>
    <w:next w:val="789"/>
    <w:link w:val="716"/>
  </w:style>
  <w:style w:type="character" w:styleId="790">
    <w:name w:val="WW8Num7z4"/>
    <w:next w:val="790"/>
    <w:link w:val="716"/>
  </w:style>
  <w:style w:type="character" w:styleId="791">
    <w:name w:val="WW8Num7z5"/>
    <w:next w:val="791"/>
    <w:link w:val="716"/>
  </w:style>
  <w:style w:type="character" w:styleId="792">
    <w:name w:val="WW8Num7z6"/>
    <w:next w:val="792"/>
    <w:link w:val="716"/>
  </w:style>
  <w:style w:type="character" w:styleId="793">
    <w:name w:val="WW8Num7z7"/>
    <w:next w:val="793"/>
    <w:link w:val="716"/>
  </w:style>
  <w:style w:type="character" w:styleId="794">
    <w:name w:val="WW8Num7z8"/>
    <w:next w:val="794"/>
    <w:link w:val="716"/>
  </w:style>
  <w:style w:type="character" w:styleId="795">
    <w:name w:val="Основной шрифт абзаца11"/>
    <w:next w:val="795"/>
    <w:link w:val="716"/>
  </w:style>
  <w:style w:type="character" w:styleId="796">
    <w:name w:val="WW8Num8z0"/>
    <w:next w:val="796"/>
    <w:link w:val="716"/>
  </w:style>
  <w:style w:type="character" w:styleId="797">
    <w:name w:val="WW8Num8z1"/>
    <w:next w:val="797"/>
    <w:link w:val="716"/>
  </w:style>
  <w:style w:type="character" w:styleId="798">
    <w:name w:val="WW8Num8z2"/>
    <w:next w:val="798"/>
    <w:link w:val="716"/>
  </w:style>
  <w:style w:type="character" w:styleId="799">
    <w:name w:val="WW8Num8z3"/>
    <w:next w:val="799"/>
    <w:link w:val="716"/>
  </w:style>
  <w:style w:type="character" w:styleId="800">
    <w:name w:val="WW8Num8z4"/>
    <w:next w:val="800"/>
    <w:link w:val="716"/>
  </w:style>
  <w:style w:type="character" w:styleId="801">
    <w:name w:val="WW8Num8z5"/>
    <w:next w:val="801"/>
    <w:link w:val="716"/>
  </w:style>
  <w:style w:type="character" w:styleId="802">
    <w:name w:val="WW8Num8z6"/>
    <w:next w:val="802"/>
    <w:link w:val="716"/>
  </w:style>
  <w:style w:type="character" w:styleId="803">
    <w:name w:val="WW8Num8z7"/>
    <w:next w:val="803"/>
    <w:link w:val="716"/>
  </w:style>
  <w:style w:type="character" w:styleId="804">
    <w:name w:val="WW8Num8z8"/>
    <w:next w:val="804"/>
    <w:link w:val="716"/>
  </w:style>
  <w:style w:type="character" w:styleId="805">
    <w:name w:val="WW8Num9z0"/>
    <w:next w:val="805"/>
    <w:link w:val="716"/>
  </w:style>
  <w:style w:type="character" w:styleId="806">
    <w:name w:val="WW8Num9z1"/>
    <w:next w:val="806"/>
    <w:link w:val="716"/>
  </w:style>
  <w:style w:type="character" w:styleId="807">
    <w:name w:val="WW8Num9z2"/>
    <w:next w:val="807"/>
    <w:link w:val="716"/>
  </w:style>
  <w:style w:type="character" w:styleId="808">
    <w:name w:val="WW8Num9z3"/>
    <w:next w:val="808"/>
    <w:link w:val="716"/>
  </w:style>
  <w:style w:type="character" w:styleId="809">
    <w:name w:val="WW8Num9z4"/>
    <w:next w:val="809"/>
    <w:link w:val="716"/>
  </w:style>
  <w:style w:type="character" w:styleId="810">
    <w:name w:val="WW8Num9z5"/>
    <w:next w:val="810"/>
    <w:link w:val="716"/>
  </w:style>
  <w:style w:type="character" w:styleId="811">
    <w:name w:val="WW8Num9z6"/>
    <w:next w:val="811"/>
    <w:link w:val="716"/>
  </w:style>
  <w:style w:type="character" w:styleId="812">
    <w:name w:val="WW8Num9z7"/>
    <w:next w:val="812"/>
    <w:link w:val="716"/>
  </w:style>
  <w:style w:type="character" w:styleId="813">
    <w:name w:val="WW8Num9z8"/>
    <w:next w:val="813"/>
    <w:link w:val="716"/>
  </w:style>
  <w:style w:type="character" w:styleId="814">
    <w:name w:val="WW8Num10z0"/>
    <w:next w:val="814"/>
    <w:link w:val="716"/>
  </w:style>
  <w:style w:type="character" w:styleId="815">
    <w:name w:val="WW8Num10z1"/>
    <w:next w:val="815"/>
    <w:link w:val="716"/>
  </w:style>
  <w:style w:type="character" w:styleId="816">
    <w:name w:val="WW8Num10z2"/>
    <w:next w:val="816"/>
    <w:link w:val="716"/>
  </w:style>
  <w:style w:type="character" w:styleId="817">
    <w:name w:val="WW8Num10z3"/>
    <w:next w:val="817"/>
    <w:link w:val="716"/>
  </w:style>
  <w:style w:type="character" w:styleId="818">
    <w:name w:val="WW8Num10z4"/>
    <w:next w:val="818"/>
    <w:link w:val="716"/>
  </w:style>
  <w:style w:type="character" w:styleId="819">
    <w:name w:val="WW8Num10z5"/>
    <w:next w:val="819"/>
    <w:link w:val="716"/>
  </w:style>
  <w:style w:type="character" w:styleId="820">
    <w:name w:val="WW8Num10z6"/>
    <w:next w:val="820"/>
    <w:link w:val="716"/>
  </w:style>
  <w:style w:type="character" w:styleId="821">
    <w:name w:val="WW8Num10z7"/>
    <w:next w:val="821"/>
    <w:link w:val="716"/>
  </w:style>
  <w:style w:type="character" w:styleId="822">
    <w:name w:val="WW8Num10z8"/>
    <w:next w:val="822"/>
    <w:link w:val="716"/>
  </w:style>
  <w:style w:type="character" w:styleId="823">
    <w:name w:val="WW8Num11z0"/>
    <w:next w:val="823"/>
    <w:link w:val="716"/>
  </w:style>
  <w:style w:type="character" w:styleId="824">
    <w:name w:val="WW8Num11z1"/>
    <w:next w:val="824"/>
    <w:link w:val="716"/>
  </w:style>
  <w:style w:type="character" w:styleId="825">
    <w:name w:val="WW8Num11z2"/>
    <w:next w:val="825"/>
    <w:link w:val="716"/>
  </w:style>
  <w:style w:type="character" w:styleId="826">
    <w:name w:val="WW8Num11z3"/>
    <w:next w:val="826"/>
    <w:link w:val="716"/>
  </w:style>
  <w:style w:type="character" w:styleId="827">
    <w:name w:val="WW8Num11z4"/>
    <w:next w:val="827"/>
    <w:link w:val="716"/>
  </w:style>
  <w:style w:type="character" w:styleId="828">
    <w:name w:val="WW8Num11z5"/>
    <w:next w:val="828"/>
    <w:link w:val="716"/>
  </w:style>
  <w:style w:type="character" w:styleId="829">
    <w:name w:val="WW8Num11z6"/>
    <w:next w:val="829"/>
    <w:link w:val="716"/>
  </w:style>
  <w:style w:type="character" w:styleId="830">
    <w:name w:val="WW8Num11z7"/>
    <w:next w:val="830"/>
    <w:link w:val="716"/>
  </w:style>
  <w:style w:type="character" w:styleId="831">
    <w:name w:val="WW8Num11z8"/>
    <w:next w:val="831"/>
    <w:link w:val="716"/>
  </w:style>
  <w:style w:type="character" w:styleId="832">
    <w:name w:val="WW8Num12z0"/>
    <w:next w:val="832"/>
    <w:link w:val="716"/>
  </w:style>
  <w:style w:type="character" w:styleId="833">
    <w:name w:val="WW8Num13z0"/>
    <w:next w:val="833"/>
    <w:link w:val="716"/>
  </w:style>
  <w:style w:type="character" w:styleId="834">
    <w:name w:val="WW8Num14z0"/>
    <w:next w:val="834"/>
    <w:link w:val="716"/>
  </w:style>
  <w:style w:type="character" w:styleId="835">
    <w:name w:val="WW8Num14z1"/>
    <w:next w:val="835"/>
    <w:link w:val="716"/>
  </w:style>
  <w:style w:type="character" w:styleId="836">
    <w:name w:val="WW8Num14z2"/>
    <w:next w:val="836"/>
    <w:link w:val="716"/>
  </w:style>
  <w:style w:type="character" w:styleId="837">
    <w:name w:val="WW8Num14z3"/>
    <w:next w:val="837"/>
    <w:link w:val="716"/>
  </w:style>
  <w:style w:type="character" w:styleId="838">
    <w:name w:val="WW8Num14z4"/>
    <w:next w:val="838"/>
    <w:link w:val="716"/>
  </w:style>
  <w:style w:type="character" w:styleId="839">
    <w:name w:val="WW8Num14z5"/>
    <w:next w:val="839"/>
    <w:link w:val="716"/>
  </w:style>
  <w:style w:type="character" w:styleId="840">
    <w:name w:val="WW8Num14z6"/>
    <w:next w:val="840"/>
    <w:link w:val="716"/>
  </w:style>
  <w:style w:type="character" w:styleId="841">
    <w:name w:val="WW8Num14z7"/>
    <w:next w:val="841"/>
    <w:link w:val="716"/>
  </w:style>
  <w:style w:type="character" w:styleId="842">
    <w:name w:val="WW8Num14z8"/>
    <w:next w:val="842"/>
    <w:link w:val="716"/>
  </w:style>
  <w:style w:type="character" w:styleId="843">
    <w:name w:val="WW8Num15z0"/>
    <w:next w:val="843"/>
    <w:link w:val="716"/>
  </w:style>
  <w:style w:type="character" w:styleId="844">
    <w:name w:val="WW8Num15z1"/>
    <w:next w:val="844"/>
    <w:link w:val="716"/>
  </w:style>
  <w:style w:type="character" w:styleId="845">
    <w:name w:val="WW8Num15z2"/>
    <w:next w:val="845"/>
    <w:link w:val="716"/>
  </w:style>
  <w:style w:type="character" w:styleId="846">
    <w:name w:val="WW8Num15z3"/>
    <w:next w:val="846"/>
    <w:link w:val="716"/>
  </w:style>
  <w:style w:type="character" w:styleId="847">
    <w:name w:val="WW8Num15z4"/>
    <w:next w:val="847"/>
    <w:link w:val="716"/>
  </w:style>
  <w:style w:type="character" w:styleId="848">
    <w:name w:val="WW8Num15z5"/>
    <w:next w:val="848"/>
    <w:link w:val="716"/>
  </w:style>
  <w:style w:type="character" w:styleId="849">
    <w:name w:val="WW8Num15z6"/>
    <w:next w:val="849"/>
    <w:link w:val="716"/>
  </w:style>
  <w:style w:type="character" w:styleId="850">
    <w:name w:val="WW8Num15z7"/>
    <w:next w:val="850"/>
    <w:link w:val="716"/>
  </w:style>
  <w:style w:type="character" w:styleId="851">
    <w:name w:val="WW8Num15z8"/>
    <w:next w:val="851"/>
    <w:link w:val="716"/>
  </w:style>
  <w:style w:type="character" w:styleId="852">
    <w:name w:val="WW8Num16z0"/>
    <w:next w:val="852"/>
    <w:link w:val="716"/>
  </w:style>
  <w:style w:type="character" w:styleId="853">
    <w:name w:val="WW8Num16z1"/>
    <w:next w:val="853"/>
    <w:link w:val="716"/>
  </w:style>
  <w:style w:type="character" w:styleId="854">
    <w:name w:val="WW8Num16z2"/>
    <w:next w:val="854"/>
    <w:link w:val="716"/>
  </w:style>
  <w:style w:type="character" w:styleId="855">
    <w:name w:val="WW8Num16z3"/>
    <w:next w:val="855"/>
    <w:link w:val="716"/>
  </w:style>
  <w:style w:type="character" w:styleId="856">
    <w:name w:val="WW8Num16z4"/>
    <w:next w:val="856"/>
    <w:link w:val="716"/>
  </w:style>
  <w:style w:type="character" w:styleId="857">
    <w:name w:val="WW8Num16z5"/>
    <w:next w:val="857"/>
    <w:link w:val="716"/>
  </w:style>
  <w:style w:type="character" w:styleId="858">
    <w:name w:val="WW8Num16z6"/>
    <w:next w:val="858"/>
    <w:link w:val="716"/>
  </w:style>
  <w:style w:type="character" w:styleId="859">
    <w:name w:val="WW8Num16z7"/>
    <w:next w:val="859"/>
    <w:link w:val="716"/>
  </w:style>
  <w:style w:type="character" w:styleId="860">
    <w:name w:val="WW8Num16z8"/>
    <w:next w:val="860"/>
    <w:link w:val="716"/>
  </w:style>
  <w:style w:type="character" w:styleId="861">
    <w:name w:val="WW8Num17z0"/>
    <w:next w:val="861"/>
    <w:link w:val="716"/>
  </w:style>
  <w:style w:type="character" w:styleId="862">
    <w:name w:val="WW8Num17z1"/>
    <w:next w:val="862"/>
    <w:link w:val="716"/>
  </w:style>
  <w:style w:type="character" w:styleId="863">
    <w:name w:val="WW8Num17z2"/>
    <w:next w:val="863"/>
    <w:link w:val="716"/>
  </w:style>
  <w:style w:type="character" w:styleId="864">
    <w:name w:val="WW8Num17z3"/>
    <w:next w:val="864"/>
    <w:link w:val="716"/>
  </w:style>
  <w:style w:type="character" w:styleId="865">
    <w:name w:val="WW8Num17z4"/>
    <w:next w:val="865"/>
    <w:link w:val="716"/>
  </w:style>
  <w:style w:type="character" w:styleId="866">
    <w:name w:val="WW8Num17z5"/>
    <w:next w:val="866"/>
    <w:link w:val="716"/>
  </w:style>
  <w:style w:type="character" w:styleId="867">
    <w:name w:val="WW8Num17z6"/>
    <w:next w:val="867"/>
    <w:link w:val="716"/>
  </w:style>
  <w:style w:type="character" w:styleId="868">
    <w:name w:val="WW8Num17z7"/>
    <w:next w:val="868"/>
    <w:link w:val="716"/>
  </w:style>
  <w:style w:type="character" w:styleId="869">
    <w:name w:val="WW8Num17z8"/>
    <w:next w:val="869"/>
    <w:link w:val="716"/>
  </w:style>
  <w:style w:type="character" w:styleId="870">
    <w:name w:val="WW8Num18z0"/>
    <w:next w:val="870"/>
    <w:link w:val="716"/>
  </w:style>
  <w:style w:type="character" w:styleId="871">
    <w:name w:val="WW8Num18z1"/>
    <w:next w:val="871"/>
    <w:link w:val="716"/>
  </w:style>
  <w:style w:type="character" w:styleId="872">
    <w:name w:val="WW8Num18z2"/>
    <w:next w:val="872"/>
    <w:link w:val="716"/>
  </w:style>
  <w:style w:type="character" w:styleId="873">
    <w:name w:val="WW8Num18z3"/>
    <w:next w:val="873"/>
    <w:link w:val="716"/>
  </w:style>
  <w:style w:type="character" w:styleId="874">
    <w:name w:val="WW8Num18z4"/>
    <w:next w:val="874"/>
    <w:link w:val="716"/>
  </w:style>
  <w:style w:type="character" w:styleId="875">
    <w:name w:val="WW8Num18z5"/>
    <w:next w:val="875"/>
    <w:link w:val="716"/>
  </w:style>
  <w:style w:type="character" w:styleId="876">
    <w:name w:val="WW8Num18z6"/>
    <w:next w:val="876"/>
    <w:link w:val="716"/>
  </w:style>
  <w:style w:type="character" w:styleId="877">
    <w:name w:val="WW8Num18z7"/>
    <w:next w:val="877"/>
    <w:link w:val="716"/>
  </w:style>
  <w:style w:type="character" w:styleId="878">
    <w:name w:val="WW8Num18z8"/>
    <w:next w:val="878"/>
    <w:link w:val="716"/>
  </w:style>
  <w:style w:type="character" w:styleId="879">
    <w:name w:val="WW8Num19z0"/>
    <w:next w:val="879"/>
    <w:link w:val="716"/>
  </w:style>
  <w:style w:type="character" w:styleId="880">
    <w:name w:val="WW8Num20z0"/>
    <w:next w:val="880"/>
    <w:link w:val="716"/>
    <w:rPr>
      <w:rFonts w:ascii="Times New Roman" w:hAnsi="Times New Roman" w:cs="Times New Roman"/>
      <w:sz w:val="24"/>
      <w:szCs w:val="24"/>
    </w:rPr>
  </w:style>
  <w:style w:type="character" w:styleId="881">
    <w:name w:val="WW8Num20z1"/>
    <w:next w:val="881"/>
    <w:link w:val="716"/>
  </w:style>
  <w:style w:type="character" w:styleId="882">
    <w:name w:val="WW8Num20z2"/>
    <w:next w:val="882"/>
    <w:link w:val="716"/>
  </w:style>
  <w:style w:type="character" w:styleId="883">
    <w:name w:val="WW8Num20z3"/>
    <w:next w:val="883"/>
    <w:link w:val="716"/>
  </w:style>
  <w:style w:type="character" w:styleId="884">
    <w:name w:val="WW8Num20z4"/>
    <w:next w:val="884"/>
    <w:link w:val="716"/>
  </w:style>
  <w:style w:type="character" w:styleId="885">
    <w:name w:val="WW8Num20z5"/>
    <w:next w:val="885"/>
    <w:link w:val="716"/>
  </w:style>
  <w:style w:type="character" w:styleId="886">
    <w:name w:val="WW8Num20z6"/>
    <w:next w:val="886"/>
    <w:link w:val="716"/>
  </w:style>
  <w:style w:type="character" w:styleId="887">
    <w:name w:val="WW8Num20z7"/>
    <w:next w:val="887"/>
    <w:link w:val="716"/>
  </w:style>
  <w:style w:type="character" w:styleId="888">
    <w:name w:val="WW8Num20z8"/>
    <w:next w:val="888"/>
    <w:link w:val="716"/>
  </w:style>
  <w:style w:type="character" w:styleId="889">
    <w:name w:val="WW8Num21z0"/>
    <w:next w:val="889"/>
    <w:link w:val="716"/>
  </w:style>
  <w:style w:type="character" w:styleId="890">
    <w:name w:val="WW8Num21z1"/>
    <w:next w:val="890"/>
    <w:link w:val="716"/>
  </w:style>
  <w:style w:type="character" w:styleId="891">
    <w:name w:val="WW8Num21z2"/>
    <w:next w:val="891"/>
    <w:link w:val="716"/>
  </w:style>
  <w:style w:type="character" w:styleId="892">
    <w:name w:val="WW8Num21z3"/>
    <w:next w:val="892"/>
    <w:link w:val="716"/>
  </w:style>
  <w:style w:type="character" w:styleId="893">
    <w:name w:val="WW8Num21z4"/>
    <w:next w:val="893"/>
    <w:link w:val="716"/>
  </w:style>
  <w:style w:type="character" w:styleId="894">
    <w:name w:val="WW8Num21z5"/>
    <w:next w:val="894"/>
    <w:link w:val="716"/>
  </w:style>
  <w:style w:type="character" w:styleId="895">
    <w:name w:val="WW8Num21z6"/>
    <w:next w:val="895"/>
    <w:link w:val="716"/>
  </w:style>
  <w:style w:type="character" w:styleId="896">
    <w:name w:val="WW8Num21z7"/>
    <w:next w:val="896"/>
    <w:link w:val="716"/>
  </w:style>
  <w:style w:type="character" w:styleId="897">
    <w:name w:val="WW8Num21z8"/>
    <w:next w:val="897"/>
    <w:link w:val="716"/>
  </w:style>
  <w:style w:type="character" w:styleId="898">
    <w:name w:val="WW8Num22z0"/>
    <w:next w:val="898"/>
    <w:link w:val="716"/>
  </w:style>
  <w:style w:type="character" w:styleId="899">
    <w:name w:val="WW8Num22z1"/>
    <w:next w:val="899"/>
    <w:link w:val="716"/>
  </w:style>
  <w:style w:type="character" w:styleId="900">
    <w:name w:val="WW8Num22z2"/>
    <w:next w:val="900"/>
    <w:link w:val="716"/>
  </w:style>
  <w:style w:type="character" w:styleId="901">
    <w:name w:val="WW8Num22z3"/>
    <w:next w:val="901"/>
    <w:link w:val="716"/>
  </w:style>
  <w:style w:type="character" w:styleId="902">
    <w:name w:val="WW8Num22z4"/>
    <w:next w:val="902"/>
    <w:link w:val="716"/>
  </w:style>
  <w:style w:type="character" w:styleId="903">
    <w:name w:val="WW8Num22z5"/>
    <w:next w:val="903"/>
    <w:link w:val="716"/>
  </w:style>
  <w:style w:type="character" w:styleId="904">
    <w:name w:val="WW8Num22z6"/>
    <w:next w:val="904"/>
    <w:link w:val="716"/>
  </w:style>
  <w:style w:type="character" w:styleId="905">
    <w:name w:val="WW8Num22z7"/>
    <w:next w:val="905"/>
    <w:link w:val="716"/>
  </w:style>
  <w:style w:type="character" w:styleId="906">
    <w:name w:val="WW8Num22z8"/>
    <w:next w:val="906"/>
    <w:link w:val="716"/>
  </w:style>
  <w:style w:type="character" w:styleId="907">
    <w:name w:val="WW8Num23z0"/>
    <w:next w:val="907"/>
    <w:link w:val="716"/>
  </w:style>
  <w:style w:type="character" w:styleId="908">
    <w:name w:val="WW8Num23z1"/>
    <w:next w:val="908"/>
    <w:link w:val="716"/>
  </w:style>
  <w:style w:type="character" w:styleId="909">
    <w:name w:val="WW8Num23z2"/>
    <w:next w:val="909"/>
    <w:link w:val="716"/>
  </w:style>
  <w:style w:type="character" w:styleId="910">
    <w:name w:val="WW8Num23z3"/>
    <w:next w:val="910"/>
    <w:link w:val="716"/>
  </w:style>
  <w:style w:type="character" w:styleId="911">
    <w:name w:val="WW8Num23z4"/>
    <w:next w:val="911"/>
    <w:link w:val="716"/>
  </w:style>
  <w:style w:type="character" w:styleId="912">
    <w:name w:val="WW8Num23z5"/>
    <w:next w:val="912"/>
    <w:link w:val="716"/>
  </w:style>
  <w:style w:type="character" w:styleId="913">
    <w:name w:val="WW8Num23z6"/>
    <w:next w:val="913"/>
    <w:link w:val="716"/>
  </w:style>
  <w:style w:type="character" w:styleId="914">
    <w:name w:val="WW8Num23z7"/>
    <w:next w:val="914"/>
    <w:link w:val="716"/>
  </w:style>
  <w:style w:type="character" w:styleId="915">
    <w:name w:val="WW8Num23z8"/>
    <w:next w:val="915"/>
    <w:link w:val="716"/>
  </w:style>
  <w:style w:type="character" w:styleId="916">
    <w:name w:val="WW8Num24z0"/>
    <w:next w:val="916"/>
    <w:link w:val="716"/>
  </w:style>
  <w:style w:type="character" w:styleId="917">
    <w:name w:val="WW8Num24z1"/>
    <w:next w:val="917"/>
    <w:link w:val="716"/>
  </w:style>
  <w:style w:type="character" w:styleId="918">
    <w:name w:val="WW8Num24z2"/>
    <w:next w:val="918"/>
    <w:link w:val="716"/>
  </w:style>
  <w:style w:type="character" w:styleId="919">
    <w:name w:val="WW8Num24z3"/>
    <w:next w:val="919"/>
    <w:link w:val="716"/>
  </w:style>
  <w:style w:type="character" w:styleId="920">
    <w:name w:val="WW8Num24z4"/>
    <w:next w:val="920"/>
    <w:link w:val="716"/>
  </w:style>
  <w:style w:type="character" w:styleId="921">
    <w:name w:val="WW8Num24z5"/>
    <w:next w:val="921"/>
    <w:link w:val="716"/>
  </w:style>
  <w:style w:type="character" w:styleId="922">
    <w:name w:val="WW8Num24z6"/>
    <w:next w:val="922"/>
    <w:link w:val="716"/>
  </w:style>
  <w:style w:type="character" w:styleId="923">
    <w:name w:val="WW8Num24z7"/>
    <w:next w:val="923"/>
    <w:link w:val="716"/>
  </w:style>
  <w:style w:type="character" w:styleId="924">
    <w:name w:val="WW8Num24z8"/>
    <w:next w:val="924"/>
    <w:link w:val="716"/>
  </w:style>
  <w:style w:type="character" w:styleId="925">
    <w:name w:val="Основной шрифт абзаца10"/>
    <w:next w:val="925"/>
    <w:link w:val="716"/>
  </w:style>
  <w:style w:type="character" w:styleId="926">
    <w:name w:val="Основной шрифт абзаца9"/>
    <w:next w:val="926"/>
    <w:link w:val="716"/>
  </w:style>
  <w:style w:type="character" w:styleId="927">
    <w:name w:val="Основной шрифт абзаца8"/>
    <w:next w:val="927"/>
    <w:link w:val="716"/>
  </w:style>
  <w:style w:type="character" w:styleId="928">
    <w:name w:val="Основной шрифт абзаца7"/>
    <w:next w:val="928"/>
    <w:link w:val="716"/>
  </w:style>
  <w:style w:type="character" w:styleId="929">
    <w:name w:val="Основной шрифт абзаца6"/>
    <w:next w:val="929"/>
    <w:link w:val="716"/>
  </w:style>
  <w:style w:type="character" w:styleId="930">
    <w:name w:val="Основной шрифт абзаца5"/>
    <w:next w:val="930"/>
    <w:link w:val="716"/>
  </w:style>
  <w:style w:type="character" w:styleId="931">
    <w:name w:val="Основной шрифт абзаца4"/>
    <w:next w:val="931"/>
    <w:link w:val="716"/>
  </w:style>
  <w:style w:type="character" w:styleId="932">
    <w:name w:val="Основной шрифт абзаца3"/>
    <w:next w:val="932"/>
    <w:link w:val="716"/>
  </w:style>
  <w:style w:type="character" w:styleId="933">
    <w:name w:val="Основной шрифт абзаца2"/>
    <w:next w:val="933"/>
    <w:link w:val="716"/>
  </w:style>
  <w:style w:type="character" w:styleId="934">
    <w:name w:val="WW8Num12z1"/>
    <w:next w:val="934"/>
    <w:link w:val="716"/>
  </w:style>
  <w:style w:type="character" w:styleId="935">
    <w:name w:val="WW8Num12z2"/>
    <w:next w:val="935"/>
    <w:link w:val="716"/>
  </w:style>
  <w:style w:type="character" w:styleId="936">
    <w:name w:val="WW8Num12z3"/>
    <w:next w:val="936"/>
    <w:link w:val="716"/>
  </w:style>
  <w:style w:type="character" w:styleId="937">
    <w:name w:val="WW8Num12z4"/>
    <w:next w:val="937"/>
    <w:link w:val="716"/>
  </w:style>
  <w:style w:type="character" w:styleId="938">
    <w:name w:val="WW8Num12z5"/>
    <w:next w:val="938"/>
    <w:link w:val="716"/>
  </w:style>
  <w:style w:type="character" w:styleId="939">
    <w:name w:val="WW8Num12z6"/>
    <w:next w:val="939"/>
    <w:link w:val="716"/>
  </w:style>
  <w:style w:type="character" w:styleId="940">
    <w:name w:val="WW8Num12z7"/>
    <w:next w:val="940"/>
    <w:link w:val="716"/>
  </w:style>
  <w:style w:type="character" w:styleId="941">
    <w:name w:val="WW8Num12z8"/>
    <w:next w:val="941"/>
    <w:link w:val="716"/>
  </w:style>
  <w:style w:type="character" w:styleId="942">
    <w:name w:val="WW8Num13z1"/>
    <w:next w:val="942"/>
    <w:link w:val="716"/>
  </w:style>
  <w:style w:type="character" w:styleId="943">
    <w:name w:val="WW8Num13z2"/>
    <w:next w:val="943"/>
    <w:link w:val="716"/>
  </w:style>
  <w:style w:type="character" w:styleId="944">
    <w:name w:val="WW8Num13z3"/>
    <w:next w:val="944"/>
    <w:link w:val="716"/>
  </w:style>
  <w:style w:type="character" w:styleId="945">
    <w:name w:val="WW8Num13z4"/>
    <w:next w:val="945"/>
    <w:link w:val="716"/>
  </w:style>
  <w:style w:type="character" w:styleId="946">
    <w:name w:val="WW8Num13z5"/>
    <w:next w:val="946"/>
    <w:link w:val="716"/>
  </w:style>
  <w:style w:type="character" w:styleId="947">
    <w:name w:val="WW8Num13z6"/>
    <w:next w:val="947"/>
    <w:link w:val="716"/>
  </w:style>
  <w:style w:type="character" w:styleId="948">
    <w:name w:val="WW8Num13z7"/>
    <w:next w:val="948"/>
    <w:link w:val="716"/>
  </w:style>
  <w:style w:type="character" w:styleId="949">
    <w:name w:val="WW8Num13z8"/>
    <w:next w:val="949"/>
    <w:link w:val="716"/>
  </w:style>
  <w:style w:type="character" w:styleId="950">
    <w:name w:val="WW8Num19z1"/>
    <w:next w:val="950"/>
    <w:link w:val="716"/>
  </w:style>
  <w:style w:type="character" w:styleId="951">
    <w:name w:val="WW8Num19z2"/>
    <w:next w:val="951"/>
    <w:link w:val="716"/>
  </w:style>
  <w:style w:type="character" w:styleId="952">
    <w:name w:val="WW8Num19z3"/>
    <w:next w:val="952"/>
    <w:link w:val="716"/>
  </w:style>
  <w:style w:type="character" w:styleId="953">
    <w:name w:val="WW8Num19z4"/>
    <w:next w:val="953"/>
    <w:link w:val="716"/>
  </w:style>
  <w:style w:type="character" w:styleId="954">
    <w:name w:val="WW8Num19z5"/>
    <w:next w:val="954"/>
    <w:link w:val="716"/>
  </w:style>
  <w:style w:type="character" w:styleId="955">
    <w:name w:val="WW8Num19z6"/>
    <w:next w:val="955"/>
    <w:link w:val="716"/>
  </w:style>
  <w:style w:type="character" w:styleId="956">
    <w:name w:val="WW8Num19z7"/>
    <w:next w:val="956"/>
    <w:link w:val="716"/>
  </w:style>
  <w:style w:type="character" w:styleId="957">
    <w:name w:val="WW8Num19z8"/>
    <w:next w:val="957"/>
    <w:link w:val="716"/>
  </w:style>
  <w:style w:type="character" w:styleId="958">
    <w:name w:val="WW8Num25z0"/>
    <w:next w:val="958"/>
    <w:link w:val="716"/>
  </w:style>
  <w:style w:type="character" w:styleId="959">
    <w:name w:val="WW8Num25z1"/>
    <w:next w:val="959"/>
    <w:link w:val="716"/>
  </w:style>
  <w:style w:type="character" w:styleId="960">
    <w:name w:val="WW8Num25z2"/>
    <w:next w:val="960"/>
    <w:link w:val="716"/>
  </w:style>
  <w:style w:type="character" w:styleId="961">
    <w:name w:val="WW8Num25z3"/>
    <w:next w:val="961"/>
    <w:link w:val="716"/>
  </w:style>
  <w:style w:type="character" w:styleId="962">
    <w:name w:val="WW8Num25z4"/>
    <w:next w:val="962"/>
    <w:link w:val="716"/>
  </w:style>
  <w:style w:type="character" w:styleId="963">
    <w:name w:val="WW8Num25z5"/>
    <w:next w:val="963"/>
    <w:link w:val="716"/>
  </w:style>
  <w:style w:type="character" w:styleId="964">
    <w:name w:val="WW8Num25z6"/>
    <w:next w:val="964"/>
    <w:link w:val="716"/>
  </w:style>
  <w:style w:type="character" w:styleId="965">
    <w:name w:val="WW8Num25z7"/>
    <w:next w:val="965"/>
    <w:link w:val="716"/>
  </w:style>
  <w:style w:type="character" w:styleId="966">
    <w:name w:val="WW8Num25z8"/>
    <w:next w:val="966"/>
    <w:link w:val="716"/>
  </w:style>
  <w:style w:type="character" w:styleId="967">
    <w:name w:val="WW8Num26z0"/>
    <w:next w:val="967"/>
    <w:link w:val="716"/>
  </w:style>
  <w:style w:type="character" w:styleId="968">
    <w:name w:val="WW8Num27z0"/>
    <w:next w:val="968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69">
    <w:name w:val="WW8Num27z1"/>
    <w:next w:val="969"/>
    <w:link w:val="716"/>
  </w:style>
  <w:style w:type="character" w:styleId="970">
    <w:name w:val="WW8Num27z2"/>
    <w:next w:val="970"/>
    <w:link w:val="716"/>
  </w:style>
  <w:style w:type="character" w:styleId="971">
    <w:name w:val="WW8Num27z3"/>
    <w:next w:val="971"/>
    <w:link w:val="716"/>
  </w:style>
  <w:style w:type="character" w:styleId="972">
    <w:name w:val="WW8Num27z4"/>
    <w:next w:val="972"/>
    <w:link w:val="716"/>
  </w:style>
  <w:style w:type="character" w:styleId="973">
    <w:name w:val="WW8Num27z5"/>
    <w:next w:val="973"/>
    <w:link w:val="716"/>
  </w:style>
  <w:style w:type="character" w:styleId="974">
    <w:name w:val="WW8Num27z6"/>
    <w:next w:val="974"/>
    <w:link w:val="716"/>
  </w:style>
  <w:style w:type="character" w:styleId="975">
    <w:name w:val="WW8Num27z7"/>
    <w:next w:val="975"/>
    <w:link w:val="716"/>
  </w:style>
  <w:style w:type="character" w:styleId="976">
    <w:name w:val="WW8Num27z8"/>
    <w:next w:val="976"/>
    <w:link w:val="716"/>
  </w:style>
  <w:style w:type="character" w:styleId="977">
    <w:name w:val="WW8Num28z0"/>
    <w:next w:val="977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8">
    <w:name w:val="WW8Num28z1"/>
    <w:next w:val="978"/>
    <w:link w:val="716"/>
  </w:style>
  <w:style w:type="character" w:styleId="979">
    <w:name w:val="WW8Num28z2"/>
    <w:next w:val="979"/>
    <w:link w:val="716"/>
  </w:style>
  <w:style w:type="character" w:styleId="980">
    <w:name w:val="WW8Num28z3"/>
    <w:next w:val="980"/>
    <w:link w:val="716"/>
  </w:style>
  <w:style w:type="character" w:styleId="981">
    <w:name w:val="WW8Num28z4"/>
    <w:next w:val="981"/>
    <w:link w:val="716"/>
  </w:style>
  <w:style w:type="character" w:styleId="982">
    <w:name w:val="WW8Num28z5"/>
    <w:next w:val="982"/>
    <w:link w:val="716"/>
  </w:style>
  <w:style w:type="character" w:styleId="983">
    <w:name w:val="WW8Num28z6"/>
    <w:next w:val="983"/>
    <w:link w:val="716"/>
  </w:style>
  <w:style w:type="character" w:styleId="984">
    <w:name w:val="WW8Num28z7"/>
    <w:next w:val="984"/>
    <w:link w:val="716"/>
  </w:style>
  <w:style w:type="character" w:styleId="985">
    <w:name w:val="WW8Num28z8"/>
    <w:next w:val="985"/>
    <w:link w:val="716"/>
  </w:style>
  <w:style w:type="character" w:styleId="986">
    <w:name w:val="WW8Num29z0"/>
    <w:next w:val="986"/>
    <w:link w:val="716"/>
  </w:style>
  <w:style w:type="character" w:styleId="987">
    <w:name w:val="WW8Num29z1"/>
    <w:next w:val="987"/>
    <w:link w:val="716"/>
  </w:style>
  <w:style w:type="character" w:styleId="988">
    <w:name w:val="WW8Num29z2"/>
    <w:next w:val="988"/>
    <w:link w:val="716"/>
  </w:style>
  <w:style w:type="character" w:styleId="989">
    <w:name w:val="WW8Num29z3"/>
    <w:next w:val="989"/>
    <w:link w:val="716"/>
  </w:style>
  <w:style w:type="character" w:styleId="990">
    <w:name w:val="WW8Num29z4"/>
    <w:next w:val="990"/>
    <w:link w:val="716"/>
  </w:style>
  <w:style w:type="character" w:styleId="991">
    <w:name w:val="WW8Num29z5"/>
    <w:next w:val="991"/>
    <w:link w:val="716"/>
  </w:style>
  <w:style w:type="character" w:styleId="992">
    <w:name w:val="WW8Num29z6"/>
    <w:next w:val="992"/>
    <w:link w:val="716"/>
  </w:style>
  <w:style w:type="character" w:styleId="993">
    <w:name w:val="WW8Num29z7"/>
    <w:next w:val="993"/>
    <w:link w:val="716"/>
  </w:style>
  <w:style w:type="character" w:styleId="994">
    <w:name w:val="WW8Num29z8"/>
    <w:next w:val="994"/>
    <w:link w:val="716"/>
  </w:style>
  <w:style w:type="character" w:styleId="995">
    <w:name w:val="WW8Num30z0"/>
    <w:next w:val="995"/>
    <w:link w:val="716"/>
  </w:style>
  <w:style w:type="character" w:styleId="996">
    <w:name w:val="WW8Num30z1"/>
    <w:next w:val="996"/>
    <w:link w:val="716"/>
  </w:style>
  <w:style w:type="character" w:styleId="997">
    <w:name w:val="WW8Num30z2"/>
    <w:next w:val="997"/>
    <w:link w:val="716"/>
  </w:style>
  <w:style w:type="character" w:styleId="998">
    <w:name w:val="WW8Num30z3"/>
    <w:next w:val="998"/>
    <w:link w:val="716"/>
  </w:style>
  <w:style w:type="character" w:styleId="999">
    <w:name w:val="WW8Num30z4"/>
    <w:next w:val="999"/>
    <w:link w:val="716"/>
  </w:style>
  <w:style w:type="character" w:styleId="1000">
    <w:name w:val="WW8Num30z5"/>
    <w:next w:val="1000"/>
    <w:link w:val="716"/>
  </w:style>
  <w:style w:type="character" w:styleId="1001">
    <w:name w:val="WW8Num30z6"/>
    <w:next w:val="1001"/>
    <w:link w:val="716"/>
  </w:style>
  <w:style w:type="character" w:styleId="1002">
    <w:name w:val="WW8Num30z7"/>
    <w:next w:val="1002"/>
    <w:link w:val="716"/>
  </w:style>
  <w:style w:type="character" w:styleId="1003">
    <w:name w:val="WW8Num30z8"/>
    <w:next w:val="1003"/>
    <w:link w:val="716"/>
  </w:style>
  <w:style w:type="character" w:styleId="1004">
    <w:name w:val="WW8Num31z0"/>
    <w:next w:val="1004"/>
    <w:link w:val="716"/>
  </w:style>
  <w:style w:type="character" w:styleId="1005">
    <w:name w:val="WW8Num31z1"/>
    <w:next w:val="1005"/>
    <w:link w:val="716"/>
  </w:style>
  <w:style w:type="character" w:styleId="1006">
    <w:name w:val="WW8Num31z2"/>
    <w:next w:val="1006"/>
    <w:link w:val="716"/>
  </w:style>
  <w:style w:type="character" w:styleId="1007">
    <w:name w:val="WW8Num31z3"/>
    <w:next w:val="1007"/>
    <w:link w:val="716"/>
  </w:style>
  <w:style w:type="character" w:styleId="1008">
    <w:name w:val="WW8Num31z4"/>
    <w:next w:val="1008"/>
    <w:link w:val="716"/>
  </w:style>
  <w:style w:type="character" w:styleId="1009">
    <w:name w:val="WW8Num31z5"/>
    <w:next w:val="1009"/>
    <w:link w:val="716"/>
  </w:style>
  <w:style w:type="character" w:styleId="1010">
    <w:name w:val="WW8Num31z6"/>
    <w:next w:val="1010"/>
    <w:link w:val="716"/>
  </w:style>
  <w:style w:type="character" w:styleId="1011">
    <w:name w:val="WW8Num31z7"/>
    <w:next w:val="1011"/>
    <w:link w:val="716"/>
  </w:style>
  <w:style w:type="character" w:styleId="1012">
    <w:name w:val="WW8Num31z8"/>
    <w:next w:val="1012"/>
    <w:link w:val="716"/>
  </w:style>
  <w:style w:type="character" w:styleId="1013">
    <w:name w:val="WW8Num32z0"/>
    <w:next w:val="1013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4">
    <w:name w:val="WW8Num32z1"/>
    <w:next w:val="1014"/>
    <w:link w:val="716"/>
  </w:style>
  <w:style w:type="character" w:styleId="1015">
    <w:name w:val="WW8Num32z2"/>
    <w:next w:val="1015"/>
    <w:link w:val="716"/>
  </w:style>
  <w:style w:type="character" w:styleId="1016">
    <w:name w:val="WW8Num32z3"/>
    <w:next w:val="1016"/>
    <w:link w:val="716"/>
  </w:style>
  <w:style w:type="character" w:styleId="1017">
    <w:name w:val="WW8Num32z4"/>
    <w:next w:val="1017"/>
    <w:link w:val="716"/>
  </w:style>
  <w:style w:type="character" w:styleId="1018">
    <w:name w:val="WW8Num32z5"/>
    <w:next w:val="1018"/>
    <w:link w:val="716"/>
  </w:style>
  <w:style w:type="character" w:styleId="1019">
    <w:name w:val="WW8Num32z6"/>
    <w:next w:val="1019"/>
    <w:link w:val="716"/>
  </w:style>
  <w:style w:type="character" w:styleId="1020">
    <w:name w:val="WW8Num32z7"/>
    <w:next w:val="1020"/>
    <w:link w:val="716"/>
  </w:style>
  <w:style w:type="character" w:styleId="1021">
    <w:name w:val="WW8Num32z8"/>
    <w:next w:val="1021"/>
    <w:link w:val="716"/>
  </w:style>
  <w:style w:type="character" w:styleId="1022">
    <w:name w:val="WW8Num33z0"/>
    <w:next w:val="1022"/>
    <w:link w:val="716"/>
  </w:style>
  <w:style w:type="character" w:styleId="1023">
    <w:name w:val="WW8Num33z1"/>
    <w:next w:val="1023"/>
    <w:link w:val="716"/>
  </w:style>
  <w:style w:type="character" w:styleId="1024">
    <w:name w:val="WW8Num33z2"/>
    <w:next w:val="1024"/>
    <w:link w:val="716"/>
  </w:style>
  <w:style w:type="character" w:styleId="1025">
    <w:name w:val="WW8Num33z3"/>
    <w:next w:val="1025"/>
    <w:link w:val="716"/>
  </w:style>
  <w:style w:type="character" w:styleId="1026">
    <w:name w:val="WW8Num33z4"/>
    <w:next w:val="1026"/>
    <w:link w:val="716"/>
  </w:style>
  <w:style w:type="character" w:styleId="1027">
    <w:name w:val="WW8Num33z5"/>
    <w:next w:val="1027"/>
    <w:link w:val="716"/>
  </w:style>
  <w:style w:type="character" w:styleId="1028">
    <w:name w:val="WW8Num33z6"/>
    <w:next w:val="1028"/>
    <w:link w:val="716"/>
  </w:style>
  <w:style w:type="character" w:styleId="1029">
    <w:name w:val="WW8Num33z7"/>
    <w:next w:val="1029"/>
    <w:link w:val="716"/>
  </w:style>
  <w:style w:type="character" w:styleId="1030">
    <w:name w:val="WW8Num33z8"/>
    <w:next w:val="1030"/>
    <w:link w:val="716"/>
  </w:style>
  <w:style w:type="character" w:styleId="1031">
    <w:name w:val="WW8Num34z0"/>
    <w:next w:val="1031"/>
    <w:link w:val="716"/>
  </w:style>
  <w:style w:type="character" w:styleId="1032">
    <w:name w:val="WW8Num34z1"/>
    <w:next w:val="1032"/>
    <w:link w:val="716"/>
    <w:rPr>
      <w:rFonts w:ascii="Times New Roman" w:hAnsi="Times New Roman" w:eastAsia="Times New Roman" w:cs="Times New Roman"/>
    </w:rPr>
  </w:style>
  <w:style w:type="character" w:styleId="1033">
    <w:name w:val="WW8Num35z0"/>
    <w:next w:val="1033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4">
    <w:name w:val="WW8Num35z1"/>
    <w:next w:val="1034"/>
    <w:link w:val="716"/>
  </w:style>
  <w:style w:type="character" w:styleId="1035">
    <w:name w:val="WW8Num35z2"/>
    <w:next w:val="1035"/>
    <w:link w:val="716"/>
  </w:style>
  <w:style w:type="character" w:styleId="1036">
    <w:name w:val="WW8Num35z3"/>
    <w:next w:val="1036"/>
    <w:link w:val="716"/>
  </w:style>
  <w:style w:type="character" w:styleId="1037">
    <w:name w:val="WW8Num35z4"/>
    <w:next w:val="1037"/>
    <w:link w:val="716"/>
  </w:style>
  <w:style w:type="character" w:styleId="1038">
    <w:name w:val="WW8Num35z5"/>
    <w:next w:val="1038"/>
    <w:link w:val="716"/>
  </w:style>
  <w:style w:type="character" w:styleId="1039">
    <w:name w:val="WW8Num35z6"/>
    <w:next w:val="1039"/>
    <w:link w:val="716"/>
  </w:style>
  <w:style w:type="character" w:styleId="1040">
    <w:name w:val="WW8Num35z7"/>
    <w:next w:val="1040"/>
    <w:link w:val="716"/>
  </w:style>
  <w:style w:type="character" w:styleId="1041">
    <w:name w:val="WW8Num35z8"/>
    <w:next w:val="1041"/>
    <w:link w:val="716"/>
  </w:style>
  <w:style w:type="character" w:styleId="1042">
    <w:name w:val="WW8Num36z0"/>
    <w:next w:val="1042"/>
    <w:link w:val="716"/>
  </w:style>
  <w:style w:type="character" w:styleId="1043">
    <w:name w:val="WW8Num37z0"/>
    <w:next w:val="1043"/>
    <w:link w:val="716"/>
  </w:style>
  <w:style w:type="character" w:styleId="1044">
    <w:name w:val="WW8Num37z1"/>
    <w:next w:val="1044"/>
    <w:link w:val="716"/>
  </w:style>
  <w:style w:type="character" w:styleId="1045">
    <w:name w:val="WW8Num37z2"/>
    <w:next w:val="1045"/>
    <w:link w:val="716"/>
  </w:style>
  <w:style w:type="character" w:styleId="1046">
    <w:name w:val="WW8Num37z3"/>
    <w:next w:val="1046"/>
    <w:link w:val="716"/>
  </w:style>
  <w:style w:type="character" w:styleId="1047">
    <w:name w:val="WW8Num37z4"/>
    <w:next w:val="1047"/>
    <w:link w:val="716"/>
  </w:style>
  <w:style w:type="character" w:styleId="1048">
    <w:name w:val="WW8Num37z5"/>
    <w:next w:val="1048"/>
    <w:link w:val="716"/>
  </w:style>
  <w:style w:type="character" w:styleId="1049">
    <w:name w:val="WW8Num37z6"/>
    <w:next w:val="1049"/>
    <w:link w:val="716"/>
  </w:style>
  <w:style w:type="character" w:styleId="1050">
    <w:name w:val="WW8Num37z7"/>
    <w:next w:val="1050"/>
    <w:link w:val="716"/>
  </w:style>
  <w:style w:type="character" w:styleId="1051">
    <w:name w:val="WW8Num37z8"/>
    <w:next w:val="1051"/>
    <w:link w:val="716"/>
  </w:style>
  <w:style w:type="character" w:styleId="1052">
    <w:name w:val="WW8Num38z0"/>
    <w:next w:val="1052"/>
    <w:link w:val="716"/>
  </w:style>
  <w:style w:type="character" w:styleId="1053">
    <w:name w:val="WW8Num38z1"/>
    <w:next w:val="1053"/>
    <w:link w:val="716"/>
  </w:style>
  <w:style w:type="character" w:styleId="1054">
    <w:name w:val="WW8Num38z2"/>
    <w:next w:val="1054"/>
    <w:link w:val="716"/>
  </w:style>
  <w:style w:type="character" w:styleId="1055">
    <w:name w:val="WW8Num38z3"/>
    <w:next w:val="1055"/>
    <w:link w:val="716"/>
  </w:style>
  <w:style w:type="character" w:styleId="1056">
    <w:name w:val="WW8Num38z4"/>
    <w:next w:val="1056"/>
    <w:link w:val="716"/>
  </w:style>
  <w:style w:type="character" w:styleId="1057">
    <w:name w:val="WW8Num38z5"/>
    <w:next w:val="1057"/>
    <w:link w:val="716"/>
  </w:style>
  <w:style w:type="character" w:styleId="1058">
    <w:name w:val="WW8Num38z6"/>
    <w:next w:val="1058"/>
    <w:link w:val="716"/>
  </w:style>
  <w:style w:type="character" w:styleId="1059">
    <w:name w:val="WW8Num38z7"/>
    <w:next w:val="1059"/>
    <w:link w:val="716"/>
  </w:style>
  <w:style w:type="character" w:styleId="1060">
    <w:name w:val="WW8Num38z8"/>
    <w:next w:val="1060"/>
    <w:link w:val="716"/>
  </w:style>
  <w:style w:type="character" w:styleId="1061">
    <w:name w:val="WW8Num39z0"/>
    <w:next w:val="1061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62">
    <w:name w:val="WW8Num39z1"/>
    <w:next w:val="1062"/>
    <w:link w:val="716"/>
  </w:style>
  <w:style w:type="character" w:styleId="1063">
    <w:name w:val="WW8Num39z2"/>
    <w:next w:val="1063"/>
    <w:link w:val="716"/>
  </w:style>
  <w:style w:type="character" w:styleId="1064">
    <w:name w:val="WW8Num39z3"/>
    <w:next w:val="1064"/>
    <w:link w:val="716"/>
  </w:style>
  <w:style w:type="character" w:styleId="1065">
    <w:name w:val="WW8Num39z4"/>
    <w:next w:val="1065"/>
    <w:link w:val="716"/>
  </w:style>
  <w:style w:type="character" w:styleId="1066">
    <w:name w:val="WW8Num39z5"/>
    <w:next w:val="1066"/>
    <w:link w:val="716"/>
  </w:style>
  <w:style w:type="character" w:styleId="1067">
    <w:name w:val="WW8Num39z6"/>
    <w:next w:val="1067"/>
    <w:link w:val="716"/>
  </w:style>
  <w:style w:type="character" w:styleId="1068">
    <w:name w:val="WW8Num39z7"/>
    <w:next w:val="1068"/>
    <w:link w:val="716"/>
  </w:style>
  <w:style w:type="character" w:styleId="1069">
    <w:name w:val="WW8Num39z8"/>
    <w:next w:val="1069"/>
    <w:link w:val="716"/>
  </w:style>
  <w:style w:type="character" w:styleId="1070">
    <w:name w:val="WW8Num40z0"/>
    <w:next w:val="1070"/>
    <w:link w:val="716"/>
  </w:style>
  <w:style w:type="character" w:styleId="1071">
    <w:name w:val="WW8Num40z1"/>
    <w:next w:val="1071"/>
    <w:link w:val="716"/>
  </w:style>
  <w:style w:type="character" w:styleId="1072">
    <w:name w:val="WW8Num40z2"/>
    <w:next w:val="1072"/>
    <w:link w:val="716"/>
  </w:style>
  <w:style w:type="character" w:styleId="1073">
    <w:name w:val="WW8Num40z3"/>
    <w:next w:val="1073"/>
    <w:link w:val="716"/>
  </w:style>
  <w:style w:type="character" w:styleId="1074">
    <w:name w:val="WW8Num40z4"/>
    <w:next w:val="1074"/>
    <w:link w:val="716"/>
  </w:style>
  <w:style w:type="character" w:styleId="1075">
    <w:name w:val="WW8Num40z5"/>
    <w:next w:val="1075"/>
    <w:link w:val="716"/>
  </w:style>
  <w:style w:type="character" w:styleId="1076">
    <w:name w:val="WW8Num40z6"/>
    <w:next w:val="1076"/>
    <w:link w:val="716"/>
  </w:style>
  <w:style w:type="character" w:styleId="1077">
    <w:name w:val="WW8Num40z7"/>
    <w:next w:val="1077"/>
    <w:link w:val="716"/>
  </w:style>
  <w:style w:type="character" w:styleId="1078">
    <w:name w:val="WW8Num40z8"/>
    <w:next w:val="1078"/>
    <w:link w:val="716"/>
  </w:style>
  <w:style w:type="character" w:styleId="1079">
    <w:name w:val="WW8Num41z0"/>
    <w:next w:val="1079"/>
    <w:link w:val="716"/>
  </w:style>
  <w:style w:type="character" w:styleId="1080">
    <w:name w:val="WW8Num42z0"/>
    <w:next w:val="1080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81">
    <w:name w:val="WW8Num42z1"/>
    <w:next w:val="1081"/>
    <w:link w:val="716"/>
  </w:style>
  <w:style w:type="character" w:styleId="1082">
    <w:name w:val="WW8Num42z2"/>
    <w:next w:val="1082"/>
    <w:link w:val="716"/>
  </w:style>
  <w:style w:type="character" w:styleId="1083">
    <w:name w:val="WW8Num42z3"/>
    <w:next w:val="1083"/>
    <w:link w:val="716"/>
  </w:style>
  <w:style w:type="character" w:styleId="1084">
    <w:name w:val="WW8Num42z4"/>
    <w:next w:val="1084"/>
    <w:link w:val="716"/>
  </w:style>
  <w:style w:type="character" w:styleId="1085">
    <w:name w:val="WW8Num42z5"/>
    <w:next w:val="1085"/>
    <w:link w:val="716"/>
  </w:style>
  <w:style w:type="character" w:styleId="1086">
    <w:name w:val="WW8Num42z6"/>
    <w:next w:val="1086"/>
    <w:link w:val="716"/>
  </w:style>
  <w:style w:type="character" w:styleId="1087">
    <w:name w:val="WW8Num42z7"/>
    <w:next w:val="1087"/>
    <w:link w:val="716"/>
  </w:style>
  <w:style w:type="character" w:styleId="1088">
    <w:name w:val="WW8Num42z8"/>
    <w:next w:val="1088"/>
    <w:link w:val="716"/>
  </w:style>
  <w:style w:type="character" w:styleId="1089">
    <w:name w:val="WW8Num43z0"/>
    <w:next w:val="1089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0">
    <w:name w:val="WW8Num43z1"/>
    <w:next w:val="1090"/>
    <w:link w:val="716"/>
  </w:style>
  <w:style w:type="character" w:styleId="1091">
    <w:name w:val="WW8Num43z2"/>
    <w:next w:val="1091"/>
    <w:link w:val="716"/>
  </w:style>
  <w:style w:type="character" w:styleId="1092">
    <w:name w:val="WW8Num43z3"/>
    <w:next w:val="1092"/>
    <w:link w:val="716"/>
  </w:style>
  <w:style w:type="character" w:styleId="1093">
    <w:name w:val="WW8Num43z4"/>
    <w:next w:val="1093"/>
    <w:link w:val="716"/>
  </w:style>
  <w:style w:type="character" w:styleId="1094">
    <w:name w:val="WW8Num43z5"/>
    <w:next w:val="1094"/>
    <w:link w:val="716"/>
  </w:style>
  <w:style w:type="character" w:styleId="1095">
    <w:name w:val="WW8Num43z6"/>
    <w:next w:val="1095"/>
    <w:link w:val="716"/>
  </w:style>
  <w:style w:type="character" w:styleId="1096">
    <w:name w:val="WW8Num43z7"/>
    <w:next w:val="1096"/>
    <w:link w:val="716"/>
  </w:style>
  <w:style w:type="character" w:styleId="1097">
    <w:name w:val="WW8Num43z8"/>
    <w:next w:val="1097"/>
    <w:link w:val="716"/>
  </w:style>
  <w:style w:type="character" w:styleId="1098">
    <w:name w:val="WW8Num44z0"/>
    <w:next w:val="1098"/>
    <w:link w:val="716"/>
  </w:style>
  <w:style w:type="character" w:styleId="1099">
    <w:name w:val="WW8Num44z1"/>
    <w:next w:val="1099"/>
    <w:link w:val="716"/>
  </w:style>
  <w:style w:type="character" w:styleId="1100">
    <w:name w:val="WW8Num44z2"/>
    <w:next w:val="1100"/>
    <w:link w:val="716"/>
  </w:style>
  <w:style w:type="character" w:styleId="1101">
    <w:name w:val="WW8Num44z3"/>
    <w:next w:val="1101"/>
    <w:link w:val="716"/>
  </w:style>
  <w:style w:type="character" w:styleId="1102">
    <w:name w:val="WW8Num44z4"/>
    <w:next w:val="1102"/>
    <w:link w:val="716"/>
  </w:style>
  <w:style w:type="character" w:styleId="1103">
    <w:name w:val="WW8Num44z5"/>
    <w:next w:val="1103"/>
    <w:link w:val="716"/>
  </w:style>
  <w:style w:type="character" w:styleId="1104">
    <w:name w:val="WW8Num44z6"/>
    <w:next w:val="1104"/>
    <w:link w:val="716"/>
  </w:style>
  <w:style w:type="character" w:styleId="1105">
    <w:name w:val="WW8Num44z7"/>
    <w:next w:val="1105"/>
    <w:link w:val="716"/>
  </w:style>
  <w:style w:type="character" w:styleId="1106">
    <w:name w:val="WW8Num44z8"/>
    <w:next w:val="1106"/>
    <w:link w:val="716"/>
  </w:style>
  <w:style w:type="character" w:styleId="1107">
    <w:name w:val="WW8Num45z0"/>
    <w:next w:val="1107"/>
    <w:link w:val="716"/>
  </w:style>
  <w:style w:type="character" w:styleId="1108">
    <w:name w:val="WW8Num45z1"/>
    <w:next w:val="1108"/>
    <w:link w:val="716"/>
  </w:style>
  <w:style w:type="character" w:styleId="1109">
    <w:name w:val="WW8Num45z2"/>
    <w:next w:val="1109"/>
    <w:link w:val="716"/>
  </w:style>
  <w:style w:type="character" w:styleId="1110">
    <w:name w:val="WW8Num45z3"/>
    <w:next w:val="1110"/>
    <w:link w:val="716"/>
  </w:style>
  <w:style w:type="character" w:styleId="1111">
    <w:name w:val="WW8Num45z4"/>
    <w:next w:val="1111"/>
    <w:link w:val="716"/>
  </w:style>
  <w:style w:type="character" w:styleId="1112">
    <w:name w:val="WW8Num45z5"/>
    <w:next w:val="1112"/>
    <w:link w:val="716"/>
  </w:style>
  <w:style w:type="character" w:styleId="1113">
    <w:name w:val="WW8Num45z6"/>
    <w:next w:val="1113"/>
    <w:link w:val="716"/>
  </w:style>
  <w:style w:type="character" w:styleId="1114">
    <w:name w:val="WW8Num45z7"/>
    <w:next w:val="1114"/>
    <w:link w:val="716"/>
  </w:style>
  <w:style w:type="character" w:styleId="1115">
    <w:name w:val="WW8Num45z8"/>
    <w:next w:val="1115"/>
    <w:link w:val="716"/>
  </w:style>
  <w:style w:type="character" w:styleId="1116">
    <w:name w:val="WW8Num46z0"/>
    <w:next w:val="1116"/>
    <w:link w:val="716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17">
    <w:name w:val="WW8Num46z1"/>
    <w:next w:val="1117"/>
    <w:link w:val="716"/>
  </w:style>
  <w:style w:type="character" w:styleId="1118">
    <w:name w:val="WW8Num46z2"/>
    <w:next w:val="1118"/>
    <w:link w:val="716"/>
  </w:style>
  <w:style w:type="character" w:styleId="1119">
    <w:name w:val="WW8Num46z3"/>
    <w:next w:val="1119"/>
    <w:link w:val="716"/>
  </w:style>
  <w:style w:type="character" w:styleId="1120">
    <w:name w:val="WW8Num46z4"/>
    <w:next w:val="1120"/>
    <w:link w:val="716"/>
  </w:style>
  <w:style w:type="character" w:styleId="1121">
    <w:name w:val="WW8Num46z5"/>
    <w:next w:val="1121"/>
    <w:link w:val="716"/>
  </w:style>
  <w:style w:type="character" w:styleId="1122">
    <w:name w:val="WW8Num46z6"/>
    <w:next w:val="1122"/>
    <w:link w:val="716"/>
  </w:style>
  <w:style w:type="character" w:styleId="1123">
    <w:name w:val="WW8Num46z7"/>
    <w:next w:val="1123"/>
    <w:link w:val="716"/>
  </w:style>
  <w:style w:type="character" w:styleId="1124">
    <w:name w:val="WW8Num46z8"/>
    <w:next w:val="1124"/>
    <w:link w:val="716"/>
  </w:style>
  <w:style w:type="character" w:styleId="1125">
    <w:name w:val="Основной шрифт абзаца1"/>
    <w:next w:val="1125"/>
    <w:link w:val="716"/>
  </w:style>
  <w:style w:type="character" w:styleId="1126">
    <w:name w:val="Гиперссылка"/>
    <w:next w:val="1126"/>
    <w:link w:val="716"/>
    <w:rPr>
      <w:color w:val="0000ff"/>
      <w:u w:val="none"/>
    </w:rPr>
  </w:style>
  <w:style w:type="character" w:styleId="1127">
    <w:name w:val="Название Знак"/>
    <w:next w:val="1127"/>
    <w:link w:val="716"/>
    <w:rPr>
      <w:b/>
      <w:bCs/>
      <w:sz w:val="24"/>
      <w:szCs w:val="24"/>
    </w:rPr>
  </w:style>
  <w:style w:type="character" w:styleId="1128">
    <w:name w:val="Нижний колонтитул Знак"/>
    <w:next w:val="1128"/>
    <w:link w:val="716"/>
    <w:rPr>
      <w:sz w:val="24"/>
      <w:szCs w:val="24"/>
    </w:rPr>
  </w:style>
  <w:style w:type="character" w:styleId="1129">
    <w:name w:val="Основной текст Знак"/>
    <w:next w:val="1129"/>
    <w:link w:val="716"/>
    <w:rPr>
      <w:sz w:val="28"/>
    </w:rPr>
  </w:style>
  <w:style w:type="character" w:styleId="1130">
    <w:name w:val="Font Style22"/>
    <w:next w:val="1130"/>
    <w:link w:val="716"/>
    <w:rPr>
      <w:rFonts w:ascii="Times New Roman" w:hAnsi="Times New Roman" w:cs="Times New Roman"/>
      <w:sz w:val="22"/>
      <w:szCs w:val="22"/>
    </w:rPr>
  </w:style>
  <w:style w:type="character" w:styleId="1131">
    <w:name w:val="Цветовое выделение"/>
    <w:next w:val="1131"/>
    <w:link w:val="716"/>
    <w:rPr>
      <w:b/>
      <w:bCs/>
      <w:color w:val="000080"/>
      <w:sz w:val="20"/>
      <w:szCs w:val="20"/>
    </w:rPr>
  </w:style>
  <w:style w:type="character" w:styleId="1132">
    <w:name w:val="Font Style25"/>
    <w:next w:val="1132"/>
    <w:link w:val="716"/>
    <w:rPr>
      <w:rFonts w:ascii="Times New Roman" w:hAnsi="Times New Roman" w:cs="Times New Roman"/>
      <w:sz w:val="22"/>
      <w:szCs w:val="22"/>
    </w:rPr>
  </w:style>
  <w:style w:type="character" w:styleId="1133">
    <w:name w:val="Font Style27"/>
    <w:next w:val="1133"/>
    <w:link w:val="716"/>
    <w:rPr>
      <w:rFonts w:ascii="Times New Roman" w:hAnsi="Times New Roman" w:cs="Times New Roman"/>
      <w:b/>
      <w:bCs/>
      <w:sz w:val="22"/>
      <w:szCs w:val="22"/>
    </w:rPr>
  </w:style>
  <w:style w:type="character" w:styleId="1134">
    <w:name w:val="Font Style28"/>
    <w:next w:val="1134"/>
    <w:link w:val="716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35">
    <w:name w:val="Font Style18"/>
    <w:next w:val="1135"/>
    <w:link w:val="716"/>
    <w:rPr>
      <w:rFonts w:ascii="Times New Roman" w:hAnsi="Times New Roman" w:cs="Times New Roman"/>
      <w:sz w:val="22"/>
      <w:szCs w:val="22"/>
    </w:rPr>
  </w:style>
  <w:style w:type="character" w:styleId="1136">
    <w:name w:val="Font Style19"/>
    <w:next w:val="1136"/>
    <w:link w:val="716"/>
    <w:rPr>
      <w:rFonts w:ascii="Times New Roman" w:hAnsi="Times New Roman" w:cs="Times New Roman"/>
      <w:b/>
      <w:bCs/>
      <w:sz w:val="22"/>
      <w:szCs w:val="22"/>
    </w:rPr>
  </w:style>
  <w:style w:type="character" w:styleId="1137">
    <w:name w:val="Font Style20"/>
    <w:next w:val="1137"/>
    <w:link w:val="716"/>
    <w:rPr>
      <w:rFonts w:ascii="Times New Roman" w:hAnsi="Times New Roman" w:cs="Times New Roman"/>
      <w:b/>
      <w:bCs/>
      <w:sz w:val="10"/>
      <w:szCs w:val="10"/>
    </w:rPr>
  </w:style>
  <w:style w:type="character" w:styleId="1138">
    <w:name w:val="Font Style21"/>
    <w:next w:val="1138"/>
    <w:link w:val="716"/>
    <w:rPr>
      <w:rFonts w:ascii="Times New Roman" w:hAnsi="Times New Roman" w:cs="Times New Roman"/>
      <w:spacing w:val="-10"/>
      <w:sz w:val="22"/>
      <w:szCs w:val="22"/>
    </w:rPr>
  </w:style>
  <w:style w:type="character" w:styleId="1139">
    <w:name w:val="Font Style53"/>
    <w:next w:val="1139"/>
    <w:link w:val="716"/>
    <w:rPr>
      <w:rFonts w:ascii="Times New Roman" w:hAnsi="Times New Roman" w:cs="Times New Roman"/>
      <w:sz w:val="22"/>
      <w:szCs w:val="22"/>
    </w:rPr>
  </w:style>
  <w:style w:type="character" w:styleId="1140">
    <w:name w:val="Font Style54"/>
    <w:next w:val="1140"/>
    <w:link w:val="716"/>
    <w:rPr>
      <w:rFonts w:ascii="Times New Roman" w:hAnsi="Times New Roman" w:cs="Times New Roman"/>
      <w:b/>
      <w:bCs/>
      <w:sz w:val="22"/>
      <w:szCs w:val="22"/>
    </w:rPr>
  </w:style>
  <w:style w:type="character" w:styleId="1141">
    <w:name w:val="Font Style17"/>
    <w:next w:val="1141"/>
    <w:link w:val="716"/>
    <w:rPr>
      <w:rFonts w:ascii="Times New Roman" w:hAnsi="Times New Roman" w:cs="Times New Roman"/>
      <w:sz w:val="22"/>
      <w:szCs w:val="22"/>
    </w:rPr>
  </w:style>
  <w:style w:type="character" w:styleId="1142">
    <w:name w:val="Font Style40"/>
    <w:next w:val="1142"/>
    <w:link w:val="716"/>
    <w:rPr>
      <w:rFonts w:ascii="Times New Roman" w:hAnsi="Times New Roman" w:cs="Times New Roman"/>
      <w:sz w:val="22"/>
      <w:szCs w:val="22"/>
    </w:rPr>
  </w:style>
  <w:style w:type="character" w:styleId="1143">
    <w:name w:val="Font Style47"/>
    <w:next w:val="1143"/>
    <w:link w:val="716"/>
    <w:rPr>
      <w:rFonts w:ascii="Times New Roman" w:hAnsi="Times New Roman" w:cs="Times New Roman"/>
      <w:sz w:val="22"/>
      <w:szCs w:val="22"/>
    </w:rPr>
  </w:style>
  <w:style w:type="character" w:styleId="1144">
    <w:name w:val="Основной текст_"/>
    <w:next w:val="1144"/>
    <w:link w:val="716"/>
    <w:rPr>
      <w:spacing w:val="1"/>
      <w:sz w:val="21"/>
      <w:szCs w:val="21"/>
      <w:lang w:bidi="ar-SA"/>
    </w:rPr>
  </w:style>
  <w:style w:type="character" w:styleId="1145">
    <w:name w:val="Основной текст (3)_"/>
    <w:next w:val="1145"/>
    <w:link w:val="716"/>
    <w:rPr>
      <w:b/>
      <w:bCs/>
      <w:spacing w:val="-3"/>
      <w:lang w:bidi="ar-SA"/>
    </w:rPr>
  </w:style>
  <w:style w:type="character" w:styleId="1146">
    <w:name w:val="Font Style24"/>
    <w:next w:val="1146"/>
    <w:link w:val="716"/>
    <w:rPr>
      <w:rFonts w:ascii="Times New Roman" w:hAnsi="Times New Roman" w:cs="Times New Roman"/>
      <w:sz w:val="22"/>
      <w:szCs w:val="22"/>
    </w:rPr>
  </w:style>
  <w:style w:type="character" w:styleId="1147">
    <w:name w:val="Гипертекстовая ссылка"/>
    <w:next w:val="1147"/>
    <w:link w:val="716"/>
    <w:rPr>
      <w:rFonts w:ascii="Times New Roman" w:hAnsi="Times New Roman" w:cs="Times New Roman"/>
      <w:b/>
      <w:bCs/>
      <w:color w:val="008000"/>
    </w:rPr>
  </w:style>
  <w:style w:type="character" w:styleId="1148">
    <w:name w:val="Заголовок 5 Знак"/>
    <w:next w:val="1148"/>
    <w:link w:val="716"/>
    <w:rPr>
      <w:b/>
      <w:bCs/>
      <w:sz w:val="32"/>
    </w:rPr>
  </w:style>
  <w:style w:type="character" w:styleId="1149">
    <w:name w:val="Знак Знак3"/>
    <w:next w:val="1149"/>
    <w:link w:val="716"/>
    <w:rPr>
      <w:sz w:val="28"/>
    </w:rPr>
  </w:style>
  <w:style w:type="character" w:styleId="1150">
    <w:name w:val="Font Style11"/>
    <w:next w:val="1150"/>
    <w:link w:val="716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51">
    <w:name w:val="Font Style12"/>
    <w:next w:val="1151"/>
    <w:link w:val="716"/>
    <w:rPr>
      <w:rFonts w:ascii="Times New Roman" w:hAnsi="Times New Roman" w:cs="Times New Roman"/>
      <w:sz w:val="22"/>
      <w:szCs w:val="22"/>
    </w:rPr>
  </w:style>
  <w:style w:type="character" w:styleId="1152">
    <w:name w:val="Font Style13"/>
    <w:next w:val="1152"/>
    <w:link w:val="71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53">
    <w:name w:val="Font Style14"/>
    <w:next w:val="1153"/>
    <w:link w:val="716"/>
    <w:rPr>
      <w:rFonts w:ascii="Times New Roman" w:hAnsi="Times New Roman" w:cs="Times New Roman"/>
      <w:b/>
      <w:bCs/>
      <w:sz w:val="22"/>
      <w:szCs w:val="22"/>
    </w:rPr>
  </w:style>
  <w:style w:type="character" w:styleId="1154">
    <w:name w:val="Font Style15"/>
    <w:next w:val="1154"/>
    <w:link w:val="716"/>
    <w:rPr>
      <w:rFonts w:ascii="Times New Roman" w:hAnsi="Times New Roman" w:cs="Times New Roman"/>
      <w:sz w:val="22"/>
      <w:szCs w:val="22"/>
    </w:rPr>
  </w:style>
  <w:style w:type="character" w:styleId="1155">
    <w:name w:val="Font Style16"/>
    <w:next w:val="1155"/>
    <w:link w:val="716"/>
    <w:rPr>
      <w:rFonts w:ascii="Times New Roman" w:hAnsi="Times New Roman" w:cs="Times New Roman"/>
      <w:b/>
      <w:bCs/>
      <w:sz w:val="22"/>
      <w:szCs w:val="22"/>
    </w:rPr>
  </w:style>
  <w:style w:type="character" w:styleId="1156">
    <w:name w:val="Основной текст + 11 pt"/>
    <w:next w:val="1156"/>
    <w:link w:val="716"/>
    <w:rPr>
      <w:sz w:val="22"/>
      <w:szCs w:val="22"/>
      <w:lang w:bidi="ar-SA"/>
    </w:rPr>
  </w:style>
  <w:style w:type="character" w:styleId="1157">
    <w:name w:val="Основной текст + 11 pt1"/>
    <w:next w:val="1157"/>
    <w:link w:val="716"/>
    <w:rPr>
      <w:sz w:val="22"/>
      <w:szCs w:val="22"/>
      <w:lang w:bidi="ar-SA"/>
    </w:rPr>
  </w:style>
  <w:style w:type="character" w:styleId="1158">
    <w:name w:val="Основной текст + Курсив2"/>
    <w:next w:val="1158"/>
    <w:link w:val="716"/>
    <w:rPr>
      <w:i/>
      <w:iCs/>
      <w:sz w:val="23"/>
      <w:szCs w:val="23"/>
      <w:lang w:val="ru-RU" w:eastAsia="ru-RU" w:bidi="ar-SA"/>
    </w:rPr>
  </w:style>
  <w:style w:type="character" w:styleId="1159">
    <w:name w:val="Основной текст + Курсив1"/>
    <w:next w:val="1159"/>
    <w:link w:val="716"/>
    <w:rPr>
      <w:i/>
      <w:iCs/>
      <w:sz w:val="23"/>
      <w:szCs w:val="23"/>
      <w:lang w:val="ru-RU" w:eastAsia="ru-RU" w:bidi="ar-SA"/>
    </w:rPr>
  </w:style>
  <w:style w:type="character" w:styleId="1160">
    <w:name w:val="Font Style30"/>
    <w:next w:val="1160"/>
    <w:link w:val="716"/>
    <w:qFormat/>
    <w:rPr>
      <w:rFonts w:ascii="Times New Roman" w:hAnsi="Times New Roman" w:cs="Times New Roman"/>
      <w:sz w:val="18"/>
      <w:szCs w:val="18"/>
    </w:rPr>
  </w:style>
  <w:style w:type="character" w:styleId="1161">
    <w:name w:val="Font Style29"/>
    <w:next w:val="1161"/>
    <w:link w:val="716"/>
    <w:rPr>
      <w:rFonts w:ascii="Times New Roman" w:hAnsi="Times New Roman" w:cs="Times New Roman"/>
      <w:b/>
      <w:bCs/>
      <w:sz w:val="18"/>
      <w:szCs w:val="18"/>
    </w:rPr>
  </w:style>
  <w:style w:type="character" w:styleId="1162">
    <w:name w:val="Font Style23"/>
    <w:next w:val="1162"/>
    <w:link w:val="716"/>
    <w:rPr>
      <w:rFonts w:ascii="Times New Roman" w:hAnsi="Times New Roman" w:cs="Times New Roman"/>
      <w:sz w:val="22"/>
      <w:szCs w:val="22"/>
    </w:rPr>
  </w:style>
  <w:style w:type="character" w:styleId="1163">
    <w:name w:val="Заголовок 2 Знак"/>
    <w:next w:val="1163"/>
    <w:link w:val="716"/>
    <w:rPr>
      <w:b/>
      <w:sz w:val="32"/>
    </w:rPr>
  </w:style>
  <w:style w:type="character" w:styleId="1164">
    <w:name w:val="Заголовок 1 Знак"/>
    <w:next w:val="1164"/>
    <w:link w:val="716"/>
    <w:rPr>
      <w:b/>
      <w:sz w:val="28"/>
    </w:rPr>
  </w:style>
  <w:style w:type="character" w:styleId="1165">
    <w:name w:val="Основной текст + Не полужирный"/>
    <w:next w:val="1165"/>
    <w:link w:val="716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66">
    <w:name w:val="Заголовок 3 Знак"/>
    <w:next w:val="1166"/>
    <w:link w:val="716"/>
    <w:rPr>
      <w:b/>
      <w:sz w:val="24"/>
    </w:rPr>
  </w:style>
  <w:style w:type="character" w:styleId="1167">
    <w:name w:val="Выделение"/>
    <w:next w:val="1167"/>
    <w:link w:val="716"/>
    <w:qFormat/>
    <w:rPr>
      <w:rFonts w:ascii="Arial" w:hAnsi="Arial" w:cs="Arial"/>
      <w:i/>
      <w:iCs/>
    </w:rPr>
  </w:style>
  <w:style w:type="character" w:styleId="1168">
    <w:name w:val="Текст выноски Знак"/>
    <w:next w:val="1168"/>
    <w:link w:val="716"/>
    <w:rPr>
      <w:rFonts w:ascii="Tahoma" w:hAnsi="Tahoma" w:cs="Tahoma"/>
      <w:sz w:val="16"/>
      <w:szCs w:val="16"/>
    </w:rPr>
  </w:style>
  <w:style w:type="character" w:styleId="1169">
    <w:name w:val="Основной текст 3 Знак"/>
    <w:next w:val="1169"/>
    <w:link w:val="716"/>
    <w:rPr>
      <w:sz w:val="16"/>
      <w:szCs w:val="16"/>
    </w:rPr>
  </w:style>
  <w:style w:type="character" w:styleId="1170">
    <w:name w:val="Строгий"/>
    <w:next w:val="1170"/>
    <w:link w:val="716"/>
    <w:qFormat/>
    <w:rPr>
      <w:b/>
      <w:bCs/>
    </w:rPr>
  </w:style>
  <w:style w:type="character" w:styleId="1171">
    <w:name w:val="Без интервала Знак"/>
    <w:next w:val="1171"/>
    <w:link w:val="716"/>
    <w:rPr>
      <w:rFonts w:ascii="Calibri" w:hAnsi="Calibri" w:cs="Calibri"/>
      <w:sz w:val="22"/>
      <w:szCs w:val="22"/>
      <w:lang w:bidi="ar-SA"/>
    </w:rPr>
  </w:style>
  <w:style w:type="character" w:styleId="1172">
    <w:name w:val="Основной текст (2)_"/>
    <w:next w:val="1172"/>
    <w:link w:val="716"/>
    <w:rPr>
      <w:shd w:val="clear" w:color="auto" w:fill="ffffff"/>
    </w:rPr>
  </w:style>
  <w:style w:type="character" w:styleId="1173">
    <w:name w:val="Знак примечания1"/>
    <w:next w:val="1173"/>
    <w:link w:val="716"/>
    <w:rPr>
      <w:sz w:val="16"/>
      <w:szCs w:val="16"/>
    </w:rPr>
  </w:style>
  <w:style w:type="character" w:styleId="1174">
    <w:name w:val="Текст примечания Знак"/>
    <w:basedOn w:val="1125"/>
    <w:next w:val="1174"/>
    <w:link w:val="716"/>
  </w:style>
  <w:style w:type="character" w:styleId="1175">
    <w:name w:val="Заголовок 8 Знак"/>
    <w:next w:val="1175"/>
    <w:link w:val="716"/>
    <w:rPr>
      <w:i/>
      <w:iCs/>
      <w:sz w:val="24"/>
      <w:szCs w:val="24"/>
    </w:rPr>
  </w:style>
  <w:style w:type="character" w:styleId="1176">
    <w:name w:val="Верхний колонтитул Знак"/>
    <w:next w:val="1176"/>
    <w:link w:val="716"/>
    <w:rPr>
      <w:lang w:val="en-US"/>
    </w:rPr>
  </w:style>
  <w:style w:type="character" w:styleId="1177">
    <w:name w:val="Тема примечания Знак"/>
    <w:next w:val="1177"/>
    <w:link w:val="716"/>
    <w:rPr>
      <w:b/>
      <w:bCs/>
      <w:lang w:val="en-US"/>
    </w:rPr>
  </w:style>
  <w:style w:type="character" w:styleId="1178">
    <w:name w:val="Основной текст + Интервал 0 pt"/>
    <w:next w:val="1178"/>
    <w:link w:val="716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79">
    <w:name w:val="apple-style-span"/>
    <w:next w:val="1179"/>
    <w:link w:val="716"/>
  </w:style>
  <w:style w:type="character" w:styleId="1180">
    <w:name w:val="Оглавление_"/>
    <w:next w:val="1180"/>
    <w:link w:val="716"/>
    <w:rPr>
      <w:shd w:val="clear" w:color="auto" w:fill="ffffff"/>
    </w:rPr>
  </w:style>
  <w:style w:type="character" w:styleId="1181">
    <w:name w:val="Основной текст (2) + Microsoft Sans Serif;17 pt;Курсив"/>
    <w:next w:val="1181"/>
    <w:link w:val="716"/>
    <w:rPr>
      <w:rFonts w:ascii="Microsoft Sans Serif" w:hAnsi="Microsoft Sans Serif" w:eastAsia="Microsoft Sans Serif" w:cs="Microsoft Sans Serif"/>
      <w:i/>
      <w:iCs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82">
    <w:name w:val="Основной текст (2) + Полужирный"/>
    <w:next w:val="1182"/>
    <w:link w:val="716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83">
    <w:name w:val="Основной текст (2) + 11 pt;Полужирный"/>
    <w:next w:val="1183"/>
    <w:link w:val="716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84">
    <w:name w:val="Основной текст (2) + 11;5 pt"/>
    <w:next w:val="1184"/>
    <w:link w:val="716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85">
    <w:name w:val="Основной текст (2) + 11;5 pt;Полужирный"/>
    <w:next w:val="1185"/>
    <w:link w:val="716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86">
    <w:name w:val="Основной текст (2) + Курсив"/>
    <w:next w:val="1186"/>
    <w:link w:val="716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87">
    <w:name w:val="Символ нумерации"/>
    <w:next w:val="1187"/>
    <w:link w:val="716"/>
  </w:style>
  <w:style w:type="character" w:styleId="1188">
    <w:name w:val="Основной текст (2) + 8 pt"/>
    <w:next w:val="1188"/>
    <w:link w:val="716"/>
    <w:rPr>
      <w:rFonts w:ascii="Times New Roman" w:hAnsi="Times New Roman" w:cs="Times New Roman"/>
      <w:sz w:val="16"/>
      <w:u w:val="none"/>
      <w:shd w:val="clear" w:color="auto" w:fill="ffffff"/>
    </w:rPr>
  </w:style>
  <w:style w:type="character" w:styleId="1189">
    <w:name w:val="Основной текст (2)"/>
    <w:next w:val="1189"/>
    <w:link w:val="716"/>
    <w:rPr>
      <w:rFonts w:ascii="Times New Roman" w:hAnsi="Times New Roman" w:cs="Times New Roman"/>
      <w:u w:val="none"/>
      <w:shd w:val="clear" w:color="auto" w:fill="ffffff"/>
    </w:rPr>
  </w:style>
  <w:style w:type="character" w:styleId="1190">
    <w:name w:val="Основной текст (2) + Candara"/>
    <w:next w:val="1190"/>
    <w:link w:val="716"/>
    <w:rPr>
      <w:rFonts w:ascii="Candara" w:hAnsi="Candara" w:cs="Candara"/>
      <w:spacing w:val="20"/>
      <w:sz w:val="18"/>
      <w:u w:val="none"/>
      <w:shd w:val="clear" w:color="auto" w:fill="ffffff"/>
    </w:rPr>
  </w:style>
  <w:style w:type="character" w:styleId="1191">
    <w:name w:val="Основной текст (2) + 13 pt"/>
    <w:next w:val="1191"/>
    <w:link w:val="716"/>
    <w:rPr>
      <w:rFonts w:ascii="Times New Roman" w:hAnsi="Times New Roman" w:cs="Times New Roman"/>
      <w:b/>
      <w:sz w:val="26"/>
      <w:u w:val="none"/>
      <w:shd w:val="clear" w:color="auto" w:fill="ffffff"/>
    </w:rPr>
  </w:style>
  <w:style w:type="character" w:styleId="1192">
    <w:name w:val="Основной текст (2) + 6"/>
    <w:next w:val="1192"/>
    <w:link w:val="716"/>
    <w:rPr>
      <w:rFonts w:ascii="Times New Roman" w:hAnsi="Times New Roman" w:cs="Times New Roman"/>
      <w:b/>
      <w:sz w:val="13"/>
      <w:u w:val="none"/>
      <w:shd w:val="clear" w:color="auto" w:fill="ffffff"/>
    </w:rPr>
  </w:style>
  <w:style w:type="character" w:styleId="1193">
    <w:name w:val="Основной текст (2) + 18 pt"/>
    <w:next w:val="1193"/>
    <w:link w:val="716"/>
    <w:rPr>
      <w:rFonts w:ascii="Times New Roman" w:hAnsi="Times New Roman" w:cs="Times New Roman"/>
      <w:i/>
      <w:spacing w:val="-30"/>
      <w:sz w:val="36"/>
      <w:u w:val="none"/>
      <w:shd w:val="clear" w:color="auto" w:fill="ffffff"/>
    </w:rPr>
  </w:style>
  <w:style w:type="character" w:styleId="1194">
    <w:name w:val="Основной шрифт абзаца18"/>
    <w:next w:val="1194"/>
    <w:link w:val="716"/>
  </w:style>
  <w:style w:type="character" w:styleId="1195">
    <w:name w:val="Основной текст (4)_"/>
    <w:next w:val="1195"/>
    <w:link w:val="716"/>
    <w:rPr>
      <w:rFonts w:ascii="Times New Roman" w:hAnsi="Times New Roman" w:cs="Times New Roman"/>
      <w:sz w:val="15"/>
      <w:u w:val="none"/>
    </w:rPr>
  </w:style>
  <w:style w:type="character" w:styleId="1196">
    <w:name w:val="Основной текст (4)"/>
    <w:next w:val="1196"/>
    <w:link w:val="716"/>
    <w:rPr>
      <w:rFonts w:ascii="Times New Roman" w:hAnsi="Times New Roman" w:cs="Times New Roman"/>
      <w:sz w:val="15"/>
      <w:u w:val="single"/>
    </w:rPr>
  </w:style>
  <w:style w:type="character" w:styleId="1197">
    <w:name w:val="Цветовое выделение для Текст"/>
    <w:next w:val="1197"/>
    <w:link w:val="716"/>
    <w:rPr>
      <w:sz w:val="24"/>
    </w:rPr>
  </w:style>
  <w:style w:type="character" w:styleId="1198">
    <w:name w:val="Основной текст (2) + Малые прописные"/>
    <w:next w:val="1198"/>
    <w:link w:val="716"/>
    <w:rPr>
      <w:rFonts w:ascii="Times New Roman" w:hAnsi="Times New Roman" w:cs="Times New Roman"/>
      <w:smallCaps/>
      <w:u w:val="none"/>
      <w:shd w:val="clear" w:color="auto" w:fill="ffffff"/>
    </w:rPr>
  </w:style>
  <w:style w:type="character" w:styleId="1199">
    <w:name w:val="Основной текст (2) + 10 pt"/>
    <w:next w:val="1199"/>
    <w:link w:val="716"/>
    <w:rPr>
      <w:rFonts w:ascii="Times New Roman" w:hAnsi="Times New Roman" w:cs="Times New Roman"/>
      <w:smallCaps/>
      <w:spacing w:val="-10"/>
      <w:sz w:val="20"/>
      <w:u w:val="none"/>
      <w:shd w:val="clear" w:color="auto" w:fill="ffffff"/>
    </w:rPr>
  </w:style>
  <w:style w:type="character" w:styleId="1200">
    <w:name w:val="Основной текст (5)_"/>
    <w:next w:val="1200"/>
    <w:link w:val="716"/>
    <w:rPr>
      <w:rFonts w:ascii="Georgia" w:hAnsi="Georgia" w:cs="Georgia"/>
      <w:sz w:val="21"/>
      <w:u w:val="none"/>
    </w:rPr>
  </w:style>
  <w:style w:type="character" w:styleId="1201">
    <w:name w:val="Основной текст (5) + Times New Roman"/>
    <w:next w:val="1201"/>
    <w:link w:val="716"/>
    <w:rPr>
      <w:rFonts w:ascii="Times New Roman" w:hAnsi="Times New Roman" w:cs="Times New Roman"/>
      <w:sz w:val="24"/>
      <w:u w:val="none"/>
    </w:rPr>
  </w:style>
  <w:style w:type="character" w:styleId="1202">
    <w:name w:val="WW-Основной текст (2) + Candara"/>
    <w:next w:val="1202"/>
    <w:link w:val="716"/>
    <w:rPr>
      <w:rFonts w:ascii="Candara" w:hAnsi="Candara" w:cs="Candara"/>
      <w:strike/>
      <w:sz w:val="20"/>
      <w:u w:val="none"/>
      <w:shd w:val="clear" w:color="auto" w:fill="ffffff"/>
    </w:rPr>
  </w:style>
  <w:style w:type="character" w:styleId="1203">
    <w:name w:val="Основной текст (2) + 10"/>
    <w:next w:val="1203"/>
    <w:link w:val="716"/>
    <w:rPr>
      <w:rFonts w:ascii="Times New Roman" w:hAnsi="Times New Roman" w:cs="Times New Roman"/>
      <w:b/>
      <w:sz w:val="21"/>
      <w:u w:val="none"/>
      <w:shd w:val="clear" w:color="auto" w:fill="ffffff"/>
    </w:rPr>
  </w:style>
  <w:style w:type="character" w:styleId="1204">
    <w:name w:val="Основной текст (3)"/>
    <w:next w:val="1204"/>
    <w:link w:val="716"/>
    <w:rPr>
      <w:rFonts w:ascii="Times New Roman" w:hAnsi="Times New Roman" w:cs="Times New Roman"/>
      <w:b/>
      <w:bCs/>
      <w:i/>
      <w:spacing w:val="-3"/>
      <w:sz w:val="22"/>
      <w:u w:val="none"/>
      <w:lang w:bidi="ar-SA"/>
    </w:rPr>
  </w:style>
  <w:style w:type="character" w:styleId="1205">
    <w:name w:val="Основной текст (4) + 9"/>
    <w:next w:val="1205"/>
    <w:link w:val="716"/>
    <w:rPr>
      <w:rFonts w:ascii="Sylfaen" w:hAnsi="Sylfaen" w:cs="Sylfaen"/>
      <w:i/>
      <w:sz w:val="19"/>
      <w:u w:val="none"/>
    </w:rPr>
  </w:style>
  <w:style w:type="character" w:styleId="1206">
    <w:name w:val="Основной текст (4) + David"/>
    <w:next w:val="1206"/>
    <w:link w:val="716"/>
    <w:rPr>
      <w:rFonts w:ascii="David" w:hAnsi="David" w:cs="David"/>
      <w:sz w:val="21"/>
      <w:u w:val="none"/>
    </w:rPr>
  </w:style>
  <w:style w:type="character" w:styleId="1207">
    <w:name w:val="Основной текст (2) + 15 pt"/>
    <w:next w:val="1207"/>
    <w:link w:val="716"/>
    <w:rPr>
      <w:rFonts w:ascii="Times New Roman" w:hAnsi="Times New Roman" w:cs="Times New Roman"/>
      <w:spacing w:val="-20"/>
      <w:sz w:val="30"/>
      <w:u w:val="none"/>
      <w:shd w:val="clear" w:color="auto" w:fill="ffffff"/>
    </w:rPr>
  </w:style>
  <w:style w:type="character" w:styleId="1208">
    <w:name w:val="Основной текст (2) + 8"/>
    <w:next w:val="1208"/>
    <w:link w:val="716"/>
    <w:rPr>
      <w:rFonts w:ascii="Times New Roman" w:hAnsi="Times New Roman" w:cs="Times New Roman"/>
      <w:b/>
      <w:sz w:val="17"/>
      <w:u w:val="none"/>
      <w:shd w:val="clear" w:color="auto" w:fill="ffffff"/>
    </w:rPr>
  </w:style>
  <w:style w:type="character" w:styleId="1209">
    <w:name w:val="Основной текст (2) + 7"/>
    <w:next w:val="1209"/>
    <w:link w:val="716"/>
    <w:rPr>
      <w:rFonts w:ascii="Times New Roman" w:hAnsi="Times New Roman" w:cs="Times New Roman"/>
      <w:i/>
      <w:sz w:val="15"/>
      <w:u w:val="none"/>
      <w:shd w:val="clear" w:color="auto" w:fill="ffffff"/>
    </w:rPr>
  </w:style>
  <w:style w:type="character" w:styleId="1210">
    <w:name w:val="Основной текст (2) + Courier New"/>
    <w:next w:val="1210"/>
    <w:link w:val="716"/>
    <w:rPr>
      <w:rFonts w:ascii="Courier New" w:hAnsi="Courier New" w:cs="Courier New"/>
      <w:b/>
      <w:spacing w:val="-30"/>
      <w:sz w:val="19"/>
      <w:u w:val="none"/>
      <w:shd w:val="clear" w:color="auto" w:fill="ffffff"/>
    </w:rPr>
  </w:style>
  <w:style w:type="character" w:styleId="1211">
    <w:name w:val="Основной текст (2) + Times New Roman"/>
    <w:next w:val="1211"/>
    <w:link w:val="716"/>
    <w:rPr>
      <w:rFonts w:ascii="Times New Roman" w:hAnsi="Times New Roman" w:cs="Times New Roman"/>
      <w:sz w:val="24"/>
      <w:u w:val="none"/>
      <w:shd w:val="clear" w:color="auto" w:fill="ffffff"/>
    </w:rPr>
  </w:style>
  <w:style w:type="character" w:styleId="1212">
    <w:name w:val="Просмотренная гиперссылка"/>
    <w:next w:val="1212"/>
    <w:link w:val="716"/>
    <w:rPr>
      <w:color w:val="800080"/>
      <w:u w:val="single"/>
    </w:rPr>
  </w:style>
  <w:style w:type="character" w:styleId="1213">
    <w:name w:val="Font Style39"/>
    <w:next w:val="1213"/>
    <w:link w:val="716"/>
    <w:rPr>
      <w:rFonts w:ascii="Times New Roman" w:hAnsi="Times New Roman" w:cs="Times New Roman"/>
      <w:sz w:val="22"/>
      <w:szCs w:val="22"/>
    </w:rPr>
  </w:style>
  <w:style w:type="character" w:styleId="1214">
    <w:name w:val="ListLabel 1"/>
    <w:next w:val="1214"/>
    <w:link w:val="716"/>
    <w:rPr>
      <w:rFonts w:eastAsia="Times New Roman" w:cs="Times New Roman"/>
      <w:color w:val="000000"/>
      <w:spacing w:val="0"/>
      <w:sz w:val="24"/>
      <w:szCs w:val="24"/>
      <w:u w:val="none"/>
      <w:lang w:val="ru-RU" w:bidi="ru-RU"/>
    </w:rPr>
  </w:style>
  <w:style w:type="character" w:styleId="1215">
    <w:name w:val="ListLabel 2"/>
    <w:next w:val="1215"/>
    <w:link w:val="716"/>
    <w:rPr>
      <w:rFonts w:eastAsia="Times New Roman" w:cs="Times New Roman"/>
      <w:color w:val="000000"/>
      <w:spacing w:val="0"/>
      <w:sz w:val="24"/>
      <w:szCs w:val="24"/>
      <w:u w:val="none"/>
      <w:lang w:val="ru-RU" w:bidi="ru-RU"/>
    </w:rPr>
  </w:style>
  <w:style w:type="character" w:styleId="1216">
    <w:name w:val="ListLabel 3"/>
    <w:next w:val="1216"/>
    <w:link w:val="716"/>
    <w:rPr>
      <w:rFonts w:eastAsia="Times New Roman" w:cs="Times New Roman"/>
      <w:color w:val="000000"/>
      <w:spacing w:val="0"/>
      <w:sz w:val="24"/>
      <w:szCs w:val="24"/>
      <w:u w:val="none"/>
      <w:lang w:val="ru-RU" w:bidi="ru-RU"/>
    </w:rPr>
  </w:style>
  <w:style w:type="character" w:styleId="1217">
    <w:name w:val="ListLabel 4"/>
    <w:next w:val="1217"/>
    <w:link w:val="716"/>
    <w:rPr>
      <w:rFonts w:eastAsia="Times New Roman" w:cs="Times New Roman"/>
      <w:color w:val="000000"/>
      <w:spacing w:val="0"/>
      <w:sz w:val="24"/>
      <w:szCs w:val="24"/>
      <w:u w:val="none"/>
      <w:lang w:val="ru-RU" w:bidi="ru-RU"/>
    </w:rPr>
  </w:style>
  <w:style w:type="character" w:styleId="1218">
    <w:name w:val="Основной текст (2) + 9 pt"/>
    <w:next w:val="1218"/>
    <w:link w:val="716"/>
    <w:rPr>
      <w:rFonts w:ascii="Times New Roman" w:hAnsi="Times New Roman" w:cs="Times New Roman"/>
      <w:smallCaps/>
      <w:sz w:val="18"/>
      <w:u w:val="none"/>
      <w:shd w:val="clear" w:color="auto" w:fill="ffffff"/>
    </w:rPr>
  </w:style>
  <w:style w:type="character" w:styleId="1219">
    <w:name w:val="apple-converted-space"/>
    <w:basedOn w:val="795"/>
    <w:next w:val="1219"/>
    <w:link w:val="716"/>
  </w:style>
  <w:style w:type="character" w:styleId="1220">
    <w:name w:val="hmao_department_tel"/>
    <w:basedOn w:val="795"/>
    <w:next w:val="1220"/>
    <w:link w:val="716"/>
  </w:style>
  <w:style w:type="character" w:styleId="1221">
    <w:name w:val="blk"/>
    <w:next w:val="1221"/>
    <w:link w:val="716"/>
  </w:style>
  <w:style w:type="character" w:styleId="1222">
    <w:name w:val="WW8Num26z1"/>
    <w:next w:val="1222"/>
    <w:link w:val="716"/>
  </w:style>
  <w:style w:type="character" w:styleId="1223">
    <w:name w:val="WW8Num26z2"/>
    <w:next w:val="1223"/>
    <w:link w:val="716"/>
  </w:style>
  <w:style w:type="character" w:styleId="1224">
    <w:name w:val="WW8Num26z3"/>
    <w:next w:val="1224"/>
    <w:link w:val="716"/>
  </w:style>
  <w:style w:type="character" w:styleId="1225">
    <w:name w:val="WW8Num26z4"/>
    <w:next w:val="1225"/>
    <w:link w:val="716"/>
  </w:style>
  <w:style w:type="character" w:styleId="1226">
    <w:name w:val="WW8Num26z5"/>
    <w:next w:val="1226"/>
    <w:link w:val="716"/>
  </w:style>
  <w:style w:type="character" w:styleId="1227">
    <w:name w:val="WW8Num26z6"/>
    <w:next w:val="1227"/>
    <w:link w:val="716"/>
  </w:style>
  <w:style w:type="character" w:styleId="1228">
    <w:name w:val="WW8Num26z7"/>
    <w:next w:val="1228"/>
    <w:link w:val="716"/>
  </w:style>
  <w:style w:type="character" w:styleId="1229">
    <w:name w:val="WW8Num26z8"/>
    <w:next w:val="1229"/>
    <w:link w:val="716"/>
  </w:style>
  <w:style w:type="character" w:styleId="1230">
    <w:name w:val="Основной текст1"/>
    <w:next w:val="1230"/>
    <w:link w:val="716"/>
    <w:rPr>
      <w:rFonts w:ascii="Times New Roman" w:hAnsi="Times New Roman" w:eastAsia="Times New Roman" w:cs="Times New Roman"/>
      <w:sz w:val="26"/>
      <w:szCs w:val="23"/>
      <w:u w:val="none"/>
    </w:rPr>
  </w:style>
  <w:style w:type="character" w:styleId="1231">
    <w:name w:val="Основной текст + 9"/>
    <w:next w:val="1231"/>
    <w:link w:val="716"/>
    <w:rPr>
      <w:rFonts w:ascii="Times New Roman" w:hAnsi="Times New Roman" w:eastAsia="Times New Roman" w:cs="Times New Roman"/>
      <w:spacing w:val="1"/>
      <w:sz w:val="19"/>
      <w:szCs w:val="21"/>
      <w:u w:val="none"/>
      <w:lang w:bidi="ar-SA"/>
    </w:rPr>
  </w:style>
  <w:style w:type="character" w:styleId="1232">
    <w:name w:val="Char Style 8"/>
    <w:next w:val="1232"/>
    <w:link w:val="716"/>
    <w:rPr>
      <w:b/>
      <w:sz w:val="27"/>
      <w:lang w:bidi="ar-SA"/>
    </w:rPr>
  </w:style>
  <w:style w:type="character" w:styleId="1233">
    <w:name w:val="ListLabel 5"/>
    <w:next w:val="1233"/>
    <w:link w:val="716"/>
    <w:rPr>
      <w:rFonts w:cs="Times New Roman"/>
    </w:rPr>
  </w:style>
  <w:style w:type="character" w:styleId="1234">
    <w:name w:val="ListLabel 6"/>
    <w:next w:val="1234"/>
    <w:link w:val="716"/>
    <w:rPr>
      <w:rFonts w:cs="Times New Roman"/>
    </w:rPr>
  </w:style>
  <w:style w:type="character" w:styleId="1235">
    <w:name w:val="ListLabel 7"/>
    <w:next w:val="1235"/>
    <w:link w:val="716"/>
    <w:rPr>
      <w:rFonts w:cs="Times New Roman"/>
    </w:rPr>
  </w:style>
  <w:style w:type="character" w:styleId="1236">
    <w:name w:val="ListLabel 8"/>
    <w:next w:val="1236"/>
    <w:link w:val="716"/>
    <w:rPr>
      <w:rFonts w:cs="Times New Roman"/>
    </w:rPr>
  </w:style>
  <w:style w:type="character" w:styleId="1237">
    <w:name w:val="ListLabel 9"/>
    <w:next w:val="1237"/>
    <w:link w:val="716"/>
    <w:rPr>
      <w:rFonts w:cs="Times New Roman"/>
    </w:rPr>
  </w:style>
  <w:style w:type="character" w:styleId="1238">
    <w:name w:val="Font Style37"/>
    <w:next w:val="1238"/>
    <w:link w:val="716"/>
    <w:rPr>
      <w:rFonts w:ascii="Times New Roman" w:hAnsi="Times New Roman" w:cs="Times New Roman"/>
      <w:sz w:val="22"/>
      <w:szCs w:val="22"/>
    </w:rPr>
  </w:style>
  <w:style w:type="paragraph" w:styleId="1239">
    <w:name w:val="Заголовок,Название"/>
    <w:basedOn w:val="716"/>
    <w:next w:val="1240"/>
    <w:link w:val="1370"/>
    <w:qFormat/>
    <w:pPr>
      <w:jc w:val="center"/>
    </w:pPr>
    <w:rPr>
      <w:rFonts w:ascii="Times New Roman" w:hAnsi="Times New Roman"/>
      <w:b/>
      <w:color w:val="00000a"/>
      <w:sz w:val="32"/>
      <w:szCs w:val="20"/>
      <w:lang w:val="en-US" w:eastAsia="en-US"/>
    </w:rPr>
  </w:style>
  <w:style w:type="paragraph" w:styleId="1240">
    <w:name w:val="Основной текст"/>
    <w:basedOn w:val="716"/>
    <w:next w:val="1240"/>
    <w:link w:val="1373"/>
    <w:pPr>
      <w:jc w:val="both"/>
    </w:pPr>
    <w:rPr>
      <w:rFonts w:ascii="Times New Roman" w:hAnsi="Times New Roman"/>
      <w:sz w:val="28"/>
      <w:szCs w:val="20"/>
      <w:lang w:val="en-US" w:eastAsia="zh-CN"/>
    </w:rPr>
  </w:style>
  <w:style w:type="paragraph" w:styleId="1241">
    <w:name w:val="Список"/>
    <w:basedOn w:val="1240"/>
    <w:next w:val="1241"/>
    <w:link w:val="716"/>
    <w:rPr>
      <w:rFonts w:cs="Mangal"/>
    </w:rPr>
  </w:style>
  <w:style w:type="paragraph" w:styleId="1242">
    <w:name w:val="Название объекта"/>
    <w:basedOn w:val="716"/>
    <w:next w:val="1242"/>
    <w:link w:val="7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3">
    <w:name w:val="Указатель17"/>
    <w:basedOn w:val="716"/>
    <w:next w:val="1243"/>
    <w:link w:val="716"/>
    <w:pPr>
      <w:suppressLineNumbers/>
    </w:pPr>
    <w:rPr>
      <w:rFonts w:cs="Mangal"/>
    </w:rPr>
  </w:style>
  <w:style w:type="paragraph" w:styleId="1244">
    <w:name w:val="Название объекта17"/>
    <w:basedOn w:val="716"/>
    <w:next w:val="1244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5">
    <w:name w:val="Указатель16"/>
    <w:basedOn w:val="716"/>
    <w:next w:val="1245"/>
    <w:link w:val="716"/>
    <w:pPr>
      <w:suppressLineNumbers/>
    </w:pPr>
    <w:rPr>
      <w:rFonts w:cs="Mangal"/>
    </w:rPr>
  </w:style>
  <w:style w:type="paragraph" w:styleId="1246">
    <w:name w:val="Название объекта16"/>
    <w:basedOn w:val="716"/>
    <w:next w:val="1246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7">
    <w:name w:val="Указатель15"/>
    <w:basedOn w:val="716"/>
    <w:next w:val="1247"/>
    <w:link w:val="716"/>
    <w:pPr>
      <w:suppressLineNumbers/>
    </w:pPr>
    <w:rPr>
      <w:rFonts w:cs="Mangal"/>
    </w:rPr>
  </w:style>
  <w:style w:type="paragraph" w:styleId="1248">
    <w:name w:val="Название объекта15"/>
    <w:basedOn w:val="716"/>
    <w:next w:val="1248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9">
    <w:name w:val="Указатель14"/>
    <w:basedOn w:val="716"/>
    <w:next w:val="1249"/>
    <w:link w:val="716"/>
    <w:pPr>
      <w:suppressLineNumbers/>
    </w:pPr>
    <w:rPr>
      <w:rFonts w:cs="Mangal"/>
    </w:rPr>
  </w:style>
  <w:style w:type="paragraph" w:styleId="1250">
    <w:name w:val="Название объекта14"/>
    <w:basedOn w:val="716"/>
    <w:next w:val="1250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51">
    <w:name w:val="Указатель13"/>
    <w:basedOn w:val="716"/>
    <w:next w:val="1251"/>
    <w:link w:val="716"/>
    <w:pPr>
      <w:suppressLineNumbers/>
    </w:pPr>
    <w:rPr>
      <w:rFonts w:cs="Mangal"/>
    </w:rPr>
  </w:style>
  <w:style w:type="paragraph" w:styleId="1252">
    <w:name w:val="Название объекта13"/>
    <w:basedOn w:val="716"/>
    <w:next w:val="1240"/>
    <w:link w:val="716"/>
    <w:pPr>
      <w:jc w:val="center"/>
    </w:pPr>
    <w:rPr>
      <w:b/>
      <w:sz w:val="32"/>
    </w:rPr>
  </w:style>
  <w:style w:type="paragraph" w:styleId="1253">
    <w:name w:val="Указатель12"/>
    <w:basedOn w:val="716"/>
    <w:next w:val="1253"/>
    <w:link w:val="716"/>
    <w:pPr>
      <w:suppressLineNumbers/>
    </w:pPr>
    <w:rPr>
      <w:rFonts w:cs="Mangal"/>
    </w:rPr>
  </w:style>
  <w:style w:type="paragraph" w:styleId="1254">
    <w:name w:val="Название объекта12"/>
    <w:basedOn w:val="716"/>
    <w:next w:val="1254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55">
    <w:name w:val="Указатель11"/>
    <w:basedOn w:val="716"/>
    <w:next w:val="1255"/>
    <w:link w:val="716"/>
    <w:pPr>
      <w:suppressLineNumbers/>
    </w:pPr>
    <w:rPr>
      <w:rFonts w:cs="Mangal"/>
    </w:rPr>
  </w:style>
  <w:style w:type="paragraph" w:styleId="1256">
    <w:name w:val="Название объекта11"/>
    <w:basedOn w:val="716"/>
    <w:next w:val="1256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57">
    <w:name w:val="Указатель10"/>
    <w:basedOn w:val="716"/>
    <w:next w:val="1257"/>
    <w:link w:val="716"/>
    <w:pPr>
      <w:suppressLineNumbers/>
    </w:pPr>
    <w:rPr>
      <w:rFonts w:cs="Mangal"/>
    </w:rPr>
  </w:style>
  <w:style w:type="paragraph" w:styleId="1258">
    <w:name w:val="Название объекта10"/>
    <w:basedOn w:val="716"/>
    <w:next w:val="1258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59">
    <w:name w:val="Указатель9"/>
    <w:basedOn w:val="716"/>
    <w:next w:val="1259"/>
    <w:link w:val="716"/>
    <w:pPr>
      <w:suppressLineNumbers/>
    </w:pPr>
    <w:rPr>
      <w:rFonts w:cs="Mangal"/>
    </w:rPr>
  </w:style>
  <w:style w:type="paragraph" w:styleId="1260">
    <w:name w:val="Название объекта9"/>
    <w:basedOn w:val="716"/>
    <w:next w:val="1260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1">
    <w:name w:val="Указатель8"/>
    <w:basedOn w:val="716"/>
    <w:next w:val="1261"/>
    <w:link w:val="716"/>
    <w:pPr>
      <w:suppressLineNumbers/>
    </w:pPr>
    <w:rPr>
      <w:rFonts w:cs="Mangal"/>
    </w:rPr>
  </w:style>
  <w:style w:type="paragraph" w:styleId="1262">
    <w:name w:val="Название объекта8"/>
    <w:basedOn w:val="716"/>
    <w:next w:val="1262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3">
    <w:name w:val="Указатель7"/>
    <w:basedOn w:val="716"/>
    <w:next w:val="1263"/>
    <w:link w:val="716"/>
    <w:pPr>
      <w:suppressLineNumbers/>
    </w:pPr>
    <w:rPr>
      <w:rFonts w:cs="Mangal"/>
    </w:rPr>
  </w:style>
  <w:style w:type="paragraph" w:styleId="1264">
    <w:name w:val="Название объекта7"/>
    <w:basedOn w:val="716"/>
    <w:next w:val="1264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5">
    <w:name w:val="Указатель6"/>
    <w:basedOn w:val="716"/>
    <w:next w:val="1265"/>
    <w:link w:val="716"/>
    <w:pPr>
      <w:suppressLineNumbers/>
    </w:pPr>
    <w:rPr>
      <w:rFonts w:cs="Mangal"/>
    </w:rPr>
  </w:style>
  <w:style w:type="paragraph" w:styleId="1266">
    <w:name w:val="Название объекта6"/>
    <w:basedOn w:val="716"/>
    <w:next w:val="1266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7">
    <w:name w:val="Указатель5"/>
    <w:basedOn w:val="716"/>
    <w:next w:val="1267"/>
    <w:link w:val="716"/>
    <w:pPr>
      <w:suppressLineNumbers/>
    </w:pPr>
    <w:rPr>
      <w:rFonts w:cs="Mangal"/>
    </w:rPr>
  </w:style>
  <w:style w:type="paragraph" w:styleId="1268">
    <w:name w:val="Название объекта5"/>
    <w:basedOn w:val="716"/>
    <w:next w:val="1268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9">
    <w:name w:val="Указатель4"/>
    <w:basedOn w:val="716"/>
    <w:next w:val="1269"/>
    <w:link w:val="716"/>
    <w:pPr>
      <w:suppressLineNumbers/>
    </w:pPr>
    <w:rPr>
      <w:rFonts w:cs="Mangal"/>
    </w:rPr>
  </w:style>
  <w:style w:type="paragraph" w:styleId="1270">
    <w:name w:val="Название объекта4"/>
    <w:basedOn w:val="716"/>
    <w:next w:val="1270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1">
    <w:name w:val="Указатель3"/>
    <w:basedOn w:val="716"/>
    <w:next w:val="1271"/>
    <w:link w:val="716"/>
    <w:pPr>
      <w:suppressLineNumbers/>
    </w:pPr>
    <w:rPr>
      <w:rFonts w:cs="Mangal"/>
    </w:rPr>
  </w:style>
  <w:style w:type="paragraph" w:styleId="1272">
    <w:name w:val="Название объекта3"/>
    <w:basedOn w:val="716"/>
    <w:next w:val="1272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3">
    <w:name w:val="Указатель2"/>
    <w:basedOn w:val="716"/>
    <w:next w:val="1273"/>
    <w:link w:val="716"/>
    <w:pPr>
      <w:suppressLineNumbers/>
    </w:pPr>
    <w:rPr>
      <w:rFonts w:cs="Mangal"/>
    </w:rPr>
  </w:style>
  <w:style w:type="paragraph" w:styleId="1274">
    <w:name w:val="Название объекта2"/>
    <w:basedOn w:val="716"/>
    <w:next w:val="1274"/>
    <w:link w:val="71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5">
    <w:name w:val="Указатель1"/>
    <w:basedOn w:val="716"/>
    <w:next w:val="1275"/>
    <w:link w:val="716"/>
    <w:pPr>
      <w:suppressLineNumbers/>
    </w:pPr>
    <w:rPr>
      <w:rFonts w:cs="Mangal"/>
    </w:rPr>
  </w:style>
  <w:style w:type="paragraph" w:styleId="1276">
    <w:name w:val="LO-Normal"/>
    <w:next w:val="1276"/>
    <w:link w:val="716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77">
    <w:name w:val="Название объекта1"/>
    <w:basedOn w:val="716"/>
    <w:next w:val="716"/>
    <w:link w:val="716"/>
    <w:pPr>
      <w:ind w:hanging="284"/>
      <w:jc w:val="center"/>
      <w:spacing w:line="240" w:lineRule="atLeast"/>
    </w:pPr>
    <w:rPr>
      <w:b/>
      <w:sz w:val="32"/>
    </w:rPr>
  </w:style>
  <w:style w:type="paragraph" w:styleId="1278">
    <w:name w:val="Текст выноски"/>
    <w:basedOn w:val="716"/>
    <w:next w:val="1278"/>
    <w:link w:val="716"/>
    <w:rPr>
      <w:rFonts w:ascii="Tahoma" w:hAnsi="Tahoma" w:cs="Tahoma"/>
      <w:sz w:val="16"/>
      <w:szCs w:val="16"/>
      <w:lang w:val="en-US"/>
    </w:rPr>
  </w:style>
  <w:style w:type="paragraph" w:styleId="1279">
    <w:name w:val="Заголовок 11"/>
    <w:basedOn w:val="1276"/>
    <w:next w:val="1276"/>
    <w:link w:val="716"/>
    <w:pPr>
      <w:ind w:firstLine="0"/>
      <w:keepNext/>
      <w:widowControl/>
    </w:pPr>
    <w:rPr>
      <w:sz w:val="24"/>
    </w:rPr>
  </w:style>
  <w:style w:type="paragraph" w:styleId="1280">
    <w:name w:val="Основной текст2"/>
    <w:basedOn w:val="1276"/>
    <w:next w:val="1280"/>
    <w:link w:val="716"/>
    <w:pPr>
      <w:ind w:firstLine="0"/>
      <w:widowControl/>
    </w:pPr>
    <w:rPr>
      <w:sz w:val="24"/>
    </w:rPr>
  </w:style>
  <w:style w:type="paragraph" w:styleId="1281">
    <w:name w:val="Заголовок 31"/>
    <w:basedOn w:val="1276"/>
    <w:next w:val="1276"/>
    <w:link w:val="716"/>
    <w:pPr>
      <w:ind w:left="720" w:firstLine="0"/>
      <w:jc w:val="center"/>
      <w:keepNext/>
      <w:widowControl/>
    </w:pPr>
    <w:rPr>
      <w:b/>
      <w:sz w:val="20"/>
    </w:rPr>
  </w:style>
  <w:style w:type="paragraph" w:styleId="1282">
    <w:name w:val="Основной текст 21"/>
    <w:basedOn w:val="716"/>
    <w:next w:val="1282"/>
    <w:link w:val="716"/>
    <w:pPr>
      <w:spacing w:after="120" w:line="480" w:lineRule="auto"/>
    </w:pPr>
  </w:style>
  <w:style w:type="paragraph" w:styleId="1283">
    <w:name w:val="Основной текст с отступом"/>
    <w:basedOn w:val="716"/>
    <w:next w:val="1283"/>
    <w:link w:val="716"/>
    <w:pPr>
      <w:ind w:left="283"/>
      <w:spacing w:after="120"/>
    </w:pPr>
  </w:style>
  <w:style w:type="paragraph" w:styleId="1284">
    <w:name w:val="Абзац списка"/>
    <w:basedOn w:val="716"/>
    <w:next w:val="1284"/>
    <w:link w:val="716"/>
    <w:uiPriority w:val="34"/>
    <w:qFormat/>
    <w:pPr>
      <w:contextualSpacing/>
      <w:ind w:left="720"/>
    </w:pPr>
  </w:style>
  <w:style w:type="paragraph" w:styleId="1285">
    <w:name w:val="Знак"/>
    <w:basedOn w:val="716"/>
    <w:next w:val="1285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86">
    <w:name w:val="Основной текст с отступом 31"/>
    <w:basedOn w:val="716"/>
    <w:next w:val="1286"/>
    <w:link w:val="716"/>
    <w:pPr>
      <w:ind w:left="283"/>
      <w:spacing w:after="120"/>
    </w:pPr>
    <w:rPr>
      <w:sz w:val="16"/>
      <w:szCs w:val="16"/>
    </w:rPr>
  </w:style>
  <w:style w:type="paragraph" w:styleId="1287">
    <w:name w:val="Нижний колонтитул"/>
    <w:basedOn w:val="716"/>
    <w:next w:val="1287"/>
    <w:link w:val="716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288">
    <w:name w:val="Знак3"/>
    <w:basedOn w:val="716"/>
    <w:next w:val="1288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89">
    <w:name w:val="Обычный (веб)"/>
    <w:basedOn w:val="716"/>
    <w:next w:val="1289"/>
    <w:link w:val="716"/>
    <w:uiPriority w:val="99"/>
    <w:pPr>
      <w:spacing w:before="280" w:after="280"/>
    </w:pPr>
    <w:rPr>
      <w:sz w:val="24"/>
      <w:szCs w:val="24"/>
    </w:rPr>
  </w:style>
  <w:style w:type="paragraph" w:styleId="1290">
    <w:name w:val="Style12"/>
    <w:basedOn w:val="716"/>
    <w:next w:val="1290"/>
    <w:link w:val="716"/>
    <w:pPr>
      <w:jc w:val="both"/>
      <w:spacing w:line="276" w:lineRule="exact"/>
      <w:widowControl w:val="off"/>
    </w:pPr>
    <w:rPr>
      <w:sz w:val="24"/>
      <w:szCs w:val="24"/>
    </w:rPr>
  </w:style>
  <w:style w:type="paragraph" w:styleId="1291">
    <w:name w:val="Style13"/>
    <w:basedOn w:val="716"/>
    <w:next w:val="1291"/>
    <w:link w:val="716"/>
    <w:pPr>
      <w:jc w:val="center"/>
      <w:spacing w:line="274" w:lineRule="exact"/>
      <w:widowControl w:val="off"/>
    </w:pPr>
    <w:rPr>
      <w:sz w:val="24"/>
      <w:szCs w:val="24"/>
    </w:rPr>
  </w:style>
  <w:style w:type="paragraph" w:styleId="1292">
    <w:name w:val="Style3"/>
    <w:basedOn w:val="716"/>
    <w:next w:val="1292"/>
    <w:link w:val="716"/>
    <w:pPr>
      <w:spacing w:line="274" w:lineRule="exact"/>
      <w:widowControl w:val="off"/>
    </w:pPr>
    <w:rPr>
      <w:sz w:val="24"/>
      <w:szCs w:val="24"/>
    </w:rPr>
  </w:style>
  <w:style w:type="paragraph" w:styleId="1293">
    <w:name w:val="Знак Знак Знак Знак Знак Знак Знак Знак Знак Знак"/>
    <w:basedOn w:val="716"/>
    <w:next w:val="1293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94">
    <w:name w:val="Знак2"/>
    <w:basedOn w:val="716"/>
    <w:next w:val="1294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95">
    <w:name w:val="Знак1"/>
    <w:basedOn w:val="716"/>
    <w:next w:val="1295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96">
    <w:name w:val="Знак Знак Знак Знак Знак Знак Знак Знак Знак Знак1 Знак Знак Знак Знак Знак Знак"/>
    <w:basedOn w:val="716"/>
    <w:next w:val="1296"/>
    <w:link w:val="716"/>
    <w:pPr>
      <w:spacing w:after="160" w:line="240" w:lineRule="exact"/>
    </w:pPr>
    <w:rPr>
      <w:rFonts w:ascii="Verdana" w:hAnsi="Verdana" w:cs="Verdana"/>
      <w:lang w:val="en-US"/>
    </w:rPr>
  </w:style>
  <w:style w:type="paragraph" w:styleId="1297">
    <w:name w:val="Комментарий"/>
    <w:basedOn w:val="716"/>
    <w:next w:val="716"/>
    <w:link w:val="716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98">
    <w:name w:val="Style1"/>
    <w:basedOn w:val="716"/>
    <w:next w:val="1298"/>
    <w:link w:val="716"/>
    <w:qFormat/>
    <w:pPr>
      <w:widowControl w:val="off"/>
    </w:pPr>
    <w:rPr>
      <w:rFonts w:eastAsia="SimSun"/>
      <w:sz w:val="24"/>
      <w:szCs w:val="24"/>
    </w:rPr>
  </w:style>
  <w:style w:type="paragraph" w:styleId="1299">
    <w:name w:val="Style2"/>
    <w:basedOn w:val="716"/>
    <w:next w:val="1299"/>
    <w:link w:val="716"/>
    <w:pPr>
      <w:widowControl w:val="off"/>
    </w:pPr>
    <w:rPr>
      <w:rFonts w:eastAsia="SimSun"/>
      <w:sz w:val="24"/>
      <w:szCs w:val="24"/>
    </w:rPr>
  </w:style>
  <w:style w:type="paragraph" w:styleId="1300">
    <w:name w:val="Style10"/>
    <w:basedOn w:val="716"/>
    <w:next w:val="1300"/>
    <w:link w:val="716"/>
    <w:pPr>
      <w:widowControl w:val="off"/>
    </w:pPr>
    <w:rPr>
      <w:rFonts w:eastAsia="SimSun"/>
      <w:sz w:val="24"/>
      <w:szCs w:val="24"/>
    </w:rPr>
  </w:style>
  <w:style w:type="paragraph" w:styleId="1301">
    <w:name w:val="Style15"/>
    <w:basedOn w:val="716"/>
    <w:next w:val="1301"/>
    <w:link w:val="716"/>
    <w:pPr>
      <w:widowControl w:val="off"/>
    </w:pPr>
    <w:rPr>
      <w:rFonts w:eastAsia="SimSun"/>
      <w:sz w:val="24"/>
      <w:szCs w:val="24"/>
    </w:rPr>
  </w:style>
  <w:style w:type="paragraph" w:styleId="1302">
    <w:name w:val="Style6"/>
    <w:basedOn w:val="716"/>
    <w:next w:val="1302"/>
    <w:link w:val="716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303">
    <w:name w:val="Style7"/>
    <w:basedOn w:val="716"/>
    <w:next w:val="1303"/>
    <w:link w:val="716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304">
    <w:name w:val="Style8"/>
    <w:basedOn w:val="716"/>
    <w:next w:val="1304"/>
    <w:link w:val="716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305">
    <w:name w:val="Style9"/>
    <w:basedOn w:val="716"/>
    <w:next w:val="1305"/>
    <w:link w:val="716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306">
    <w:name w:val="Style11"/>
    <w:basedOn w:val="716"/>
    <w:next w:val="1306"/>
    <w:link w:val="716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307">
    <w:name w:val="Style5"/>
    <w:basedOn w:val="716"/>
    <w:next w:val="1307"/>
    <w:link w:val="716"/>
    <w:pPr>
      <w:widowControl w:val="off"/>
    </w:pPr>
    <w:rPr>
      <w:rFonts w:eastAsia="SimSun"/>
      <w:sz w:val="24"/>
      <w:szCs w:val="24"/>
    </w:rPr>
  </w:style>
  <w:style w:type="paragraph" w:styleId="1308">
    <w:name w:val="Style14"/>
    <w:basedOn w:val="716"/>
    <w:next w:val="1308"/>
    <w:link w:val="716"/>
    <w:pPr>
      <w:widowControl w:val="off"/>
    </w:pPr>
    <w:rPr>
      <w:rFonts w:eastAsia="SimSun"/>
      <w:sz w:val="24"/>
      <w:szCs w:val="24"/>
    </w:rPr>
  </w:style>
  <w:style w:type="paragraph" w:styleId="1309">
    <w:name w:val="Style16"/>
    <w:basedOn w:val="716"/>
    <w:next w:val="1309"/>
    <w:link w:val="716"/>
    <w:pPr>
      <w:widowControl w:val="off"/>
    </w:pPr>
    <w:rPr>
      <w:rFonts w:eastAsia="SimSun"/>
      <w:sz w:val="24"/>
      <w:szCs w:val="24"/>
    </w:rPr>
  </w:style>
  <w:style w:type="paragraph" w:styleId="1310">
    <w:name w:val="Style17"/>
    <w:basedOn w:val="716"/>
    <w:next w:val="1310"/>
    <w:link w:val="716"/>
    <w:pPr>
      <w:widowControl w:val="off"/>
    </w:pPr>
    <w:rPr>
      <w:rFonts w:eastAsia="SimSun"/>
      <w:sz w:val="24"/>
      <w:szCs w:val="24"/>
    </w:rPr>
  </w:style>
  <w:style w:type="paragraph" w:styleId="1311">
    <w:name w:val="Style19"/>
    <w:basedOn w:val="716"/>
    <w:next w:val="1311"/>
    <w:link w:val="716"/>
    <w:pPr>
      <w:widowControl w:val="off"/>
    </w:pPr>
    <w:rPr>
      <w:rFonts w:eastAsia="SimSun"/>
      <w:sz w:val="24"/>
      <w:szCs w:val="24"/>
    </w:rPr>
  </w:style>
  <w:style w:type="paragraph" w:styleId="1312">
    <w:name w:val="Style21"/>
    <w:basedOn w:val="716"/>
    <w:next w:val="1312"/>
    <w:link w:val="716"/>
    <w:pPr>
      <w:widowControl w:val="off"/>
    </w:pPr>
    <w:rPr>
      <w:rFonts w:eastAsia="SimSun"/>
      <w:sz w:val="24"/>
      <w:szCs w:val="24"/>
    </w:rPr>
  </w:style>
  <w:style w:type="paragraph" w:styleId="1313">
    <w:name w:val="Style22"/>
    <w:basedOn w:val="716"/>
    <w:next w:val="1313"/>
    <w:link w:val="716"/>
    <w:pPr>
      <w:widowControl w:val="off"/>
    </w:pPr>
    <w:rPr>
      <w:rFonts w:eastAsia="SimSun"/>
      <w:sz w:val="24"/>
      <w:szCs w:val="24"/>
    </w:rPr>
  </w:style>
  <w:style w:type="paragraph" w:styleId="1314">
    <w:name w:val="Style4"/>
    <w:basedOn w:val="716"/>
    <w:next w:val="1314"/>
    <w:link w:val="716"/>
    <w:pPr>
      <w:widowControl w:val="off"/>
    </w:pPr>
    <w:rPr>
      <w:rFonts w:eastAsia="SimSun"/>
      <w:sz w:val="24"/>
      <w:szCs w:val="24"/>
    </w:rPr>
  </w:style>
  <w:style w:type="paragraph" w:styleId="1315">
    <w:name w:val="Основной текст3"/>
    <w:basedOn w:val="716"/>
    <w:next w:val="1315"/>
    <w:link w:val="716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316">
    <w:name w:val="Основной текст (3)1"/>
    <w:basedOn w:val="716"/>
    <w:next w:val="1316"/>
    <w:link w:val="716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317">
    <w:name w:val="Style20"/>
    <w:basedOn w:val="716"/>
    <w:next w:val="1317"/>
    <w:link w:val="716"/>
    <w:pPr>
      <w:widowControl w:val="off"/>
    </w:pPr>
    <w:rPr>
      <w:sz w:val="24"/>
      <w:szCs w:val="24"/>
    </w:rPr>
  </w:style>
  <w:style w:type="paragraph" w:styleId="1318">
    <w:name w:val="Без интервала"/>
    <w:next w:val="1318"/>
    <w:link w:val="716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19">
    <w:name w:val="p6"/>
    <w:basedOn w:val="716"/>
    <w:next w:val="1319"/>
    <w:link w:val="716"/>
    <w:pPr>
      <w:spacing w:before="280" w:after="280"/>
    </w:pPr>
    <w:rPr>
      <w:sz w:val="24"/>
      <w:szCs w:val="24"/>
    </w:rPr>
  </w:style>
  <w:style w:type="paragraph" w:styleId="1320">
    <w:name w:val="Основной текст 31"/>
    <w:basedOn w:val="716"/>
    <w:next w:val="1320"/>
    <w:link w:val="716"/>
    <w:pPr>
      <w:spacing w:after="120"/>
    </w:pPr>
    <w:rPr>
      <w:sz w:val="16"/>
      <w:szCs w:val="16"/>
    </w:rPr>
  </w:style>
  <w:style w:type="paragraph" w:styleId="1321">
    <w:name w:val="Без интервала1"/>
    <w:next w:val="1321"/>
    <w:link w:val="716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322">
    <w:name w:val="Без интервала11"/>
    <w:next w:val="1322"/>
    <w:link w:val="716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23">
    <w:name w:val="western1"/>
    <w:basedOn w:val="716"/>
    <w:next w:val="1323"/>
    <w:link w:val="716"/>
    <w:pPr>
      <w:spacing w:before="280"/>
    </w:pPr>
    <w:rPr>
      <w:sz w:val="24"/>
      <w:szCs w:val="24"/>
    </w:rPr>
  </w:style>
  <w:style w:type="paragraph" w:styleId="1324">
    <w:name w:val="western"/>
    <w:basedOn w:val="716"/>
    <w:next w:val="1324"/>
    <w:link w:val="716"/>
    <w:pPr>
      <w:spacing w:before="280" w:after="119"/>
    </w:pPr>
    <w:rPr>
      <w:rFonts w:ascii="Calibri" w:hAnsi="Calibri" w:cs="Calibri"/>
      <w:sz w:val="24"/>
      <w:szCs w:val="24"/>
    </w:rPr>
  </w:style>
  <w:style w:type="paragraph" w:styleId="1325">
    <w:name w:val="Содержимое таблицы"/>
    <w:basedOn w:val="716"/>
    <w:next w:val="1325"/>
    <w:link w:val="716"/>
    <w:pPr>
      <w:widowControl w:val="off"/>
      <w:suppressLineNumbers/>
    </w:pPr>
    <w:rPr>
      <w:sz w:val="24"/>
      <w:szCs w:val="24"/>
    </w:rPr>
  </w:style>
  <w:style w:type="paragraph" w:styleId="1326">
    <w:name w:val="WW-Базовый"/>
    <w:next w:val="1326"/>
    <w:link w:val="716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327">
    <w:name w:val="Основной текст21"/>
    <w:basedOn w:val="716"/>
    <w:next w:val="1327"/>
    <w:link w:val="716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328">
    <w:name w:val="Основной текст11"/>
    <w:basedOn w:val="716"/>
    <w:next w:val="1328"/>
    <w:link w:val="716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329">
    <w:name w:val="Основной текст 32"/>
    <w:basedOn w:val="716"/>
    <w:next w:val="1329"/>
    <w:link w:val="716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330">
    <w:name w:val="обычный"/>
    <w:basedOn w:val="716"/>
    <w:next w:val="1330"/>
    <w:link w:val="716"/>
    <w:rPr>
      <w:color w:val="000000"/>
    </w:rPr>
  </w:style>
  <w:style w:type="paragraph" w:styleId="1331">
    <w:name w:val="ConsPlusNormal"/>
    <w:next w:val="1331"/>
    <w:link w:val="716"/>
    <w:pPr>
      <w:widowControl w:val="off"/>
    </w:pPr>
    <w:rPr>
      <w:sz w:val="24"/>
      <w:lang w:val="ru-RU" w:eastAsia="zh-CN" w:bidi="ar-SA"/>
    </w:rPr>
  </w:style>
  <w:style w:type="paragraph" w:styleId="1332">
    <w:name w:val="Основной текст (2)1"/>
    <w:basedOn w:val="716"/>
    <w:next w:val="1332"/>
    <w:link w:val="716"/>
    <w:pPr>
      <w:spacing w:after="240" w:line="276" w:lineRule="exact"/>
      <w:shd w:val="clear" w:color="auto" w:fill="ffffff"/>
      <w:widowControl w:val="off"/>
    </w:pPr>
  </w:style>
  <w:style w:type="paragraph" w:styleId="1333">
    <w:name w:val="Текст примечания1"/>
    <w:basedOn w:val="716"/>
    <w:next w:val="1333"/>
    <w:link w:val="716"/>
  </w:style>
  <w:style w:type="paragraph" w:styleId="1334">
    <w:name w:val="Прижатый влево"/>
    <w:basedOn w:val="716"/>
    <w:next w:val="716"/>
    <w:link w:val="716"/>
    <w:rPr>
      <w:rFonts w:ascii="Arial" w:hAnsi="Arial" w:cs="Arial"/>
      <w:sz w:val="24"/>
      <w:szCs w:val="24"/>
    </w:rPr>
  </w:style>
  <w:style w:type="paragraph" w:styleId="1335">
    <w:name w:val="Верхний колонтитул"/>
    <w:basedOn w:val="716"/>
    <w:next w:val="1335"/>
    <w:link w:val="71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336">
    <w:name w:val="Тема примечания"/>
    <w:basedOn w:val="1333"/>
    <w:next w:val="1333"/>
    <w:link w:val="716"/>
    <w:rPr>
      <w:b/>
      <w:bCs/>
      <w:lang w:val="en-US"/>
    </w:rPr>
  </w:style>
  <w:style w:type="paragraph" w:styleId="1337">
    <w:name w:val="Оглавление"/>
    <w:basedOn w:val="716"/>
    <w:next w:val="1337"/>
    <w:link w:val="716"/>
    <w:pPr>
      <w:jc w:val="both"/>
      <w:spacing w:before="420" w:line="283" w:lineRule="exact"/>
      <w:shd w:val="clear" w:color="auto" w:fill="ffffff"/>
      <w:widowControl w:val="off"/>
    </w:pPr>
  </w:style>
  <w:style w:type="paragraph" w:styleId="1338">
    <w:name w:val="Standard"/>
    <w:next w:val="1338"/>
    <w:link w:val="716"/>
    <w:qFormat/>
    <w:rPr>
      <w:sz w:val="24"/>
      <w:szCs w:val="24"/>
      <w:lang w:val="ru-RU" w:eastAsia="zh-CN" w:bidi="ar-SA"/>
    </w:rPr>
  </w:style>
  <w:style w:type="paragraph" w:styleId="1339">
    <w:name w:val="Standard (user)"/>
    <w:next w:val="1339"/>
    <w:link w:val="716"/>
    <w:rPr>
      <w:sz w:val="24"/>
      <w:szCs w:val="24"/>
      <w:lang w:val="ru-RU" w:eastAsia="zh-CN" w:bidi="ar-SA"/>
    </w:rPr>
  </w:style>
  <w:style w:type="paragraph" w:styleId="1340">
    <w:name w:val="Заголовок таблицы"/>
    <w:basedOn w:val="1325"/>
    <w:next w:val="1340"/>
    <w:link w:val="716"/>
    <w:pPr>
      <w:jc w:val="center"/>
    </w:pPr>
    <w:rPr>
      <w:b/>
      <w:bCs/>
    </w:rPr>
  </w:style>
  <w:style w:type="paragraph" w:styleId="1341">
    <w:name w:val="Стандартный HTML"/>
    <w:basedOn w:val="716"/>
    <w:next w:val="1341"/>
    <w:link w:val="716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342">
    <w:name w:val="Таблицы (моноширинный)"/>
    <w:basedOn w:val="716"/>
    <w:next w:val="716"/>
    <w:link w:val="716"/>
    <w:pPr>
      <w:jc w:val="both"/>
      <w:widowControl w:val="off"/>
    </w:pPr>
    <w:rPr>
      <w:rFonts w:ascii="Courier New" w:hAnsi="Courier New" w:cs="Courier New"/>
    </w:rPr>
  </w:style>
  <w:style w:type="paragraph" w:styleId="1343">
    <w:name w:val="Абзац списка1"/>
    <w:basedOn w:val="716"/>
    <w:next w:val="1343"/>
    <w:link w:val="716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344">
    <w:name w:val="ConsPlusTitle"/>
    <w:next w:val="1344"/>
    <w:link w:val="716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45">
    <w:name w:val="Основной текст (4)1"/>
    <w:basedOn w:val="716"/>
    <w:next w:val="1345"/>
    <w:link w:val="716"/>
    <w:pPr>
      <w:spacing w:line="0" w:lineRule="atLeast"/>
      <w:shd w:val="clear" w:color="auto" w:fill="ffffff"/>
    </w:pPr>
    <w:rPr>
      <w:sz w:val="15"/>
    </w:rPr>
  </w:style>
  <w:style w:type="paragraph" w:styleId="1346">
    <w:name w:val="Основной текст (5)"/>
    <w:basedOn w:val="716"/>
    <w:next w:val="1346"/>
    <w:link w:val="716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347">
    <w:name w:val="LO-Normal1"/>
    <w:next w:val="1347"/>
    <w:link w:val="716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48">
    <w:name w:val="Содержимое врезки"/>
    <w:basedOn w:val="716"/>
    <w:next w:val="1348"/>
    <w:link w:val="716"/>
    <w:qFormat/>
  </w:style>
  <w:style w:type="paragraph" w:styleId="1349">
    <w:name w:val="LO-Normal3"/>
    <w:next w:val="1349"/>
    <w:link w:val="716"/>
    <w:rPr>
      <w:lang w:val="ru-RU" w:eastAsia="zh-CN" w:bidi="ar-SA"/>
    </w:rPr>
  </w:style>
  <w:style w:type="paragraph" w:styleId="1350">
    <w:name w:val="Style 1"/>
    <w:next w:val="1350"/>
    <w:link w:val="716"/>
    <w:pPr>
      <w:widowControl w:val="off"/>
    </w:pPr>
    <w:rPr>
      <w:lang w:val="en-US" w:eastAsia="zh-CN" w:bidi="ar-SA"/>
    </w:rPr>
  </w:style>
  <w:style w:type="paragraph" w:styleId="1351">
    <w:name w:val="Колонтитул"/>
    <w:basedOn w:val="716"/>
    <w:next w:val="1351"/>
    <w:link w:val="716"/>
    <w:pPr>
      <w:spacing w:line="278" w:lineRule="exact"/>
      <w:shd w:val="clear" w:color="auto" w:fill="ffffff"/>
    </w:pPr>
  </w:style>
  <w:style w:type="paragraph" w:styleId="1352">
    <w:name w:val="Абзац списка11"/>
    <w:basedOn w:val="716"/>
    <w:next w:val="1352"/>
    <w:link w:val="716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353">
    <w:name w:val="Обычный1"/>
    <w:next w:val="1353"/>
    <w:link w:val="716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54">
    <w:name w:val="Default"/>
    <w:next w:val="1354"/>
    <w:link w:val="716"/>
    <w:rPr>
      <w:rFonts w:eastAsia="Calibri"/>
      <w:color w:val="000000"/>
      <w:sz w:val="24"/>
      <w:szCs w:val="24"/>
      <w:lang w:val="ru-RU" w:eastAsia="zh-CN" w:bidi="ar-SA"/>
    </w:rPr>
  </w:style>
  <w:style w:type="paragraph" w:styleId="1355">
    <w:name w:val="S_Обычный"/>
    <w:basedOn w:val="716"/>
    <w:next w:val="1355"/>
    <w:link w:val="716"/>
    <w:pPr>
      <w:ind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56">
    <w:name w:val="Основной текст с отступом 32"/>
    <w:basedOn w:val="716"/>
    <w:next w:val="1356"/>
    <w:link w:val="716"/>
    <w:pPr>
      <w:ind w:firstLine="720"/>
    </w:pPr>
    <w:rPr>
      <w:sz w:val="24"/>
      <w:szCs w:val="24"/>
    </w:rPr>
  </w:style>
  <w:style w:type="paragraph" w:styleId="1357">
    <w:name w:val="ConsPlusNonformat"/>
    <w:next w:val="1357"/>
    <w:link w:val="716"/>
    <w:rPr>
      <w:rFonts w:ascii="Courier New" w:hAnsi="Courier New" w:eastAsia="Arial" w:cs="Courier New"/>
      <w:szCs w:val="24"/>
      <w:lang w:val="ru-RU" w:eastAsia="zh-CN" w:bidi="hi-IN"/>
    </w:rPr>
  </w:style>
  <w:style w:type="paragraph" w:styleId="1358">
    <w:name w:val="Основной текст 22"/>
    <w:basedOn w:val="716"/>
    <w:next w:val="1358"/>
    <w:link w:val="716"/>
    <w:pPr>
      <w:spacing w:after="120" w:line="480" w:lineRule="auto"/>
    </w:pPr>
  </w:style>
  <w:style w:type="paragraph" w:styleId="1359">
    <w:name w:val="ConsPlusCell"/>
    <w:next w:val="1359"/>
    <w:link w:val="716"/>
    <w:pPr>
      <w:widowControl w:val="off"/>
    </w:pPr>
    <w:rPr>
      <w:rFonts w:ascii="Arial" w:hAnsi="Arial" w:cs="Arial"/>
      <w:lang w:val="ru-RU" w:eastAsia="zh-CN" w:bidi="ar-SA"/>
    </w:rPr>
  </w:style>
  <w:style w:type="paragraph" w:styleId="1360">
    <w:name w:val="Основной текст с отступом 33"/>
    <w:basedOn w:val="716"/>
    <w:next w:val="1360"/>
    <w:link w:val="716"/>
    <w:pPr>
      <w:ind w:firstLine="720"/>
    </w:pPr>
  </w:style>
  <w:style w:type="paragraph" w:styleId="1361">
    <w:name w:val="Основной текст 23"/>
    <w:basedOn w:val="716"/>
    <w:next w:val="1361"/>
    <w:link w:val="716"/>
    <w:qFormat/>
    <w:pPr>
      <w:jc w:val="both"/>
    </w:pPr>
    <w:rPr>
      <w:sz w:val="24"/>
      <w:lang w:val="en-US"/>
    </w:rPr>
  </w:style>
  <w:style w:type="paragraph" w:styleId="1362">
    <w:name w:val="Основной текст 24"/>
    <w:basedOn w:val="716"/>
    <w:next w:val="1362"/>
    <w:link w:val="716"/>
    <w:pPr>
      <w:ind w:right="-262"/>
      <w:jc w:val="both"/>
    </w:pPr>
  </w:style>
  <w:style w:type="paragraph" w:styleId="1363">
    <w:name w:val="Основной текст с отступом 22"/>
    <w:basedOn w:val="716"/>
    <w:next w:val="1363"/>
    <w:link w:val="716"/>
    <w:pPr>
      <w:ind w:firstLine="708"/>
    </w:pPr>
    <w:rPr>
      <w:sz w:val="24"/>
      <w:szCs w:val="24"/>
      <w:lang w:val="en-US"/>
    </w:rPr>
  </w:style>
  <w:style w:type="paragraph" w:styleId="1364">
    <w:name w:val="WW-Заголовок"/>
    <w:basedOn w:val="716"/>
    <w:next w:val="1240"/>
    <w:link w:val="716"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65">
    <w:name w:val="WW-Название"/>
    <w:basedOn w:val="716"/>
    <w:next w:val="1365"/>
    <w:link w:val="716"/>
    <w:pPr>
      <w:jc w:val="center"/>
    </w:pPr>
    <w:rPr>
      <w:b/>
      <w:bCs/>
      <w:sz w:val="24"/>
      <w:szCs w:val="24"/>
      <w:lang w:val="en-US"/>
    </w:rPr>
  </w:style>
  <w:style w:type="paragraph" w:styleId="1366">
    <w:name w:val="Основной текст 33"/>
    <w:basedOn w:val="716"/>
    <w:next w:val="1366"/>
    <w:link w:val="716"/>
    <w:pPr>
      <w:spacing w:after="120"/>
    </w:pPr>
    <w:rPr>
      <w:sz w:val="16"/>
      <w:szCs w:val="16"/>
      <w:lang w:val="en-US"/>
    </w:rPr>
  </w:style>
  <w:style w:type="paragraph" w:styleId="1367">
    <w:name w:val="Основной текст 25"/>
    <w:basedOn w:val="716"/>
    <w:next w:val="1367"/>
    <w:link w:val="716"/>
    <w:pPr>
      <w:jc w:val="both"/>
    </w:pPr>
    <w:rPr>
      <w:sz w:val="24"/>
      <w:lang w:val="en-US"/>
    </w:rPr>
  </w:style>
  <w:style w:type="paragraph" w:styleId="1368">
    <w:name w:val="Основной текст с отступом 331"/>
    <w:basedOn w:val="716"/>
    <w:next w:val="1368"/>
    <w:link w:val="716"/>
    <w:pPr>
      <w:ind w:left="283"/>
      <w:spacing w:after="120"/>
    </w:pPr>
    <w:rPr>
      <w:sz w:val="16"/>
      <w:szCs w:val="16"/>
      <w:lang w:val="en-US"/>
    </w:rPr>
  </w:style>
  <w:style w:type="paragraph" w:styleId="1369">
    <w:name w:val="Основной текст с отступом 3 Знак1"/>
    <w:basedOn w:val="716"/>
    <w:next w:val="1369"/>
    <w:link w:val="716"/>
    <w:qFormat/>
    <w:pPr>
      <w:ind w:left="283"/>
      <w:spacing w:after="120"/>
    </w:pPr>
    <w:rPr>
      <w:color w:val="00000a"/>
      <w:sz w:val="16"/>
      <w:szCs w:val="16"/>
    </w:rPr>
  </w:style>
  <w:style w:type="character" w:styleId="1370">
    <w:name w:val="Название Знак1"/>
    <w:next w:val="1370"/>
    <w:link w:val="1239"/>
    <w:rPr>
      <w:b/>
      <w:color w:val="00000a"/>
      <w:sz w:val="32"/>
    </w:rPr>
  </w:style>
  <w:style w:type="paragraph" w:styleId="1371">
    <w:name w:val="m_-1961264350929957865gmail-consplusnormal"/>
    <w:basedOn w:val="716"/>
    <w:next w:val="1371"/>
    <w:link w:val="716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72">
    <w:name w:val="Основной текст + 11 pt;Интервал 0 pt"/>
    <w:next w:val="1372"/>
    <w:link w:val="716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character" w:styleId="1373">
    <w:name w:val="Основной текст Знак1"/>
    <w:next w:val="1373"/>
    <w:link w:val="1240"/>
    <w:rPr>
      <w:sz w:val="28"/>
      <w:lang w:val="en-US" w:eastAsia="zh-CN"/>
    </w:rPr>
  </w:style>
  <w:style w:type="character" w:styleId="1374">
    <w:name w:val="Переменный HTML,!Ссылки в документе"/>
    <w:next w:val="1374"/>
    <w:link w:val="716"/>
    <w:rPr>
      <w:rFonts w:ascii="Arial" w:hAnsi="Arial"/>
      <w:iCs/>
      <w:color w:val="0000ff"/>
      <w:sz w:val="24"/>
      <w:u w:val="none"/>
    </w:rPr>
  </w:style>
  <w:style w:type="paragraph" w:styleId="1375">
    <w:name w:val="Текст примечания,!Равноширинный текст документа"/>
    <w:basedOn w:val="716"/>
    <w:next w:val="1375"/>
    <w:link w:val="1376"/>
    <w:semiHidden/>
    <w:rPr>
      <w:rFonts w:ascii="Courier" w:hAnsi="Courier"/>
      <w:sz w:val="22"/>
      <w:szCs w:val="20"/>
      <w:lang w:val="en-US" w:eastAsia="en-US"/>
    </w:rPr>
  </w:style>
  <w:style w:type="character" w:styleId="1376">
    <w:name w:val="Текст примечания Знак1"/>
    <w:next w:val="1376"/>
    <w:link w:val="1375"/>
    <w:semiHidden/>
    <w:rPr>
      <w:rFonts w:ascii="Courier" w:hAnsi="Courier"/>
      <w:sz w:val="22"/>
    </w:rPr>
  </w:style>
  <w:style w:type="paragraph" w:styleId="1377">
    <w:name w:val="Title!Название НПА"/>
    <w:basedOn w:val="716"/>
    <w:next w:val="1377"/>
    <w:link w:val="716"/>
    <w:pPr>
      <w:jc w:val="center"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1378">
    <w:name w:val="Application!Приложение"/>
    <w:next w:val="1378"/>
    <w:link w:val="716"/>
    <w:pPr>
      <w:jc w:val="right"/>
      <w:spacing w:before="120" w:after="120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1379">
    <w:name w:val="Table!Таблица"/>
    <w:next w:val="1379"/>
    <w:link w:val="716"/>
    <w:rPr>
      <w:rFonts w:ascii="Arial" w:hAnsi="Arial" w:cs="Arial"/>
      <w:bCs/>
      <w:sz w:val="24"/>
      <w:szCs w:val="32"/>
      <w:lang w:val="ru-RU" w:eastAsia="ru-RU" w:bidi="ar-SA"/>
    </w:rPr>
  </w:style>
  <w:style w:type="paragraph" w:styleId="1380">
    <w:name w:val="Table!"/>
    <w:next w:val="1379"/>
    <w:link w:val="716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paragraph" w:styleId="1381">
    <w:name w:val="Текст сноски"/>
    <w:basedOn w:val="716"/>
    <w:next w:val="1381"/>
    <w:link w:val="1382"/>
    <w:uiPriority w:val="99"/>
    <w:unhideWhenUsed/>
    <w:pPr>
      <w:ind w:firstLine="0"/>
      <w:jc w:val="left"/>
    </w:pPr>
    <w:rPr>
      <w:rFonts w:ascii="Times New Roman" w:hAnsi="Times New Roman"/>
      <w:sz w:val="20"/>
      <w:szCs w:val="20"/>
    </w:rPr>
  </w:style>
  <w:style w:type="character" w:styleId="1382">
    <w:name w:val="Текст сноски Знак"/>
    <w:basedOn w:val="723"/>
    <w:next w:val="1382"/>
    <w:link w:val="1381"/>
    <w:uiPriority w:val="99"/>
  </w:style>
  <w:style w:type="character" w:styleId="1383">
    <w:name w:val="Знак сноски"/>
    <w:next w:val="1383"/>
    <w:link w:val="716"/>
    <w:uiPriority w:val="99"/>
    <w:unhideWhenUsed/>
    <w:rPr>
      <w:vertAlign w:val="superscript"/>
    </w:rPr>
  </w:style>
  <w:style w:type="character" w:styleId="7411" w:default="1">
    <w:name w:val="Default Paragraph Font"/>
    <w:uiPriority w:val="1"/>
    <w:semiHidden/>
    <w:unhideWhenUsed/>
  </w:style>
  <w:style w:type="numbering" w:styleId="7412" w:default="1">
    <w:name w:val="No List"/>
    <w:uiPriority w:val="99"/>
    <w:semiHidden/>
    <w:unhideWhenUsed/>
  </w:style>
  <w:style w:type="table" w:styleId="74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Styles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5</cp:revision>
  <dcterms:created xsi:type="dcterms:W3CDTF">2025-08-29T04:51:00Z</dcterms:created>
  <dcterms:modified xsi:type="dcterms:W3CDTF">2025-08-29T11:00:30Z</dcterms:modified>
  <cp:version>1048576</cp:version>
</cp:coreProperties>
</file>