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BE5" w:rsidRDefault="00EE4116">
      <w:pPr>
        <w:pStyle w:val="3fff6"/>
        <w:tabs>
          <w:tab w:val="left" w:pos="5582"/>
        </w:tabs>
        <w:spacing w:after="0"/>
        <w:ind w:right="278" w:firstLine="284"/>
        <w:jc w:val="center"/>
        <w:rPr>
          <w:b/>
          <w:sz w:val="24"/>
        </w:rPr>
      </w:pPr>
      <w:bookmarkStart w:id="0" w:name="OLE_LINK1"/>
      <w:bookmarkStart w:id="1" w:name="OLE_LINK2"/>
      <w:bookmarkStart w:id="2" w:name="OLE_LINK3"/>
      <w:bookmarkEnd w:id="0"/>
      <w:bookmarkEnd w:id="1"/>
      <w:bookmarkEnd w:id="2"/>
      <w:r>
        <w:rPr>
          <w:b/>
          <w:sz w:val="24"/>
        </w:rPr>
        <w:t>ОПЕРАТИВНЫЙ ЕЖЕДНЕВНЫЙ ПРОГНОЗ</w:t>
      </w:r>
    </w:p>
    <w:p w:rsidR="00AF4BE5" w:rsidRDefault="00EE4116">
      <w:pPr>
        <w:pStyle w:val="3fff6"/>
        <w:spacing w:after="0"/>
        <w:ind w:right="278" w:firstLine="284"/>
        <w:jc w:val="center"/>
        <w:rPr>
          <w:b/>
          <w:sz w:val="24"/>
        </w:rPr>
      </w:pPr>
      <w:r>
        <w:rPr>
          <w:b/>
          <w:sz w:val="24"/>
        </w:rPr>
        <w:t>возникновения и развития чрезвычайных ситуаций</w:t>
      </w:r>
    </w:p>
    <w:p w:rsidR="00AF4BE5" w:rsidRDefault="00EE4116">
      <w:pPr>
        <w:pStyle w:val="3fff6"/>
        <w:spacing w:after="0"/>
        <w:ind w:right="278" w:firstLine="284"/>
        <w:jc w:val="center"/>
        <w:rPr>
          <w:b/>
          <w:sz w:val="24"/>
        </w:rPr>
      </w:pPr>
      <w:r>
        <w:rPr>
          <w:b/>
          <w:sz w:val="24"/>
        </w:rPr>
        <w:t>на территории Ханты-Мансийского автономного округа-Югры</w:t>
      </w:r>
    </w:p>
    <w:p w:rsidR="00AF4BE5" w:rsidRDefault="00EE4116">
      <w:pPr>
        <w:pStyle w:val="3fff6"/>
        <w:spacing w:after="0"/>
        <w:ind w:right="278" w:firstLine="284"/>
        <w:jc w:val="center"/>
        <w:rPr>
          <w:b/>
          <w:sz w:val="24"/>
        </w:rPr>
      </w:pPr>
      <w:r>
        <w:rPr>
          <w:b/>
          <w:sz w:val="24"/>
        </w:rPr>
        <w:t>на 13 июня 2023 год.</w:t>
      </w:r>
    </w:p>
    <w:p w:rsidR="00AF4BE5" w:rsidRDefault="00EE4116">
      <w:pPr>
        <w:ind w:right="279"/>
        <w:jc w:val="center"/>
        <w:rPr>
          <w:i/>
          <w:sz w:val="24"/>
        </w:rPr>
      </w:pPr>
      <w:r>
        <w:rPr>
          <w:i/>
          <w:sz w:val="24"/>
        </w:rPr>
        <w:t xml:space="preserve">(подготовлен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Росгидромета", статистических данных)</w:t>
      </w:r>
    </w:p>
    <w:p w:rsidR="00AF4BE5" w:rsidRDefault="00AF4BE5">
      <w:pPr>
        <w:spacing w:line="228" w:lineRule="auto"/>
        <w:ind w:right="279"/>
        <w:outlineLvl w:val="0"/>
        <w:rPr>
          <w:b/>
          <w:sz w:val="16"/>
          <w:u w:val="single"/>
        </w:rPr>
      </w:pPr>
    </w:p>
    <w:p w:rsidR="00AF4BE5" w:rsidRDefault="00EE4116">
      <w:pPr>
        <w:spacing w:line="228" w:lineRule="auto"/>
        <w:ind w:right="279"/>
        <w:jc w:val="center"/>
        <w:outlineLvl w:val="0"/>
        <w:rPr>
          <w:b/>
          <w:sz w:val="24"/>
          <w:u w:val="single"/>
        </w:rPr>
      </w:pPr>
      <w:r>
        <w:rPr>
          <w:b/>
          <w:sz w:val="24"/>
          <w:u w:val="single"/>
        </w:rPr>
        <w:t>I. Мониторинговая информация за 12 июня 2023 года</w:t>
      </w:r>
    </w:p>
    <w:p w:rsidR="00AF4BE5" w:rsidRDefault="00AF4BE5">
      <w:pPr>
        <w:pStyle w:val="a7"/>
        <w:ind w:right="279"/>
        <w:rPr>
          <w:rFonts w:ascii="Times New Roman" w:hAnsi="Times New Roman"/>
          <w:b/>
          <w:sz w:val="16"/>
        </w:rPr>
      </w:pPr>
    </w:p>
    <w:p w:rsidR="00AF4BE5" w:rsidRDefault="00EE4116">
      <w:pPr>
        <w:pStyle w:val="a7"/>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AF4BE5" w:rsidRDefault="00EE4116">
      <w:pPr>
        <w:ind w:right="-1" w:firstLine="567"/>
      </w:pPr>
      <w:r>
        <w:rPr>
          <w:sz w:val="24"/>
        </w:rPr>
        <w:t>За анализируемый период на территории округа ЧС природного характера не зарегистрированы.</w:t>
      </w:r>
    </w:p>
    <w:p w:rsidR="00AF4BE5" w:rsidRDefault="00AF4BE5">
      <w:pPr>
        <w:pStyle w:val="a7"/>
        <w:ind w:right="-1" w:firstLine="567"/>
        <w:jc w:val="both"/>
        <w:rPr>
          <w:rFonts w:ascii="Times New Roman" w:hAnsi="Times New Roman"/>
          <w:sz w:val="16"/>
        </w:rPr>
      </w:pPr>
    </w:p>
    <w:p w:rsidR="00AF4BE5" w:rsidRDefault="00EE4116">
      <w:pPr>
        <w:ind w:right="-54" w:firstLine="567"/>
        <w:jc w:val="both"/>
        <w:outlineLvl w:val="0"/>
        <w:rPr>
          <w:sz w:val="24"/>
        </w:rPr>
      </w:pPr>
      <w:r>
        <w:rPr>
          <w:b/>
          <w:sz w:val="24"/>
          <w:u w:val="single"/>
        </w:rPr>
        <w:t>1.1.1. Метеорологическая обстановка:</w:t>
      </w:r>
    </w:p>
    <w:p w:rsidR="00AF4BE5" w:rsidRDefault="00EE4116">
      <w:pPr>
        <w:ind w:firstLine="567"/>
        <w:jc w:val="both"/>
      </w:pPr>
      <w:r>
        <w:rPr>
          <w:b/>
          <w:i/>
          <w:sz w:val="24"/>
          <w:u w:val="single"/>
        </w:rPr>
        <w:t xml:space="preserve">Опасные явления: </w:t>
      </w:r>
      <w:r>
        <w:rPr>
          <w:i/>
          <w:sz w:val="24"/>
        </w:rPr>
        <w:t>не зарегистрированы.</w:t>
      </w:r>
    </w:p>
    <w:p w:rsidR="00AF4BE5" w:rsidRDefault="00EE4116">
      <w:pPr>
        <w:ind w:firstLine="567"/>
        <w:jc w:val="both"/>
        <w:rPr>
          <w:i/>
          <w:sz w:val="24"/>
        </w:rPr>
      </w:pPr>
      <w:r>
        <w:rPr>
          <w:b/>
          <w:i/>
          <w:sz w:val="24"/>
          <w:u w:val="single"/>
        </w:rPr>
        <w:t>Неблагоприятные явления:</w:t>
      </w:r>
      <w:r>
        <w:rPr>
          <w:i/>
          <w:sz w:val="24"/>
        </w:rPr>
        <w:t xml:space="preserve"> не зарегистрированы.</w:t>
      </w:r>
    </w:p>
    <w:p w:rsidR="00AF4BE5" w:rsidRDefault="00EE4116">
      <w:pPr>
        <w:tabs>
          <w:tab w:val="left" w:pos="567"/>
        </w:tabs>
        <w:ind w:right="-54"/>
        <w:jc w:val="both"/>
        <w:outlineLvl w:val="0"/>
        <w:rPr>
          <w:sz w:val="24"/>
        </w:rPr>
      </w:pPr>
      <w:r>
        <w:rPr>
          <w:sz w:val="24"/>
        </w:rPr>
        <w:tab/>
        <w:t xml:space="preserve">Вчера днем и сегодня ночью местами в Ханты-Мансийском автономном округе – Югре отмечались кратковременные дожди. Ветер западных направлений 5 – 10 м/с, местами порывы </w:t>
      </w:r>
      <w:r>
        <w:rPr>
          <w:sz w:val="24"/>
        </w:rPr>
        <w:br/>
        <w:t>11 – 16 м/с. Максимальная температура воздуха вчера днем составила +12,+17 ºС, в восточных районах до +23 °С, в западных до +7° С, минимальная сегодня ночью +5,+10 °, в северо-западных районах до +1° С.</w:t>
      </w:r>
    </w:p>
    <w:p w:rsidR="00AF4BE5" w:rsidRDefault="00AF4BE5">
      <w:pPr>
        <w:ind w:firstLine="567"/>
        <w:jc w:val="both"/>
      </w:pPr>
    </w:p>
    <w:p w:rsidR="00AF4BE5" w:rsidRDefault="00EE4116">
      <w:pPr>
        <w:ind w:right="-57" w:firstLine="567"/>
        <w:jc w:val="both"/>
        <w:outlineLvl w:val="0"/>
        <w:rPr>
          <w:b/>
          <w:sz w:val="24"/>
          <w:u w:val="single"/>
        </w:rPr>
      </w:pPr>
      <w:r>
        <w:rPr>
          <w:b/>
          <w:sz w:val="24"/>
          <w:u w:val="single"/>
        </w:rPr>
        <w:t>1.1.2. Гидрологическая обстановка:</w:t>
      </w:r>
    </w:p>
    <w:p w:rsidR="00AF4BE5" w:rsidRDefault="00EE4116">
      <w:pPr>
        <w:ind w:firstLine="567"/>
        <w:rPr>
          <w:sz w:val="24"/>
          <w:u w:val="single"/>
        </w:rPr>
      </w:pPr>
      <w:r>
        <w:rPr>
          <w:b/>
          <w:sz w:val="24"/>
          <w:u w:val="single"/>
        </w:rPr>
        <w:t>р. Обь</w:t>
      </w:r>
      <w:r>
        <w:rPr>
          <w:b/>
          <w:sz w:val="24"/>
        </w:rPr>
        <w:t>:</w:t>
      </w:r>
      <w:r>
        <w:rPr>
          <w:sz w:val="24"/>
        </w:rPr>
        <w:t xml:space="preserve"> чисто (изменение уровня за сутки от -4 до 0).</w:t>
      </w:r>
    </w:p>
    <w:p w:rsidR="00AF4BE5" w:rsidRDefault="00EE4116">
      <w:pPr>
        <w:ind w:firstLine="567"/>
        <w:rPr>
          <w:sz w:val="24"/>
        </w:rPr>
      </w:pPr>
      <w:r>
        <w:rPr>
          <w:b/>
          <w:sz w:val="24"/>
          <w:u w:val="single"/>
        </w:rPr>
        <w:t>р. Иртыш</w:t>
      </w:r>
      <w:r>
        <w:rPr>
          <w:b/>
          <w:sz w:val="24"/>
        </w:rPr>
        <w:t>:</w:t>
      </w:r>
      <w:r>
        <w:rPr>
          <w:sz w:val="24"/>
        </w:rPr>
        <w:t xml:space="preserve"> чисто (изменение уровня за сутки от -4 до 0).</w:t>
      </w:r>
    </w:p>
    <w:p w:rsidR="00AF4BE5" w:rsidRDefault="00EE4116">
      <w:pPr>
        <w:ind w:firstLine="567"/>
        <w:rPr>
          <w:sz w:val="24"/>
        </w:rPr>
      </w:pPr>
      <w:r>
        <w:rPr>
          <w:b/>
          <w:sz w:val="24"/>
          <w:u w:val="single"/>
        </w:rPr>
        <w:t>р. Конда</w:t>
      </w:r>
      <w:r>
        <w:rPr>
          <w:sz w:val="24"/>
        </w:rPr>
        <w:t>: чисто (изменение уровня за сутки от -4 до 0).</w:t>
      </w:r>
    </w:p>
    <w:p w:rsidR="00AF4BE5" w:rsidRDefault="00EE4116">
      <w:pPr>
        <w:ind w:firstLine="567"/>
        <w:rPr>
          <w:sz w:val="24"/>
        </w:rPr>
      </w:pPr>
      <w:r>
        <w:rPr>
          <w:b/>
          <w:sz w:val="24"/>
          <w:u w:val="single"/>
        </w:rPr>
        <w:t>р. Северная Сосьва</w:t>
      </w:r>
      <w:r>
        <w:rPr>
          <w:sz w:val="24"/>
        </w:rPr>
        <w:t>: чисто (изменение уровня за сутки от -15 до +1).</w:t>
      </w:r>
    </w:p>
    <w:p w:rsidR="00AF4BE5" w:rsidRDefault="00EE4116">
      <w:pPr>
        <w:ind w:firstLine="567"/>
        <w:rPr>
          <w:sz w:val="24"/>
        </w:rPr>
      </w:pPr>
      <w:r>
        <w:rPr>
          <w:b/>
          <w:sz w:val="24"/>
          <w:u w:val="single"/>
        </w:rPr>
        <w:t>р. Большой Юган</w:t>
      </w:r>
      <w:r>
        <w:rPr>
          <w:sz w:val="24"/>
        </w:rPr>
        <w:t>: чисто (изменение уровня за сутки от -11 до -4).</w:t>
      </w:r>
    </w:p>
    <w:p w:rsidR="00AF4BE5" w:rsidRDefault="00EE4116">
      <w:pPr>
        <w:ind w:firstLine="567"/>
        <w:rPr>
          <w:rFonts w:ascii="XO Thames" w:hAnsi="XO Thames"/>
          <w:sz w:val="24"/>
        </w:rPr>
      </w:pPr>
      <w:r>
        <w:rPr>
          <w:b/>
          <w:sz w:val="24"/>
          <w:u w:val="single"/>
        </w:rPr>
        <w:t>р. Вах</w:t>
      </w:r>
      <w:r>
        <w:rPr>
          <w:sz w:val="24"/>
        </w:rPr>
        <w:t>: чисто (изменение уровня</w:t>
      </w:r>
      <w:r>
        <w:rPr>
          <w:rFonts w:ascii="XO Thames" w:hAnsi="XO Thames"/>
          <w:sz w:val="24"/>
        </w:rPr>
        <w:t xml:space="preserve"> за сутки от -2 до +5).</w:t>
      </w:r>
    </w:p>
    <w:p w:rsidR="00AF4BE5" w:rsidRDefault="00AF4BE5">
      <w:pPr>
        <w:ind w:firstLine="567"/>
        <w:jc w:val="both"/>
        <w:rPr>
          <w:rFonts w:asciiTheme="minorHAnsi" w:hAnsiTheme="minorHAnsi"/>
          <w:color w:val="FF0000"/>
          <w:sz w:val="16"/>
        </w:rPr>
      </w:pPr>
    </w:p>
    <w:p w:rsidR="00AF4BE5" w:rsidRDefault="00EE4116">
      <w:pPr>
        <w:ind w:left="567"/>
        <w:rPr>
          <w:b/>
          <w:sz w:val="24"/>
          <w:u w:val="single"/>
        </w:rPr>
      </w:pPr>
      <w:r>
        <w:rPr>
          <w:b/>
          <w:sz w:val="24"/>
          <w:u w:val="single"/>
        </w:rPr>
        <w:t>1.1.3. Лесопожарная обстановка:</w:t>
      </w:r>
    </w:p>
    <w:p w:rsidR="00AF4BE5" w:rsidRDefault="00EE4116">
      <w:pPr>
        <w:ind w:firstLine="567"/>
        <w:jc w:val="both"/>
        <w:rPr>
          <w:rFonts w:ascii="XO Thames" w:hAnsi="XO Thames"/>
          <w:sz w:val="24"/>
        </w:rPr>
      </w:pPr>
      <w:r>
        <w:rPr>
          <w:rFonts w:ascii="XO Thames" w:hAnsi="XO Thames"/>
          <w:sz w:val="24"/>
        </w:rPr>
        <w:t xml:space="preserve">В связи с повышением пожарной опасности и предотвращения пожаров на территории Ханты-Мансийского автономного округа – Югры введен </w:t>
      </w:r>
      <w:r>
        <w:rPr>
          <w:rFonts w:ascii="XO Thames" w:hAnsi="XO Thames"/>
          <w:b/>
          <w:sz w:val="24"/>
        </w:rPr>
        <w:t>«ОСОБЫЙ ПРОТИВОПОЖАРНЫЙ РЕЖИМ»</w:t>
      </w:r>
      <w:r>
        <w:rPr>
          <w:rFonts w:ascii="XO Thames" w:hAnsi="XO Thames"/>
          <w:sz w:val="24"/>
        </w:rPr>
        <w:t xml:space="preserve"> в 22 МО согласно распоряжению Правительства Ханты-Мансийского автономного округа – Югры от 27.04.2023 №224-рп, на период с 28.04.2023 до особого распоряжения. </w:t>
      </w:r>
    </w:p>
    <w:p w:rsidR="00AF4BE5" w:rsidRDefault="00EE4116">
      <w:pPr>
        <w:ind w:firstLine="567"/>
        <w:jc w:val="both"/>
        <w:rPr>
          <w:rFonts w:ascii="XO Thames" w:hAnsi="XO Thames"/>
          <w:sz w:val="24"/>
        </w:rPr>
      </w:pPr>
      <w:r>
        <w:rPr>
          <w:rFonts w:ascii="XO Thames" w:hAnsi="XO Thames"/>
          <w:sz w:val="24"/>
        </w:rPr>
        <w:t>С 25 мая приказом Департамента региональной безопасности Ханты-Мансийского автономного округа – Югры от 24.05.2023 № 18-НП запрещено посещение лесов в границах Ханты-Мансийского автономного округа – Югры, въезд в лесные массивы автотранспортных средств, в том числе ведение охоты и рыболовства в поймах крупных рек.</w:t>
      </w:r>
    </w:p>
    <w:p w:rsidR="00AF4BE5" w:rsidRDefault="00EE4116">
      <w:pPr>
        <w:ind w:firstLine="567"/>
        <w:jc w:val="both"/>
        <w:rPr>
          <w:rFonts w:ascii="XO Thames" w:hAnsi="XO Thames"/>
          <w:sz w:val="24"/>
        </w:rPr>
      </w:pPr>
      <w:r>
        <w:rPr>
          <w:rFonts w:ascii="XO Thames" w:hAnsi="XO Thames"/>
          <w:sz w:val="24"/>
        </w:rPr>
        <w:t>Постановлением Администрации Кондинского района №638 от 11.06.2023 в связи с отсутствием крупных лесных пожаров с 11.06.2023 отменен «</w:t>
      </w:r>
      <w:r>
        <w:rPr>
          <w:rFonts w:ascii="XO Thames" w:hAnsi="XO Thames"/>
          <w:b/>
          <w:sz w:val="24"/>
        </w:rPr>
        <w:t xml:space="preserve">режим чрезвычайной ситуации» </w:t>
      </w:r>
      <w:r>
        <w:rPr>
          <w:rFonts w:ascii="XO Thames" w:hAnsi="XO Thames"/>
          <w:sz w:val="24"/>
        </w:rPr>
        <w:t>муниципального характера в лесах введенный постановлением Администрации Кондинского района № 592 от 31.05.2023.</w:t>
      </w:r>
    </w:p>
    <w:p w:rsidR="00AF4BE5" w:rsidRDefault="00EE4116">
      <w:pPr>
        <w:ind w:firstLine="567"/>
        <w:jc w:val="both"/>
        <w:rPr>
          <w:rFonts w:ascii="XO Thames" w:hAnsi="XO Thames"/>
          <w:b/>
          <w:i/>
          <w:sz w:val="24"/>
        </w:rPr>
      </w:pPr>
      <w:r>
        <w:rPr>
          <w:rFonts w:ascii="XO Thames" w:hAnsi="XO Thames"/>
          <w:b/>
          <w:i/>
          <w:sz w:val="24"/>
        </w:rPr>
        <w:t>Лесные пожары</w:t>
      </w:r>
    </w:p>
    <w:p w:rsidR="00AF4BE5" w:rsidRDefault="00EE4116">
      <w:pPr>
        <w:ind w:firstLine="567"/>
        <w:jc w:val="both"/>
        <w:rPr>
          <w:sz w:val="24"/>
        </w:rPr>
      </w:pPr>
      <w:r>
        <w:rPr>
          <w:sz w:val="24"/>
        </w:rPr>
        <w:t>По состоянию на 24:00 11.06.2023 на территории ХМАО-Югры за сутки зарегистрировано 3 очага природных пожаров на площади 2 467,10 га (в том числе 0 пожаров на ООПТ на площади 0,0 га), возникло 0 очагов на площади 0,0 га, ликвидировано 3 очага на площади 2 467,10 га (в том числе 0 пожаров на ООПТ на площади 0,0 га). Продолжает действовать 0 очагов природных пожаров на площади 0,0 га, из них локализовано 0 очага на площади 0,0 га, площадь активного горения – 0,0 га.</w:t>
      </w:r>
    </w:p>
    <w:p w:rsidR="00AF4BE5" w:rsidRDefault="00EE4116">
      <w:pPr>
        <w:ind w:firstLine="567"/>
        <w:jc w:val="both"/>
        <w:rPr>
          <w:sz w:val="24"/>
        </w:rPr>
      </w:pPr>
      <w:r>
        <w:rPr>
          <w:sz w:val="24"/>
        </w:rPr>
        <w:t>Всего с начала пожароопасного периода 2023 года на территории ХМАО-Югры возникло 211 очагов лесных пожаров (по сравнению с аналогичным периодом прошлого года – 14 очагов) на общей площади 22 931,06 га (по сравнению с аналогичным периодом прошлого года – 592,99 га).</w:t>
      </w:r>
    </w:p>
    <w:p w:rsidR="00AF4BE5" w:rsidRDefault="00EE4116">
      <w:pPr>
        <w:ind w:firstLine="567"/>
        <w:jc w:val="both"/>
        <w:rPr>
          <w:rFonts w:ascii="XO Thames" w:hAnsi="XO Thames"/>
          <w:b/>
          <w:i/>
          <w:sz w:val="24"/>
        </w:rPr>
      </w:pPr>
      <w:r>
        <w:rPr>
          <w:rFonts w:ascii="XO Thames" w:hAnsi="XO Thames"/>
          <w:b/>
          <w:i/>
          <w:sz w:val="24"/>
        </w:rPr>
        <w:t>Ландшафтные пожары</w:t>
      </w:r>
    </w:p>
    <w:p w:rsidR="00AF4BE5" w:rsidRDefault="00EE4116">
      <w:pPr>
        <w:ind w:firstLine="567"/>
        <w:jc w:val="both"/>
        <w:rPr>
          <w:sz w:val="24"/>
        </w:rPr>
      </w:pPr>
      <w:r>
        <w:rPr>
          <w:sz w:val="24"/>
        </w:rPr>
        <w:t>По состоянию на 24:00 11.06.2023 на территории ХМАО-Югры за сутки зарегистрирован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 га, из них локализовано 0 очагов на площади 0,0 га.</w:t>
      </w:r>
    </w:p>
    <w:p w:rsidR="00AF4BE5" w:rsidRDefault="00EE4116">
      <w:pPr>
        <w:ind w:firstLine="567"/>
        <w:jc w:val="both"/>
        <w:rPr>
          <w:sz w:val="24"/>
        </w:rPr>
      </w:pPr>
      <w:r>
        <w:rPr>
          <w:sz w:val="24"/>
        </w:rPr>
        <w:lastRenderedPageBreak/>
        <w:t>Всего с начала пожароопасного периода 2023 года на территории ХМАО-Югры зарегистрировано 178 очагов ландшафтных пожаров (по сравнению с аналогичным периодом прошлого года – 52 очага) на общей площади 16 681,881 га (по сравнению с аналогичным периодом прошлого года – 5 129,8 га).</w:t>
      </w:r>
    </w:p>
    <w:p w:rsidR="00AF4BE5" w:rsidRDefault="00AF4BE5">
      <w:pPr>
        <w:ind w:firstLine="567"/>
        <w:jc w:val="both"/>
        <w:rPr>
          <w:sz w:val="16"/>
        </w:rPr>
      </w:pPr>
    </w:p>
    <w:p w:rsidR="00AF4BE5" w:rsidRDefault="00EE4116">
      <w:pPr>
        <w:ind w:firstLine="567"/>
        <w:jc w:val="both"/>
        <w:rPr>
          <w:sz w:val="24"/>
          <w:u w:val="single"/>
        </w:rPr>
      </w:pPr>
      <w:r>
        <w:rPr>
          <w:b/>
          <w:sz w:val="24"/>
          <w:u w:val="single"/>
        </w:rPr>
        <w:t>1.1.4. Сейсмологическая обстановка:</w:t>
      </w:r>
    </w:p>
    <w:p w:rsidR="00AF4BE5" w:rsidRDefault="00EE4116">
      <w:pPr>
        <w:tabs>
          <w:tab w:val="left" w:pos="567"/>
        </w:tabs>
        <w:ind w:right="-1" w:firstLine="567"/>
        <w:jc w:val="both"/>
        <w:rPr>
          <w:sz w:val="24"/>
        </w:rPr>
      </w:pPr>
      <w:r>
        <w:rPr>
          <w:sz w:val="24"/>
        </w:rPr>
        <w:t>Фактов сейсмических событий на территории ХМАО – Югры не зафиксировано.</w:t>
      </w:r>
    </w:p>
    <w:p w:rsidR="00AF4BE5" w:rsidRDefault="00AF4BE5">
      <w:pPr>
        <w:spacing w:line="228" w:lineRule="auto"/>
        <w:ind w:right="-1" w:firstLine="567"/>
        <w:jc w:val="both"/>
        <w:rPr>
          <w:b/>
          <w:i/>
          <w:sz w:val="16"/>
        </w:rPr>
      </w:pPr>
    </w:p>
    <w:p w:rsidR="00AF4BE5" w:rsidRDefault="00EE4116">
      <w:pPr>
        <w:spacing w:line="228" w:lineRule="auto"/>
        <w:ind w:right="-1" w:firstLine="567"/>
        <w:jc w:val="both"/>
        <w:rPr>
          <w:b/>
          <w:i/>
          <w:sz w:val="24"/>
        </w:rPr>
      </w:pPr>
      <w:r>
        <w:rPr>
          <w:b/>
          <w:sz w:val="24"/>
          <w:u w:val="single"/>
        </w:rPr>
        <w:t>1.1.4. Экологическая и радиационная обстановка:</w:t>
      </w:r>
    </w:p>
    <w:p w:rsidR="00AF4BE5" w:rsidRDefault="00EE4116">
      <w:pPr>
        <w:tabs>
          <w:tab w:val="left" w:pos="993"/>
        </w:tabs>
        <w:ind w:firstLine="567"/>
        <w:jc w:val="both"/>
        <w:rPr>
          <w:color w:val="000000" w:themeColor="text1"/>
          <w:sz w:val="24"/>
          <w:shd w:val="clear" w:color="auto" w:fill="FFD821"/>
        </w:rPr>
      </w:pPr>
      <w:r>
        <w:rPr>
          <w:color w:val="000000" w:themeColor="text1"/>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0,09 мкЗв/ч (в норме), в </w:t>
      </w:r>
      <w:r>
        <w:rPr>
          <w:color w:val="000000" w:themeColor="text1"/>
          <w:sz w:val="24"/>
        </w:rPr>
        <w:br/>
        <w:t>г. Нижневартовск 0,08 мкЗв/ч (в норме), и в п.г.т. Октябрьское 0,16 мкЗв/ч (в норме).</w:t>
      </w:r>
    </w:p>
    <w:p w:rsidR="00AF4BE5" w:rsidRDefault="00AF4BE5">
      <w:pPr>
        <w:tabs>
          <w:tab w:val="left" w:pos="993"/>
        </w:tabs>
        <w:ind w:firstLine="567"/>
        <w:jc w:val="both"/>
        <w:rPr>
          <w:b/>
          <w:sz w:val="16"/>
          <w:u w:val="single"/>
        </w:rPr>
      </w:pPr>
    </w:p>
    <w:p w:rsidR="00AF4BE5" w:rsidRDefault="00EE4116">
      <w:pPr>
        <w:spacing w:line="228" w:lineRule="auto"/>
        <w:ind w:right="-1" w:firstLine="567"/>
        <w:jc w:val="both"/>
        <w:rPr>
          <w:b/>
          <w:sz w:val="24"/>
          <w:u w:val="single"/>
        </w:rPr>
      </w:pPr>
      <w:r>
        <w:rPr>
          <w:b/>
          <w:sz w:val="24"/>
          <w:u w:val="single"/>
        </w:rPr>
        <w:t>1.1.5. Геомагнитная обстановка:</w:t>
      </w:r>
    </w:p>
    <w:p w:rsidR="00AF4BE5" w:rsidRDefault="00EE4116">
      <w:pPr>
        <w:ind w:firstLine="567"/>
        <w:jc w:val="both"/>
        <w:rPr>
          <w:sz w:val="24"/>
          <w:highlight w:val="yellow"/>
        </w:rPr>
      </w:pPr>
      <w:r>
        <w:rPr>
          <w:sz w:val="24"/>
        </w:rPr>
        <w:t>За прошедшие сутки магнитные бури не зарегистрированы, магнитосфера спокойная. Нарушений в работе УКВ и КВ-радиосвязи не происходило. (Источник: Лаборатория рентгеновской астрономии Солнца ФИАН, сайт–http://www.tesis.lebedev.ru/).</w:t>
      </w:r>
    </w:p>
    <w:p w:rsidR="00AF4BE5" w:rsidRDefault="00AF4BE5">
      <w:pPr>
        <w:ind w:firstLine="567"/>
        <w:jc w:val="both"/>
        <w:rPr>
          <w:i/>
          <w:sz w:val="16"/>
        </w:rPr>
      </w:pPr>
    </w:p>
    <w:p w:rsidR="00AF4BE5" w:rsidRDefault="00EE4116">
      <w:pPr>
        <w:ind w:right="-1" w:firstLine="567"/>
        <w:jc w:val="both"/>
        <w:rPr>
          <w:b/>
          <w:sz w:val="24"/>
          <w:u w:val="single"/>
        </w:rPr>
      </w:pPr>
      <w:r>
        <w:rPr>
          <w:b/>
          <w:sz w:val="24"/>
          <w:u w:val="single"/>
        </w:rPr>
        <w:t xml:space="preserve">1.1.6. Эпизоотическая обстановка: </w:t>
      </w:r>
    </w:p>
    <w:p w:rsidR="00AF4BE5" w:rsidRDefault="00EE4116">
      <w:pPr>
        <w:ind w:right="-1" w:firstLine="567"/>
        <w:jc w:val="both"/>
      </w:pPr>
      <w:r>
        <w:rPr>
          <w:sz w:val="24"/>
        </w:rPr>
        <w:t xml:space="preserve">Приказом Ветслужбы Югры от 06.06.2022 № 23-Пр-138-ОД «Об установлении ограничительных мероприятий по лейкозу крупного рогатого скота </w:t>
      </w:r>
      <w:r>
        <w:rPr>
          <w:i/>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sz w:val="24"/>
        </w:rPr>
        <w:t xml:space="preserve"> в п. Сингапай ул. Энтузиастов 6 Нефтеюганского района</w:t>
      </w:r>
      <w:r>
        <w:rPr>
          <w:i/>
          <w:sz w:val="24"/>
        </w:rPr>
        <w:t xml:space="preserve"> </w:t>
      </w:r>
      <w:r>
        <w:rPr>
          <w:sz w:val="24"/>
        </w:rPr>
        <w:t>с 06 июня 2022 года введены ограничительные мероприятия по лейкозу КРС.</w:t>
      </w:r>
    </w:p>
    <w:p w:rsidR="00AF4BE5" w:rsidRDefault="00EE4116">
      <w:pPr>
        <w:ind w:firstLine="567"/>
        <w:jc w:val="both"/>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AF4BE5" w:rsidRDefault="00EE4116">
      <w:pPr>
        <w:ind w:firstLine="567"/>
        <w:jc w:val="both"/>
      </w:pPr>
      <w:r>
        <w:rPr>
          <w:sz w:val="24"/>
        </w:rPr>
        <w:t>Приказом Ветслужбы Югры от 23.09.2022 № 23-Пр-230-ОД «Об установлении ограничительных мероприятий по лейкозу крупного рогатого скота по адресу Ханты-Мансийский Автономного округа – Югра, Нефтеюганский район, п.г.т. Пойковский, ул. Спортивная, д.8, КФХ Кржановского П.А.»</w:t>
      </w:r>
      <w:r>
        <w:rPr>
          <w:i/>
          <w:sz w:val="24"/>
        </w:rPr>
        <w:t xml:space="preserve"> </w:t>
      </w:r>
      <w:r>
        <w:rPr>
          <w:sz w:val="24"/>
        </w:rPr>
        <w:t>с 23 сентября 2022 года введены ограничительные мероприятия по лейкозу КРС.</w:t>
      </w:r>
    </w:p>
    <w:p w:rsidR="00AF4BE5" w:rsidRDefault="00EE4116">
      <w:pPr>
        <w:ind w:firstLine="567"/>
        <w:jc w:val="both"/>
      </w:pPr>
      <w:r>
        <w:rPr>
          <w:sz w:val="24"/>
        </w:rPr>
        <w:t xml:space="preserve">Приказом Ветслужбы Югры от 29.09.2022 № 23-Пр-238-ОД «Об установлении ограничительных мероприятий (карантина) мероприятия по заболеванию трихинеллезом диких животных </w:t>
      </w:r>
      <w:r>
        <w:rPr>
          <w:i/>
          <w:sz w:val="24"/>
        </w:rPr>
        <w:t>(гельминтоз, опасен для человека, заражение при употреблении мясных продуктов)</w:t>
      </w:r>
      <w:r>
        <w:rPr>
          <w:sz w:val="24"/>
        </w:rPr>
        <w:t xml:space="preserve"> на территории Ханты-Мансийского района» с 29 сентября 2022 года установлены ограничительные мероприятия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60.990197,68.588132. Территория в радиусе 1 км вокруг эпизоотического очага объявляется неблагополучным пунктом по заболеванию.</w:t>
      </w:r>
    </w:p>
    <w:p w:rsidR="00AF4BE5" w:rsidRDefault="00EE4116">
      <w:pPr>
        <w:ind w:firstLine="567"/>
        <w:jc w:val="both"/>
      </w:pPr>
      <w:r>
        <w:rPr>
          <w:sz w:val="24"/>
        </w:rPr>
        <w:t>Приказом Ветслужбы Югры от 03.10.2022 № 23-Пр-240-ОД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03 октября 2022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протока Санкина (Санкин остров), Ханты-Мансийского района, координаты 60.989130, 68.670228. Территория в радиусе 1 км вокруг эпизоотического очага объявляется неблагополучным пунктом по заболеванию.</w:t>
      </w:r>
    </w:p>
    <w:p w:rsidR="00AF4BE5" w:rsidRDefault="00EE4116">
      <w:pPr>
        <w:ind w:firstLine="567"/>
        <w:jc w:val="both"/>
        <w:rPr>
          <w:sz w:val="24"/>
        </w:rPr>
      </w:pPr>
      <w:r>
        <w:rPr>
          <w:sz w:val="24"/>
        </w:rPr>
        <w:t>Приказом Ветслужбы Югры от 04.10.2022 № 23-Пр-243-ОД «Об установлении ограничительных мероприятий (карантина)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животных (барсук) на территории Аганского месторождения нефти № 009, Нижневартовского района, координаты N61</w:t>
      </w:r>
      <w:r>
        <w:rPr>
          <w:sz w:val="24"/>
          <w:vertAlign w:val="superscript"/>
        </w:rPr>
        <w:t>0</w:t>
      </w:r>
      <w:r>
        <w:rPr>
          <w:sz w:val="24"/>
        </w:rPr>
        <w:t>26</w:t>
      </w:r>
      <w:r>
        <w:rPr>
          <w:sz w:val="24"/>
          <w:vertAlign w:val="superscript"/>
        </w:rPr>
        <w:t>1</w:t>
      </w:r>
      <w:r>
        <w:rPr>
          <w:sz w:val="24"/>
        </w:rPr>
        <w:t>12.2</w:t>
      </w:r>
      <w:r>
        <w:rPr>
          <w:sz w:val="24"/>
          <w:vertAlign w:val="superscript"/>
        </w:rPr>
        <w:t>11</w:t>
      </w:r>
      <w:r>
        <w:rPr>
          <w:sz w:val="24"/>
        </w:rPr>
        <w:t xml:space="preserve"> E76</w:t>
      </w:r>
      <w:r>
        <w:rPr>
          <w:sz w:val="24"/>
          <w:vertAlign w:val="superscript"/>
        </w:rPr>
        <w:t>0</w:t>
      </w:r>
      <w:r>
        <w:rPr>
          <w:sz w:val="24"/>
        </w:rPr>
        <w:t>09</w:t>
      </w:r>
      <w:r>
        <w:rPr>
          <w:sz w:val="24"/>
          <w:vertAlign w:val="superscript"/>
        </w:rPr>
        <w:t>1</w:t>
      </w:r>
      <w:r>
        <w:rPr>
          <w:sz w:val="24"/>
        </w:rPr>
        <w:t>55.3</w:t>
      </w:r>
      <w:r>
        <w:rPr>
          <w:sz w:val="24"/>
          <w:vertAlign w:val="superscript"/>
        </w:rPr>
        <w:t>11</w:t>
      </w:r>
      <w:r>
        <w:rPr>
          <w:sz w:val="24"/>
        </w:rPr>
        <w:t xml:space="preserve">. Территория в радиусе 1 км вокруг эпизоотического очага объявляется неблагополучным пунктом по заболеванию. </w:t>
      </w:r>
    </w:p>
    <w:p w:rsidR="00AF4BE5" w:rsidRDefault="00EE4116">
      <w:pPr>
        <w:ind w:firstLine="567"/>
        <w:jc w:val="both"/>
        <w:rPr>
          <w:sz w:val="24"/>
        </w:rPr>
      </w:pPr>
      <w:r>
        <w:rPr>
          <w:sz w:val="24"/>
        </w:rPr>
        <w:t>Приказом Ветслужбы Югры от 24.11.2022 №23-Пр-243-ОД «Об установлении ограничительных мероприятий по лейкозу крупного рогатого скота по адресу: г. Нижневартовск, СОТ «Ландыш», ул. Таежная, д. 4, Личное подсобное хозяйство Ахмедова К.Ф» с 24 ноября 2022 года введены ограничительные мероприятия по лейкозу КРС.</w:t>
      </w:r>
    </w:p>
    <w:p w:rsidR="00AF4BE5" w:rsidRDefault="00EE4116">
      <w:pPr>
        <w:ind w:firstLine="567"/>
        <w:jc w:val="both"/>
      </w:pPr>
      <w:r>
        <w:rPr>
          <w:sz w:val="24"/>
        </w:rPr>
        <w:lastRenderedPageBreak/>
        <w:t xml:space="preserve">Приказом Ветслужбы Югры от 01.12.2022 №23-Пр-300-ОД «Об установлении ограничительных мероприятий по лейкозу крупного рогатого скота по адресу: Нефтеюганский район, </w:t>
      </w:r>
      <w:r>
        <w:rPr>
          <w:sz w:val="24"/>
        </w:rPr>
        <w:br/>
        <w:t>поселок Сингапай, ул. Энтузиастов, дом 5, КФХ Трохина И.С.» с 01 декабря 2022 года введены ограничительные мероприятия по лейкозу КРС.</w:t>
      </w:r>
    </w:p>
    <w:p w:rsidR="00AF4BE5" w:rsidRDefault="00EE4116">
      <w:pPr>
        <w:ind w:firstLine="567"/>
        <w:jc w:val="both"/>
      </w:pPr>
      <w:r>
        <w:rPr>
          <w:sz w:val="24"/>
        </w:rPr>
        <w:t xml:space="preserve">Приказом Ветслужбы Югры от 12.12.2022 №23-Пр-317-ОД «Об установлении ограничительных мероприятий по лейкозу крупного рогатого скота по адресу: Нефтеюганский район, </w:t>
      </w:r>
      <w:r>
        <w:rPr>
          <w:sz w:val="24"/>
        </w:rPr>
        <w:br/>
        <w:t>лицензионный участок Усть-Балыкский, широта 61.16139, долгота 72.64508, КФХ Пустоваловой Е.Г.» с 12 декабря 2022 года введены ограничительные мероприятия по лейкозу  КРС.</w:t>
      </w:r>
    </w:p>
    <w:p w:rsidR="00AF4BE5" w:rsidRDefault="00EE4116">
      <w:pPr>
        <w:ind w:firstLine="567"/>
        <w:jc w:val="both"/>
      </w:pPr>
      <w:r>
        <w:rPr>
          <w:sz w:val="24"/>
        </w:rPr>
        <w:t>Приказом Ветслужбы Югры от 13.12.2022 №23-Пр-320-ОД «Об установлении ограничительных мероприятий по трихинеллезу диких животных по адресу: г. Ханты-Мансийск, СНТ «Геолог» участок №45 (Бубенов А.В.)» с 13 декабря 2022 года введены ограничительные мероприятия по трихинеллезу диких животных.</w:t>
      </w:r>
    </w:p>
    <w:p w:rsidR="00AF4BE5" w:rsidRDefault="00EE4116">
      <w:pPr>
        <w:ind w:firstLine="567"/>
        <w:jc w:val="both"/>
      </w:pPr>
      <w:r>
        <w:rPr>
          <w:sz w:val="24"/>
        </w:rPr>
        <w:t>Приказом Ветслужбы Югры от 14.12.2022 №23-Пр-324-ОД «Об установлении ограничительных мероприятий по лейкозу крупного рогатого скота по адресу: Кондинский район, п. Дальний, крестьянское (фермерское) хозяйство Чурилович Ф.В.» с 14 декабря 2022 года введены ограничительные мероприятия по лейкозу КРС.</w:t>
      </w:r>
    </w:p>
    <w:p w:rsidR="00AF4BE5" w:rsidRDefault="00EE4116">
      <w:pPr>
        <w:ind w:firstLine="567"/>
        <w:jc w:val="both"/>
      </w:pPr>
      <w:r>
        <w:rPr>
          <w:sz w:val="24"/>
        </w:rPr>
        <w:t>Приказом Ветслужбы Югры от 19.12.2022 №23-Пр-331-ОД «Об установлении ограничительных мероприятий по лейкозу крупного рогатого скота по адресу: Ханты-Мансийский район, д. Елыково, крестьянское (фермерское) хозяйство Антонова В.С.» с 19 декабря 2022 года введены ограничительные мероприятия по лейкозу КРС.</w:t>
      </w:r>
    </w:p>
    <w:p w:rsidR="00AF4BE5" w:rsidRDefault="00EE4116">
      <w:pPr>
        <w:ind w:firstLine="567"/>
        <w:jc w:val="both"/>
      </w:pPr>
      <w:r>
        <w:rPr>
          <w:sz w:val="24"/>
        </w:rPr>
        <w:t>Приказом Ветслужбы Югры от 22.12.2022 №23-Пр-337-ОД «Об установлении ограничительных мероприятий по лейкозу крупного рогатого скота по адресу: Нижневартовский район, с. Большетархово, крестьянское (фермерское) хозяйство Сабаева Н.И.»  с 22 декабря 2022 года введены ограничительные мероприятия по лейкозу КРС.</w:t>
      </w:r>
    </w:p>
    <w:p w:rsidR="00AF4BE5" w:rsidRDefault="00EE4116">
      <w:pPr>
        <w:ind w:firstLine="567"/>
        <w:jc w:val="both"/>
      </w:pPr>
      <w:r>
        <w:rPr>
          <w:sz w:val="24"/>
        </w:rPr>
        <w:t>Приказом Ветслужбы Югры от 29.03.2023 №23-Пр-83-ОД «Об установлении ограничительных мероприятий по лейкозу крупного рогатого скота по адресу: Мостоотряд-15, г. Нефтеюганск, ХМАО-Югра, крестьянское (фермерское) хозяйство Уточкиной Р.С.» с 29 марта 2023 года введены ограничительные мероприятия по лейкозу КРС.</w:t>
      </w:r>
    </w:p>
    <w:p w:rsidR="00AF4BE5" w:rsidRDefault="00EE4116">
      <w:pPr>
        <w:ind w:firstLine="567"/>
        <w:jc w:val="both"/>
        <w:rPr>
          <w:sz w:val="24"/>
        </w:rPr>
      </w:pPr>
      <w:r>
        <w:rPr>
          <w:sz w:val="24"/>
        </w:rPr>
        <w:t>Распоряжением Губернатора ХМАО-Югры от 30.03.2023 №82-рг «</w:t>
      </w:r>
      <w:r>
        <w:rPr>
          <w:rStyle w:val="1fffffc"/>
          <w:sz w:val="24"/>
        </w:rPr>
        <w:t>Об ус</w:t>
      </w:r>
      <w:r>
        <w:rPr>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село Селиярово, улица Придорожная, дом 13» с 30 марта 2023 года введены ограничительные мероприятия (карантин) по бешенству животных.</w:t>
      </w:r>
    </w:p>
    <w:p w:rsidR="00AF4BE5" w:rsidRDefault="00EE4116">
      <w:pPr>
        <w:ind w:firstLine="567"/>
        <w:jc w:val="both"/>
        <w:rPr>
          <w:sz w:val="24"/>
        </w:rPr>
      </w:pPr>
      <w:r>
        <w:rPr>
          <w:sz w:val="24"/>
        </w:rPr>
        <w:t>Приказом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 С 31 марта 2023 года внесены изменения в приказ: форма деятельности – личное подсобное хозяйство, собственник – Фаретдинов Азат Ахматович.</w:t>
      </w:r>
    </w:p>
    <w:p w:rsidR="00AF4BE5" w:rsidRDefault="00EE4116">
      <w:pPr>
        <w:ind w:firstLine="567"/>
        <w:jc w:val="both"/>
        <w:rPr>
          <w:sz w:val="24"/>
        </w:rPr>
      </w:pPr>
      <w:r>
        <w:rPr>
          <w:sz w:val="24"/>
        </w:rPr>
        <w:t>Распоряжением Губернатора ХМАО-Югры от 21.04.2023 №102-рг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село Большой Камень, улица Центральная, дом 5» с 21 апреля 2023 года введены ограничительные мероприятия (карантин) по бешенству животных.</w:t>
      </w:r>
    </w:p>
    <w:p w:rsidR="00AF4BE5" w:rsidRDefault="00EE4116">
      <w:pPr>
        <w:ind w:firstLine="567"/>
        <w:jc w:val="both"/>
        <w:rPr>
          <w:sz w:val="24"/>
        </w:rPr>
      </w:pPr>
      <w:r>
        <w:rPr>
          <w:sz w:val="24"/>
        </w:rPr>
        <w:t>Распоряжением Губернатора ХМАО-Югры от 22.04.2023 №103-рг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улица Октябрьская, дом 6» с 22 апреля 2023 года введены ограничительные мероприятия (карантин) по бешенству животных.</w:t>
      </w:r>
    </w:p>
    <w:p w:rsidR="00AF4BE5" w:rsidRDefault="00EE4116">
      <w:pPr>
        <w:ind w:firstLine="567"/>
        <w:jc w:val="both"/>
        <w:rPr>
          <w:sz w:val="24"/>
        </w:rPr>
      </w:pPr>
      <w:r>
        <w:rPr>
          <w:sz w:val="24"/>
        </w:rPr>
        <w:t>Распоряжением Губернатора ХМАО-Югры от 03.05.2023 №111-рг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сельское поселение Сергино, улица Советская, дом 14» с 03 мая 2023 года введены ограничительные мероприятия (карантин) по бешенству животных.</w:t>
      </w:r>
    </w:p>
    <w:p w:rsidR="00AF4BE5" w:rsidRDefault="00AF4BE5">
      <w:pPr>
        <w:spacing w:line="228" w:lineRule="auto"/>
        <w:ind w:right="-1"/>
        <w:jc w:val="both"/>
        <w:rPr>
          <w:b/>
          <w:color w:val="FF0000"/>
          <w:sz w:val="16"/>
          <w:u w:val="single"/>
        </w:rPr>
      </w:pPr>
    </w:p>
    <w:p w:rsidR="00AF4BE5" w:rsidRDefault="00EE4116">
      <w:pPr>
        <w:ind w:firstLine="567"/>
        <w:jc w:val="both"/>
        <w:rPr>
          <w:b/>
          <w:sz w:val="24"/>
          <w:u w:val="single"/>
        </w:rPr>
      </w:pPr>
      <w:r>
        <w:rPr>
          <w:b/>
          <w:sz w:val="24"/>
          <w:u w:val="single"/>
        </w:rPr>
        <w:t xml:space="preserve">1.1.7. Информация по туристским группам: </w:t>
      </w:r>
    </w:p>
    <w:p w:rsidR="00AF4BE5" w:rsidRDefault="00EE4116">
      <w:pPr>
        <w:ind w:firstLine="567"/>
        <w:jc w:val="both"/>
        <w:rPr>
          <w:spacing w:val="-4"/>
          <w:sz w:val="24"/>
        </w:rPr>
      </w:pPr>
      <w:r>
        <w:rPr>
          <w:spacing w:val="-4"/>
          <w:sz w:val="24"/>
        </w:rPr>
        <w:t xml:space="preserve">На территории округа по состоянию на 12.06.2023 туристские группы не зарегистрированы. </w:t>
      </w:r>
    </w:p>
    <w:p w:rsidR="00AF4BE5" w:rsidRDefault="00AF4BE5">
      <w:pPr>
        <w:ind w:firstLine="567"/>
        <w:jc w:val="both"/>
        <w:rPr>
          <w:b/>
          <w:sz w:val="16"/>
          <w:u w:val="single"/>
        </w:rPr>
      </w:pPr>
    </w:p>
    <w:p w:rsidR="00AF4BE5" w:rsidRDefault="00AF4BE5">
      <w:pPr>
        <w:ind w:firstLine="567"/>
        <w:jc w:val="both"/>
        <w:rPr>
          <w:b/>
          <w:sz w:val="24"/>
          <w:u w:val="single"/>
        </w:rPr>
      </w:pPr>
    </w:p>
    <w:p w:rsidR="00AF4BE5" w:rsidRDefault="00EE4116">
      <w:pPr>
        <w:ind w:firstLine="567"/>
        <w:jc w:val="both"/>
        <w:rPr>
          <w:b/>
          <w:sz w:val="24"/>
          <w:u w:val="single"/>
        </w:rPr>
      </w:pPr>
      <w:r>
        <w:rPr>
          <w:b/>
          <w:sz w:val="24"/>
          <w:u w:val="single"/>
        </w:rPr>
        <w:t>1.2. Мониторинг техногенных чрезвычайных ситуаций:</w:t>
      </w:r>
    </w:p>
    <w:p w:rsidR="00AF4BE5" w:rsidRDefault="00EE4116">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AF4BE5" w:rsidRDefault="00AF4BE5">
      <w:pPr>
        <w:pStyle w:val="a7"/>
        <w:ind w:right="-1"/>
        <w:jc w:val="both"/>
        <w:rPr>
          <w:rFonts w:ascii="Times New Roman" w:hAnsi="Times New Roman"/>
          <w:b/>
          <w:sz w:val="16"/>
          <w:u w:val="single"/>
        </w:rPr>
      </w:pPr>
    </w:p>
    <w:p w:rsidR="00AF4BE5" w:rsidRDefault="00EE4116">
      <w:pPr>
        <w:pStyle w:val="a7"/>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AF4BE5" w:rsidRDefault="00EE4116">
      <w:pPr>
        <w:pStyle w:val="a7"/>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зарегистрировано 10 пожаров, пострадало 0 человек. Спасено 0 человек. Погибло 0 человек. За аналогичный период 2022 года на территории автономного округа потушено 3 пожара.</w:t>
      </w:r>
    </w:p>
    <w:p w:rsidR="00AF4BE5" w:rsidRDefault="00AF4BE5">
      <w:pPr>
        <w:pStyle w:val="a7"/>
        <w:ind w:right="-1"/>
        <w:jc w:val="both"/>
        <w:rPr>
          <w:rFonts w:ascii="Times New Roman" w:hAnsi="Times New Roman"/>
          <w:b/>
          <w:sz w:val="16"/>
          <w:u w:val="single"/>
        </w:rPr>
      </w:pPr>
    </w:p>
    <w:p w:rsidR="00AF4BE5" w:rsidRDefault="00EE4116">
      <w:pPr>
        <w:pStyle w:val="a7"/>
        <w:ind w:right="-1" w:firstLine="567"/>
        <w:jc w:val="both"/>
        <w:rPr>
          <w:rFonts w:ascii="Times New Roman" w:hAnsi="Times New Roman"/>
          <w:b/>
          <w:sz w:val="16"/>
          <w:u w:val="single"/>
        </w:rPr>
      </w:pPr>
      <w:r>
        <w:rPr>
          <w:rFonts w:ascii="Times New Roman" w:hAnsi="Times New Roman"/>
          <w:b/>
          <w:sz w:val="24"/>
          <w:u w:val="single"/>
        </w:rPr>
        <w:t>1.2.2. Аварии на транспорте:</w:t>
      </w:r>
    </w:p>
    <w:p w:rsidR="00AF4BE5" w:rsidRDefault="00EE4116">
      <w:pPr>
        <w:pStyle w:val="a7"/>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AF4BE5" w:rsidRDefault="00EE4116">
      <w:pPr>
        <w:pStyle w:val="a7"/>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сутки зарегистрировано 4 ДТП, пострадало 2 человека. Спасено 0 человек. Погибло 0 человек. </w:t>
      </w:r>
    </w:p>
    <w:p w:rsidR="00AF4BE5" w:rsidRDefault="00EE4116">
      <w:pPr>
        <w:pStyle w:val="a7"/>
        <w:ind w:right="-1" w:firstLine="567"/>
        <w:jc w:val="both"/>
        <w:rPr>
          <w:rFonts w:ascii="Times New Roman" w:hAnsi="Times New Roman"/>
          <w:color w:val="FF0000"/>
          <w:sz w:val="24"/>
        </w:rPr>
      </w:pPr>
      <w:r>
        <w:rPr>
          <w:rFonts w:ascii="Times New Roman" w:hAnsi="Times New Roman"/>
          <w:color w:val="000000" w:themeColor="text1"/>
          <w:sz w:val="24"/>
        </w:rPr>
        <w:t>За аналогичный период 2022 года на территории автономного округа зарегистрировано 4 ДТП.</w:t>
      </w:r>
    </w:p>
    <w:p w:rsidR="00AF4BE5" w:rsidRDefault="00EE4116">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AF4BE5" w:rsidRDefault="00EE4116">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AF4BE5" w:rsidRDefault="00EE4116">
      <w:pPr>
        <w:pStyle w:val="p25"/>
        <w:spacing w:before="0" w:after="0" w:line="240" w:lineRule="auto"/>
        <w:ind w:right="-1" w:firstLine="567"/>
        <w:jc w:val="both"/>
      </w:pPr>
      <w:r>
        <w:rPr>
          <w:b/>
          <w:i/>
        </w:rPr>
        <w:t xml:space="preserve">Речной транспорт: </w:t>
      </w:r>
      <w:r>
        <w:t>За прошедшие сутки чрезвычайных ситуаций (аварий) на речном транспорте не произошло.</w:t>
      </w:r>
    </w:p>
    <w:p w:rsidR="00AF4BE5" w:rsidRDefault="00AF4BE5">
      <w:pPr>
        <w:pStyle w:val="p25"/>
        <w:spacing w:before="0" w:after="0" w:line="240" w:lineRule="auto"/>
        <w:ind w:right="-1" w:firstLine="567"/>
        <w:jc w:val="both"/>
        <w:rPr>
          <w:sz w:val="16"/>
        </w:rPr>
      </w:pPr>
    </w:p>
    <w:p w:rsidR="00AF4BE5" w:rsidRDefault="00EE4116">
      <w:pPr>
        <w:ind w:right="-1" w:firstLine="567"/>
        <w:jc w:val="both"/>
        <w:rPr>
          <w:sz w:val="24"/>
        </w:rPr>
      </w:pPr>
      <w:r>
        <w:rPr>
          <w:b/>
          <w:sz w:val="24"/>
          <w:u w:val="single"/>
        </w:rPr>
        <w:t>1.2.3. Происшествия на водных объектах</w:t>
      </w:r>
      <w:r>
        <w:rPr>
          <w:b/>
          <w:sz w:val="24"/>
        </w:rPr>
        <w:t>:</w:t>
      </w:r>
    </w:p>
    <w:p w:rsidR="00AF4BE5" w:rsidRDefault="00EE4116">
      <w:pPr>
        <w:ind w:firstLine="567"/>
        <w:jc w:val="both"/>
        <w:rPr>
          <w:sz w:val="24"/>
        </w:rPr>
      </w:pPr>
      <w:r>
        <w:rPr>
          <w:sz w:val="24"/>
        </w:rPr>
        <w:t>На водных объектах происшествий не зарегистрировано.</w:t>
      </w:r>
    </w:p>
    <w:p w:rsidR="00AF4BE5" w:rsidRDefault="00EE4116">
      <w:pPr>
        <w:tabs>
          <w:tab w:val="left" w:pos="1134"/>
        </w:tabs>
        <w:ind w:right="-1" w:firstLine="567"/>
        <w:jc w:val="both"/>
        <w:rPr>
          <w:sz w:val="24"/>
        </w:rPr>
      </w:pPr>
      <w:r>
        <w:rPr>
          <w:sz w:val="24"/>
        </w:rPr>
        <w:t>С начала года на водоемах округа зарегистрировано 11 происшествий, погибло 9 человек.</w:t>
      </w:r>
    </w:p>
    <w:p w:rsidR="00AF4BE5" w:rsidRDefault="00EE4116">
      <w:pPr>
        <w:tabs>
          <w:tab w:val="left" w:pos="1134"/>
        </w:tabs>
        <w:ind w:right="-1" w:firstLine="567"/>
        <w:jc w:val="both"/>
        <w:rPr>
          <w:sz w:val="24"/>
        </w:rPr>
      </w:pPr>
      <w:r>
        <w:rPr>
          <w:sz w:val="24"/>
        </w:rPr>
        <w:t>За аналогичный период 2022 года на водоемах округа зарегистрировано 11 происшествий, погибло 10 человек.</w:t>
      </w:r>
    </w:p>
    <w:p w:rsidR="00AF4BE5" w:rsidRDefault="00AF4BE5">
      <w:pPr>
        <w:tabs>
          <w:tab w:val="left" w:pos="1134"/>
        </w:tabs>
        <w:ind w:right="-1" w:firstLine="567"/>
        <w:jc w:val="both"/>
        <w:rPr>
          <w:b/>
          <w:sz w:val="16"/>
          <w:u w:val="single"/>
        </w:rPr>
      </w:pPr>
    </w:p>
    <w:p w:rsidR="00AF4BE5" w:rsidRDefault="00EE4116">
      <w:pPr>
        <w:ind w:firstLine="567"/>
        <w:jc w:val="both"/>
        <w:rPr>
          <w:b/>
          <w:sz w:val="24"/>
        </w:rPr>
      </w:pPr>
      <w:r>
        <w:rPr>
          <w:b/>
          <w:sz w:val="24"/>
          <w:u w:val="single"/>
        </w:rPr>
        <w:t>1.2.4. Обстановка на системах жизнеобеспечения населения:</w:t>
      </w:r>
    </w:p>
    <w:p w:rsidR="00AF4BE5" w:rsidRDefault="00EE4116">
      <w:pPr>
        <w:ind w:firstLine="567"/>
        <w:jc w:val="both"/>
        <w:rPr>
          <w:rStyle w:val="1ffffffff6"/>
          <w:sz w:val="24"/>
        </w:rPr>
      </w:pPr>
      <w:r>
        <w:rPr>
          <w:rStyle w:val="1ffffffff6"/>
          <w:sz w:val="24"/>
        </w:rPr>
        <w:t>Чрезвычайные (аварийные) ситуации и происшествия на системах водо-, электро-, тепло- и газоснабжения за прошедшие сутки на территории округа не произошли.</w:t>
      </w:r>
    </w:p>
    <w:p w:rsidR="00AF4BE5" w:rsidRDefault="00EE4116">
      <w:pPr>
        <w:ind w:firstLine="567"/>
        <w:jc w:val="both"/>
        <w:rPr>
          <w:sz w:val="24"/>
        </w:rPr>
      </w:pPr>
      <w:r>
        <w:rPr>
          <w:sz w:val="24"/>
        </w:rPr>
        <w:t>11.06.2023 в 14:</w:t>
      </w:r>
      <w:r>
        <w:rPr>
          <w:rStyle w:val="1fffffffc"/>
          <w:sz w:val="24"/>
        </w:rPr>
        <w:t>15 в с. Малый-Атлым Октябрьского района прои</w:t>
      </w:r>
      <w:r>
        <w:rPr>
          <w:sz w:val="24"/>
        </w:rPr>
        <w:t xml:space="preserve">зошло </w:t>
      </w:r>
      <w:r>
        <w:rPr>
          <w:sz w:val="24"/>
          <w:u w:val="single"/>
        </w:rPr>
        <w:t>аварийное отключение электроснабжения</w:t>
      </w:r>
      <w:r>
        <w:rPr>
          <w:sz w:val="24"/>
        </w:rPr>
        <w:t>. Под аварийное отключение попали 138 домов 423 человека, 3 СЗО (МОУ Малоатлымская СОШ, Филиал БУ «Октябрьская РБ» больница в с. Малый Атлым, МОУ Малоатлымская СОШ (дошкольная группа)). В 14:35 электроснабжение восстановлено в полном объеме.</w:t>
      </w:r>
    </w:p>
    <w:p w:rsidR="00AF4BE5" w:rsidRDefault="00AF4BE5">
      <w:pPr>
        <w:tabs>
          <w:tab w:val="left" w:pos="690"/>
          <w:tab w:val="left" w:pos="5850"/>
        </w:tabs>
        <w:jc w:val="both"/>
        <w:rPr>
          <w:b/>
          <w:color w:val="FF0000"/>
          <w:sz w:val="16"/>
        </w:rPr>
      </w:pPr>
    </w:p>
    <w:p w:rsidR="00AF4BE5" w:rsidRDefault="00EE4116">
      <w:pPr>
        <w:tabs>
          <w:tab w:val="left" w:pos="4007"/>
        </w:tabs>
        <w:ind w:firstLine="567"/>
        <w:jc w:val="both"/>
        <w:rPr>
          <w:b/>
          <w:sz w:val="24"/>
        </w:rPr>
      </w:pPr>
      <w:r>
        <w:rPr>
          <w:b/>
          <w:sz w:val="24"/>
          <w:u w:val="single"/>
        </w:rPr>
        <w:t>1.2.5. Аварии на потенциально-опасных объектах, объектах нефтегазодобычи и переработки:</w:t>
      </w:r>
    </w:p>
    <w:p w:rsidR="00AF4BE5" w:rsidRDefault="00EE4116">
      <w:pPr>
        <w:ind w:firstLine="567"/>
        <w:jc w:val="both"/>
        <w:rPr>
          <w:sz w:val="24"/>
        </w:rPr>
      </w:pPr>
      <w:r>
        <w:rPr>
          <w:sz w:val="24"/>
        </w:rPr>
        <w:t>Чрезвычайные ситуации (происшествия),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AF4BE5" w:rsidRDefault="00AF4BE5">
      <w:pPr>
        <w:ind w:right="-1"/>
        <w:jc w:val="both"/>
        <w:rPr>
          <w:b/>
          <w:sz w:val="16"/>
          <w:u w:val="single"/>
        </w:rPr>
      </w:pPr>
    </w:p>
    <w:p w:rsidR="00AF4BE5" w:rsidRDefault="00EE4116">
      <w:pPr>
        <w:ind w:right="-1" w:firstLine="567"/>
        <w:jc w:val="both"/>
        <w:rPr>
          <w:b/>
          <w:sz w:val="24"/>
          <w:u w:val="single"/>
        </w:rPr>
      </w:pPr>
      <w:r>
        <w:rPr>
          <w:b/>
          <w:sz w:val="24"/>
          <w:u w:val="single"/>
        </w:rPr>
        <w:t>1.2.6. Аварии на нефте, газопроводах:</w:t>
      </w:r>
    </w:p>
    <w:p w:rsidR="00AF4BE5" w:rsidRDefault="00EE4116">
      <w:pPr>
        <w:ind w:right="-1" w:firstLine="567"/>
        <w:jc w:val="both"/>
        <w:rPr>
          <w:sz w:val="24"/>
        </w:rPr>
      </w:pPr>
      <w:r>
        <w:rPr>
          <w:sz w:val="24"/>
        </w:rPr>
        <w:t>За прошедшие сутки чрезвычайных ситуаций (аварий) на газопроводах не зарегистрировано.</w:t>
      </w:r>
    </w:p>
    <w:p w:rsidR="00AF4BE5" w:rsidRDefault="00AF4BE5">
      <w:pPr>
        <w:spacing w:line="228" w:lineRule="auto"/>
        <w:ind w:right="279"/>
        <w:rPr>
          <w:b/>
          <w:sz w:val="16"/>
          <w:u w:val="single"/>
        </w:rPr>
      </w:pPr>
    </w:p>
    <w:p w:rsidR="00AF4BE5" w:rsidRDefault="00EE4116">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AF4BE5" w:rsidRDefault="00EE4116">
      <w:pPr>
        <w:spacing w:line="228" w:lineRule="auto"/>
        <w:ind w:right="279"/>
        <w:jc w:val="center"/>
        <w:rPr>
          <w:b/>
          <w:sz w:val="24"/>
          <w:u w:val="single"/>
        </w:rPr>
      </w:pPr>
      <w:r>
        <w:rPr>
          <w:b/>
          <w:sz w:val="24"/>
          <w:u w:val="single"/>
        </w:rPr>
        <w:t>на 13 июня 2023 года</w:t>
      </w:r>
    </w:p>
    <w:p w:rsidR="00AF4BE5" w:rsidRDefault="00AF4BE5">
      <w:pPr>
        <w:tabs>
          <w:tab w:val="left" w:pos="180"/>
        </w:tabs>
        <w:ind w:right="279"/>
        <w:jc w:val="both"/>
        <w:rPr>
          <w:b/>
          <w:sz w:val="16"/>
        </w:rPr>
      </w:pPr>
    </w:p>
    <w:p w:rsidR="00AF4BE5" w:rsidRDefault="00EE4116">
      <w:pPr>
        <w:tabs>
          <w:tab w:val="left" w:pos="180"/>
        </w:tabs>
        <w:ind w:right="279" w:firstLine="567"/>
        <w:jc w:val="both"/>
        <w:rPr>
          <w:b/>
          <w:sz w:val="24"/>
          <w:u w:val="single"/>
        </w:rPr>
      </w:pPr>
      <w:r>
        <w:rPr>
          <w:b/>
          <w:sz w:val="24"/>
          <w:u w:val="single"/>
        </w:rPr>
        <w:t>2.1. Природные ЧС:</w:t>
      </w:r>
    </w:p>
    <w:p w:rsidR="00AF4BE5" w:rsidRDefault="00EE4116">
      <w:pPr>
        <w:ind w:right="279" w:firstLine="567"/>
        <w:jc w:val="both"/>
        <w:rPr>
          <w:sz w:val="24"/>
        </w:rPr>
      </w:pPr>
      <w:r>
        <w:rPr>
          <w:sz w:val="24"/>
        </w:rPr>
        <w:t>Возникновение ЧС природного характера на предстоящие сутки не прогнозируется.</w:t>
      </w:r>
    </w:p>
    <w:p w:rsidR="00AF4BE5" w:rsidRDefault="00AF4BE5">
      <w:pPr>
        <w:ind w:right="279" w:firstLine="567"/>
        <w:jc w:val="both"/>
        <w:rPr>
          <w:b/>
          <w:sz w:val="16"/>
          <w:u w:val="single"/>
        </w:rPr>
      </w:pPr>
    </w:p>
    <w:p w:rsidR="00AF4BE5" w:rsidRDefault="00EE4116">
      <w:pPr>
        <w:ind w:right="279" w:firstLine="567"/>
        <w:jc w:val="both"/>
        <w:rPr>
          <w:b/>
          <w:sz w:val="24"/>
          <w:u w:val="single"/>
        </w:rPr>
      </w:pPr>
      <w:r>
        <w:rPr>
          <w:b/>
          <w:sz w:val="24"/>
          <w:u w:val="single"/>
        </w:rPr>
        <w:t>2.1.1. Метеорологическая обстановка</w:t>
      </w:r>
      <w:bookmarkStart w:id="3" w:name="OLE_LINK52"/>
      <w:bookmarkStart w:id="4" w:name="OLE_LINK56"/>
      <w:bookmarkStart w:id="5" w:name="OLE_LINK65"/>
      <w:bookmarkStart w:id="6" w:name="OLE_LINK9"/>
      <w:bookmarkStart w:id="7" w:name="OLE_LINK13"/>
      <w:bookmarkStart w:id="8" w:name="OLE_LINK30"/>
      <w:bookmarkStart w:id="9" w:name="OLE_LINK37"/>
      <w:bookmarkStart w:id="10" w:name="OLE_LINK49"/>
      <w:r>
        <w:rPr>
          <w:b/>
          <w:sz w:val="24"/>
          <w:u w:val="single"/>
        </w:rPr>
        <w:t>:</w:t>
      </w:r>
      <w:bookmarkEnd w:id="3"/>
      <w:bookmarkEnd w:id="4"/>
      <w:bookmarkEnd w:id="5"/>
      <w:bookmarkEnd w:id="6"/>
      <w:bookmarkEnd w:id="7"/>
      <w:bookmarkEnd w:id="8"/>
      <w:bookmarkEnd w:id="9"/>
      <w:bookmarkEnd w:id="10"/>
    </w:p>
    <w:p w:rsidR="00AF4BE5" w:rsidRDefault="00EE4116">
      <w:pPr>
        <w:tabs>
          <w:tab w:val="left" w:pos="1090"/>
        </w:tabs>
        <w:ind w:firstLine="567"/>
        <w:jc w:val="both"/>
        <w:rPr>
          <w:b/>
          <w:sz w:val="24"/>
        </w:rPr>
      </w:pPr>
      <w:r>
        <w:rPr>
          <w:b/>
          <w:sz w:val="24"/>
        </w:rPr>
        <w:t>ОЯ – не прогнозируются.</w:t>
      </w:r>
    </w:p>
    <w:p w:rsidR="00AF4BE5" w:rsidRDefault="00EE4116">
      <w:pPr>
        <w:tabs>
          <w:tab w:val="left" w:pos="1090"/>
        </w:tabs>
        <w:ind w:firstLine="567"/>
        <w:jc w:val="both"/>
        <w:rPr>
          <w:b/>
          <w:sz w:val="24"/>
        </w:rPr>
      </w:pPr>
      <w:r>
        <w:rPr>
          <w:b/>
          <w:sz w:val="24"/>
        </w:rPr>
        <w:t>НЯ – не прогнозируются.</w:t>
      </w:r>
    </w:p>
    <w:p w:rsidR="00AF4BE5" w:rsidRDefault="00EE4116">
      <w:pPr>
        <w:ind w:right="-54" w:firstLine="567"/>
        <w:jc w:val="both"/>
        <w:rPr>
          <w:color w:val="000000" w:themeColor="text1"/>
          <w:sz w:val="24"/>
        </w:rPr>
      </w:pPr>
      <w:r>
        <w:rPr>
          <w:b/>
          <w:color w:val="000000" w:themeColor="text1"/>
          <w:sz w:val="24"/>
        </w:rPr>
        <w:t xml:space="preserve">По ХМАО: </w:t>
      </w:r>
      <w:r w:rsidR="00446FF4">
        <w:rPr>
          <w:color w:val="000000" w:themeColor="text1"/>
          <w:sz w:val="24"/>
        </w:rPr>
        <w:t>Переменная облачность,</w:t>
      </w:r>
      <w:r>
        <w:rPr>
          <w:color w:val="000000" w:themeColor="text1"/>
          <w:sz w:val="24"/>
        </w:rPr>
        <w:t xml:space="preserve"> </w:t>
      </w:r>
      <w:r w:rsidR="00446FF4">
        <w:rPr>
          <w:color w:val="000000" w:themeColor="text1"/>
          <w:sz w:val="24"/>
        </w:rPr>
        <w:t>п</w:t>
      </w:r>
      <w:r>
        <w:rPr>
          <w:color w:val="000000" w:themeColor="text1"/>
          <w:sz w:val="24"/>
        </w:rPr>
        <w:t>реимущественно без осадков. Ветер западный 5 – 10 м/с, порывы до 14 м/с. Температура воздуха ночью +2,</w:t>
      </w:r>
      <w:r w:rsidR="00446FF4">
        <w:rPr>
          <w:color w:val="000000" w:themeColor="text1"/>
          <w:sz w:val="24"/>
        </w:rPr>
        <w:t xml:space="preserve"> </w:t>
      </w:r>
      <w:bookmarkStart w:id="11" w:name="_GoBack"/>
      <w:bookmarkEnd w:id="11"/>
      <w:r>
        <w:rPr>
          <w:color w:val="000000" w:themeColor="text1"/>
          <w:sz w:val="24"/>
        </w:rPr>
        <w:t>+7° С, днем +16, +21° С.</w:t>
      </w:r>
    </w:p>
    <w:p w:rsidR="00AF4BE5" w:rsidRDefault="00EE4116">
      <w:pPr>
        <w:ind w:right="-54" w:firstLine="567"/>
        <w:jc w:val="both"/>
        <w:rPr>
          <w:color w:val="000000" w:themeColor="text1"/>
          <w:sz w:val="24"/>
        </w:rPr>
      </w:pPr>
      <w:r>
        <w:rPr>
          <w:b/>
          <w:color w:val="000000" w:themeColor="text1"/>
          <w:sz w:val="24"/>
        </w:rPr>
        <w:t>По г. Ханты-Мансийску:</w:t>
      </w:r>
      <w:r>
        <w:rPr>
          <w:color w:val="000000" w:themeColor="text1"/>
          <w:sz w:val="24"/>
        </w:rPr>
        <w:t xml:space="preserve"> Переменная облачность. Без осадков. Ветер западный 5 – 10 м/с. Температура воздуха ночью +3,+5° С, днем +17, +19° С</w:t>
      </w:r>
    </w:p>
    <w:p w:rsidR="00AF4BE5" w:rsidRDefault="00AF4BE5">
      <w:pPr>
        <w:tabs>
          <w:tab w:val="left" w:pos="1090"/>
        </w:tabs>
        <w:ind w:firstLine="567"/>
        <w:jc w:val="both"/>
        <w:rPr>
          <w:b/>
          <w:sz w:val="16"/>
          <w:u w:val="single"/>
        </w:rPr>
      </w:pPr>
    </w:p>
    <w:p w:rsidR="00AF4BE5" w:rsidRDefault="00EE4116">
      <w:pPr>
        <w:ind w:left="567" w:right="-54"/>
        <w:outlineLvl w:val="0"/>
        <w:rPr>
          <w:b/>
          <w:sz w:val="24"/>
          <w:u w:val="single"/>
        </w:rPr>
      </w:pPr>
      <w:r>
        <w:rPr>
          <w:b/>
          <w:sz w:val="24"/>
          <w:u w:val="single"/>
        </w:rPr>
        <w:t>2.1.2. Гидрологическая обстановка:</w:t>
      </w:r>
    </w:p>
    <w:p w:rsidR="00AF4BE5" w:rsidRDefault="00EE4116">
      <w:pPr>
        <w:spacing w:line="228" w:lineRule="auto"/>
        <w:ind w:right="-1" w:firstLine="567"/>
        <w:rPr>
          <w:sz w:val="24"/>
        </w:rPr>
      </w:pPr>
      <w:r>
        <w:rPr>
          <w:sz w:val="24"/>
        </w:rPr>
        <w:lastRenderedPageBreak/>
        <w:t xml:space="preserve">Опасных гидрологических явлений и связанных с ними угроз БЖД не прогнозируется. </w:t>
      </w:r>
    </w:p>
    <w:p w:rsidR="00AF4BE5" w:rsidRDefault="00EE4116">
      <w:pPr>
        <w:spacing w:line="228" w:lineRule="auto"/>
        <w:ind w:right="-1" w:firstLine="567"/>
        <w:jc w:val="both"/>
        <w:rPr>
          <w:color w:val="000000" w:themeColor="text1"/>
          <w:sz w:val="24"/>
        </w:rPr>
      </w:pPr>
      <w:r>
        <w:rPr>
          <w:color w:val="000000" w:themeColor="text1"/>
          <w:sz w:val="24"/>
        </w:rPr>
        <w:t>На больших реках округа ожидается формирование высших уровней воды в пределах характерных сезонных значений (-2,+2 см/сут). На средних и малых реках округа ожидается падение ровней воды различной интенсивности. Возможны разнонаправленные колебания уровней воды, связанные с выпадением атмосферных осадков.</w:t>
      </w:r>
    </w:p>
    <w:p w:rsidR="00AF4BE5" w:rsidRDefault="00AF4BE5">
      <w:pPr>
        <w:spacing w:line="228" w:lineRule="auto"/>
        <w:ind w:right="-1"/>
        <w:jc w:val="both"/>
        <w:outlineLvl w:val="0"/>
        <w:rPr>
          <w:color w:val="FF0000"/>
          <w:spacing w:val="-4"/>
          <w:sz w:val="16"/>
        </w:rPr>
      </w:pPr>
    </w:p>
    <w:p w:rsidR="00AF4BE5" w:rsidRDefault="00EE4116">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AF4BE5" w:rsidRDefault="00EE4116">
      <w:pPr>
        <w:ind w:firstLine="567"/>
        <w:jc w:val="both"/>
        <w:rPr>
          <w:sz w:val="24"/>
        </w:rPr>
      </w:pPr>
      <w:r>
        <w:rPr>
          <w:sz w:val="24"/>
        </w:rPr>
        <w:t xml:space="preserve">Прогнозируется возникновение несчастных случаев по факту нарушения техники безопасности при нахождении на водных объектах (Р=0,2). Наибольшая вероятность на территории 6 МО: </w:t>
      </w:r>
      <w:r>
        <w:rPr>
          <w:sz w:val="24"/>
        </w:rPr>
        <w:br/>
        <w:t>Ханты-Мансийском МР (р. Иртыш, р. Обь), Кондинском МР (р. Конда), Березовском МР (р. Северная Сосьва), Сургутском МР (р. Обь), Нефтеюганском МР (р. Обь) и Нижневартовском МР (р. Обь).</w:t>
      </w:r>
    </w:p>
    <w:p w:rsidR="00AF4BE5" w:rsidRDefault="00EE4116">
      <w:pPr>
        <w:ind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рыбная ловля, купание в неотведенных для этого местах.</w:t>
      </w:r>
    </w:p>
    <w:p w:rsidR="00AF4BE5" w:rsidRDefault="00AF4BE5">
      <w:pPr>
        <w:ind w:firstLine="567"/>
        <w:jc w:val="both"/>
        <w:rPr>
          <w:color w:val="000000" w:themeColor="text1"/>
          <w:sz w:val="16"/>
        </w:rPr>
      </w:pPr>
    </w:p>
    <w:p w:rsidR="00AF4BE5" w:rsidRDefault="00EE4116">
      <w:pPr>
        <w:ind w:left="567"/>
        <w:jc w:val="both"/>
        <w:rPr>
          <w:sz w:val="24"/>
          <w:u w:val="single"/>
        </w:rPr>
      </w:pPr>
      <w:r>
        <w:rPr>
          <w:b/>
          <w:sz w:val="24"/>
          <w:u w:val="single"/>
        </w:rPr>
        <w:t>2.1.4. Прогноз лесопожарной обстановки:</w:t>
      </w:r>
    </w:p>
    <w:p w:rsidR="00AF4BE5" w:rsidRDefault="00EE4116">
      <w:pPr>
        <w:tabs>
          <w:tab w:val="left" w:pos="180"/>
        </w:tabs>
        <w:ind w:firstLine="567"/>
        <w:jc w:val="both"/>
        <w:rPr>
          <w:color w:val="000000" w:themeColor="text1"/>
          <w:sz w:val="24"/>
        </w:rPr>
      </w:pPr>
      <w:r>
        <w:rPr>
          <w:color w:val="000000" w:themeColor="text1"/>
          <w:sz w:val="24"/>
        </w:rPr>
        <w:t>Исходя из данных информационной системы дистанционного мониторинга лесных пожаров «Рослесхоз» (ИСДМ – Рослесхоз) на территории автономного округа - Югры по условиям погоды, прогнозируется:</w:t>
      </w:r>
    </w:p>
    <w:p w:rsidR="00AF4BE5" w:rsidRDefault="00EE4116">
      <w:pPr>
        <w:tabs>
          <w:tab w:val="left" w:pos="180"/>
        </w:tabs>
        <w:ind w:firstLine="567"/>
        <w:jc w:val="both"/>
        <w:rPr>
          <w:sz w:val="24"/>
        </w:rPr>
      </w:pPr>
      <w:r>
        <w:rPr>
          <w:b/>
          <w:sz w:val="24"/>
        </w:rPr>
        <w:t>Первый класс:</w:t>
      </w:r>
      <w:r>
        <w:rPr>
          <w:sz w:val="24"/>
        </w:rPr>
        <w:t xml:space="preserve"> МР Белоярский,</w:t>
      </w:r>
      <w:r>
        <w:rPr>
          <w:b/>
          <w:sz w:val="24"/>
        </w:rPr>
        <w:t xml:space="preserve"> </w:t>
      </w:r>
      <w:r>
        <w:rPr>
          <w:sz w:val="24"/>
        </w:rPr>
        <w:t>МР Березовский, МР Сургутский, ГО Сургут, ГО Когалым, МР Нижневартовский, ГО Нижневартовск, ГО Мегион, ГО Радужный, ГО Покачи, ГО Лангепас, ГО Нягань, МР Нефтеюганский, ГО Пыть-Ях, ГО Нефтеюганск;</w:t>
      </w:r>
    </w:p>
    <w:p w:rsidR="00AF4BE5" w:rsidRDefault="00EE4116">
      <w:pPr>
        <w:tabs>
          <w:tab w:val="left" w:pos="180"/>
        </w:tabs>
        <w:ind w:firstLine="567"/>
        <w:jc w:val="both"/>
        <w:rPr>
          <w:sz w:val="24"/>
        </w:rPr>
      </w:pPr>
      <w:r>
        <w:rPr>
          <w:b/>
          <w:sz w:val="24"/>
        </w:rPr>
        <w:t>Второй класс:</w:t>
      </w:r>
      <w:r>
        <w:rPr>
          <w:sz w:val="24"/>
        </w:rPr>
        <w:t xml:space="preserve"> МР Советский, ГО Югорск, МР Кондинский, ГО Урай, МР Ханты-Мансийский, ГО Ханты-Мансийск, МР Октябрьский.</w:t>
      </w:r>
    </w:p>
    <w:p w:rsidR="00AF4BE5" w:rsidRDefault="00AF4BE5">
      <w:pPr>
        <w:ind w:firstLine="567"/>
        <w:jc w:val="center"/>
        <w:rPr>
          <w:b/>
          <w:sz w:val="16"/>
        </w:rPr>
      </w:pPr>
    </w:p>
    <w:p w:rsidR="00AF4BE5" w:rsidRDefault="00EE4116">
      <w:pPr>
        <w:ind w:firstLine="567"/>
        <w:jc w:val="center"/>
        <w:rPr>
          <w:b/>
          <w:sz w:val="24"/>
        </w:rPr>
      </w:pPr>
      <w:r>
        <w:rPr>
          <w:b/>
          <w:sz w:val="24"/>
        </w:rPr>
        <w:t xml:space="preserve">Прогнозируемые классы пожарной опасности по МО </w:t>
      </w:r>
    </w:p>
    <w:p w:rsidR="00AF4BE5" w:rsidRDefault="00EE4116">
      <w:pPr>
        <w:ind w:firstLine="567"/>
        <w:jc w:val="center"/>
      </w:pPr>
      <w:r>
        <w:rPr>
          <w:b/>
          <w:sz w:val="24"/>
        </w:rPr>
        <w:t>(</w:t>
      </w:r>
      <w:hyperlink r:id="rId6" w:history="1">
        <w:r>
          <w:rPr>
            <w:sz w:val="24"/>
            <w:u w:val="single"/>
          </w:rPr>
          <w:t>www.pushkino.aviales.ru</w:t>
        </w:r>
      </w:hyperlink>
      <w:r>
        <w:rPr>
          <w:b/>
          <w:sz w:val="24"/>
        </w:rPr>
        <w:t>):</w:t>
      </w:r>
    </w:p>
    <w:p w:rsidR="00AF4BE5" w:rsidRDefault="00AF4BE5">
      <w:pPr>
        <w:ind w:firstLine="567"/>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1116"/>
        <w:gridCol w:w="1310"/>
        <w:gridCol w:w="1320"/>
        <w:gridCol w:w="1317"/>
        <w:gridCol w:w="1309"/>
      </w:tblGrid>
      <w:tr w:rsidR="00AF4BE5">
        <w:tc>
          <w:tcPr>
            <w:tcW w:w="343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Default="00EE4116">
            <w:pPr>
              <w:jc w:val="center"/>
              <w:rPr>
                <w:b/>
              </w:rPr>
            </w:pPr>
            <w:r>
              <w:rPr>
                <w:sz w:val="24"/>
              </w:rPr>
              <w:t>Ханты-Мансийский АО</w:t>
            </w:r>
          </w:p>
        </w:tc>
        <w:tc>
          <w:tcPr>
            <w:tcW w:w="637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Default="00EE4116">
            <w:pPr>
              <w:jc w:val="center"/>
              <w:rPr>
                <w:b/>
              </w:rPr>
            </w:pPr>
            <w:r>
              <w:rPr>
                <w:b/>
                <w:sz w:val="22"/>
              </w:rPr>
              <w:t>КЛАСС ПОЖАРНОЙ ОПАСНОСТИ ПО УСЛОВИЯМ ПОГОДЫ</w:t>
            </w:r>
          </w:p>
        </w:tc>
      </w:tr>
      <w:tr w:rsidR="00AF4BE5">
        <w:trPr>
          <w:trHeight w:val="474"/>
        </w:trPr>
        <w:tc>
          <w:tcPr>
            <w:tcW w:w="343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Default="00AF4BE5"/>
        </w:tc>
        <w:tc>
          <w:tcPr>
            <w:tcW w:w="1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Default="00EE4116">
            <w:pPr>
              <w:jc w:val="center"/>
              <w:rPr>
                <w:b/>
              </w:rPr>
            </w:pPr>
            <w:r>
              <w:rPr>
                <w:b/>
                <w:sz w:val="22"/>
              </w:rPr>
              <w:t>I</w:t>
            </w:r>
          </w:p>
        </w:tc>
        <w:tc>
          <w:tcPr>
            <w:tcW w:w="1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Default="00EE4116">
            <w:pPr>
              <w:jc w:val="center"/>
              <w:rPr>
                <w:b/>
              </w:rPr>
            </w:pPr>
            <w:r>
              <w:rPr>
                <w:b/>
                <w:sz w:val="22"/>
              </w:rPr>
              <w:t>II</w:t>
            </w:r>
          </w:p>
        </w:tc>
        <w:tc>
          <w:tcPr>
            <w:tcW w:w="13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Default="00EE4116">
            <w:pPr>
              <w:jc w:val="center"/>
              <w:rPr>
                <w:b/>
              </w:rPr>
            </w:pPr>
            <w:r>
              <w:rPr>
                <w:b/>
                <w:sz w:val="22"/>
              </w:rPr>
              <w:t>III</w:t>
            </w:r>
          </w:p>
        </w:tc>
        <w:tc>
          <w:tcPr>
            <w:tcW w:w="13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Default="00EE4116">
            <w:pPr>
              <w:jc w:val="center"/>
              <w:rPr>
                <w:b/>
              </w:rPr>
            </w:pPr>
            <w:r>
              <w:rPr>
                <w:b/>
                <w:sz w:val="22"/>
              </w:rPr>
              <w:t>IV</w:t>
            </w:r>
          </w:p>
        </w:tc>
        <w:tc>
          <w:tcPr>
            <w:tcW w:w="1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4BE5" w:rsidRDefault="00EE4116">
            <w:pPr>
              <w:jc w:val="center"/>
              <w:rPr>
                <w:b/>
              </w:rPr>
            </w:pPr>
            <w:r>
              <w:rPr>
                <w:b/>
                <w:sz w:val="22"/>
              </w:rPr>
              <w:t>V</w:t>
            </w:r>
          </w:p>
        </w:tc>
      </w:tr>
      <w:tr w:rsidR="00AF4BE5">
        <w:trPr>
          <w:trHeight w:val="122"/>
        </w:trPr>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4BE5" w:rsidRDefault="00EE4116">
            <w:r>
              <w:rPr>
                <w:sz w:val="22"/>
              </w:rPr>
              <w:t>Муниципальные образования (22)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BE5" w:rsidRDefault="00EE4116">
            <w:pPr>
              <w:jc w:val="center"/>
              <w:rPr>
                <w:color w:val="000000" w:themeColor="text1"/>
              </w:rPr>
            </w:pPr>
            <w:r>
              <w:rPr>
                <w:color w:val="000000" w:themeColor="text1"/>
              </w:rPr>
              <w:t>15</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BE5" w:rsidRDefault="00EE4116">
            <w:pPr>
              <w:jc w:val="center"/>
              <w:rPr>
                <w:color w:val="000000" w:themeColor="text1"/>
              </w:rPr>
            </w:pPr>
            <w:r>
              <w:rPr>
                <w:color w:val="000000" w:themeColor="text1"/>
              </w:rPr>
              <w:t>7</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BE5" w:rsidRDefault="00EE4116">
            <w:pPr>
              <w:jc w:val="center"/>
            </w:pPr>
            <w:r>
              <w:t>0</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BE5" w:rsidRDefault="00EE4116">
            <w:pPr>
              <w:jc w:val="center"/>
            </w:pPr>
            <w:r>
              <w:t>0</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BE5" w:rsidRDefault="00EE4116">
            <w:pPr>
              <w:jc w:val="center"/>
            </w:pPr>
            <w:r>
              <w:t>0</w:t>
            </w:r>
          </w:p>
        </w:tc>
      </w:tr>
    </w:tbl>
    <w:p w:rsidR="00AF4BE5" w:rsidRDefault="00AF4BE5">
      <w:pPr>
        <w:ind w:firstLine="567"/>
        <w:rPr>
          <w:sz w:val="16"/>
        </w:rPr>
      </w:pPr>
    </w:p>
    <w:p w:rsidR="00AF4BE5" w:rsidRDefault="00EE4116">
      <w:pPr>
        <w:tabs>
          <w:tab w:val="left" w:pos="180"/>
        </w:tabs>
        <w:ind w:firstLine="567"/>
        <w:jc w:val="both"/>
        <w:rPr>
          <w:sz w:val="24"/>
        </w:rPr>
      </w:pPr>
      <w:r>
        <w:rPr>
          <w:sz w:val="24"/>
        </w:rPr>
        <w:t xml:space="preserve">В соответствии с прогнозируемыми классами пожарной опасности и метеоусловиями, прогнозируется возникновение </w:t>
      </w:r>
      <w:r>
        <w:rPr>
          <w:sz w:val="24"/>
          <w:highlight w:val="white"/>
        </w:rPr>
        <w:t>1-5</w:t>
      </w:r>
      <w:r>
        <w:rPr>
          <w:sz w:val="24"/>
        </w:rPr>
        <w:t xml:space="preserve"> очагов лесных пожаров (в т.ч. ландшафтных пожаров), по всем районам автономного округа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 грозы).</w:t>
      </w:r>
    </w:p>
    <w:p w:rsidR="00AF4BE5" w:rsidRDefault="00AF4BE5">
      <w:pPr>
        <w:tabs>
          <w:tab w:val="left" w:pos="180"/>
        </w:tabs>
        <w:ind w:firstLine="567"/>
        <w:jc w:val="both"/>
        <w:rPr>
          <w:color w:val="FF0000"/>
          <w:sz w:val="16"/>
        </w:rPr>
      </w:pPr>
    </w:p>
    <w:p w:rsidR="00AF4BE5" w:rsidRDefault="00EE4116">
      <w:pPr>
        <w:ind w:firstLine="567"/>
        <w:jc w:val="both"/>
        <w:rPr>
          <w:b/>
          <w:sz w:val="24"/>
        </w:rPr>
      </w:pPr>
      <w:r>
        <w:rPr>
          <w:b/>
          <w:sz w:val="24"/>
          <w:u w:val="single"/>
        </w:rPr>
        <w:t>2.1.5. Прогноз сейсмической обстановки:</w:t>
      </w:r>
    </w:p>
    <w:p w:rsidR="00AF4BE5" w:rsidRDefault="00EE4116">
      <w:pPr>
        <w:ind w:firstLine="567"/>
        <w:jc w:val="both"/>
        <w:rPr>
          <w:sz w:val="24"/>
        </w:rPr>
      </w:pPr>
      <w:r>
        <w:rPr>
          <w:sz w:val="24"/>
        </w:rPr>
        <w:t>Вероятность регистрации сейсмособытий на территории автономного округа - Югры маловероятна.</w:t>
      </w:r>
    </w:p>
    <w:p w:rsidR="00AF4BE5" w:rsidRDefault="00AF4BE5">
      <w:pPr>
        <w:jc w:val="both"/>
        <w:rPr>
          <w:b/>
          <w:sz w:val="16"/>
          <w:u w:val="single"/>
        </w:rPr>
      </w:pPr>
    </w:p>
    <w:p w:rsidR="00AF4BE5" w:rsidRDefault="00EE4116">
      <w:pPr>
        <w:ind w:firstLine="567"/>
        <w:jc w:val="both"/>
        <w:rPr>
          <w:sz w:val="24"/>
          <w:u w:val="single"/>
        </w:rPr>
      </w:pPr>
      <w:r>
        <w:rPr>
          <w:b/>
          <w:sz w:val="24"/>
          <w:u w:val="single"/>
        </w:rPr>
        <w:t>2.1.6. Прогноз экологической и радиационной обстановки:</w:t>
      </w:r>
    </w:p>
    <w:p w:rsidR="00AF4BE5" w:rsidRDefault="00EE4116">
      <w:pPr>
        <w:pStyle w:val="11f2"/>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val="000000" w:themeColor="text1"/>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rsidR="00AF4BE5" w:rsidRDefault="00AF4BE5">
      <w:pPr>
        <w:jc w:val="both"/>
        <w:rPr>
          <w:b/>
          <w:sz w:val="16"/>
          <w:u w:val="single"/>
        </w:rPr>
      </w:pPr>
    </w:p>
    <w:p w:rsidR="00AF4BE5" w:rsidRDefault="00EE4116">
      <w:pPr>
        <w:ind w:firstLine="567"/>
        <w:jc w:val="both"/>
        <w:rPr>
          <w:b/>
          <w:sz w:val="24"/>
        </w:rPr>
      </w:pPr>
      <w:r>
        <w:rPr>
          <w:b/>
          <w:sz w:val="24"/>
          <w:u w:val="single"/>
        </w:rPr>
        <w:t>2.1.7. Прогноз геомагнитной обстановки:</w:t>
      </w:r>
    </w:p>
    <w:p w:rsidR="00AF4BE5" w:rsidRDefault="00EE4116">
      <w:pPr>
        <w:ind w:firstLine="567"/>
        <w:jc w:val="both"/>
        <w:rPr>
          <w:sz w:val="24"/>
        </w:rPr>
      </w:pPr>
      <w:r>
        <w:rPr>
          <w:rStyle w:val="1fffffffff0"/>
          <w:sz w:val="24"/>
        </w:rPr>
        <w:t xml:space="preserve">Геомагнитная обстановка спокойная. Вероятность магнитной бури маловероятна, магнитосфера спокойная. (Источник: Лаборатория рентгеновской астрономии Солнца ФИАН, </w:t>
      </w:r>
      <w:r>
        <w:rPr>
          <w:rStyle w:val="1fffffffff0"/>
          <w:sz w:val="24"/>
        </w:rPr>
        <w:br/>
        <w:t>сайт–</w:t>
      </w:r>
      <w:hyperlink r:id="rId7" w:history="1">
        <w:r>
          <w:rPr>
            <w:rStyle w:val="1fffffffff0"/>
            <w:sz w:val="24"/>
          </w:rPr>
          <w:t>http://www.tesis.lebedev.ru/</w:t>
        </w:r>
      </w:hyperlink>
      <w:r>
        <w:rPr>
          <w:rStyle w:val="1fffffffff0"/>
          <w:sz w:val="24"/>
        </w:rPr>
        <w:t>).</w:t>
      </w:r>
    </w:p>
    <w:p w:rsidR="00AF4BE5" w:rsidRDefault="00AF4BE5">
      <w:pPr>
        <w:ind w:firstLine="567"/>
        <w:rPr>
          <w:b/>
          <w:sz w:val="16"/>
          <w:u w:val="single"/>
        </w:rPr>
      </w:pPr>
    </w:p>
    <w:p w:rsidR="00AF4BE5" w:rsidRDefault="00EE4116">
      <w:pPr>
        <w:ind w:firstLine="567"/>
        <w:jc w:val="both"/>
        <w:rPr>
          <w:b/>
          <w:sz w:val="24"/>
          <w:u w:val="single"/>
        </w:rPr>
      </w:pPr>
      <w:r>
        <w:rPr>
          <w:b/>
          <w:sz w:val="24"/>
          <w:u w:val="single"/>
        </w:rPr>
        <w:t>2.1.8. Эпизоотическая обстановка:</w:t>
      </w:r>
    </w:p>
    <w:p w:rsidR="00AF4BE5" w:rsidRDefault="00EE4116">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AF4BE5" w:rsidRDefault="00EE4116">
      <w:pPr>
        <w:ind w:firstLine="567"/>
        <w:jc w:val="both"/>
        <w:rPr>
          <w:sz w:val="24"/>
        </w:rPr>
      </w:pPr>
      <w:r>
        <w:rPr>
          <w:sz w:val="24"/>
        </w:rPr>
        <w:t>Существует вероятность заболевания животных бешенством, наибольшая вероятность в Ханты-Мансийском районе, г. Ханты-Мансийске, Октябрьском районе и г. Нягани.</w:t>
      </w:r>
    </w:p>
    <w:p w:rsidR="00AF4BE5" w:rsidRDefault="00AF4BE5">
      <w:pPr>
        <w:ind w:right="279" w:firstLine="567"/>
        <w:rPr>
          <w:b/>
          <w:sz w:val="16"/>
          <w:u w:val="single"/>
        </w:rPr>
      </w:pPr>
    </w:p>
    <w:p w:rsidR="00AF4BE5" w:rsidRDefault="00EE4116">
      <w:pPr>
        <w:ind w:right="279" w:firstLine="567"/>
        <w:rPr>
          <w:sz w:val="24"/>
        </w:rPr>
      </w:pPr>
      <w:r>
        <w:rPr>
          <w:b/>
          <w:sz w:val="24"/>
          <w:u w:val="single"/>
        </w:rPr>
        <w:t>2.1.9. Происшествия на туристских маршрутах</w:t>
      </w:r>
      <w:r>
        <w:rPr>
          <w:b/>
          <w:sz w:val="24"/>
        </w:rPr>
        <w:t>:</w:t>
      </w:r>
    </w:p>
    <w:p w:rsidR="00AF4BE5" w:rsidRDefault="00EE4116">
      <w:pPr>
        <w:ind w:firstLine="567"/>
        <w:jc w:val="both"/>
        <w:rPr>
          <w:i/>
          <w:sz w:val="24"/>
        </w:rPr>
      </w:pPr>
      <w:r>
        <w:rPr>
          <w:sz w:val="24"/>
        </w:rPr>
        <w:lastRenderedPageBreak/>
        <w:t>Не прогнозируются.</w:t>
      </w:r>
    </w:p>
    <w:p w:rsidR="00AF4BE5" w:rsidRDefault="00AF4BE5">
      <w:pPr>
        <w:tabs>
          <w:tab w:val="left" w:pos="180"/>
        </w:tabs>
        <w:ind w:right="279" w:firstLine="567"/>
        <w:jc w:val="both"/>
        <w:rPr>
          <w:b/>
          <w:sz w:val="16"/>
          <w:u w:val="single"/>
        </w:rPr>
      </w:pPr>
    </w:p>
    <w:p w:rsidR="00AF4BE5" w:rsidRDefault="00AF4BE5">
      <w:pPr>
        <w:tabs>
          <w:tab w:val="left" w:pos="180"/>
        </w:tabs>
        <w:ind w:right="279" w:firstLine="567"/>
        <w:jc w:val="both"/>
        <w:rPr>
          <w:b/>
          <w:sz w:val="24"/>
          <w:u w:val="single"/>
        </w:rPr>
      </w:pPr>
    </w:p>
    <w:p w:rsidR="00AF4BE5" w:rsidRDefault="00EE4116">
      <w:pPr>
        <w:tabs>
          <w:tab w:val="left" w:pos="180"/>
        </w:tabs>
        <w:ind w:right="279" w:firstLine="567"/>
        <w:jc w:val="both"/>
        <w:rPr>
          <w:b/>
          <w:sz w:val="24"/>
          <w:u w:val="single"/>
        </w:rPr>
      </w:pPr>
      <w:r>
        <w:rPr>
          <w:b/>
          <w:sz w:val="24"/>
          <w:u w:val="single"/>
        </w:rPr>
        <w:t>2.2. Техногенные ЧС:</w:t>
      </w:r>
    </w:p>
    <w:p w:rsidR="00AF4BE5" w:rsidRDefault="00EE4116">
      <w:pPr>
        <w:ind w:firstLine="567"/>
        <w:jc w:val="both"/>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AF4BE5" w:rsidRDefault="00EE4116">
      <w:pPr>
        <w:keepNext/>
        <w:ind w:firstLine="567"/>
        <w:jc w:val="both"/>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w:t>
      </w:r>
      <w:r>
        <w:rPr>
          <w:b/>
          <w:i/>
          <w:sz w:val="24"/>
        </w:rPr>
        <w:t xml:space="preserve">–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AF4BE5" w:rsidRDefault="00EE4116">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AF4BE5" w:rsidRDefault="00AF4BE5">
      <w:pPr>
        <w:keepNext/>
        <w:ind w:firstLine="567"/>
        <w:jc w:val="both"/>
        <w:rPr>
          <w:b/>
          <w:sz w:val="16"/>
          <w:u w:val="single"/>
        </w:rPr>
      </w:pPr>
    </w:p>
    <w:p w:rsidR="00AF4BE5" w:rsidRDefault="00EE4116">
      <w:pPr>
        <w:ind w:right="279" w:firstLine="567"/>
        <w:jc w:val="both"/>
        <w:rPr>
          <w:b/>
          <w:sz w:val="24"/>
          <w:u w:val="single"/>
        </w:rPr>
      </w:pPr>
      <w:r>
        <w:rPr>
          <w:b/>
          <w:sz w:val="24"/>
          <w:u w:val="single"/>
        </w:rPr>
        <w:t>2.2.1. Прогноз аварий на транспорте:</w:t>
      </w:r>
    </w:p>
    <w:p w:rsidR="00AF4BE5" w:rsidRDefault="00AF4BE5">
      <w:pPr>
        <w:ind w:right="279"/>
        <w:jc w:val="both"/>
        <w:rPr>
          <w:b/>
          <w:i/>
          <w:sz w:val="16"/>
          <w:u w:val="single"/>
        </w:rPr>
      </w:pPr>
    </w:p>
    <w:p w:rsidR="00AF4BE5" w:rsidRDefault="00EE4116">
      <w:pPr>
        <w:ind w:right="279" w:firstLine="567"/>
        <w:jc w:val="both"/>
        <w:rPr>
          <w:b/>
          <w:i/>
          <w:color w:val="000000" w:themeColor="text1"/>
          <w:sz w:val="24"/>
          <w:u w:val="single"/>
        </w:rPr>
      </w:pPr>
      <w:r>
        <w:rPr>
          <w:b/>
          <w:i/>
          <w:color w:val="000000" w:themeColor="text1"/>
          <w:sz w:val="24"/>
          <w:u w:val="single"/>
        </w:rPr>
        <w:t>Дорожно-транспортные происшествия:</w:t>
      </w:r>
    </w:p>
    <w:p w:rsidR="00AF4BE5" w:rsidRDefault="00EE4116">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AF4BE5" w:rsidRDefault="00EE4116">
      <w:pPr>
        <w:tabs>
          <w:tab w:val="left" w:pos="3915"/>
        </w:tabs>
        <w:ind w:firstLine="567"/>
        <w:jc w:val="both"/>
        <w:rPr>
          <w:i/>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i/>
          <w:sz w:val="24"/>
        </w:rPr>
        <w:t>(</w:t>
      </w:r>
      <w:r>
        <w:rPr>
          <w:b/>
          <w:i/>
          <w:sz w:val="24"/>
        </w:rPr>
        <w:t>Источник ЧС -</w:t>
      </w:r>
      <w:r>
        <w:rPr>
          <w:i/>
          <w:sz w:val="24"/>
        </w:rPr>
        <w:t xml:space="preserve"> нарушения правил дорожного движения).</w:t>
      </w:r>
    </w:p>
    <w:tbl>
      <w:tblPr>
        <w:tblW w:w="0" w:type="auto"/>
        <w:tblInd w:w="98" w:type="dxa"/>
        <w:tblCellMar>
          <w:top w:w="17" w:type="dxa"/>
        </w:tblCellMar>
        <w:tblLook w:val="04A0" w:firstRow="1" w:lastRow="0" w:firstColumn="1" w:lastColumn="0" w:noHBand="0" w:noVBand="1"/>
      </w:tblPr>
      <w:tblGrid>
        <w:gridCol w:w="2355"/>
        <w:gridCol w:w="1579"/>
        <w:gridCol w:w="1364"/>
        <w:gridCol w:w="2239"/>
        <w:gridCol w:w="1579"/>
        <w:gridCol w:w="1535"/>
      </w:tblGrid>
      <w:tr w:rsidR="00AF4BE5">
        <w:trPr>
          <w:trHeight w:val="768"/>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rPr>
                <w:b/>
              </w:rPr>
              <w:t>Районы</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rPr>
                <w:b/>
              </w:rPr>
              <w:t>Вероятность</w:t>
            </w:r>
          </w:p>
          <w:p w:rsidR="00AF4BE5" w:rsidRDefault="00EE4116">
            <w:pPr>
              <w:jc w:val="center"/>
            </w:pPr>
            <w:r>
              <w:rPr>
                <w:b/>
              </w:rPr>
              <w:t>(Р)</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rPr>
                <w:b/>
              </w:rPr>
              <w:t>Городские округа</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rPr>
                <w:b/>
              </w:rPr>
              <w:t>Кол-во ДТП</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rPr>
                <w:b/>
              </w:rPr>
              <w:t>Вероятность</w:t>
            </w:r>
          </w:p>
          <w:p w:rsidR="00AF4BE5" w:rsidRDefault="00EE4116">
            <w:pPr>
              <w:jc w:val="center"/>
            </w:pPr>
            <w:r>
              <w:rPr>
                <w:b/>
              </w:rPr>
              <w:t>(Р)</w:t>
            </w:r>
          </w:p>
        </w:tc>
      </w:tr>
      <w:tr w:rsidR="00AF4BE5">
        <w:trPr>
          <w:trHeight w:val="74"/>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pPr>
              <w:tabs>
                <w:tab w:val="left" w:pos="1482"/>
                <w:tab w:val="right" w:pos="2185"/>
              </w:tabs>
            </w:pPr>
            <w:r>
              <w:t>Сургутский</w:t>
            </w:r>
            <w:r>
              <w:tab/>
            </w:r>
            <w:r>
              <w:tab/>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0,6</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r>
              <w:t>Сургут</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0,5</w:t>
            </w:r>
          </w:p>
        </w:tc>
      </w:tr>
      <w:tr w:rsidR="00AF4BE5">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r>
              <w:t>Нефтеюганский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0,5</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r>
              <w:t>Нижневартовск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0,5</w:t>
            </w:r>
          </w:p>
        </w:tc>
      </w:tr>
      <w:tr w:rsidR="00AF4BE5">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r>
              <w:t>Нижневартовский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0,4</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r>
              <w:t>Ханты-Мансийск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0,4</w:t>
            </w:r>
          </w:p>
        </w:tc>
      </w:tr>
    </w:tbl>
    <w:p w:rsidR="00AF4BE5" w:rsidRDefault="00AF4BE5">
      <w:pPr>
        <w:tabs>
          <w:tab w:val="left" w:pos="567"/>
          <w:tab w:val="left" w:pos="4007"/>
        </w:tabs>
        <w:jc w:val="both"/>
        <w:rPr>
          <w:sz w:val="16"/>
        </w:rPr>
      </w:pPr>
    </w:p>
    <w:p w:rsidR="00AF4BE5" w:rsidRDefault="00EE4116">
      <w:pPr>
        <w:tabs>
          <w:tab w:val="left" w:pos="567"/>
          <w:tab w:val="left" w:pos="4007"/>
        </w:tabs>
        <w:ind w:firstLine="567"/>
        <w:jc w:val="both"/>
      </w:pPr>
      <w:r>
        <w:rPr>
          <w:sz w:val="24"/>
        </w:rPr>
        <w:t>ДТП в районах прогнозируются на опасных участках федеральных и территориальных дорог:</w:t>
      </w:r>
    </w:p>
    <w:p w:rsidR="00AF4BE5" w:rsidRDefault="00EE4116">
      <w:pPr>
        <w:tabs>
          <w:tab w:val="left" w:pos="567"/>
          <w:tab w:val="left" w:pos="4007"/>
        </w:tabs>
        <w:ind w:firstLine="567"/>
        <w:jc w:val="both"/>
      </w:pPr>
      <w:r>
        <w:rPr>
          <w:b/>
          <w:sz w:val="24"/>
          <w:u w:val="single"/>
        </w:rPr>
        <w:t>Федеральные автодороги:</w:t>
      </w:r>
    </w:p>
    <w:p w:rsidR="00AF4BE5" w:rsidRDefault="00EE4116">
      <w:pPr>
        <w:tabs>
          <w:tab w:val="left" w:pos="567"/>
          <w:tab w:val="left" w:pos="4007"/>
        </w:tabs>
        <w:ind w:firstLine="567"/>
        <w:jc w:val="both"/>
      </w:pPr>
      <w:r>
        <w:rPr>
          <w:sz w:val="24"/>
        </w:rPr>
        <w:t xml:space="preserve">- 606-607 км Р-404 Тюмень – Тобольск – Ханты-Мансийск (Нефтеюганский район); </w:t>
      </w:r>
    </w:p>
    <w:p w:rsidR="00AF4BE5" w:rsidRDefault="00EE4116">
      <w:pPr>
        <w:tabs>
          <w:tab w:val="left" w:pos="567"/>
          <w:tab w:val="left" w:pos="4007"/>
        </w:tabs>
        <w:ind w:firstLine="567"/>
        <w:jc w:val="both"/>
      </w:pPr>
      <w:r>
        <w:rPr>
          <w:b/>
          <w:sz w:val="24"/>
          <w:u w:val="single"/>
        </w:rPr>
        <w:t>Территориальные автодороги:</w:t>
      </w:r>
    </w:p>
    <w:p w:rsidR="00AF4BE5" w:rsidRDefault="00EE4116">
      <w:pPr>
        <w:tabs>
          <w:tab w:val="left" w:pos="567"/>
          <w:tab w:val="left" w:pos="4007"/>
        </w:tabs>
        <w:ind w:firstLine="567"/>
        <w:jc w:val="both"/>
      </w:pPr>
      <w:r>
        <w:rPr>
          <w:sz w:val="24"/>
        </w:rPr>
        <w:t>- 44 км Сургут – Лянтор (Сургутский район);</w:t>
      </w:r>
    </w:p>
    <w:p w:rsidR="00AF4BE5" w:rsidRDefault="00EE4116">
      <w:pPr>
        <w:tabs>
          <w:tab w:val="left" w:pos="567"/>
          <w:tab w:val="left" w:pos="4007"/>
        </w:tabs>
        <w:ind w:firstLine="567"/>
        <w:jc w:val="both"/>
      </w:pPr>
      <w:r>
        <w:rPr>
          <w:sz w:val="24"/>
        </w:rPr>
        <w:t>- 8 км Нефтеюганск – левый берег р. Обь, (Нефтеюганский район);</w:t>
      </w:r>
    </w:p>
    <w:p w:rsidR="00AF4BE5" w:rsidRDefault="00EE4116">
      <w:pPr>
        <w:tabs>
          <w:tab w:val="left" w:pos="567"/>
          <w:tab w:val="left" w:pos="4007"/>
        </w:tabs>
        <w:ind w:firstLine="567"/>
        <w:jc w:val="both"/>
      </w:pPr>
      <w:r>
        <w:rPr>
          <w:sz w:val="24"/>
        </w:rPr>
        <w:t>- 186 км Сургут – Нижневартовск (Нижневартовский район);</w:t>
      </w:r>
    </w:p>
    <w:p w:rsidR="00AF4BE5" w:rsidRDefault="00EE4116">
      <w:pPr>
        <w:tabs>
          <w:tab w:val="left" w:pos="567"/>
          <w:tab w:val="left" w:pos="4007"/>
        </w:tabs>
        <w:ind w:firstLine="567"/>
        <w:jc w:val="both"/>
      </w:pPr>
      <w:r>
        <w:rPr>
          <w:sz w:val="24"/>
        </w:rPr>
        <w:t>Общее количество: 4 опасных участка дорог в 3 районах округа.</w:t>
      </w:r>
    </w:p>
    <w:p w:rsidR="00AF4BE5" w:rsidRDefault="00EE4116">
      <w:pPr>
        <w:tabs>
          <w:tab w:val="left" w:pos="567"/>
          <w:tab w:val="left" w:pos="4007"/>
        </w:tabs>
        <w:ind w:firstLine="567"/>
        <w:jc w:val="both"/>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неблагоприятные (опасные) метеорологические явления.</w:t>
      </w:r>
    </w:p>
    <w:p w:rsidR="00AF4BE5" w:rsidRDefault="00EE4116">
      <w:pPr>
        <w:ind w:firstLine="567"/>
        <w:jc w:val="both"/>
        <w:rPr>
          <w:sz w:val="24"/>
        </w:rPr>
      </w:pPr>
      <w:r>
        <w:rPr>
          <w:b/>
          <w:i/>
          <w:sz w:val="24"/>
        </w:rPr>
        <w:t xml:space="preserve">Аварии на железнодорожном, речном и авиационном транспорте: </w:t>
      </w:r>
      <w:r>
        <w:rPr>
          <w:sz w:val="24"/>
        </w:rPr>
        <w:t>возникновение ЧС, обусловленных авариями на авиационном, железнодорожном и речном транспорте, маловероятно.</w:t>
      </w:r>
    </w:p>
    <w:p w:rsidR="00AF4BE5" w:rsidRDefault="00EE4116">
      <w:pPr>
        <w:ind w:firstLine="567"/>
        <w:jc w:val="both"/>
      </w:pPr>
      <w:r>
        <w:rPr>
          <w:b/>
          <w:i/>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AF4BE5" w:rsidRDefault="00AF4BE5">
      <w:pPr>
        <w:ind w:firstLine="567"/>
        <w:jc w:val="both"/>
        <w:rPr>
          <w:b/>
          <w:sz w:val="16"/>
        </w:rPr>
      </w:pPr>
    </w:p>
    <w:p w:rsidR="00AF4BE5" w:rsidRDefault="00EE4116">
      <w:pPr>
        <w:ind w:firstLine="567"/>
        <w:jc w:val="both"/>
        <w:rPr>
          <w:b/>
          <w:sz w:val="24"/>
        </w:rPr>
      </w:pPr>
      <w:r>
        <w:rPr>
          <w:b/>
          <w:sz w:val="24"/>
          <w:u w:val="single"/>
        </w:rPr>
        <w:t>2.2.2. Пожары в жилом секторе</w:t>
      </w:r>
      <w:r>
        <w:rPr>
          <w:b/>
          <w:sz w:val="24"/>
        </w:rPr>
        <w:t xml:space="preserve">: </w:t>
      </w:r>
    </w:p>
    <w:p w:rsidR="00AF4BE5" w:rsidRDefault="00EE4116">
      <w:pPr>
        <w:ind w:firstLine="567"/>
        <w:jc w:val="both"/>
        <w:rPr>
          <w:i/>
          <w:color w:val="000000" w:themeColor="text1"/>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w:t>
      </w:r>
      <w:r>
        <w:rPr>
          <w:color w:val="000000" w:themeColor="text1"/>
          <w:sz w:val="24"/>
        </w:rPr>
        <w:t>количество: 3 МР, 3 ГО (</w:t>
      </w:r>
      <w:r>
        <w:rPr>
          <w:b/>
          <w:i/>
          <w:color w:val="000000" w:themeColor="text1"/>
          <w:sz w:val="24"/>
        </w:rPr>
        <w:t>Источник ЧС</w:t>
      </w:r>
      <w:r>
        <w:rPr>
          <w:i/>
          <w:color w:val="000000" w:themeColor="text1"/>
          <w:sz w:val="24"/>
        </w:rPr>
        <w:t xml:space="preserve"> – нарушение норм противопожарной безопасности, сезонные увеличения).</w:t>
      </w:r>
    </w:p>
    <w:p w:rsidR="00AF4BE5" w:rsidRDefault="00EE4116">
      <w:pPr>
        <w:ind w:firstLine="567"/>
        <w:rPr>
          <w:sz w:val="16"/>
        </w:rPr>
      </w:pPr>
      <w:r>
        <w:tab/>
      </w:r>
    </w:p>
    <w:tbl>
      <w:tblPr>
        <w:tblW w:w="0" w:type="auto"/>
        <w:tblInd w:w="98" w:type="dxa"/>
        <w:tblCellMar>
          <w:top w:w="17" w:type="dxa"/>
        </w:tblCellMar>
        <w:tblLook w:val="04A0" w:firstRow="1" w:lastRow="0" w:firstColumn="1" w:lastColumn="0" w:noHBand="0" w:noVBand="1"/>
      </w:tblPr>
      <w:tblGrid>
        <w:gridCol w:w="2195"/>
        <w:gridCol w:w="1203"/>
        <w:gridCol w:w="1586"/>
        <w:gridCol w:w="1958"/>
        <w:gridCol w:w="1275"/>
        <w:gridCol w:w="2286"/>
      </w:tblGrid>
      <w:tr w:rsidR="00AF4BE5">
        <w:trPr>
          <w:trHeight w:val="794"/>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ind w:firstLine="567"/>
            </w:pPr>
            <w:r>
              <w:rPr>
                <w:b/>
              </w:rPr>
              <w:lastRenderedPageBreak/>
              <w:t>Районы</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r>
              <w:rPr>
                <w:b/>
              </w:rPr>
              <w:t>Кол-во пожаров/</w:t>
            </w:r>
          </w:p>
          <w:p w:rsidR="00AF4BE5" w:rsidRDefault="00EE4116">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r>
              <w:rPr>
                <w:b/>
              </w:rPr>
              <w:t>Вероятность</w:t>
            </w:r>
          </w:p>
          <w:p w:rsidR="00AF4BE5" w:rsidRDefault="00EE4116">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ind w:firstLine="7"/>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r>
              <w:rPr>
                <w:b/>
              </w:rPr>
              <w:t>Кол-во пожаров/</w:t>
            </w:r>
          </w:p>
          <w:p w:rsidR="00AF4BE5" w:rsidRDefault="00EE4116">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rPr>
                <w:b/>
              </w:rPr>
              <w:t>Вероятность</w:t>
            </w:r>
          </w:p>
          <w:p w:rsidR="00AF4BE5" w:rsidRDefault="00EE4116">
            <w:pPr>
              <w:jc w:val="center"/>
            </w:pPr>
            <w:r>
              <w:rPr>
                <w:b/>
              </w:rPr>
              <w:t>(Р)</w:t>
            </w:r>
          </w:p>
        </w:tc>
      </w:tr>
      <w:tr w:rsidR="00AF4BE5">
        <w:trPr>
          <w:trHeight w:val="76"/>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ind w:firstLine="25"/>
            </w:pPr>
            <w:r>
              <w:t>Сургутский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pPr>
              <w:ind w:firstLine="7"/>
            </w:pPr>
            <w:r>
              <w:t>Сургут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0,7</w:t>
            </w:r>
          </w:p>
        </w:tc>
      </w:tr>
      <w:tr w:rsidR="00AF4BE5">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ind w:firstLine="25"/>
            </w:pPr>
            <w:r>
              <w:t>Нижневартовский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pPr>
              <w:ind w:firstLine="7"/>
            </w:pPr>
            <w:r>
              <w:t>Нижневартовск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0,4</w:t>
            </w:r>
          </w:p>
        </w:tc>
      </w:tr>
      <w:tr w:rsidR="00AF4BE5">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r>
              <w:t>Нефтеюганский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F4BE5" w:rsidRDefault="00EE4116">
            <w:pPr>
              <w:tabs>
                <w:tab w:val="right" w:pos="1742"/>
              </w:tabs>
              <w:ind w:firstLine="7"/>
            </w:pPr>
            <w:r>
              <w:t>Ханты-Мансийск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F4BE5" w:rsidRDefault="00EE4116">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4BE5" w:rsidRDefault="00EE4116">
            <w:pPr>
              <w:jc w:val="center"/>
            </w:pPr>
            <w:r>
              <w:t>0,4</w:t>
            </w:r>
          </w:p>
        </w:tc>
      </w:tr>
    </w:tbl>
    <w:p w:rsidR="00AF4BE5" w:rsidRDefault="00AF4BE5">
      <w:pPr>
        <w:tabs>
          <w:tab w:val="left" w:pos="4007"/>
        </w:tabs>
        <w:jc w:val="both"/>
        <w:rPr>
          <w:b/>
          <w:sz w:val="16"/>
          <w:u w:val="single"/>
        </w:rPr>
      </w:pPr>
    </w:p>
    <w:p w:rsidR="00AF4BE5" w:rsidRDefault="00EE4116">
      <w:pPr>
        <w:tabs>
          <w:tab w:val="left" w:pos="4007"/>
        </w:tabs>
        <w:ind w:firstLine="567"/>
        <w:jc w:val="both"/>
        <w:rPr>
          <w:b/>
          <w:sz w:val="24"/>
          <w:u w:val="single"/>
        </w:rPr>
      </w:pPr>
      <w:r>
        <w:rPr>
          <w:b/>
          <w:sz w:val="24"/>
          <w:u w:val="single"/>
        </w:rPr>
        <w:t>2.2.3. Происшествия на коммунальных системах и системах энергоснабжения:</w:t>
      </w:r>
    </w:p>
    <w:p w:rsidR="00AF4BE5" w:rsidRDefault="00EE4116">
      <w:pPr>
        <w:tabs>
          <w:tab w:val="left" w:pos="4007"/>
        </w:tabs>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i/>
          <w:sz w:val="24"/>
        </w:rPr>
        <w:t>(</w:t>
      </w:r>
      <w:r>
        <w:rPr>
          <w:b/>
          <w:i/>
          <w:sz w:val="24"/>
        </w:rPr>
        <w:t>Источник ЧС</w:t>
      </w:r>
      <w:r>
        <w:rPr>
          <w:i/>
          <w:sz w:val="24"/>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AF4BE5" w:rsidRDefault="00AF4BE5">
      <w:pPr>
        <w:ind w:firstLine="567"/>
        <w:jc w:val="both"/>
        <w:rPr>
          <w:i/>
          <w:sz w:val="16"/>
        </w:rPr>
      </w:pPr>
    </w:p>
    <w:p w:rsidR="00AF4BE5" w:rsidRDefault="00EE4116">
      <w:pPr>
        <w:ind w:firstLine="567"/>
        <w:jc w:val="both"/>
        <w:rPr>
          <w:b/>
          <w:sz w:val="24"/>
          <w:u w:val="single"/>
        </w:rPr>
      </w:pPr>
      <w:r>
        <w:rPr>
          <w:b/>
          <w:sz w:val="24"/>
          <w:u w:val="single"/>
        </w:rPr>
        <w:t>2.2.4. Аварии на потенциально-опасных объектах, объектах нефтегазодобычи и переработки:</w:t>
      </w:r>
    </w:p>
    <w:p w:rsidR="00AF4BE5" w:rsidRDefault="00EE4116">
      <w:pPr>
        <w:ind w:firstLine="709"/>
        <w:jc w:val="both"/>
      </w:pPr>
      <w:r>
        <w:rPr>
          <w:sz w:val="24"/>
        </w:rPr>
        <w:t xml:space="preserve">Возникновение аварий, на потенциально-опасных объектах, способных достигнуть масштабов ЧС локального уровня и выше, </w:t>
      </w:r>
      <w:r>
        <w:rPr>
          <w:b/>
          <w:sz w:val="24"/>
        </w:rPr>
        <w:t>не прогнозируется.</w:t>
      </w:r>
    </w:p>
    <w:p w:rsidR="00AF4BE5" w:rsidRDefault="00EE4116">
      <w:pPr>
        <w:ind w:firstLine="708"/>
        <w:jc w:val="both"/>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AF4BE5" w:rsidRDefault="00AF4BE5">
      <w:pPr>
        <w:ind w:firstLine="708"/>
        <w:jc w:val="both"/>
      </w:pPr>
    </w:p>
    <w:p w:rsidR="00AF4BE5" w:rsidRDefault="00EE4116">
      <w:pPr>
        <w:ind w:firstLine="567"/>
        <w:jc w:val="both"/>
      </w:pPr>
      <w:r>
        <w:rPr>
          <w:sz w:val="24"/>
        </w:rPr>
        <w:tab/>
      </w:r>
      <w:r>
        <w:rPr>
          <w:b/>
          <w:sz w:val="24"/>
        </w:rPr>
        <w:t>III. Рекомендуемые мероприятия по снижению риска возникновения ЧС:</w:t>
      </w:r>
    </w:p>
    <w:p w:rsidR="00AF4BE5" w:rsidRDefault="00AF4BE5">
      <w:pPr>
        <w:spacing w:line="228" w:lineRule="auto"/>
        <w:ind w:right="279" w:firstLine="567"/>
        <w:jc w:val="both"/>
        <w:rPr>
          <w:sz w:val="16"/>
        </w:rPr>
      </w:pPr>
    </w:p>
    <w:p w:rsidR="00AF4BE5" w:rsidRDefault="00EE4116">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AF4BE5" w:rsidRDefault="00AF4BE5">
      <w:pPr>
        <w:spacing w:line="228" w:lineRule="auto"/>
        <w:ind w:right="279" w:firstLine="567"/>
        <w:jc w:val="both"/>
        <w:rPr>
          <w:sz w:val="16"/>
        </w:rPr>
      </w:pPr>
    </w:p>
    <w:p w:rsidR="00AF4BE5" w:rsidRDefault="00EE4116">
      <w:pPr>
        <w:ind w:firstLine="567"/>
        <w:jc w:val="both"/>
        <w:rPr>
          <w:b/>
          <w:i/>
          <w:sz w:val="24"/>
        </w:rPr>
      </w:pPr>
      <w:r>
        <w:rPr>
          <w:b/>
          <w:i/>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AF4BE5" w:rsidRDefault="00EE4116">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AF4BE5" w:rsidRDefault="00AF4BE5">
      <w:pPr>
        <w:ind w:firstLine="567"/>
        <w:jc w:val="both"/>
        <w:rPr>
          <w:sz w:val="16"/>
        </w:rPr>
      </w:pPr>
    </w:p>
    <w:p w:rsidR="00AF4BE5" w:rsidRDefault="00EE4116">
      <w:pPr>
        <w:ind w:firstLine="567"/>
        <w:jc w:val="both"/>
        <w:rPr>
          <w:b/>
          <w:i/>
          <w:sz w:val="24"/>
        </w:rPr>
      </w:pPr>
      <w:r>
        <w:rPr>
          <w:b/>
          <w:i/>
          <w:sz w:val="24"/>
        </w:rPr>
        <w:t>Для предотвращения воздействия неблагоприятных и опасных метеорологических явлений:</w:t>
      </w:r>
    </w:p>
    <w:p w:rsidR="00AF4BE5" w:rsidRDefault="00EE4116">
      <w:pPr>
        <w:ind w:firstLine="567"/>
        <w:jc w:val="both"/>
        <w:rPr>
          <w:sz w:val="24"/>
          <w:highlight w:val="white"/>
        </w:rPr>
      </w:pPr>
      <w:r>
        <w:rPr>
          <w:sz w:val="24"/>
        </w:rPr>
        <w:t>Организовать проведение внеочередных заседаний КЧС и ОПБ.</w:t>
      </w:r>
    </w:p>
    <w:p w:rsidR="00AF4BE5" w:rsidRDefault="00EE4116">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AF4BE5" w:rsidRDefault="00EE4116">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AF4BE5" w:rsidRDefault="00EE4116">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AF4BE5" w:rsidRDefault="00EE4116">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AF4BE5" w:rsidRDefault="00EE4116">
      <w:pPr>
        <w:ind w:firstLine="567"/>
        <w:jc w:val="both"/>
        <w:rPr>
          <w:sz w:val="24"/>
          <w:highlight w:val="white"/>
        </w:rPr>
      </w:pPr>
      <w:r>
        <w:rPr>
          <w:sz w:val="24"/>
          <w:highlight w:val="white"/>
        </w:rPr>
        <w:lastRenderedPageBreak/>
        <w:t>Проверить надежность крепления конструкций большой парусности (рекламные щиты, стенды, навесы, подъемные краны и т.д.).</w:t>
      </w:r>
    </w:p>
    <w:p w:rsidR="00AF4BE5" w:rsidRDefault="00EE4116">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AF4BE5" w:rsidRDefault="00EE4116">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AF4BE5" w:rsidRDefault="00EE4116">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AF4BE5" w:rsidRDefault="00AF4BE5">
      <w:pPr>
        <w:ind w:firstLine="567"/>
        <w:jc w:val="both"/>
        <w:rPr>
          <w:b/>
          <w:i/>
          <w:sz w:val="16"/>
        </w:rPr>
      </w:pPr>
    </w:p>
    <w:p w:rsidR="00AF4BE5" w:rsidRDefault="00EE4116">
      <w:pPr>
        <w:ind w:firstLine="567"/>
        <w:jc w:val="both"/>
        <w:rPr>
          <w:b/>
          <w:i/>
          <w:sz w:val="24"/>
        </w:rPr>
      </w:pPr>
      <w:r>
        <w:rPr>
          <w:b/>
          <w:i/>
          <w:sz w:val="24"/>
        </w:rPr>
        <w:t>Для предотвращения лесных пожаров:</w:t>
      </w:r>
    </w:p>
    <w:p w:rsidR="00AF4BE5" w:rsidRDefault="00EE4116">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AF4BE5" w:rsidRDefault="00EE4116">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AF4BE5" w:rsidRDefault="00EE4116">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AF4BE5" w:rsidRDefault="00EE4116">
      <w:pPr>
        <w:ind w:firstLine="567"/>
        <w:jc w:val="both"/>
        <w:rPr>
          <w:sz w:val="24"/>
        </w:rPr>
      </w:pPr>
      <w:r>
        <w:rPr>
          <w:sz w:val="24"/>
        </w:rPr>
        <w:t xml:space="preserve">- организовать проверку состояния мест забора воды для тушения пожара; </w:t>
      </w:r>
    </w:p>
    <w:p w:rsidR="00AF4BE5" w:rsidRDefault="00EE4116">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AF4BE5" w:rsidRDefault="00EE4116">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AF4BE5" w:rsidRDefault="00EE4116">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AF4BE5" w:rsidRDefault="00AF4BE5">
      <w:pPr>
        <w:ind w:firstLine="567"/>
        <w:jc w:val="both"/>
        <w:rPr>
          <w:b/>
          <w:i/>
          <w:sz w:val="16"/>
        </w:rPr>
      </w:pPr>
    </w:p>
    <w:p w:rsidR="00AF4BE5" w:rsidRDefault="00EE4116">
      <w:pPr>
        <w:ind w:firstLine="567"/>
        <w:jc w:val="both"/>
        <w:rPr>
          <w:b/>
          <w:i/>
          <w:sz w:val="24"/>
        </w:rPr>
      </w:pPr>
      <w:r>
        <w:rPr>
          <w:b/>
          <w:i/>
          <w:sz w:val="24"/>
        </w:rPr>
        <w:t>Для предотвращения возникновения техногенных пожаров:</w:t>
      </w:r>
    </w:p>
    <w:p w:rsidR="00AF4BE5" w:rsidRDefault="00EE4116">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AF4BE5" w:rsidRDefault="00EE4116">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AF4BE5" w:rsidRDefault="00EE4116">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AF4BE5" w:rsidRDefault="00EE4116">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AF4BE5" w:rsidRDefault="00EE4116">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AF4BE5" w:rsidRDefault="00EE4116">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AF4BE5" w:rsidRDefault="00EE4116">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AF4BE5" w:rsidRDefault="00EE4116">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AF4BE5" w:rsidRDefault="00AF4BE5">
      <w:pPr>
        <w:ind w:firstLine="567"/>
        <w:jc w:val="both"/>
        <w:rPr>
          <w:b/>
          <w:i/>
          <w:sz w:val="16"/>
        </w:rPr>
      </w:pPr>
    </w:p>
    <w:p w:rsidR="00AF4BE5" w:rsidRDefault="00EE4116">
      <w:pPr>
        <w:ind w:firstLine="567"/>
        <w:jc w:val="both"/>
        <w:rPr>
          <w:sz w:val="24"/>
        </w:rPr>
      </w:pPr>
      <w:r>
        <w:rPr>
          <w:b/>
          <w:i/>
          <w:sz w:val="24"/>
        </w:rPr>
        <w:t>Для предотвращения аварийных ситуаций на автомобильных дорогах:</w:t>
      </w:r>
    </w:p>
    <w:p w:rsidR="00AF4BE5" w:rsidRDefault="00EE4116">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AF4BE5" w:rsidRDefault="00EE4116">
      <w:pPr>
        <w:ind w:firstLine="567"/>
        <w:jc w:val="both"/>
        <w:rPr>
          <w:sz w:val="24"/>
        </w:rPr>
      </w:pPr>
      <w:r>
        <w:rPr>
          <w:sz w:val="24"/>
        </w:rPr>
        <w:lastRenderedPageBreak/>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rsidR="00AF4BE5" w:rsidRDefault="00EE4116">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AF4BE5" w:rsidRDefault="00EE4116">
      <w:pPr>
        <w:ind w:firstLine="567"/>
        <w:jc w:val="both"/>
        <w:rPr>
          <w:sz w:val="24"/>
        </w:rPr>
      </w:pPr>
      <w:r>
        <w:rPr>
          <w:sz w:val="24"/>
        </w:rPr>
        <w:t>Информировать и пропагандировать о необходимости соблюдения безопасной дистанции и бокового интервала при управлении автомобилем, не допущения резких ускорений, торможений и перестроений.</w:t>
      </w:r>
    </w:p>
    <w:p w:rsidR="00AF4BE5" w:rsidRDefault="00EE4116">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AF4BE5" w:rsidRDefault="00EE4116">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AF4BE5" w:rsidRDefault="00EE4116">
      <w:pPr>
        <w:ind w:firstLine="567"/>
        <w:jc w:val="both"/>
        <w:rPr>
          <w:sz w:val="24"/>
        </w:rPr>
      </w:pPr>
      <w:r>
        <w:rPr>
          <w:sz w:val="24"/>
        </w:rPr>
        <w:t>Обеспечить контроль готовности аварийных и дорожных служб к реагированию на ДТП.</w:t>
      </w:r>
    </w:p>
    <w:p w:rsidR="00AF4BE5" w:rsidRDefault="00EE4116">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AF4BE5" w:rsidRDefault="00EE4116">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AF4BE5" w:rsidRDefault="00EE4116">
      <w:pPr>
        <w:ind w:firstLine="567"/>
        <w:jc w:val="both"/>
        <w:rPr>
          <w:sz w:val="24"/>
        </w:rPr>
      </w:pPr>
      <w:r>
        <w:rPr>
          <w:sz w:val="24"/>
        </w:rPr>
        <w:t>- привлечь дополнительную специализированную технику с ближайших пунктов дислокации;</w:t>
      </w:r>
    </w:p>
    <w:p w:rsidR="00AF4BE5" w:rsidRDefault="00EE4116">
      <w:pPr>
        <w:ind w:firstLine="567"/>
        <w:jc w:val="both"/>
        <w:rPr>
          <w:sz w:val="24"/>
        </w:rPr>
      </w:pPr>
      <w:r>
        <w:rPr>
          <w:sz w:val="24"/>
        </w:rPr>
        <w:t>- организовать места питания и размещения водителей и пассажиров в случае необходимости;</w:t>
      </w:r>
    </w:p>
    <w:p w:rsidR="00AF4BE5" w:rsidRDefault="00EE4116">
      <w:pPr>
        <w:ind w:firstLine="567"/>
        <w:jc w:val="both"/>
        <w:rPr>
          <w:sz w:val="24"/>
        </w:rPr>
      </w:pPr>
      <w:r>
        <w:rPr>
          <w:sz w:val="24"/>
        </w:rPr>
        <w:t>- организовать дежурство экипажей скорой медицинской помощи, патрульных машин ГИБДД, ПСС и подвозу ГСМ;</w:t>
      </w:r>
    </w:p>
    <w:p w:rsidR="00AF4BE5" w:rsidRDefault="00EE4116">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AF4BE5" w:rsidRDefault="00EE4116">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AF4BE5" w:rsidRDefault="00AF4BE5">
      <w:pPr>
        <w:ind w:firstLine="567"/>
        <w:jc w:val="both"/>
        <w:rPr>
          <w:b/>
          <w:i/>
          <w:sz w:val="16"/>
        </w:rPr>
      </w:pPr>
    </w:p>
    <w:p w:rsidR="00AF4BE5" w:rsidRDefault="00EE4116">
      <w:pPr>
        <w:ind w:firstLine="567"/>
        <w:jc w:val="both"/>
        <w:rPr>
          <w:b/>
          <w:i/>
          <w:sz w:val="24"/>
        </w:rPr>
      </w:pPr>
      <w:r>
        <w:rPr>
          <w:b/>
          <w:i/>
          <w:sz w:val="24"/>
        </w:rPr>
        <w:t>В целях предупреждения несчастных случаев на водных объектах:</w:t>
      </w:r>
    </w:p>
    <w:p w:rsidR="00AF4BE5" w:rsidRDefault="00EE4116">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AF4BE5" w:rsidRDefault="00EE4116">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w:t>
      </w:r>
    </w:p>
    <w:p w:rsidR="00AF4BE5" w:rsidRDefault="00EE4116">
      <w:pPr>
        <w:ind w:firstLine="567"/>
        <w:jc w:val="both"/>
        <w:rPr>
          <w:sz w:val="24"/>
        </w:rPr>
      </w:pPr>
      <w:r>
        <w:rPr>
          <w:sz w:val="24"/>
        </w:rPr>
        <w:t xml:space="preserve">Определить состав сил и средств ГИМС, провести совместные тренировки служб ФП и ТП РСЧС по ликвидации происшествий. </w:t>
      </w:r>
    </w:p>
    <w:p w:rsidR="00AF4BE5" w:rsidRDefault="00EE4116">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AF4BE5" w:rsidRDefault="00AF4BE5">
      <w:pPr>
        <w:ind w:firstLine="567"/>
        <w:jc w:val="both"/>
        <w:rPr>
          <w:b/>
          <w:i/>
          <w:sz w:val="16"/>
        </w:rPr>
      </w:pPr>
    </w:p>
    <w:p w:rsidR="00AF4BE5" w:rsidRDefault="00EE4116">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AF4BE5" w:rsidRDefault="00EE4116">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AF4BE5" w:rsidRDefault="00EE4116">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AF4BE5" w:rsidRDefault="00AF4BE5">
      <w:pPr>
        <w:ind w:firstLine="567"/>
        <w:jc w:val="both"/>
        <w:rPr>
          <w:b/>
          <w:i/>
          <w:sz w:val="16"/>
        </w:rPr>
      </w:pPr>
    </w:p>
    <w:p w:rsidR="00AF4BE5" w:rsidRDefault="00EE4116">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AF4BE5" w:rsidRDefault="00EE4116">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AF4BE5" w:rsidRDefault="00AF4BE5">
      <w:pPr>
        <w:jc w:val="both"/>
        <w:rPr>
          <w:i/>
          <w:sz w:val="24"/>
        </w:rPr>
      </w:pPr>
    </w:p>
    <w:p w:rsidR="00AF4BE5" w:rsidRDefault="00AF4BE5">
      <w:pPr>
        <w:jc w:val="both"/>
        <w:rPr>
          <w:i/>
          <w:sz w:val="24"/>
        </w:rPr>
      </w:pPr>
    </w:p>
    <w:p w:rsidR="00AF4BE5" w:rsidRDefault="00EE4116">
      <w:pPr>
        <w:jc w:val="both"/>
        <w:rPr>
          <w:sz w:val="24"/>
        </w:rPr>
      </w:pPr>
      <w:r>
        <w:rPr>
          <w:rStyle w:val="1ffffffffff2"/>
          <w:noProof/>
          <w:sz w:val="24"/>
        </w:rPr>
        <w:lastRenderedPageBreak/>
        <w:drawing>
          <wp:anchor distT="0" distB="0" distL="114300" distR="114300" simplePos="0" relativeHeight="251657216" behindDoc="0" locked="0" layoutInCell="1" allowOverlap="1" wp14:anchorId="1C9FAE86" wp14:editId="34F7026D">
            <wp:simplePos x="0" y="0"/>
            <wp:positionH relativeFrom="column">
              <wp:posOffset>3446780</wp:posOffset>
            </wp:positionH>
            <wp:positionV relativeFrom="page">
              <wp:posOffset>225425</wp:posOffset>
            </wp:positionV>
            <wp:extent cx="1402080" cy="1219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1402080" cy="1219200"/>
                    </a:xfrm>
                    <a:prstGeom prst="rect">
                      <a:avLst/>
                    </a:prstGeom>
                  </pic:spPr>
                </pic:pic>
              </a:graphicData>
            </a:graphic>
          </wp:anchor>
        </w:drawing>
      </w:r>
      <w:r>
        <w:rPr>
          <w:rStyle w:val="1ffffffffff2"/>
          <w:sz w:val="24"/>
        </w:rPr>
        <w:t>Заместитель начальника ЦУКС ГУ МЧС России по ХМАО-Югре</w:t>
      </w:r>
    </w:p>
    <w:p w:rsidR="00AF4BE5" w:rsidRDefault="00EE4116">
      <w:pPr>
        <w:jc w:val="both"/>
        <w:rPr>
          <w:sz w:val="24"/>
        </w:rPr>
      </w:pPr>
      <w:r>
        <w:rPr>
          <w:rStyle w:val="1ffffffffff2"/>
          <w:sz w:val="24"/>
        </w:rPr>
        <w:t xml:space="preserve">(старший оперативный дежурный) </w:t>
      </w:r>
    </w:p>
    <w:p w:rsidR="00AF4BE5" w:rsidRDefault="00EE4116">
      <w:pPr>
        <w:rPr>
          <w:sz w:val="24"/>
        </w:rPr>
      </w:pPr>
      <w:r>
        <w:rPr>
          <w:rStyle w:val="1ffffffffff2"/>
          <w:sz w:val="24"/>
        </w:rPr>
        <w:t>полковник внутренней службы                                                                                    С.П. Диденко</w:t>
      </w:r>
    </w:p>
    <w:p w:rsidR="00AF4BE5" w:rsidRDefault="00AF4BE5">
      <w:pPr>
        <w:pStyle w:val="a7"/>
        <w:rPr>
          <w:rFonts w:ascii="Times New Roman" w:hAnsi="Times New Roman"/>
          <w:sz w:val="24"/>
        </w:rPr>
      </w:pPr>
    </w:p>
    <w:p w:rsidR="00AF4BE5" w:rsidRDefault="00AF4BE5">
      <w:pPr>
        <w:pStyle w:val="a7"/>
        <w:rPr>
          <w:rFonts w:ascii="Times New Roman" w:hAnsi="Times New Roman"/>
          <w:sz w:val="14"/>
        </w:rPr>
      </w:pPr>
    </w:p>
    <w:p w:rsidR="00AF4BE5" w:rsidRDefault="00AF4BE5">
      <w:pPr>
        <w:pStyle w:val="a7"/>
        <w:rPr>
          <w:rFonts w:ascii="Times New Roman" w:hAnsi="Times New Roman"/>
          <w:sz w:val="14"/>
        </w:rPr>
      </w:pPr>
    </w:p>
    <w:p w:rsidR="00AF4BE5" w:rsidRDefault="00AF4BE5">
      <w:pPr>
        <w:pStyle w:val="a7"/>
        <w:rPr>
          <w:rFonts w:ascii="Times New Roman" w:hAnsi="Times New Roman"/>
          <w:sz w:val="14"/>
        </w:rPr>
      </w:pPr>
    </w:p>
    <w:p w:rsidR="00AF4BE5" w:rsidRDefault="00AF4BE5">
      <w:pPr>
        <w:pStyle w:val="a7"/>
        <w:rPr>
          <w:rFonts w:ascii="Times New Roman" w:hAnsi="Times New Roman"/>
          <w:sz w:val="14"/>
        </w:rPr>
      </w:pPr>
    </w:p>
    <w:p w:rsidR="00AF4BE5" w:rsidRDefault="00EE4116">
      <w:pPr>
        <w:pStyle w:val="a7"/>
        <w:rPr>
          <w:rFonts w:ascii="Times New Roman" w:hAnsi="Times New Roman"/>
          <w:b/>
          <w:sz w:val="14"/>
        </w:rPr>
      </w:pPr>
      <w:r>
        <w:rPr>
          <w:rFonts w:ascii="Times New Roman" w:hAnsi="Times New Roman"/>
          <w:sz w:val="14"/>
        </w:rPr>
        <w:t>АРМ-9 Щибров Д.Н.</w:t>
      </w:r>
    </w:p>
    <w:p w:rsidR="00AF4BE5" w:rsidRDefault="00EE4116">
      <w:pPr>
        <w:pStyle w:val="a7"/>
        <w:rPr>
          <w:rFonts w:ascii="Times New Roman" w:hAnsi="Times New Roman"/>
          <w:sz w:val="14"/>
        </w:rPr>
      </w:pPr>
      <w:r>
        <w:rPr>
          <w:rFonts w:ascii="Times New Roman" w:hAnsi="Times New Roman"/>
          <w:sz w:val="14"/>
        </w:rPr>
        <w:t xml:space="preserve">8(3467) 397709  </w:t>
      </w:r>
    </w:p>
    <w:sectPr w:rsidR="00AF4BE5">
      <w:headerReference w:type="default" r:id="rId9"/>
      <w:pgSz w:w="11900" w:h="16838"/>
      <w:pgMar w:top="284" w:right="560" w:bottom="426"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8E" w:rsidRDefault="004D3F8E">
      <w:r>
        <w:separator/>
      </w:r>
    </w:p>
  </w:endnote>
  <w:endnote w:type="continuationSeparator" w:id="0">
    <w:p w:rsidR="004D3F8E" w:rsidRDefault="004D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charset w:val="01"/>
    <w:family w:val="roman"/>
    <w:pitch w:val="default"/>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01"/>
    <w:family w:val="roman"/>
    <w:pitch w:val="default"/>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8E" w:rsidRDefault="004D3F8E">
      <w:r>
        <w:separator/>
      </w:r>
    </w:p>
  </w:footnote>
  <w:footnote w:type="continuationSeparator" w:id="0">
    <w:p w:rsidR="004D3F8E" w:rsidRDefault="004D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BE5" w:rsidRDefault="00EE4116">
    <w:pPr>
      <w:framePr w:wrap="around" w:vAnchor="text" w:hAnchor="margin" w:y="1"/>
    </w:pPr>
    <w:r>
      <w:fldChar w:fldCharType="begin"/>
    </w:r>
    <w:r>
      <w:instrText xml:space="preserve">PAGE </w:instrText>
    </w:r>
    <w:r>
      <w:fldChar w:fldCharType="separate"/>
    </w:r>
    <w:r w:rsidR="00446FF4">
      <w:rPr>
        <w:noProof/>
      </w:rPr>
      <w:t>4</w:t>
    </w:r>
    <w:r>
      <w:fldChar w:fldCharType="end"/>
    </w:r>
  </w:p>
  <w:p w:rsidR="00AF4BE5" w:rsidRDefault="00AF4BE5">
    <w:pPr>
      <w:pStyle w:val="affc"/>
      <w:jc w:val="center"/>
    </w:pPr>
  </w:p>
  <w:p w:rsidR="00AF4BE5" w:rsidRDefault="00AF4BE5">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AF4BE5"/>
    <w:rsid w:val="00446FF4"/>
    <w:rsid w:val="004D3F8E"/>
    <w:rsid w:val="0070772A"/>
    <w:rsid w:val="00AF4BE5"/>
    <w:rsid w:val="00EE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A386"/>
  <w15:docId w15:val="{3661CCDD-4081-4C12-B56C-294FCBD0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4">
    <w:name w:val="1 Знак Знак Знак Знак4 Знак Знак Знак Знак Знак Знак"/>
    <w:basedOn w:val="a"/>
    <w:link w:val="140"/>
    <w:pPr>
      <w:widowControl w:val="0"/>
      <w:spacing w:after="160" w:line="240" w:lineRule="exact"/>
      <w:jc w:val="right"/>
    </w:pPr>
  </w:style>
  <w:style w:type="character" w:customStyle="1" w:styleId="140">
    <w:name w:val="1 Знак Знак Знак Знак4 Знак Знак Знак Знак Знак Знак"/>
    <w:basedOn w:val="1"/>
    <w:link w:val="14"/>
  </w:style>
  <w:style w:type="paragraph" w:customStyle="1" w:styleId="12">
    <w:name w:val="Знак Знак1"/>
    <w:basedOn w:val="a"/>
    <w:link w:val="13"/>
    <w:pPr>
      <w:widowControl w:val="0"/>
      <w:spacing w:after="160" w:line="240" w:lineRule="exact"/>
      <w:jc w:val="right"/>
    </w:pPr>
  </w:style>
  <w:style w:type="character" w:customStyle="1" w:styleId="13">
    <w:name w:val="Знак Знак1"/>
    <w:basedOn w:val="1"/>
    <w:link w:val="12"/>
  </w:style>
  <w:style w:type="paragraph" w:customStyle="1" w:styleId="15">
    <w:name w:val="Обычный1"/>
    <w:link w:val="16"/>
  </w:style>
  <w:style w:type="character" w:customStyle="1" w:styleId="16">
    <w:name w:val="Обычный1"/>
    <w:link w:val="15"/>
  </w:style>
  <w:style w:type="paragraph" w:customStyle="1" w:styleId="21">
    <w:name w:val="Гиперссылка2"/>
    <w:link w:val="22"/>
    <w:rPr>
      <w:color w:val="0000FF"/>
      <w:u w:val="single"/>
    </w:rPr>
  </w:style>
  <w:style w:type="character" w:customStyle="1" w:styleId="22">
    <w:name w:val="Гиперссылка2"/>
    <w:link w:val="21"/>
    <w:rPr>
      <w:color w:val="0000FF"/>
      <w:u w:val="single"/>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25">
    <w:name w:val="toc 2"/>
    <w:next w:val="a"/>
    <w:link w:val="26"/>
    <w:uiPriority w:val="39"/>
    <w:pPr>
      <w:ind w:left="200"/>
    </w:pPr>
  </w:style>
  <w:style w:type="character" w:customStyle="1" w:styleId="26">
    <w:name w:val="Оглавление 2 Знак"/>
    <w:link w:val="25"/>
  </w:style>
  <w:style w:type="paragraph" w:customStyle="1" w:styleId="110">
    <w:name w:val="Знак Знак Знак1 Знак Знак Знак Знак1 Знак Знак Знак Знак Знак Знак Знак Знак Знак Знак Знак Знак Знак Знак"/>
    <w:basedOn w:val="a"/>
    <w:link w:val="111"/>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w:basedOn w:val="1"/>
    <w:link w:val="110"/>
  </w:style>
  <w:style w:type="paragraph" w:customStyle="1" w:styleId="141">
    <w:name w:val="1 Знак Знак Знак Знак4 Знак Знак Знак Знак Знак"/>
    <w:basedOn w:val="a"/>
    <w:link w:val="142"/>
    <w:pPr>
      <w:widowControl w:val="0"/>
      <w:spacing w:after="160" w:line="240" w:lineRule="exact"/>
      <w:jc w:val="right"/>
    </w:pPr>
  </w:style>
  <w:style w:type="character" w:customStyle="1" w:styleId="142">
    <w:name w:val="1 Знак Знак Знак Знак4 Знак Знак Знак Знак Знак"/>
    <w:basedOn w:val="1"/>
    <w:link w:val="141"/>
  </w:style>
  <w:style w:type="paragraph" w:customStyle="1" w:styleId="17">
    <w:name w:val="Знак1 Знак Знак"/>
    <w:link w:val="18"/>
  </w:style>
  <w:style w:type="character" w:customStyle="1" w:styleId="18">
    <w:name w:val="Знак1 Знак Знак"/>
    <w:link w:val="17"/>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customStyle="1" w:styleId="143">
    <w:name w:val="Знак14"/>
    <w:basedOn w:val="a"/>
    <w:link w:val="144"/>
    <w:pPr>
      <w:widowControl w:val="0"/>
      <w:spacing w:after="160" w:line="240" w:lineRule="exact"/>
      <w:jc w:val="right"/>
    </w:pPr>
  </w:style>
  <w:style w:type="character" w:customStyle="1" w:styleId="144">
    <w:name w:val="Знак14"/>
    <w:basedOn w:val="1"/>
    <w:link w:val="143"/>
  </w:style>
  <w:style w:type="paragraph" w:customStyle="1" w:styleId="1b">
    <w:name w:val="Знак Знак Знак1 Знак Знак Знак Знак Знак Знак Знак Знак Знак Знак Знак Знак Знак Знак Знак Знак Знак Знак Знак"/>
    <w:basedOn w:val="a"/>
    <w:link w:val="1c"/>
    <w:pPr>
      <w:widowControl w:val="0"/>
      <w:spacing w:after="160" w:line="240" w:lineRule="exact"/>
      <w:jc w:val="right"/>
    </w:pPr>
  </w:style>
  <w:style w:type="character" w:customStyle="1" w:styleId="1c">
    <w:name w:val="Знак Знак Знак1 Знак Знак Знак Знак Знак Знак Знак Знак Знак Знак Знак Знак Знак Знак Знак Знак Знак Знак Знак"/>
    <w:basedOn w:val="1"/>
    <w:link w:val="1b"/>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1d">
    <w:name w:val="Обычный1"/>
    <w:link w:val="1e"/>
  </w:style>
  <w:style w:type="character" w:customStyle="1" w:styleId="1e">
    <w:name w:val="Обычный1"/>
    <w:link w:val="1d"/>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3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0"/>
    <w:pPr>
      <w:widowControl w:val="0"/>
      <w:spacing w:after="160" w:line="240" w:lineRule="exact"/>
      <w:jc w:val="right"/>
    </w:pPr>
  </w:style>
  <w:style w:type="character"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style>
  <w:style w:type="paragraph" w:customStyle="1" w:styleId="1f">
    <w:name w:val="Основной шрифт абзаца1"/>
    <w:link w:val="1f0"/>
  </w:style>
  <w:style w:type="character" w:customStyle="1" w:styleId="1f0">
    <w:name w:val="Основной шрифт абзаца1"/>
    <w:link w:val="1f"/>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2"/>
    <w:pPr>
      <w:widowControl w:val="0"/>
      <w:spacing w:after="160" w:line="240" w:lineRule="exact"/>
      <w:jc w:val="right"/>
    </w:pPr>
  </w:style>
  <w:style w:type="character"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1"/>
  </w:style>
  <w:style w:type="character" w:customStyle="1" w:styleId="70">
    <w:name w:val="Заголовок 7 Знак"/>
    <w:basedOn w:val="1"/>
    <w:link w:val="7"/>
    <w:rPr>
      <w:rFonts w:ascii="Calibri" w:hAnsi="Calibri"/>
      <w:sz w:val="24"/>
    </w:rPr>
  </w:style>
  <w:style w:type="paragraph" w:customStyle="1" w:styleId="27">
    <w:name w:val="Знак Знак Знак Знак Знак Знак2 Знак"/>
    <w:basedOn w:val="a"/>
    <w:link w:val="28"/>
    <w:pPr>
      <w:widowControl w:val="0"/>
      <w:spacing w:after="160" w:line="240" w:lineRule="exact"/>
      <w:jc w:val="right"/>
    </w:pPr>
  </w:style>
  <w:style w:type="character" w:customStyle="1" w:styleId="28">
    <w:name w:val="Знак Знак Знак Знак Знак Знак2 Знак"/>
    <w:basedOn w:val="1"/>
    <w:link w:val="27"/>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f1">
    <w:name w:val="Обычный1"/>
    <w:link w:val="1f2"/>
  </w:style>
  <w:style w:type="character" w:customStyle="1" w:styleId="1f2">
    <w:name w:val="Обычный1"/>
    <w:link w:val="1f1"/>
  </w:style>
  <w:style w:type="paragraph" w:customStyle="1" w:styleId="32">
    <w:name w:val="Знак3"/>
    <w:basedOn w:val="a"/>
    <w:link w:val="33"/>
    <w:pPr>
      <w:widowControl w:val="0"/>
      <w:spacing w:after="160" w:line="240" w:lineRule="exact"/>
      <w:jc w:val="right"/>
    </w:pPr>
  </w:style>
  <w:style w:type="character" w:customStyle="1" w:styleId="33">
    <w:name w:val="Знак3"/>
    <w:basedOn w:val="1"/>
    <w:link w:val="32"/>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34">
    <w:name w:val="Обычный3"/>
    <w:link w:val="35"/>
  </w:style>
  <w:style w:type="character" w:customStyle="1" w:styleId="35">
    <w:name w:val="Обычный3"/>
    <w:link w:val="34"/>
  </w:style>
  <w:style w:type="paragraph" w:styleId="a3">
    <w:name w:val="Normal (Web)"/>
    <w:basedOn w:val="a"/>
    <w:link w:val="a4"/>
    <w:rPr>
      <w:sz w:val="24"/>
    </w:rPr>
  </w:style>
  <w:style w:type="character" w:customStyle="1" w:styleId="a4">
    <w:name w:val="Обычный (веб) Знак"/>
    <w:basedOn w:val="1"/>
    <w:link w:val="a3"/>
    <w:rPr>
      <w:sz w:val="24"/>
    </w:rPr>
  </w:style>
  <w:style w:type="paragraph" w:styleId="2f">
    <w:name w:val="Body Text 2"/>
    <w:basedOn w:val="a"/>
    <w:link w:val="2f0"/>
    <w:pPr>
      <w:spacing w:after="120" w:line="480" w:lineRule="auto"/>
    </w:pPr>
  </w:style>
  <w:style w:type="character" w:customStyle="1" w:styleId="2f0">
    <w:name w:val="Основной текст 2 Знак"/>
    <w:basedOn w:val="1"/>
    <w:link w:val="2f"/>
  </w:style>
  <w:style w:type="paragraph" w:customStyle="1" w:styleId="1f3">
    <w:name w:val="Обычный1"/>
    <w:link w:val="1f4"/>
  </w:style>
  <w:style w:type="character" w:customStyle="1" w:styleId="1f4">
    <w:name w:val="Обычный1"/>
    <w:link w:val="1f3"/>
  </w:style>
  <w:style w:type="paragraph" w:customStyle="1" w:styleId="2f1">
    <w:name w:val="Основной текст2"/>
    <w:basedOn w:val="a"/>
    <w:link w:val="2f2"/>
    <w:pPr>
      <w:widowControl w:val="0"/>
      <w:spacing w:after="300" w:line="322" w:lineRule="exact"/>
    </w:pPr>
    <w:rPr>
      <w:spacing w:val="-1"/>
      <w:sz w:val="26"/>
    </w:rPr>
  </w:style>
  <w:style w:type="character" w:customStyle="1" w:styleId="2f2">
    <w:name w:val="Основной текст2"/>
    <w:basedOn w:val="1"/>
    <w:link w:val="2f1"/>
    <w:rPr>
      <w:spacing w:val="-1"/>
      <w:sz w:val="26"/>
    </w:rPr>
  </w:style>
  <w:style w:type="paragraph" w:customStyle="1" w:styleId="3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7"/>
    <w:pPr>
      <w:widowControl w:val="0"/>
      <w:spacing w:after="160" w:line="240" w:lineRule="exact"/>
      <w:jc w:val="right"/>
    </w:pPr>
  </w:style>
  <w:style w:type="character"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6"/>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9"/>
    <w:pPr>
      <w:widowControl w:val="0"/>
      <w:spacing w:after="160" w:line="240" w:lineRule="exact"/>
      <w:jc w:val="right"/>
    </w:pPr>
  </w:style>
  <w:style w:type="character"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8"/>
  </w:style>
  <w:style w:type="paragraph" w:styleId="6">
    <w:name w:val="toc 6"/>
    <w:next w:val="a"/>
    <w:link w:val="60"/>
    <w:uiPriority w:val="39"/>
    <w:pPr>
      <w:ind w:left="1000"/>
    </w:pPr>
  </w:style>
  <w:style w:type="character" w:customStyle="1" w:styleId="60">
    <w:name w:val="Оглавление 6 Знак"/>
    <w:link w:val="6"/>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1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6"/>
    <w:pPr>
      <w:widowControl w:val="0"/>
      <w:spacing w:after="160" w:line="240" w:lineRule="exact"/>
      <w:jc w:val="right"/>
    </w:pPr>
  </w:style>
  <w:style w:type="character" w:customStyle="1" w:styleId="1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5"/>
  </w:style>
  <w:style w:type="paragraph" w:customStyle="1" w:styleId="2f3">
    <w:name w:val="Знак Знак Знак2"/>
    <w:basedOn w:val="a"/>
    <w:link w:val="2f4"/>
    <w:pPr>
      <w:widowControl w:val="0"/>
      <w:spacing w:after="160" w:line="240" w:lineRule="exact"/>
      <w:jc w:val="right"/>
    </w:pPr>
  </w:style>
  <w:style w:type="character" w:customStyle="1" w:styleId="2f4">
    <w:name w:val="Знак Знак Знак2"/>
    <w:basedOn w:val="1"/>
    <w:link w:val="2f3"/>
  </w:style>
  <w:style w:type="paragraph" w:styleId="a5">
    <w:name w:val="Body Text Indent"/>
    <w:basedOn w:val="a"/>
    <w:link w:val="a6"/>
    <w:pPr>
      <w:spacing w:line="360" w:lineRule="auto"/>
      <w:ind w:firstLine="851"/>
      <w:jc w:val="both"/>
    </w:pPr>
    <w:rPr>
      <w:sz w:val="28"/>
    </w:rPr>
  </w:style>
  <w:style w:type="character" w:customStyle="1" w:styleId="a6">
    <w:name w:val="Основной текст с отступом Знак"/>
    <w:basedOn w:val="1"/>
    <w:link w:val="a5"/>
    <w:rPr>
      <w:sz w:val="28"/>
    </w:rPr>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styleId="a7">
    <w:name w:val="No Spacing"/>
    <w:link w:val="a8"/>
    <w:rPr>
      <w:rFonts w:ascii="Calibri" w:hAnsi="Calibri"/>
      <w:sz w:val="22"/>
    </w:rPr>
  </w:style>
  <w:style w:type="character" w:customStyle="1" w:styleId="a8">
    <w:name w:val="Без интервала Знак"/>
    <w:link w:val="a7"/>
    <w:rPr>
      <w:rFonts w:ascii="Calibri" w:hAnsi="Calibri"/>
      <w:sz w:val="22"/>
    </w:rPr>
  </w:style>
  <w:style w:type="paragraph" w:customStyle="1" w:styleId="120">
    <w:name w:val="Основной шрифт абзаца12"/>
    <w:link w:val="121"/>
  </w:style>
  <w:style w:type="character" w:customStyle="1" w:styleId="121">
    <w:name w:val="Основной шрифт абзаца12"/>
    <w:link w:val="120"/>
  </w:style>
  <w:style w:type="paragraph" w:customStyle="1" w:styleId="2f5">
    <w:name w:val="Основной текст (2) + Курсив"/>
    <w:link w:val="2f6"/>
    <w:rPr>
      <w:i/>
      <w:sz w:val="24"/>
    </w:rPr>
  </w:style>
  <w:style w:type="character" w:customStyle="1" w:styleId="2f6">
    <w:name w:val="Основной текст (2) + Курсив"/>
    <w:link w:val="2f5"/>
    <w:rPr>
      <w:i/>
      <w:sz w:val="24"/>
    </w:rPr>
  </w:style>
  <w:style w:type="paragraph" w:customStyle="1" w:styleId="210">
    <w:name w:val="Основной текст (2) + Полужирный1"/>
    <w:link w:val="211"/>
    <w:rPr>
      <w:b/>
      <w:spacing w:val="20"/>
      <w:highlight w:val="white"/>
    </w:rPr>
  </w:style>
  <w:style w:type="character" w:customStyle="1" w:styleId="211">
    <w:name w:val="Основной текст (2) + Полужирный1"/>
    <w:link w:val="210"/>
    <w:rPr>
      <w:b/>
      <w:spacing w:val="20"/>
      <w:highlight w:val="white"/>
    </w:rPr>
  </w:style>
  <w:style w:type="paragraph" w:customStyle="1" w:styleId="230">
    <w:name w:val="Знак23"/>
    <w:basedOn w:val="a"/>
    <w:link w:val="231"/>
    <w:pPr>
      <w:widowControl w:val="0"/>
      <w:spacing w:after="160" w:line="240" w:lineRule="exact"/>
      <w:jc w:val="right"/>
    </w:pPr>
  </w:style>
  <w:style w:type="character" w:customStyle="1" w:styleId="231">
    <w:name w:val="Знак23"/>
    <w:basedOn w:val="1"/>
    <w:link w:val="230"/>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pPr>
      <w:widowControl w:val="0"/>
      <w:spacing w:after="160" w:line="240" w:lineRule="exact"/>
      <w:jc w:val="right"/>
    </w:pPr>
  </w:style>
  <w:style w:type="character"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style>
  <w:style w:type="paragraph" w:customStyle="1" w:styleId="1f7">
    <w:name w:val="Знак сноски1"/>
    <w:link w:val="1f8"/>
    <w:rPr>
      <w:vertAlign w:val="superscript"/>
    </w:rPr>
  </w:style>
  <w:style w:type="character" w:customStyle="1" w:styleId="1f8">
    <w:name w:val="Знак сноски1"/>
    <w:link w:val="1f7"/>
    <w:rPr>
      <w:vertAlign w:val="superscript"/>
    </w:rPr>
  </w:style>
  <w:style w:type="paragraph" w:customStyle="1" w:styleId="1f9">
    <w:name w:val="Строгий1"/>
    <w:link w:val="1fa"/>
    <w:rPr>
      <w:b/>
    </w:rPr>
  </w:style>
  <w:style w:type="character" w:customStyle="1" w:styleId="1fa">
    <w:name w:val="Строгий1"/>
    <w:link w:val="1f9"/>
    <w:rPr>
      <w:b/>
    </w:rPr>
  </w:style>
  <w:style w:type="paragraph" w:customStyle="1" w:styleId="2f7">
    <w:name w:val="Знак2"/>
    <w:basedOn w:val="a"/>
    <w:link w:val="2f8"/>
    <w:pPr>
      <w:widowControl w:val="0"/>
      <w:spacing w:after="160" w:line="240" w:lineRule="exact"/>
      <w:jc w:val="right"/>
    </w:pPr>
  </w:style>
  <w:style w:type="character" w:customStyle="1" w:styleId="2f8">
    <w:name w:val="Знак2"/>
    <w:basedOn w:val="1"/>
    <w:link w:val="2f7"/>
  </w:style>
  <w:style w:type="paragraph" w:customStyle="1" w:styleId="1fb">
    <w:name w:val="Гиперссылка1"/>
    <w:link w:val="1fc"/>
    <w:rPr>
      <w:color w:val="0000FF"/>
      <w:u w:val="single"/>
    </w:rPr>
  </w:style>
  <w:style w:type="character" w:customStyle="1" w:styleId="1fc">
    <w:name w:val="Гиперссылка1"/>
    <w:link w:val="1fb"/>
    <w:rPr>
      <w:color w:val="0000FF"/>
      <w:u w:val="single"/>
    </w:rPr>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145">
    <w:name w:val="1 Знак Знак Знак Знак4 Знак Знак Знак"/>
    <w:basedOn w:val="a"/>
    <w:link w:val="146"/>
    <w:pPr>
      <w:widowControl w:val="0"/>
      <w:spacing w:after="160" w:line="240" w:lineRule="exact"/>
      <w:jc w:val="right"/>
    </w:pPr>
  </w:style>
  <w:style w:type="character" w:customStyle="1" w:styleId="146">
    <w:name w:val="1 Знак Знак Знак Знак4 Знак Знак Знак"/>
    <w:basedOn w:val="1"/>
    <w:link w:val="145"/>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53">
    <w:name w:val="Основной шрифт абзаца5"/>
    <w:link w:val="54"/>
  </w:style>
  <w:style w:type="character" w:customStyle="1" w:styleId="54">
    <w:name w:val="Основной шрифт абзаца5"/>
    <w:link w:val="53"/>
  </w:style>
  <w:style w:type="character" w:customStyle="1" w:styleId="30">
    <w:name w:val="Заголовок 3 Знак"/>
    <w:basedOn w:val="1"/>
    <w:link w:val="3"/>
    <w:rPr>
      <w:rFonts w:ascii="Cambria" w:hAnsi="Cambria"/>
      <w:b/>
      <w:sz w:val="26"/>
    </w:rPr>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132">
    <w:name w:val="Основной шрифт абзаца13"/>
    <w:link w:val="133"/>
  </w:style>
  <w:style w:type="character" w:customStyle="1" w:styleId="133">
    <w:name w:val="Основной шрифт абзаца13"/>
    <w:link w:val="132"/>
  </w:style>
  <w:style w:type="paragraph" w:customStyle="1" w:styleId="1fd">
    <w:name w:val="Обычный1"/>
    <w:link w:val="1fe"/>
  </w:style>
  <w:style w:type="character" w:customStyle="1" w:styleId="1fe">
    <w:name w:val="Обычный1"/>
    <w:link w:val="1fd"/>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55">
    <w:name w:val="Знак5"/>
    <w:basedOn w:val="a"/>
    <w:link w:val="56"/>
    <w:pPr>
      <w:widowControl w:val="0"/>
      <w:spacing w:after="160" w:line="240" w:lineRule="exact"/>
      <w:jc w:val="right"/>
    </w:pPr>
  </w:style>
  <w:style w:type="character" w:customStyle="1" w:styleId="56">
    <w:name w:val="Знак5"/>
    <w:basedOn w:val="1"/>
    <w:link w:val="55"/>
  </w:style>
  <w:style w:type="paragraph" w:styleId="a9">
    <w:name w:val="annotation subject"/>
    <w:basedOn w:val="aa"/>
    <w:next w:val="aa"/>
    <w:link w:val="ab"/>
    <w:rPr>
      <w:b/>
    </w:rPr>
  </w:style>
  <w:style w:type="character" w:customStyle="1" w:styleId="ab">
    <w:name w:val="Тема примечания Знак"/>
    <w:basedOn w:val="ac"/>
    <w:link w:val="a9"/>
    <w:rPr>
      <w:b/>
    </w:rPr>
  </w:style>
  <w:style w:type="paragraph" w:customStyle="1" w:styleId="57">
    <w:name w:val="Знак Знак Знак Знак Знак Знак Знак Знак Знак Знак5"/>
    <w:basedOn w:val="a"/>
    <w:link w:val="58"/>
    <w:pPr>
      <w:widowControl w:val="0"/>
      <w:spacing w:after="160" w:line="240" w:lineRule="exact"/>
      <w:jc w:val="right"/>
    </w:pPr>
  </w:style>
  <w:style w:type="character" w:customStyle="1" w:styleId="58">
    <w:name w:val="Знак Знак Знак Знак Знак Знак Знак Знак Знак Знак5"/>
    <w:basedOn w:val="1"/>
    <w:link w:val="57"/>
  </w:style>
  <w:style w:type="paragraph" w:customStyle="1" w:styleId="3a">
    <w:name w:val="Знак Знак3 Знак Знак Знак"/>
    <w:basedOn w:val="a"/>
    <w:link w:val="3b"/>
    <w:pPr>
      <w:widowControl w:val="0"/>
      <w:spacing w:after="160" w:line="240" w:lineRule="exact"/>
      <w:jc w:val="right"/>
    </w:pPr>
  </w:style>
  <w:style w:type="character" w:customStyle="1" w:styleId="3b">
    <w:name w:val="Знак Знак3 Знак Знак Знак"/>
    <w:basedOn w:val="1"/>
    <w:link w:val="3a"/>
  </w:style>
  <w:style w:type="paragraph" w:customStyle="1" w:styleId="1ff">
    <w:name w:val="Основной шрифт абзаца1"/>
    <w:link w:val="1ff0"/>
  </w:style>
  <w:style w:type="character" w:customStyle="1" w:styleId="1ff0">
    <w:name w:val="Основной шрифт абзаца1"/>
    <w:link w:val="1ff"/>
  </w:style>
  <w:style w:type="paragraph" w:customStyle="1" w:styleId="ad">
    <w:name w:val="Знак Знак Знак Знак Знак Знак Знак Знак Знак"/>
    <w:basedOn w:val="a"/>
    <w:link w:val="ae"/>
    <w:pPr>
      <w:widowControl w:val="0"/>
      <w:spacing w:after="160" w:line="240" w:lineRule="exact"/>
      <w:jc w:val="right"/>
    </w:pPr>
  </w:style>
  <w:style w:type="character" w:customStyle="1" w:styleId="ae">
    <w:name w:val="Знак Знак Знак Знак Знак Знак Знак Знак Знак"/>
    <w:basedOn w:val="1"/>
    <w:link w:val="ad"/>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style>
  <w:style w:type="paragraph" w:customStyle="1" w:styleId="160">
    <w:name w:val="Знак16"/>
    <w:basedOn w:val="a"/>
    <w:link w:val="161"/>
    <w:pPr>
      <w:widowControl w:val="0"/>
      <w:spacing w:after="160" w:line="240" w:lineRule="exact"/>
      <w:jc w:val="right"/>
    </w:pPr>
  </w:style>
  <w:style w:type="character" w:customStyle="1" w:styleId="161">
    <w:name w:val="Знак16"/>
    <w:basedOn w:val="1"/>
    <w:link w:val="160"/>
  </w:style>
  <w:style w:type="paragraph" w:customStyle="1" w:styleId="1ff1">
    <w:name w:val="Знак Знак Знак1 Знак Знак Знак Знак"/>
    <w:basedOn w:val="a"/>
    <w:link w:val="1ff2"/>
    <w:pPr>
      <w:widowControl w:val="0"/>
      <w:spacing w:after="160" w:line="240" w:lineRule="exact"/>
      <w:jc w:val="right"/>
    </w:pPr>
  </w:style>
  <w:style w:type="character" w:customStyle="1" w:styleId="1ff2">
    <w:name w:val="Знак Знак Знак1 Знак Знак Знак Знак"/>
    <w:basedOn w:val="1"/>
    <w:link w:val="1ff1"/>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95">
    <w:name w:val="Гиперссылка9"/>
    <w:link w:val="96"/>
    <w:rPr>
      <w:color w:val="0000FF"/>
      <w:u w:val="single"/>
    </w:rPr>
  </w:style>
  <w:style w:type="character" w:customStyle="1" w:styleId="96">
    <w:name w:val="Гиперссылка9"/>
    <w:link w:val="95"/>
    <w:rPr>
      <w:color w:val="0000FF"/>
      <w:u w:val="single"/>
    </w:rPr>
  </w:style>
  <w:style w:type="paragraph" w:customStyle="1" w:styleId="3c">
    <w:name w:val="Знак Знак Знак Знак Знак Знак Знак3"/>
    <w:basedOn w:val="a"/>
    <w:link w:val="3d"/>
    <w:pPr>
      <w:widowControl w:val="0"/>
      <w:spacing w:after="160" w:line="240" w:lineRule="exact"/>
      <w:jc w:val="right"/>
    </w:pPr>
  </w:style>
  <w:style w:type="character" w:customStyle="1" w:styleId="3d">
    <w:name w:val="Знак Знак Знак Знак Знак Знак Знак3"/>
    <w:basedOn w:val="1"/>
    <w:link w:val="3c"/>
  </w:style>
  <w:style w:type="paragraph" w:customStyle="1" w:styleId="3e">
    <w:name w:val="Знак Знак3 Знак Знак Знак Знак Знак Знак Знак Знак Знак Знак Знак Знак Знак Знак Знак Знак Знак Знак"/>
    <w:basedOn w:val="a"/>
    <w:link w:val="3f"/>
    <w:pPr>
      <w:widowControl w:val="0"/>
      <w:spacing w:after="160" w:line="240" w:lineRule="exact"/>
      <w:jc w:val="right"/>
    </w:pPr>
  </w:style>
  <w:style w:type="character" w:customStyle="1" w:styleId="3f">
    <w:name w:val="Знак Знак3 Знак Знак Знак Знак Знак Знак Знак Знак Знак Знак Знак Знак Знак Знак Знак Знак Знак Знак"/>
    <w:basedOn w:val="1"/>
    <w:link w:val="3e"/>
  </w:style>
  <w:style w:type="paragraph" w:customStyle="1" w:styleId="af">
    <w:name w:val="Знак Знак Знак Знак Знак Знак Знак Знак Знак Знак Знак Знак Знак Знак Знак Знак"/>
    <w:basedOn w:val="a"/>
    <w:link w:val="af0"/>
    <w:pPr>
      <w:widowControl w:val="0"/>
      <w:spacing w:after="160" w:line="240" w:lineRule="exact"/>
      <w:jc w:val="right"/>
    </w:pPr>
  </w:style>
  <w:style w:type="character" w:customStyle="1" w:styleId="af0">
    <w:name w:val="Знак Знак Знак Знак Знак Знак Знак Знак Знак Знак Знак Знак Знак Знак Знак Знак"/>
    <w:basedOn w:val="1"/>
    <w:link w:val="af"/>
  </w:style>
  <w:style w:type="paragraph" w:customStyle="1" w:styleId="315">
    <w:name w:val="Знак3 Знак Знак Знак Знак Знак Знак Знак Знак Знак Знак Знак Знак Знак Знак1 Знак Знак Знак"/>
    <w:basedOn w:val="a"/>
    <w:link w:val="316"/>
    <w:pPr>
      <w:widowControl w:val="0"/>
      <w:spacing w:after="160" w:line="240" w:lineRule="exact"/>
      <w:jc w:val="right"/>
    </w:pPr>
  </w:style>
  <w:style w:type="character" w:customStyle="1" w:styleId="316">
    <w:name w:val="Знак3 Знак Знак Знак Знак Знак Знак Знак Знак Знак Знак Знак Знак Знак Знак1 Знак Знак Знак"/>
    <w:basedOn w:val="1"/>
    <w:link w:val="315"/>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1ff3">
    <w:name w:val="Обычный1"/>
    <w:link w:val="1ff4"/>
  </w:style>
  <w:style w:type="character" w:customStyle="1" w:styleId="1ff4">
    <w:name w:val="Обычный1"/>
    <w:link w:val="1ff3"/>
  </w:style>
  <w:style w:type="paragraph" w:customStyle="1" w:styleId="134">
    <w:name w:val="Знак13"/>
    <w:basedOn w:val="a"/>
    <w:link w:val="135"/>
    <w:pPr>
      <w:widowControl w:val="0"/>
      <w:spacing w:after="160" w:line="240" w:lineRule="exact"/>
      <w:jc w:val="right"/>
    </w:pPr>
  </w:style>
  <w:style w:type="character" w:customStyle="1" w:styleId="135">
    <w:name w:val="Знак13"/>
    <w:basedOn w:val="1"/>
    <w:link w:val="134"/>
  </w:style>
  <w:style w:type="paragraph" w:customStyle="1" w:styleId="af1">
    <w:name w:val="Основной текст Знак Знак"/>
    <w:link w:val="af2"/>
    <w:rPr>
      <w:sz w:val="24"/>
    </w:rPr>
  </w:style>
  <w:style w:type="character" w:customStyle="1" w:styleId="af2">
    <w:name w:val="Основной текст Знак Знак"/>
    <w:link w:val="af1"/>
    <w:rPr>
      <w:sz w:val="24"/>
    </w:rPr>
  </w:style>
  <w:style w:type="paragraph" w:customStyle="1" w:styleId="3f0">
    <w:name w:val="Знак3 Знак Знак Знак Знак Знак Знак Знак Знак Знак Знак Знак Знак Знак Знак"/>
    <w:basedOn w:val="a"/>
    <w:link w:val="3f1"/>
    <w:pPr>
      <w:widowControl w:val="0"/>
      <w:spacing w:after="160" w:line="240" w:lineRule="exact"/>
      <w:jc w:val="right"/>
    </w:pPr>
  </w:style>
  <w:style w:type="character" w:customStyle="1" w:styleId="3f1">
    <w:name w:val="Знак3 Знак Знак Знак Знак Знак Знак Знак Знак Знак Знак Знак Знак Знак Знак"/>
    <w:basedOn w:val="1"/>
    <w:link w:val="3f0"/>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af3">
    <w:name w:val="Знак Знак Знак"/>
    <w:basedOn w:val="a"/>
    <w:link w:val="af4"/>
    <w:pPr>
      <w:widowControl w:val="0"/>
      <w:spacing w:after="160" w:line="240" w:lineRule="exact"/>
      <w:jc w:val="right"/>
    </w:pPr>
  </w:style>
  <w:style w:type="character" w:customStyle="1" w:styleId="af4">
    <w:name w:val="Знак Знак Знак"/>
    <w:basedOn w:val="1"/>
    <w:link w:val="af3"/>
  </w:style>
  <w:style w:type="paragraph" w:customStyle="1" w:styleId="1ff5">
    <w:name w:val="Обычный1"/>
    <w:link w:val="1ff6"/>
  </w:style>
  <w:style w:type="character" w:customStyle="1" w:styleId="1ff6">
    <w:name w:val="Обычный1"/>
    <w:link w:val="1ff5"/>
  </w:style>
  <w:style w:type="paragraph" w:customStyle="1" w:styleId="st">
    <w:name w:val="st"/>
    <w:link w:val="st0"/>
  </w:style>
  <w:style w:type="character" w:customStyle="1" w:styleId="st0">
    <w:name w:val="st"/>
    <w:link w:val="st"/>
  </w:style>
  <w:style w:type="paragraph" w:customStyle="1" w:styleId="1ff7">
    <w:name w:val="Обычный1"/>
    <w:link w:val="1ff8"/>
  </w:style>
  <w:style w:type="character" w:customStyle="1" w:styleId="1ff8">
    <w:name w:val="Обычный1"/>
    <w:link w:val="1ff7"/>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af5">
    <w:name w:val="Цветовое выделение"/>
    <w:link w:val="af6"/>
    <w:rPr>
      <w:b/>
      <w:color w:val="000080"/>
    </w:rPr>
  </w:style>
  <w:style w:type="character" w:customStyle="1" w:styleId="af6">
    <w:name w:val="Цветовое выделение"/>
    <w:link w:val="af5"/>
    <w:rPr>
      <w:b/>
      <w:color w:val="000080"/>
    </w:rPr>
  </w:style>
  <w:style w:type="paragraph" w:customStyle="1" w:styleId="1ff9">
    <w:name w:val="Обычный1"/>
    <w:link w:val="1ffa"/>
  </w:style>
  <w:style w:type="character" w:customStyle="1" w:styleId="1ffa">
    <w:name w:val="Обычный1"/>
    <w:link w:val="1ff9"/>
  </w:style>
  <w:style w:type="paragraph" w:customStyle="1" w:styleId="59">
    <w:name w:val="Знак Знак5"/>
    <w:basedOn w:val="a"/>
    <w:link w:val="5a"/>
    <w:pPr>
      <w:widowControl w:val="0"/>
      <w:spacing w:after="160" w:line="240" w:lineRule="exact"/>
      <w:jc w:val="right"/>
    </w:pPr>
  </w:style>
  <w:style w:type="character" w:customStyle="1" w:styleId="5a">
    <w:name w:val="Знак Знак5"/>
    <w:basedOn w:val="1"/>
    <w:link w:val="59"/>
  </w:style>
  <w:style w:type="paragraph" w:customStyle="1" w:styleId="3f2">
    <w:name w:val="Абзац списка3"/>
    <w:basedOn w:val="a"/>
    <w:link w:val="3f3"/>
    <w:pPr>
      <w:spacing w:before="240" w:line="240" w:lineRule="atLeast"/>
      <w:ind w:left="720"/>
      <w:contextualSpacing/>
      <w:jc w:val="right"/>
    </w:pPr>
    <w:rPr>
      <w:rFonts w:ascii="Calibri" w:hAnsi="Calibri"/>
      <w:sz w:val="22"/>
    </w:rPr>
  </w:style>
  <w:style w:type="character" w:customStyle="1" w:styleId="3f3">
    <w:name w:val="Абзац списка3"/>
    <w:basedOn w:val="1"/>
    <w:link w:val="3f2"/>
    <w:rPr>
      <w:rFonts w:ascii="Calibri" w:hAnsi="Calibri"/>
      <w:sz w:val="22"/>
    </w:rPr>
  </w:style>
  <w:style w:type="paragraph" w:styleId="af7">
    <w:name w:val="List Paragraph"/>
    <w:basedOn w:val="a"/>
    <w:link w:val="af8"/>
    <w:pPr>
      <w:spacing w:before="240" w:line="240" w:lineRule="atLeast"/>
      <w:ind w:left="720"/>
      <w:contextualSpacing/>
      <w:jc w:val="right"/>
    </w:pPr>
    <w:rPr>
      <w:rFonts w:ascii="Calibri" w:hAnsi="Calibri"/>
      <w:sz w:val="22"/>
    </w:rPr>
  </w:style>
  <w:style w:type="character" w:customStyle="1" w:styleId="af8">
    <w:name w:val="Абзац списка Знак"/>
    <w:basedOn w:val="1"/>
    <w:link w:val="af7"/>
    <w:rPr>
      <w:rFonts w:ascii="Calibri" w:hAnsi="Calibri"/>
      <w:sz w:val="22"/>
    </w:rPr>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2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a"/>
    <w:pPr>
      <w:widowControl w:val="0"/>
      <w:spacing w:after="160" w:line="240" w:lineRule="exact"/>
      <w:jc w:val="right"/>
    </w:pPr>
  </w:style>
  <w:style w:type="character" w:customStyle="1" w:styleId="2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9"/>
  </w:style>
  <w:style w:type="paragraph" w:customStyle="1" w:styleId="2fb">
    <w:name w:val="Обычный2"/>
    <w:link w:val="2fc"/>
  </w:style>
  <w:style w:type="character" w:customStyle="1" w:styleId="2fc">
    <w:name w:val="Обычный2"/>
    <w:link w:val="2fb"/>
  </w:style>
  <w:style w:type="paragraph" w:customStyle="1" w:styleId="1ffb">
    <w:name w:val="Обычный1"/>
    <w:link w:val="1ffc"/>
  </w:style>
  <w:style w:type="character" w:customStyle="1" w:styleId="1ffc">
    <w:name w:val="Обычный1"/>
    <w:link w:val="1ffb"/>
  </w:style>
  <w:style w:type="paragraph" w:customStyle="1" w:styleId="112">
    <w:name w:val="Абзац списка11"/>
    <w:basedOn w:val="a"/>
    <w:link w:val="113"/>
    <w:pPr>
      <w:widowControl w:val="0"/>
      <w:ind w:left="720"/>
    </w:pPr>
  </w:style>
  <w:style w:type="character" w:customStyle="1" w:styleId="113">
    <w:name w:val="Абзац списка11"/>
    <w:basedOn w:val="1"/>
    <w:link w:val="112"/>
  </w:style>
  <w:style w:type="paragraph" w:customStyle="1" w:styleId="122">
    <w:name w:val="Знак12"/>
    <w:basedOn w:val="a"/>
    <w:link w:val="123"/>
    <w:pPr>
      <w:widowControl w:val="0"/>
      <w:spacing w:after="160" w:line="240" w:lineRule="exact"/>
      <w:jc w:val="right"/>
    </w:pPr>
  </w:style>
  <w:style w:type="character" w:customStyle="1" w:styleId="123">
    <w:name w:val="Знак12"/>
    <w:basedOn w:val="1"/>
    <w:link w:val="122"/>
  </w:style>
  <w:style w:type="paragraph" w:customStyle="1" w:styleId="1ffd">
    <w:name w:val="Знак Знак Знак Знак Знак Знак1"/>
    <w:basedOn w:val="a"/>
    <w:link w:val="1ffe"/>
    <w:pPr>
      <w:widowControl w:val="0"/>
      <w:spacing w:after="160" w:line="240" w:lineRule="exact"/>
      <w:jc w:val="right"/>
    </w:pPr>
  </w:style>
  <w:style w:type="character" w:customStyle="1" w:styleId="1ffe">
    <w:name w:val="Знак Знак Знак Знак Знак Знак1"/>
    <w:basedOn w:val="1"/>
    <w:link w:val="1ffd"/>
  </w:style>
  <w:style w:type="paragraph" w:customStyle="1" w:styleId="2fd">
    <w:name w:val="Абзац списка2"/>
    <w:basedOn w:val="a"/>
    <w:link w:val="2fe"/>
    <w:pPr>
      <w:spacing w:before="240" w:line="240" w:lineRule="atLeast"/>
      <w:ind w:left="720"/>
      <w:contextualSpacing/>
      <w:jc w:val="right"/>
    </w:pPr>
    <w:rPr>
      <w:rFonts w:ascii="Calibri" w:hAnsi="Calibri"/>
      <w:sz w:val="22"/>
    </w:rPr>
  </w:style>
  <w:style w:type="character" w:customStyle="1" w:styleId="2fe">
    <w:name w:val="Абзац списка2"/>
    <w:basedOn w:val="1"/>
    <w:link w:val="2fd"/>
    <w:rPr>
      <w:rFonts w:ascii="Calibri" w:hAnsi="Calibri"/>
      <w:sz w:val="22"/>
    </w:rPr>
  </w:style>
  <w:style w:type="paragraph" w:customStyle="1" w:styleId="1fff">
    <w:name w:val="Гиперссылка1"/>
    <w:link w:val="1fff0"/>
    <w:rPr>
      <w:color w:val="0000FF"/>
      <w:u w:val="single"/>
    </w:rPr>
  </w:style>
  <w:style w:type="character" w:customStyle="1" w:styleId="1fff0">
    <w:name w:val="Гиперссылка1"/>
    <w:link w:val="1fff"/>
    <w:rPr>
      <w:color w:val="0000FF"/>
      <w:u w:val="single"/>
    </w:rPr>
  </w:style>
  <w:style w:type="paragraph" w:customStyle="1" w:styleId="136">
    <w:name w:val="Знак Знак13 Знак Знак Знак Знак Знак Знак Знак Знак Знак Знак"/>
    <w:basedOn w:val="a"/>
    <w:link w:val="137"/>
    <w:pPr>
      <w:widowControl w:val="0"/>
      <w:spacing w:after="160" w:line="240" w:lineRule="exact"/>
      <w:jc w:val="right"/>
    </w:pPr>
  </w:style>
  <w:style w:type="character" w:customStyle="1" w:styleId="137">
    <w:name w:val="Знак Знак13 Знак Знак Знак Знак Знак Знак Знак Знак Знак Знак"/>
    <w:basedOn w:val="1"/>
    <w:link w:val="136"/>
  </w:style>
  <w:style w:type="paragraph" w:customStyle="1" w:styleId="138">
    <w:name w:val="Знак Знак13"/>
    <w:basedOn w:val="a"/>
    <w:link w:val="139"/>
    <w:pPr>
      <w:widowControl w:val="0"/>
      <w:spacing w:after="160" w:line="240" w:lineRule="exact"/>
      <w:jc w:val="right"/>
    </w:pPr>
  </w:style>
  <w:style w:type="character" w:customStyle="1" w:styleId="139">
    <w:name w:val="Знак Знак13"/>
    <w:basedOn w:val="1"/>
    <w:link w:val="138"/>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3f6">
    <w:name w:val="Гиперссылка3"/>
    <w:link w:val="3f7"/>
    <w:rPr>
      <w:color w:val="0000FF"/>
      <w:u w:val="single"/>
    </w:rPr>
  </w:style>
  <w:style w:type="character" w:customStyle="1" w:styleId="3f7">
    <w:name w:val="Гиперссылка3"/>
    <w:link w:val="3f6"/>
    <w:rPr>
      <w:color w:val="0000FF"/>
      <w:u w:val="single"/>
    </w:rPr>
  </w:style>
  <w:style w:type="paragraph" w:customStyle="1" w:styleId="1fff1">
    <w:name w:val="Абзац списка1"/>
    <w:basedOn w:val="a"/>
    <w:link w:val="1fff2"/>
    <w:pPr>
      <w:spacing w:before="240" w:line="240" w:lineRule="atLeast"/>
      <w:ind w:left="720"/>
      <w:jc w:val="right"/>
    </w:pPr>
    <w:rPr>
      <w:rFonts w:ascii="Calibri" w:hAnsi="Calibri"/>
      <w:sz w:val="22"/>
    </w:rPr>
  </w:style>
  <w:style w:type="character" w:customStyle="1" w:styleId="1fff2">
    <w:name w:val="Абзац списка1"/>
    <w:basedOn w:val="1"/>
    <w:link w:val="1fff1"/>
    <w:rPr>
      <w:rFonts w:ascii="Calibri" w:hAnsi="Calibri"/>
      <w:sz w:val="22"/>
    </w:rPr>
  </w:style>
  <w:style w:type="paragraph" w:customStyle="1" w:styleId="1fff3">
    <w:name w:val="Номер страницы1"/>
    <w:link w:val="1fff4"/>
  </w:style>
  <w:style w:type="character" w:customStyle="1" w:styleId="1fff4">
    <w:name w:val="Номер страницы1"/>
    <w:link w:val="1fff3"/>
  </w:style>
  <w:style w:type="paragraph" w:customStyle="1" w:styleId="11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5"/>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4"/>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24">
    <w:name w:val="Основной шрифт абзаца12"/>
    <w:link w:val="125"/>
  </w:style>
  <w:style w:type="character" w:customStyle="1" w:styleId="125">
    <w:name w:val="Основной шрифт абзаца12"/>
    <w:link w:val="124"/>
  </w:style>
  <w:style w:type="paragraph" w:customStyle="1" w:styleId="232">
    <w:name w:val="Основной текст (2)3"/>
    <w:link w:val="233"/>
  </w:style>
  <w:style w:type="character" w:customStyle="1" w:styleId="233">
    <w:name w:val="Основной текст (2)3"/>
    <w:link w:val="232"/>
  </w:style>
  <w:style w:type="paragraph" w:customStyle="1" w:styleId="af9">
    <w:name w:val="Знак Знак Знак Знак Знак Знак Знак"/>
    <w:basedOn w:val="a"/>
    <w:link w:val="afa"/>
    <w:pPr>
      <w:widowControl w:val="0"/>
      <w:spacing w:after="160" w:line="240" w:lineRule="exact"/>
      <w:jc w:val="right"/>
    </w:pPr>
  </w:style>
  <w:style w:type="character" w:customStyle="1" w:styleId="afa">
    <w:name w:val="Знак Знак Знак Знак Знак Знак Знак"/>
    <w:basedOn w:val="1"/>
    <w:link w:val="af9"/>
  </w:style>
  <w:style w:type="paragraph" w:customStyle="1" w:styleId="116">
    <w:name w:val="Знак Знак Знак1 Знак Знак Знак Знак1 Знак Знак Знак Знак Знак Знак"/>
    <w:basedOn w:val="a"/>
    <w:link w:val="117"/>
    <w:pPr>
      <w:widowControl w:val="0"/>
      <w:spacing w:after="160" w:line="240" w:lineRule="exact"/>
      <w:jc w:val="right"/>
    </w:pPr>
  </w:style>
  <w:style w:type="character" w:customStyle="1" w:styleId="117">
    <w:name w:val="Знак Знак Знак1 Знак Знак Знак Знак1 Знак Знак Знак Знак Знак Знак"/>
    <w:basedOn w:val="1"/>
    <w:link w:val="116"/>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afb">
    <w:name w:val="Знак"/>
    <w:basedOn w:val="a"/>
    <w:link w:val="afc"/>
    <w:pPr>
      <w:widowControl w:val="0"/>
      <w:spacing w:after="160" w:line="240" w:lineRule="exact"/>
      <w:jc w:val="right"/>
    </w:pPr>
  </w:style>
  <w:style w:type="character" w:customStyle="1" w:styleId="afc">
    <w:name w:val="Знак"/>
    <w:basedOn w:val="1"/>
    <w:link w:val="afb"/>
  </w:style>
  <w:style w:type="paragraph" w:customStyle="1" w:styleId="150">
    <w:name w:val="Знак15"/>
    <w:basedOn w:val="a"/>
    <w:link w:val="151"/>
    <w:pPr>
      <w:widowControl w:val="0"/>
      <w:spacing w:after="160" w:line="240" w:lineRule="exact"/>
      <w:jc w:val="right"/>
    </w:pPr>
  </w:style>
  <w:style w:type="character" w:customStyle="1" w:styleId="151">
    <w:name w:val="Знак15"/>
    <w:basedOn w:val="1"/>
    <w:link w:val="150"/>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118">
    <w:name w:val="Гиперссылка11"/>
    <w:link w:val="119"/>
    <w:rPr>
      <w:color w:val="0000FF"/>
      <w:u w:val="single"/>
    </w:rPr>
  </w:style>
  <w:style w:type="character" w:customStyle="1" w:styleId="119">
    <w:name w:val="Гиперссылка11"/>
    <w:link w:val="118"/>
    <w:rPr>
      <w:color w:val="0000FF"/>
      <w:u w:val="single"/>
    </w:rPr>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3f8">
    <w:name w:val="Основной шрифт абзаца3"/>
    <w:link w:val="3f9"/>
  </w:style>
  <w:style w:type="character" w:customStyle="1" w:styleId="3f9">
    <w:name w:val="Основной шрифт абзаца3"/>
    <w:link w:val="3f8"/>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3fa">
    <w:name w:val="Без интервала3"/>
    <w:link w:val="3fb"/>
    <w:rPr>
      <w:rFonts w:ascii="Calibri" w:hAnsi="Calibri"/>
      <w:sz w:val="22"/>
    </w:rPr>
  </w:style>
  <w:style w:type="character" w:customStyle="1" w:styleId="3fb">
    <w:name w:val="Без интервала3"/>
    <w:link w:val="3fa"/>
    <w:rPr>
      <w:rFonts w:ascii="Calibri" w:hAnsi="Calibri"/>
      <w:sz w:val="22"/>
    </w:rPr>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1fff5">
    <w:name w:val="Знак1"/>
    <w:basedOn w:val="a"/>
    <w:link w:val="1fff6"/>
    <w:pPr>
      <w:widowControl w:val="0"/>
      <w:spacing w:after="160" w:line="240" w:lineRule="exact"/>
      <w:jc w:val="right"/>
    </w:pPr>
  </w:style>
  <w:style w:type="character" w:customStyle="1" w:styleId="1fff6">
    <w:name w:val="Знак1"/>
    <w:basedOn w:val="1"/>
    <w:link w:val="1fff5"/>
  </w:style>
  <w:style w:type="paragraph" w:customStyle="1" w:styleId="3fc">
    <w:name w:val="Знак Знак3 Знак"/>
    <w:basedOn w:val="a"/>
    <w:link w:val="3fd"/>
    <w:pPr>
      <w:widowControl w:val="0"/>
      <w:spacing w:after="160" w:line="240" w:lineRule="exact"/>
      <w:jc w:val="right"/>
    </w:pPr>
  </w:style>
  <w:style w:type="character" w:customStyle="1" w:styleId="3fd">
    <w:name w:val="Знак Знак3 Знак"/>
    <w:basedOn w:val="1"/>
    <w:link w:val="3fc"/>
  </w:style>
  <w:style w:type="paragraph" w:customStyle="1" w:styleId="1fff7">
    <w:name w:val="Обычный1"/>
    <w:link w:val="1fff8"/>
  </w:style>
  <w:style w:type="character" w:customStyle="1" w:styleId="1fff8">
    <w:name w:val="Обычный1"/>
    <w:link w:val="1fff7"/>
  </w:style>
  <w:style w:type="paragraph" w:customStyle="1" w:styleId="1fff9">
    <w:name w:val="Обычный1"/>
    <w:link w:val="1fffa"/>
  </w:style>
  <w:style w:type="character" w:customStyle="1" w:styleId="1fffa">
    <w:name w:val="Обычный1"/>
    <w:link w:val="1fff9"/>
  </w:style>
  <w:style w:type="paragraph" w:customStyle="1" w:styleId="1fffb">
    <w:name w:val="Выделение1"/>
    <w:link w:val="1fffc"/>
    <w:rPr>
      <w:i/>
    </w:rPr>
  </w:style>
  <w:style w:type="character" w:customStyle="1" w:styleId="1fffc">
    <w:name w:val="Выделение1"/>
    <w:link w:val="1fffb"/>
    <w:rPr>
      <w:i/>
    </w:rPr>
  </w:style>
  <w:style w:type="paragraph" w:customStyle="1" w:styleId="1fffd">
    <w:name w:val="Обычный1"/>
    <w:link w:val="1fffe"/>
  </w:style>
  <w:style w:type="character" w:customStyle="1" w:styleId="1fffe">
    <w:name w:val="Обычный1"/>
    <w:link w:val="1fffd"/>
  </w:style>
  <w:style w:type="paragraph" w:customStyle="1" w:styleId="1ffff">
    <w:name w:val="Обычный1"/>
    <w:link w:val="1ffff0"/>
  </w:style>
  <w:style w:type="character" w:customStyle="1" w:styleId="1ffff0">
    <w:name w:val="Обычный1"/>
    <w:link w:val="1ffff"/>
  </w:style>
  <w:style w:type="paragraph" w:customStyle="1" w:styleId="1ffff1">
    <w:name w:val="Обычный1"/>
    <w:link w:val="1ffff2"/>
  </w:style>
  <w:style w:type="character" w:customStyle="1" w:styleId="1ffff2">
    <w:name w:val="Обычный1"/>
    <w:link w:val="1ffff1"/>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11a">
    <w:name w:val="Знак Знак Знак1 Знак Знак Знак Знак1 Знак Знак Знак Знак Знак Знак Знак Знак Знак Знак Знак Знак"/>
    <w:basedOn w:val="a"/>
    <w:link w:val="11b"/>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w:basedOn w:val="1"/>
    <w:link w:val="11a"/>
  </w:style>
  <w:style w:type="paragraph" w:customStyle="1" w:styleId="1ffff3">
    <w:name w:val="Обычный1"/>
    <w:link w:val="1ffff4"/>
  </w:style>
  <w:style w:type="character" w:customStyle="1" w:styleId="1ffff4">
    <w:name w:val="Обычный1"/>
    <w:link w:val="1ffff3"/>
  </w:style>
  <w:style w:type="paragraph" w:customStyle="1" w:styleId="11c">
    <w:name w:val="Знак Знак11"/>
    <w:basedOn w:val="a"/>
    <w:link w:val="11d"/>
    <w:pPr>
      <w:widowControl w:val="0"/>
      <w:spacing w:after="160" w:line="240" w:lineRule="exact"/>
      <w:jc w:val="right"/>
    </w:pPr>
  </w:style>
  <w:style w:type="character" w:customStyle="1" w:styleId="11d">
    <w:name w:val="Знак Знак11"/>
    <w:basedOn w:val="1"/>
    <w:link w:val="11c"/>
  </w:style>
  <w:style w:type="paragraph" w:customStyle="1" w:styleId="1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6"/>
    <w:pPr>
      <w:widowControl w:val="0"/>
      <w:spacing w:after="160" w:line="240" w:lineRule="exact"/>
      <w:jc w:val="right"/>
    </w:pPr>
  </w:style>
  <w:style w:type="character" w:customStyle="1" w:styleId="1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5"/>
  </w:style>
  <w:style w:type="paragraph" w:customStyle="1" w:styleId="1ffff7">
    <w:name w:val="Обычный1"/>
    <w:link w:val="1ffff8"/>
  </w:style>
  <w:style w:type="character" w:customStyle="1" w:styleId="1ffff8">
    <w:name w:val="Обычный1"/>
    <w:link w:val="1ffff7"/>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2ff">
    <w:name w:val="Основной шрифт абзаца2"/>
    <w:link w:val="2ff0"/>
  </w:style>
  <w:style w:type="character" w:customStyle="1" w:styleId="2ff0">
    <w:name w:val="Основной шрифт абзаца2"/>
    <w:link w:val="2ff"/>
  </w:style>
  <w:style w:type="paragraph" w:customStyle="1" w:styleId="1ffff9">
    <w:name w:val="Гиперссылка1"/>
    <w:link w:val="1ffffa"/>
    <w:rPr>
      <w:color w:val="0000FF"/>
      <w:u w:val="single"/>
    </w:rPr>
  </w:style>
  <w:style w:type="character" w:customStyle="1" w:styleId="1ffffa">
    <w:name w:val="Гиперссылка1"/>
    <w:link w:val="1ffff9"/>
    <w:rPr>
      <w:color w:val="0000FF"/>
      <w:u w:val="single"/>
    </w:rPr>
  </w:style>
  <w:style w:type="paragraph" w:customStyle="1" w:styleId="1ffffb">
    <w:name w:val="Знак Знак Знак Знак1"/>
    <w:basedOn w:val="a"/>
    <w:link w:val="1ffffc"/>
    <w:pPr>
      <w:widowControl w:val="0"/>
      <w:spacing w:after="160" w:line="240" w:lineRule="exact"/>
      <w:jc w:val="right"/>
    </w:pPr>
  </w:style>
  <w:style w:type="character" w:customStyle="1" w:styleId="1ffffc">
    <w:name w:val="Знак Знак Знак Знак1"/>
    <w:basedOn w:val="1"/>
    <w:link w:val="1ffffb"/>
  </w:style>
  <w:style w:type="paragraph" w:customStyle="1" w:styleId="1ffffd">
    <w:name w:val="Основной шрифт абзаца1"/>
    <w:link w:val="1ffffe"/>
  </w:style>
  <w:style w:type="character" w:customStyle="1" w:styleId="1ffffe">
    <w:name w:val="Основной шрифт абзаца1"/>
    <w:link w:val="1ffffd"/>
  </w:style>
  <w:style w:type="paragraph" w:styleId="3fe">
    <w:name w:val="toc 3"/>
    <w:next w:val="a"/>
    <w:link w:val="3ff"/>
    <w:uiPriority w:val="39"/>
    <w:pPr>
      <w:ind w:left="400"/>
    </w:pPr>
  </w:style>
  <w:style w:type="character" w:customStyle="1" w:styleId="3ff">
    <w:name w:val="Оглавление 3 Знак"/>
    <w:link w:val="3fe"/>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260">
    <w:name w:val="Знак26"/>
    <w:basedOn w:val="a"/>
    <w:link w:val="261"/>
    <w:pPr>
      <w:widowControl w:val="0"/>
      <w:spacing w:after="160" w:line="240" w:lineRule="exact"/>
      <w:jc w:val="right"/>
    </w:pPr>
  </w:style>
  <w:style w:type="character" w:customStyle="1" w:styleId="261">
    <w:name w:val="Знак26"/>
    <w:basedOn w:val="1"/>
    <w:link w:val="260"/>
  </w:style>
  <w:style w:type="paragraph" w:customStyle="1" w:styleId="1fffff">
    <w:name w:val="Обычный1"/>
    <w:link w:val="1fffff0"/>
  </w:style>
  <w:style w:type="character" w:customStyle="1" w:styleId="1fffff0">
    <w:name w:val="Обычный1"/>
    <w:link w:val="1fffff"/>
  </w:style>
  <w:style w:type="paragraph" w:customStyle="1" w:styleId="1fffff1">
    <w:name w:val="Обычный1"/>
    <w:link w:val="1fffff2"/>
  </w:style>
  <w:style w:type="character" w:customStyle="1" w:styleId="1fffff2">
    <w:name w:val="Обычный1"/>
    <w:link w:val="1fffff1"/>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style>
  <w:style w:type="paragraph" w:customStyle="1" w:styleId="afd">
    <w:name w:val="Знак Знак"/>
    <w:basedOn w:val="a"/>
    <w:link w:val="afe"/>
    <w:pPr>
      <w:widowControl w:val="0"/>
      <w:spacing w:after="160" w:line="240" w:lineRule="exact"/>
      <w:jc w:val="right"/>
    </w:pPr>
  </w:style>
  <w:style w:type="character" w:customStyle="1" w:styleId="afe">
    <w:name w:val="Знак Знак"/>
    <w:basedOn w:val="1"/>
    <w:link w:val="afd"/>
  </w:style>
  <w:style w:type="paragraph" w:customStyle="1" w:styleId="97">
    <w:name w:val="Знак Знак9"/>
    <w:link w:val="98"/>
    <w:rPr>
      <w:sz w:val="28"/>
    </w:rPr>
  </w:style>
  <w:style w:type="character" w:customStyle="1" w:styleId="98">
    <w:name w:val="Знак Знак9"/>
    <w:link w:val="97"/>
    <w:rPr>
      <w:sz w:val="28"/>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3ff0">
    <w:name w:val="Знак3 Знак Знак Знак Знак Знак Знак Знак Знак Знак"/>
    <w:basedOn w:val="a"/>
    <w:link w:val="3ff1"/>
    <w:pPr>
      <w:widowControl w:val="0"/>
      <w:spacing w:after="160" w:line="240" w:lineRule="exact"/>
      <w:jc w:val="right"/>
    </w:pPr>
  </w:style>
  <w:style w:type="character" w:customStyle="1" w:styleId="3ff1">
    <w:name w:val="Знак3 Знак Знак Знак Знак Знак Знак Знак Знак Знак"/>
    <w:basedOn w:val="1"/>
    <w:link w:val="3ff0"/>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style>
  <w:style w:type="paragraph" w:customStyle="1" w:styleId="1fffff3">
    <w:name w:val="Основной шрифт абзаца1"/>
    <w:link w:val="1fffff4"/>
  </w:style>
  <w:style w:type="character" w:customStyle="1" w:styleId="1fffff4">
    <w:name w:val="Основной шрифт абзаца1"/>
    <w:link w:val="1fffff3"/>
  </w:style>
  <w:style w:type="paragraph" w:customStyle="1" w:styleId="1fffff5">
    <w:name w:val="Обычный1"/>
    <w:link w:val="1fffff6"/>
  </w:style>
  <w:style w:type="character" w:customStyle="1" w:styleId="1fffff6">
    <w:name w:val="Обычный1"/>
    <w:link w:val="1fffff5"/>
  </w:style>
  <w:style w:type="paragraph" w:customStyle="1" w:styleId="3ff2">
    <w:name w:val="Знак Знак3 Знак Знак Знак Знак"/>
    <w:basedOn w:val="a"/>
    <w:link w:val="3ff3"/>
    <w:pPr>
      <w:widowControl w:val="0"/>
      <w:spacing w:after="160" w:line="240" w:lineRule="exact"/>
      <w:jc w:val="right"/>
    </w:pPr>
  </w:style>
  <w:style w:type="character" w:customStyle="1" w:styleId="3ff3">
    <w:name w:val="Знак Знак3 Знак Знак Знак Знак"/>
    <w:basedOn w:val="1"/>
    <w:link w:val="3ff2"/>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0"/>
    <w:pPr>
      <w:widowControl w:val="0"/>
      <w:spacing w:after="160" w:line="240" w:lineRule="exact"/>
      <w:jc w:val="right"/>
    </w:pPr>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
  </w:style>
  <w:style w:type="paragraph" w:customStyle="1" w:styleId="61">
    <w:name w:val="Гиперссылка6"/>
    <w:link w:val="62"/>
    <w:rPr>
      <w:color w:val="0000FF"/>
      <w:u w:val="single"/>
    </w:rPr>
  </w:style>
  <w:style w:type="character" w:customStyle="1" w:styleId="62">
    <w:name w:val="Гиперссылка6"/>
    <w:link w:val="61"/>
    <w:rPr>
      <w:color w:val="0000FF"/>
      <w:u w:val="single"/>
    </w:rPr>
  </w:style>
  <w:style w:type="paragraph" w:customStyle="1" w:styleId="1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8"/>
    <w:pPr>
      <w:widowControl w:val="0"/>
      <w:spacing w:after="160" w:line="240" w:lineRule="exact"/>
      <w:jc w:val="right"/>
    </w:pPr>
  </w:style>
  <w:style w:type="character" w:customStyle="1" w:styleId="1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7"/>
  </w:style>
  <w:style w:type="paragraph" w:customStyle="1" w:styleId="83">
    <w:name w:val="Основной шрифт абзаца8"/>
    <w:link w:val="84"/>
  </w:style>
  <w:style w:type="character" w:customStyle="1" w:styleId="84">
    <w:name w:val="Основной шрифт абзаца8"/>
    <w:link w:val="83"/>
  </w:style>
  <w:style w:type="paragraph" w:styleId="2ff1">
    <w:name w:val="Body Text Indent 2"/>
    <w:basedOn w:val="a"/>
    <w:link w:val="2ff2"/>
    <w:pPr>
      <w:spacing w:after="120" w:line="480" w:lineRule="auto"/>
      <w:ind w:left="283"/>
    </w:pPr>
  </w:style>
  <w:style w:type="character" w:customStyle="1" w:styleId="2ff2">
    <w:name w:val="Основной текст с отступом 2 Знак"/>
    <w:basedOn w:val="1"/>
    <w:link w:val="2ff1"/>
  </w:style>
  <w:style w:type="paragraph" w:customStyle="1" w:styleId="147">
    <w:name w:val="Основной шрифт абзаца14"/>
    <w:link w:val="148"/>
  </w:style>
  <w:style w:type="character" w:customStyle="1" w:styleId="148">
    <w:name w:val="Основной шрифт абзаца14"/>
    <w:link w:val="147"/>
  </w:style>
  <w:style w:type="paragraph" w:styleId="aa">
    <w:name w:val="annotation text"/>
    <w:basedOn w:val="a"/>
    <w:link w:val="ac"/>
  </w:style>
  <w:style w:type="character" w:customStyle="1" w:styleId="ac">
    <w:name w:val="Текст примечания Знак"/>
    <w:basedOn w:val="1"/>
    <w:link w:val="aa"/>
  </w:style>
  <w:style w:type="paragraph" w:customStyle="1" w:styleId="1fffff9">
    <w:name w:val="Обычный1"/>
    <w:link w:val="1fffffa"/>
  </w:style>
  <w:style w:type="character" w:customStyle="1" w:styleId="1fffffa">
    <w:name w:val="Обычный1"/>
    <w:link w:val="1fffff9"/>
  </w:style>
  <w:style w:type="paragraph" w:customStyle="1" w:styleId="aff1">
    <w:name w:val="a"/>
    <w:link w:val="aff2"/>
  </w:style>
  <w:style w:type="character" w:customStyle="1" w:styleId="aff2">
    <w:name w:val="a"/>
    <w:link w:val="aff1"/>
  </w:style>
  <w:style w:type="paragraph" w:customStyle="1" w:styleId="3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5"/>
    <w:pPr>
      <w:widowControl w:val="0"/>
      <w:spacing w:after="160" w:line="240" w:lineRule="exact"/>
      <w:jc w:val="right"/>
    </w:pPr>
  </w:style>
  <w:style w:type="character"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4"/>
  </w:style>
  <w:style w:type="paragraph" w:styleId="aff3">
    <w:name w:val="Document Map"/>
    <w:basedOn w:val="a"/>
    <w:link w:val="aff4"/>
    <w:rPr>
      <w:sz w:val="2"/>
    </w:rPr>
  </w:style>
  <w:style w:type="character" w:customStyle="1" w:styleId="aff4">
    <w:name w:val="Схема документа Знак"/>
    <w:basedOn w:val="1"/>
    <w:link w:val="aff3"/>
    <w:rPr>
      <w:sz w:val="2"/>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6"/>
    <w:pPr>
      <w:widowControl w:val="0"/>
      <w:spacing w:after="160" w:line="240" w:lineRule="exact"/>
      <w:jc w:val="right"/>
    </w:p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style>
  <w:style w:type="paragraph" w:customStyle="1" w:styleId="11e">
    <w:name w:val="Гиперссылка11"/>
    <w:link w:val="11f"/>
    <w:rPr>
      <w:color w:val="0000FF"/>
      <w:u w:val="single"/>
    </w:rPr>
  </w:style>
  <w:style w:type="character" w:customStyle="1" w:styleId="11f">
    <w:name w:val="Гиперссылка11"/>
    <w:link w:val="11e"/>
    <w:rPr>
      <w:color w:val="0000FF"/>
      <w:u w:val="single"/>
    </w:rPr>
  </w:style>
  <w:style w:type="character" w:customStyle="1" w:styleId="50">
    <w:name w:val="Заголовок 5 Знак"/>
    <w:link w:val="5"/>
    <w:rPr>
      <w:rFonts w:ascii="XO Thames" w:hAnsi="XO Thames"/>
      <w:b/>
      <w:sz w:val="22"/>
    </w:rPr>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1fffffb">
    <w:name w:val="Обычный1"/>
    <w:link w:val="1fffffc"/>
  </w:style>
  <w:style w:type="character" w:customStyle="1" w:styleId="1fffffc">
    <w:name w:val="Обычный1"/>
    <w:link w:val="1fffffb"/>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8"/>
    <w:pPr>
      <w:widowControl w:val="0"/>
      <w:spacing w:after="160" w:line="240" w:lineRule="exact"/>
      <w:jc w:val="right"/>
    </w:pPr>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7"/>
  </w:style>
  <w:style w:type="paragraph" w:customStyle="1" w:styleId="149">
    <w:name w:val="Обычный + 14 пт"/>
    <w:basedOn w:val="a"/>
    <w:link w:val="14a"/>
    <w:pPr>
      <w:jc w:val="both"/>
    </w:pPr>
    <w:rPr>
      <w:sz w:val="28"/>
    </w:rPr>
  </w:style>
  <w:style w:type="character" w:customStyle="1" w:styleId="14a">
    <w:name w:val="Обычный + 14 пт"/>
    <w:basedOn w:val="1"/>
    <w:link w:val="149"/>
    <w:rPr>
      <w:sz w:val="28"/>
    </w:rPr>
  </w:style>
  <w:style w:type="paragraph" w:customStyle="1" w:styleId="3ff6">
    <w:name w:val="Знак Знак3 Знак Знак Знак Знак Знак Знак Знак Знак Знак Знак Знак Знак Знак Знак Знак Знак"/>
    <w:basedOn w:val="a"/>
    <w:link w:val="3ff7"/>
    <w:pPr>
      <w:widowControl w:val="0"/>
      <w:spacing w:after="160" w:line="240" w:lineRule="exact"/>
      <w:jc w:val="right"/>
    </w:pPr>
  </w:style>
  <w:style w:type="character" w:customStyle="1" w:styleId="3ff7">
    <w:name w:val="Знак Знак3 Знак Знак Знак Знак Знак Знак Знак Знак Знак Знак Знак Знак Знак Знак Знак Знак"/>
    <w:basedOn w:val="1"/>
    <w:link w:val="3ff6"/>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pPr>
      <w:widowControl w:val="0"/>
      <w:spacing w:after="160" w:line="240" w:lineRule="exact"/>
      <w:jc w:val="right"/>
    </w:pPr>
  </w:style>
  <w:style w:type="character"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style>
  <w:style w:type="paragraph" w:customStyle="1" w:styleId="1fffffd">
    <w:name w:val="Обычный1"/>
    <w:link w:val="1fffffe"/>
  </w:style>
  <w:style w:type="character" w:customStyle="1" w:styleId="1fffffe">
    <w:name w:val="Обычный1"/>
    <w:link w:val="1fffffd"/>
  </w:style>
  <w:style w:type="paragraph" w:customStyle="1" w:styleId="240">
    <w:name w:val="Знак24"/>
    <w:basedOn w:val="a"/>
    <w:link w:val="241"/>
    <w:pPr>
      <w:widowControl w:val="0"/>
      <w:spacing w:after="160" w:line="240" w:lineRule="exact"/>
      <w:jc w:val="right"/>
    </w:pPr>
  </w:style>
  <w:style w:type="character" w:customStyle="1" w:styleId="241">
    <w:name w:val="Знак24"/>
    <w:basedOn w:val="1"/>
    <w:link w:val="240"/>
  </w:style>
  <w:style w:type="paragraph" w:customStyle="1" w:styleId="1ffffff">
    <w:name w:val="Обычный1"/>
    <w:link w:val="1ffffff0"/>
  </w:style>
  <w:style w:type="character" w:customStyle="1" w:styleId="1ffffff0">
    <w:name w:val="Обычный1"/>
    <w:link w:val="1ffffff"/>
  </w:style>
  <w:style w:type="paragraph" w:customStyle="1" w:styleId="2ff3">
    <w:name w:val="Без интервала2"/>
    <w:link w:val="2ff4"/>
    <w:rPr>
      <w:rFonts w:ascii="Calibri" w:hAnsi="Calibri"/>
      <w:sz w:val="22"/>
    </w:rPr>
  </w:style>
  <w:style w:type="character" w:customStyle="1" w:styleId="2ff4">
    <w:name w:val="Без интервала2"/>
    <w:link w:val="2ff3"/>
    <w:rPr>
      <w:rFonts w:ascii="Calibri" w:hAnsi="Calibri"/>
      <w:sz w:val="22"/>
    </w:rPr>
  </w:style>
  <w:style w:type="character" w:customStyle="1" w:styleId="11">
    <w:name w:val="Заголовок 1 Знак"/>
    <w:basedOn w:val="1"/>
    <w:link w:val="10"/>
    <w:rPr>
      <w:rFonts w:ascii="Cambria" w:hAnsi="Cambria"/>
      <w:b/>
      <w:sz w:val="32"/>
    </w:rPr>
  </w:style>
  <w:style w:type="paragraph" w:customStyle="1" w:styleId="11f0">
    <w:name w:val="Основной шрифт абзаца11"/>
    <w:link w:val="11f1"/>
  </w:style>
  <w:style w:type="character" w:customStyle="1" w:styleId="11f1">
    <w:name w:val="Основной шрифт абзаца11"/>
    <w:link w:val="11f0"/>
  </w:style>
  <w:style w:type="paragraph" w:customStyle="1" w:styleId="4d">
    <w:name w:val="Обычный4"/>
    <w:link w:val="4e"/>
  </w:style>
  <w:style w:type="character" w:customStyle="1" w:styleId="4e">
    <w:name w:val="Обычный4"/>
    <w:link w:val="4d"/>
  </w:style>
  <w:style w:type="paragraph" w:customStyle="1" w:styleId="1ffffff1">
    <w:name w:val="Обычный1"/>
    <w:link w:val="1ffffff2"/>
  </w:style>
  <w:style w:type="character" w:customStyle="1" w:styleId="1ffffff2">
    <w:name w:val="Обычный1"/>
    <w:link w:val="1ffffff1"/>
  </w:style>
  <w:style w:type="paragraph" w:customStyle="1" w:styleId="2ff5">
    <w:name w:val="Основной шрифт абзаца2"/>
    <w:link w:val="2ff6"/>
  </w:style>
  <w:style w:type="character" w:customStyle="1" w:styleId="2ff6">
    <w:name w:val="Основной шрифт абзаца2"/>
    <w:link w:val="2ff5"/>
  </w:style>
  <w:style w:type="paragraph" w:customStyle="1" w:styleId="1ffffff3">
    <w:name w:val="Знак Знак Знак Знак Знак Знак1 Знак Знак Знак"/>
    <w:basedOn w:val="a"/>
    <w:link w:val="1ffffff4"/>
    <w:pPr>
      <w:widowControl w:val="0"/>
      <w:spacing w:after="160" w:line="240" w:lineRule="exact"/>
      <w:jc w:val="right"/>
    </w:pPr>
  </w:style>
  <w:style w:type="character" w:customStyle="1" w:styleId="1ffffff4">
    <w:name w:val="Знак Знак Знак Знак Знак Знак1 Знак Знак Знак"/>
    <w:basedOn w:val="1"/>
    <w:link w:val="1ffffff3"/>
  </w:style>
  <w:style w:type="paragraph" w:customStyle="1" w:styleId="100">
    <w:name w:val="Основной шрифт абзаца10"/>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101">
    <w:name w:val="Гиперссылка10"/>
    <w:link w:val="aff9"/>
    <w:rPr>
      <w:color w:val="0000FF"/>
      <w:u w:val="single"/>
    </w:rPr>
  </w:style>
  <w:style w:type="character" w:styleId="aff9">
    <w:name w:val="Hyperlink"/>
    <w:link w:val="101"/>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5d">
    <w:name w:val="Гиперссылка5"/>
    <w:link w:val="5e"/>
    <w:rPr>
      <w:color w:val="0000FF"/>
      <w:u w:val="single"/>
    </w:rPr>
  </w:style>
  <w:style w:type="character" w:customStyle="1" w:styleId="5e">
    <w:name w:val="Гиперссылка5"/>
    <w:link w:val="5d"/>
    <w:rPr>
      <w:color w:val="0000FF"/>
      <w:u w:val="single"/>
    </w:rPr>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1ffffff5">
    <w:name w:val="Обычный1"/>
    <w:link w:val="1ffffff6"/>
  </w:style>
  <w:style w:type="character" w:customStyle="1" w:styleId="1ffffff6">
    <w:name w:val="Обычный1"/>
    <w:link w:val="1ffffff5"/>
  </w:style>
  <w:style w:type="paragraph" w:customStyle="1" w:styleId="5f">
    <w:name w:val="Обычный5"/>
    <w:link w:val="5f0"/>
  </w:style>
  <w:style w:type="character" w:customStyle="1" w:styleId="5f0">
    <w:name w:val="Обычный5"/>
    <w:link w:val="5f"/>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220">
    <w:name w:val="Знак2 Знак Знак2 Знак Знак Знак Знак Знак Знак Знак"/>
    <w:basedOn w:val="a"/>
    <w:link w:val="222"/>
    <w:pPr>
      <w:widowControl w:val="0"/>
      <w:spacing w:after="160" w:line="240" w:lineRule="exact"/>
      <w:jc w:val="right"/>
    </w:pPr>
  </w:style>
  <w:style w:type="character" w:customStyle="1" w:styleId="222">
    <w:name w:val="Знак2 Знак Знак2 Знак Знак Знак Знак Знак Знак Знак"/>
    <w:basedOn w:val="1"/>
    <w:link w:val="220"/>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styleId="1ffffff7">
    <w:name w:val="toc 1"/>
    <w:next w:val="a"/>
    <w:link w:val="1ffffff8"/>
    <w:uiPriority w:val="39"/>
    <w:rPr>
      <w:rFonts w:ascii="XO Thames" w:hAnsi="XO Thames"/>
      <w:b/>
    </w:rPr>
  </w:style>
  <w:style w:type="character" w:customStyle="1" w:styleId="1ffffff8">
    <w:name w:val="Оглавление 1 Знак"/>
    <w:link w:val="1ffffff7"/>
    <w:rPr>
      <w:rFonts w:ascii="XO Thames" w:hAnsi="XO Thames"/>
      <w:b/>
    </w:rPr>
  </w:style>
  <w:style w:type="paragraph" w:customStyle="1" w:styleId="1ffffff9">
    <w:name w:val="Обычный1"/>
    <w:link w:val="1ffffffa"/>
  </w:style>
  <w:style w:type="character" w:customStyle="1" w:styleId="1ffffffa">
    <w:name w:val="Обычный1"/>
    <w:link w:val="1ffffff9"/>
  </w:style>
  <w:style w:type="paragraph" w:customStyle="1" w:styleId="11f2">
    <w:name w:val="Без интервала11"/>
    <w:link w:val="11f3"/>
    <w:rPr>
      <w:rFonts w:ascii="Calibri" w:hAnsi="Calibri"/>
      <w:sz w:val="22"/>
    </w:rPr>
  </w:style>
  <w:style w:type="character" w:customStyle="1" w:styleId="11f3">
    <w:name w:val="Без интервала11"/>
    <w:link w:val="11f2"/>
    <w:rPr>
      <w:rFonts w:ascii="Calibri" w:hAnsi="Calibri"/>
      <w:sz w:val="22"/>
    </w:rPr>
  </w:style>
  <w:style w:type="paragraph" w:customStyle="1" w:styleId="Normal3">
    <w:name w:val="Normal3"/>
    <w:link w:val="Normal30"/>
  </w:style>
  <w:style w:type="character" w:customStyle="1" w:styleId="Normal30">
    <w:name w:val="Normal3"/>
    <w:link w:val="Normal3"/>
  </w:style>
  <w:style w:type="paragraph" w:customStyle="1" w:styleId="4f">
    <w:name w:val="Знак4 Знак Знак Знак"/>
    <w:basedOn w:val="a"/>
    <w:link w:val="4f0"/>
    <w:pPr>
      <w:widowControl w:val="0"/>
      <w:spacing w:after="160" w:line="240" w:lineRule="exact"/>
      <w:jc w:val="right"/>
    </w:pPr>
  </w:style>
  <w:style w:type="character" w:customStyle="1" w:styleId="4f0">
    <w:name w:val="Знак4 Знак Знак Знак"/>
    <w:basedOn w:val="1"/>
    <w:link w:val="4f"/>
  </w:style>
  <w:style w:type="paragraph" w:customStyle="1" w:styleId="4f1">
    <w:name w:val="Гиперссылка4"/>
    <w:link w:val="4f2"/>
    <w:rPr>
      <w:color w:val="0000FF"/>
      <w:u w:val="single"/>
    </w:rPr>
  </w:style>
  <w:style w:type="character" w:customStyle="1" w:styleId="4f2">
    <w:name w:val="Гиперссылка4"/>
    <w:link w:val="4f1"/>
    <w:rPr>
      <w:color w:val="0000FF"/>
      <w:u w:val="single"/>
    </w:rPr>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8"/>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7"/>
  </w:style>
  <w:style w:type="paragraph" w:styleId="affa">
    <w:name w:val="Body Text"/>
    <w:basedOn w:val="a"/>
    <w:link w:val="affb"/>
    <w:pPr>
      <w:spacing w:after="120"/>
    </w:pPr>
    <w:rPr>
      <w:sz w:val="24"/>
    </w:rPr>
  </w:style>
  <w:style w:type="character" w:customStyle="1" w:styleId="affb">
    <w:name w:val="Основной текст Знак"/>
    <w:basedOn w:val="1"/>
    <w:link w:val="affa"/>
    <w:rPr>
      <w:sz w:val="24"/>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styleId="affc">
    <w:name w:val="header"/>
    <w:basedOn w:val="a"/>
    <w:link w:val="affd"/>
    <w:pPr>
      <w:tabs>
        <w:tab w:val="center" w:pos="4677"/>
        <w:tab w:val="right" w:pos="9355"/>
      </w:tabs>
    </w:pPr>
  </w:style>
  <w:style w:type="character" w:customStyle="1" w:styleId="affd">
    <w:name w:val="Верхний колонтитул Знак"/>
    <w:basedOn w:val="1"/>
    <w:link w:val="affc"/>
  </w:style>
  <w:style w:type="paragraph" w:customStyle="1" w:styleId="319">
    <w:name w:val="Знак Знак3 Знак Знак Знак Знак1 Знак Знак Знак Знак Знак Знак Знак Знак Знак"/>
    <w:basedOn w:val="a"/>
    <w:link w:val="31a"/>
    <w:pPr>
      <w:widowControl w:val="0"/>
      <w:spacing w:after="160" w:line="240" w:lineRule="exact"/>
      <w:jc w:val="right"/>
    </w:pPr>
  </w:style>
  <w:style w:type="character" w:customStyle="1" w:styleId="31a">
    <w:name w:val="Знак Знак3 Знак Знак Знак Знак1 Знак Знак Знак Знак Знак Знак Знак Знак Знак"/>
    <w:basedOn w:val="1"/>
    <w:link w:val="319"/>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5"/>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4"/>
  </w:style>
  <w:style w:type="paragraph" w:customStyle="1" w:styleId="affe">
    <w:name w:val="Основной текст + Полужирный"/>
    <w:link w:val="afff"/>
    <w:rPr>
      <w:b/>
    </w:rPr>
  </w:style>
  <w:style w:type="character" w:customStyle="1" w:styleId="afff">
    <w:name w:val="Основной текст + Полужирный"/>
    <w:link w:val="affe"/>
    <w:rPr>
      <w:b/>
    </w:rPr>
  </w:style>
  <w:style w:type="paragraph" w:customStyle="1" w:styleId="1ffffffb">
    <w:name w:val="Знак1 Знак Знак Знак Знак Знак Знак"/>
    <w:basedOn w:val="a"/>
    <w:link w:val="1ffffffc"/>
    <w:pPr>
      <w:widowControl w:val="0"/>
      <w:spacing w:after="160" w:line="240" w:lineRule="exact"/>
      <w:jc w:val="right"/>
    </w:pPr>
  </w:style>
  <w:style w:type="character" w:customStyle="1" w:styleId="1ffffffc">
    <w:name w:val="Знак1 Знак Знак Знак Знак Знак Знак"/>
    <w:basedOn w:val="1"/>
    <w:link w:val="1ffffffb"/>
  </w:style>
  <w:style w:type="paragraph" w:customStyle="1" w:styleId="2ff9">
    <w:name w:val="Основной шрифт абзаца2"/>
    <w:link w:val="2ffa"/>
  </w:style>
  <w:style w:type="character" w:customStyle="1" w:styleId="2ffa">
    <w:name w:val="Основной шрифт абзаца2"/>
    <w:link w:val="2ff9"/>
  </w:style>
  <w:style w:type="paragraph" w:customStyle="1" w:styleId="126">
    <w:name w:val="Гиперссылка12"/>
    <w:link w:val="127"/>
    <w:rPr>
      <w:color w:val="0000FF"/>
      <w:u w:val="single"/>
    </w:rPr>
  </w:style>
  <w:style w:type="character" w:customStyle="1" w:styleId="127">
    <w:name w:val="Гиперссылка12"/>
    <w:link w:val="126"/>
    <w:rPr>
      <w:color w:val="0000FF"/>
      <w:u w:val="single"/>
    </w:rPr>
  </w:style>
  <w:style w:type="paragraph" w:customStyle="1" w:styleId="223">
    <w:name w:val="Знак22"/>
    <w:basedOn w:val="a"/>
    <w:link w:val="224"/>
    <w:pPr>
      <w:widowControl w:val="0"/>
      <w:spacing w:after="160" w:line="240" w:lineRule="exact"/>
      <w:jc w:val="right"/>
    </w:pPr>
  </w:style>
  <w:style w:type="character" w:customStyle="1" w:styleId="224">
    <w:name w:val="Знак22"/>
    <w:basedOn w:val="1"/>
    <w:link w:val="223"/>
  </w:style>
  <w:style w:type="paragraph" w:customStyle="1" w:styleId="11f6">
    <w:name w:val="Знак1 Знак Знак Знак Знак Знак Знак1"/>
    <w:basedOn w:val="a"/>
    <w:link w:val="11f7"/>
    <w:pPr>
      <w:widowControl w:val="0"/>
      <w:spacing w:after="160" w:line="240" w:lineRule="exact"/>
      <w:jc w:val="right"/>
    </w:pPr>
  </w:style>
  <w:style w:type="character" w:customStyle="1" w:styleId="11f7">
    <w:name w:val="Знак1 Знак Знак Знак Знак Знак Знак1"/>
    <w:basedOn w:val="1"/>
    <w:link w:val="11f6"/>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1ffffffd">
    <w:name w:val="Обычный1"/>
    <w:link w:val="1ffffffe"/>
  </w:style>
  <w:style w:type="character" w:customStyle="1" w:styleId="1ffffffe">
    <w:name w:val="Обычный1"/>
    <w:link w:val="1ffffffd"/>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79">
    <w:name w:val="Основной шрифт абзаца7"/>
    <w:link w:val="7a"/>
  </w:style>
  <w:style w:type="character" w:customStyle="1" w:styleId="7a">
    <w:name w:val="Основной шрифт абзаца7"/>
    <w:link w:val="79"/>
  </w:style>
  <w:style w:type="paragraph" w:styleId="99">
    <w:name w:val="toc 9"/>
    <w:next w:val="a"/>
    <w:link w:val="9a"/>
    <w:uiPriority w:val="39"/>
    <w:pPr>
      <w:ind w:left="1600"/>
    </w:pPr>
  </w:style>
  <w:style w:type="character" w:customStyle="1" w:styleId="9a">
    <w:name w:val="Оглавление 9 Знак"/>
    <w:link w:val="99"/>
  </w:style>
  <w:style w:type="paragraph" w:customStyle="1" w:styleId="2ffb">
    <w:name w:val="Основной шрифт абзаца2"/>
    <w:link w:val="2ffc"/>
  </w:style>
  <w:style w:type="character" w:customStyle="1" w:styleId="2ffc">
    <w:name w:val="Основной шрифт абзаца2"/>
    <w:link w:val="2ffb"/>
  </w:style>
  <w:style w:type="paragraph" w:customStyle="1" w:styleId="250">
    <w:name w:val="Знак25"/>
    <w:basedOn w:val="a"/>
    <w:link w:val="251"/>
    <w:pPr>
      <w:widowControl w:val="0"/>
      <w:spacing w:after="160" w:line="240" w:lineRule="exact"/>
      <w:jc w:val="right"/>
    </w:pPr>
  </w:style>
  <w:style w:type="character" w:customStyle="1" w:styleId="251">
    <w:name w:val="Знак25"/>
    <w:basedOn w:val="1"/>
    <w:link w:val="250"/>
  </w:style>
  <w:style w:type="paragraph" w:customStyle="1" w:styleId="1fffffff">
    <w:name w:val="Основной шрифт абзаца1"/>
    <w:link w:val="1fffffff0"/>
  </w:style>
  <w:style w:type="character" w:customStyle="1" w:styleId="1fffffff0">
    <w:name w:val="Основной шрифт абзаца1"/>
    <w:link w:val="1fffffff"/>
  </w:style>
  <w:style w:type="paragraph" w:customStyle="1" w:styleId="11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9"/>
    <w:pPr>
      <w:widowControl w:val="0"/>
      <w:spacing w:after="160" w:line="240" w:lineRule="exact"/>
      <w:jc w:val="right"/>
    </w:pPr>
  </w:style>
  <w:style w:type="character" w:customStyle="1" w:styleId="11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8"/>
  </w:style>
  <w:style w:type="paragraph" w:customStyle="1" w:styleId="1fffffff1">
    <w:name w:val="Обычный1"/>
    <w:link w:val="1fffffff2"/>
  </w:style>
  <w:style w:type="character" w:customStyle="1" w:styleId="1fffffff2">
    <w:name w:val="Обычный1"/>
    <w:link w:val="1fffffff1"/>
  </w:style>
  <w:style w:type="paragraph" w:customStyle="1" w:styleId="2ffd">
    <w:name w:val="Знак Знак Знак Знак Знак2 Знак Знак Знак"/>
    <w:basedOn w:val="a"/>
    <w:link w:val="2ffe"/>
    <w:pPr>
      <w:widowControl w:val="0"/>
      <w:spacing w:after="160" w:line="240" w:lineRule="exact"/>
      <w:jc w:val="right"/>
    </w:pPr>
  </w:style>
  <w:style w:type="character" w:customStyle="1" w:styleId="2ffe">
    <w:name w:val="Знак Знак Знак Знак Знак2 Знак Знак Знак"/>
    <w:basedOn w:val="1"/>
    <w:link w:val="2ffd"/>
  </w:style>
  <w:style w:type="paragraph" w:customStyle="1" w:styleId="3ff8">
    <w:name w:val="Знак3 Знак Знак Знак Знак Знак"/>
    <w:basedOn w:val="a"/>
    <w:link w:val="3ff9"/>
    <w:pPr>
      <w:widowControl w:val="0"/>
      <w:spacing w:after="160" w:line="240" w:lineRule="exact"/>
      <w:jc w:val="right"/>
    </w:pPr>
  </w:style>
  <w:style w:type="character" w:customStyle="1" w:styleId="3ff9">
    <w:name w:val="Знак3 Знак Знак Знак Знак Знак"/>
    <w:basedOn w:val="1"/>
    <w:link w:val="3ff8"/>
  </w:style>
  <w:style w:type="paragraph" w:styleId="afff0">
    <w:name w:val="Body Text First Indent"/>
    <w:basedOn w:val="affa"/>
    <w:link w:val="afff1"/>
    <w:pPr>
      <w:widowControl w:val="0"/>
      <w:spacing w:after="0" w:line="360" w:lineRule="atLeast"/>
      <w:ind w:firstLine="360"/>
      <w:jc w:val="both"/>
    </w:pPr>
    <w:rPr>
      <w:sz w:val="20"/>
    </w:rPr>
  </w:style>
  <w:style w:type="character" w:customStyle="1" w:styleId="afff1">
    <w:name w:val="Красная строка Знак"/>
    <w:basedOn w:val="affb"/>
    <w:link w:val="afff0"/>
    <w:rPr>
      <w:sz w:val="20"/>
    </w:rPr>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ListParagraph2">
    <w:name w:val="List Paragraph2"/>
    <w:basedOn w:val="a"/>
    <w:link w:val="ListParagraph2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Pr>
      <w:rFonts w:ascii="Calibri" w:hAnsi="Calibri"/>
      <w:sz w:val="22"/>
    </w:rPr>
  </w:style>
  <w:style w:type="paragraph" w:customStyle="1" w:styleId="1fffffff3">
    <w:name w:val="Знак Знак Знак Знак Знак Знак Знак Знак Знак1"/>
    <w:basedOn w:val="a"/>
    <w:link w:val="1fffffff4"/>
    <w:pPr>
      <w:widowControl w:val="0"/>
      <w:spacing w:after="160" w:line="240" w:lineRule="exact"/>
      <w:jc w:val="right"/>
    </w:pPr>
  </w:style>
  <w:style w:type="character" w:customStyle="1" w:styleId="1fffffff4">
    <w:name w:val="Знак Знак Знак Знак Знак Знак Знак Знак Знак1"/>
    <w:basedOn w:val="1"/>
    <w:link w:val="1fffffff3"/>
  </w:style>
  <w:style w:type="paragraph" w:customStyle="1" w:styleId="1fffffff5">
    <w:name w:val="Без интервала1"/>
    <w:link w:val="1fffffff6"/>
    <w:rPr>
      <w:sz w:val="24"/>
    </w:rPr>
  </w:style>
  <w:style w:type="character" w:customStyle="1" w:styleId="1fffffff6">
    <w:name w:val="Без интервала1"/>
    <w:link w:val="1fffffff5"/>
    <w:rPr>
      <w:sz w:val="24"/>
    </w:rPr>
  </w:style>
  <w:style w:type="paragraph" w:customStyle="1" w:styleId="225">
    <w:name w:val="Знак2 Знак Знак2 Знак Знак Знак Знак Знак Знак Знак Знак Знак Знак Знак Знак Знак"/>
    <w:basedOn w:val="a"/>
    <w:link w:val="226"/>
    <w:pPr>
      <w:widowControl w:val="0"/>
      <w:spacing w:after="160" w:line="240" w:lineRule="exact"/>
      <w:jc w:val="right"/>
    </w:pPr>
  </w:style>
  <w:style w:type="character" w:customStyle="1" w:styleId="226">
    <w:name w:val="Знак2 Знак Знак2 Знак Знак Знак Знак Знак Знак Знак Знак Знак Знак Знак Знак Знак"/>
    <w:basedOn w:val="1"/>
    <w:link w:val="225"/>
  </w:style>
  <w:style w:type="paragraph" w:customStyle="1" w:styleId="67">
    <w:name w:val="Основной шрифт абзаца6"/>
    <w:link w:val="68"/>
  </w:style>
  <w:style w:type="character" w:customStyle="1" w:styleId="68">
    <w:name w:val="Основной шрифт абзаца6"/>
    <w:link w:val="67"/>
  </w:style>
  <w:style w:type="paragraph" w:styleId="8b">
    <w:name w:val="toc 8"/>
    <w:next w:val="a"/>
    <w:link w:val="8c"/>
    <w:uiPriority w:val="39"/>
    <w:pPr>
      <w:ind w:left="1400"/>
    </w:pPr>
  </w:style>
  <w:style w:type="character" w:customStyle="1" w:styleId="8c">
    <w:name w:val="Оглавление 8 Знак"/>
    <w:link w:val="8b"/>
  </w:style>
  <w:style w:type="paragraph" w:customStyle="1" w:styleId="1fffffff7">
    <w:name w:val="Обычный1"/>
    <w:link w:val="1fffffff8"/>
  </w:style>
  <w:style w:type="character" w:customStyle="1" w:styleId="1fffffff8">
    <w:name w:val="Обычный1"/>
    <w:link w:val="1fffffff7"/>
  </w:style>
  <w:style w:type="paragraph" w:customStyle="1" w:styleId="1fffffff9">
    <w:name w:val="Обычный1"/>
    <w:link w:val="1fffffffa"/>
  </w:style>
  <w:style w:type="character" w:customStyle="1" w:styleId="1fffffffa">
    <w:name w:val="Обычный1"/>
    <w:link w:val="1fffffff9"/>
  </w:style>
  <w:style w:type="paragraph" w:customStyle="1" w:styleId="1fffffffb">
    <w:name w:val="Обычный1"/>
    <w:link w:val="1fffffffc"/>
  </w:style>
  <w:style w:type="character" w:customStyle="1" w:styleId="1fffffffc">
    <w:name w:val="Обычный1"/>
    <w:link w:val="1fffffffb"/>
  </w:style>
  <w:style w:type="paragraph" w:customStyle="1" w:styleId="3ffa">
    <w:name w:val="Знак3 Знак Знак Знак Знак Знак Знак Знак Знак Знак Знак Знак Знак Знак Знак Знак"/>
    <w:basedOn w:val="a"/>
    <w:link w:val="3ffb"/>
    <w:pPr>
      <w:widowControl w:val="0"/>
      <w:spacing w:after="160" w:line="240" w:lineRule="exact"/>
      <w:jc w:val="right"/>
    </w:pPr>
  </w:style>
  <w:style w:type="character" w:customStyle="1" w:styleId="3ffb">
    <w:name w:val="Знак3 Знак Знак Знак Знак Знак Знак Знак Знак Знак Знак Знак Знак Знак Знак Знак"/>
    <w:basedOn w:val="1"/>
    <w:link w:val="3ffa"/>
  </w:style>
  <w:style w:type="paragraph" w:customStyle="1" w:styleId="9b">
    <w:name w:val="Гиперссылка9"/>
    <w:link w:val="9c"/>
    <w:rPr>
      <w:color w:val="0000FF"/>
      <w:u w:val="single"/>
    </w:rPr>
  </w:style>
  <w:style w:type="character" w:customStyle="1" w:styleId="9c">
    <w:name w:val="Гиперссылка9"/>
    <w:link w:val="9b"/>
    <w:rPr>
      <w:color w:val="0000FF"/>
      <w:u w:val="single"/>
    </w:rPr>
  </w:style>
  <w:style w:type="paragraph" w:customStyle="1" w:styleId="1fffffffd">
    <w:name w:val="Основной текст Знак1"/>
    <w:link w:val="1fffffffe"/>
  </w:style>
  <w:style w:type="character" w:customStyle="1" w:styleId="1fffffffe">
    <w:name w:val="Основной текст Знак1"/>
    <w:link w:val="1fffffffd"/>
  </w:style>
  <w:style w:type="paragraph" w:customStyle="1" w:styleId="1ffffffff">
    <w:name w:val="Обычный1"/>
    <w:link w:val="1ffffffff0"/>
  </w:style>
  <w:style w:type="character" w:customStyle="1" w:styleId="1ffffffff0">
    <w:name w:val="Обычный1"/>
    <w:link w:val="1ffffffff"/>
  </w:style>
  <w:style w:type="paragraph" w:styleId="afff2">
    <w:name w:val="Plain Text"/>
    <w:basedOn w:val="a"/>
    <w:link w:val="afff3"/>
    <w:rPr>
      <w:rFonts w:ascii="Calibri" w:hAnsi="Calibri"/>
      <w:sz w:val="22"/>
    </w:rPr>
  </w:style>
  <w:style w:type="character" w:customStyle="1" w:styleId="afff3">
    <w:name w:val="Текст Знак"/>
    <w:basedOn w:val="1"/>
    <w:link w:val="afff2"/>
    <w:rPr>
      <w:rFonts w:ascii="Calibri" w:hAnsi="Calibri"/>
      <w:sz w:val="22"/>
    </w:rPr>
  </w:style>
  <w:style w:type="paragraph" w:customStyle="1" w:styleId="1ffffffff1">
    <w:name w:val="Знак примечания1"/>
    <w:link w:val="1ffffffff2"/>
    <w:rPr>
      <w:sz w:val="16"/>
    </w:rPr>
  </w:style>
  <w:style w:type="character" w:customStyle="1" w:styleId="1ffffffff2">
    <w:name w:val="Знак примечания1"/>
    <w:link w:val="1ffffffff1"/>
    <w:rPr>
      <w:sz w:val="16"/>
    </w:rPr>
  </w:style>
  <w:style w:type="paragraph" w:customStyle="1" w:styleId="Normal1">
    <w:name w:val="Normal1"/>
    <w:link w:val="Normal10"/>
  </w:style>
  <w:style w:type="character" w:customStyle="1" w:styleId="Normal10">
    <w:name w:val="Normal1"/>
    <w:link w:val="Normal1"/>
  </w:style>
  <w:style w:type="paragraph" w:customStyle="1" w:styleId="1ffffffff3">
    <w:name w:val="Обычный1"/>
    <w:link w:val="1ffffffff4"/>
  </w:style>
  <w:style w:type="character" w:customStyle="1" w:styleId="1ffffffff4">
    <w:name w:val="Обычный1"/>
    <w:link w:val="1ffffffff3"/>
  </w:style>
  <w:style w:type="paragraph" w:styleId="5f1">
    <w:name w:val="toc 5"/>
    <w:next w:val="a"/>
    <w:link w:val="5f2"/>
    <w:uiPriority w:val="39"/>
    <w:pPr>
      <w:ind w:left="800"/>
    </w:pPr>
  </w:style>
  <w:style w:type="character" w:customStyle="1" w:styleId="5f2">
    <w:name w:val="Оглавление 5 Знак"/>
    <w:link w:val="5f1"/>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212pt">
    <w:name w:val="Основной текст (2) + 12 pt"/>
    <w:link w:val="212pt0"/>
    <w:rPr>
      <w:sz w:val="24"/>
      <w:highlight w:val="white"/>
    </w:rPr>
  </w:style>
  <w:style w:type="character" w:customStyle="1" w:styleId="212pt0">
    <w:name w:val="Основной текст (2) + 12 pt"/>
    <w:link w:val="212pt"/>
    <w:rPr>
      <w:sz w:val="24"/>
      <w:highlight w:val="white"/>
    </w:rPr>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3ffc">
    <w:name w:val="Гиперссылка3"/>
    <w:link w:val="3ffd"/>
    <w:rPr>
      <w:color w:val="0000FF"/>
      <w:u w:val="single"/>
    </w:rPr>
  </w:style>
  <w:style w:type="character" w:customStyle="1" w:styleId="3ffd">
    <w:name w:val="Гиперссылка3"/>
    <w:link w:val="3ffc"/>
    <w:rPr>
      <w:color w:val="0000FF"/>
      <w:u w:val="single"/>
    </w:rPr>
  </w:style>
  <w:style w:type="paragraph" w:customStyle="1" w:styleId="afff4">
    <w:name w:val="Знак Знак Знак Знак"/>
    <w:basedOn w:val="a"/>
    <w:link w:val="afff5"/>
    <w:pPr>
      <w:widowControl w:val="0"/>
      <w:spacing w:after="160" w:line="240" w:lineRule="exact"/>
      <w:jc w:val="right"/>
    </w:pPr>
  </w:style>
  <w:style w:type="character" w:customStyle="1" w:styleId="afff5">
    <w:name w:val="Знак Знак Знак Знак"/>
    <w:basedOn w:val="1"/>
    <w:link w:val="afff4"/>
  </w:style>
  <w:style w:type="paragraph" w:customStyle="1" w:styleId="1ffffffff5">
    <w:name w:val="Обычный1"/>
    <w:link w:val="1ffffffff6"/>
  </w:style>
  <w:style w:type="character" w:customStyle="1" w:styleId="1ffffffff6">
    <w:name w:val="Обычный1"/>
    <w:link w:val="1ffffffff5"/>
  </w:style>
  <w:style w:type="paragraph" w:customStyle="1" w:styleId="Normal21">
    <w:name w:val="Normal2"/>
    <w:link w:val="Normal22"/>
  </w:style>
  <w:style w:type="character" w:customStyle="1" w:styleId="Normal22">
    <w:name w:val="Normal2"/>
    <w:link w:val="Normal21"/>
  </w:style>
  <w:style w:type="paragraph" w:customStyle="1" w:styleId="3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
    <w:pPr>
      <w:widowControl w:val="0"/>
      <w:spacing w:after="160" w:line="240" w:lineRule="exact"/>
      <w:jc w:val="right"/>
    </w:pPr>
  </w:style>
  <w:style w:type="character" w:customStyle="1" w:styleId="3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e"/>
  </w:style>
  <w:style w:type="paragraph" w:customStyle="1" w:styleId="2fff1">
    <w:name w:val="Основной текст (2)"/>
    <w:link w:val="2fff2"/>
  </w:style>
  <w:style w:type="character" w:customStyle="1" w:styleId="2fff2">
    <w:name w:val="Основной текст (2)"/>
    <w:link w:val="2fff1"/>
  </w:style>
  <w:style w:type="paragraph" w:customStyle="1" w:styleId="2fff3">
    <w:name w:val="Основной шрифт абзаца2"/>
    <w:link w:val="2fff4"/>
  </w:style>
  <w:style w:type="character" w:customStyle="1" w:styleId="2fff4">
    <w:name w:val="Основной шрифт абзаца2"/>
    <w:link w:val="2fff3"/>
  </w:style>
  <w:style w:type="paragraph" w:styleId="afff6">
    <w:name w:val="footer"/>
    <w:basedOn w:val="a"/>
    <w:link w:val="afff7"/>
    <w:pPr>
      <w:tabs>
        <w:tab w:val="center" w:pos="4677"/>
        <w:tab w:val="right" w:pos="9355"/>
      </w:tabs>
    </w:pPr>
  </w:style>
  <w:style w:type="character" w:customStyle="1" w:styleId="afff7">
    <w:name w:val="Нижний колонтитул Знак"/>
    <w:basedOn w:val="1"/>
    <w:link w:val="afff6"/>
  </w:style>
  <w:style w:type="paragraph" w:styleId="afff8">
    <w:name w:val="Balloon Text"/>
    <w:basedOn w:val="a"/>
    <w:link w:val="afff9"/>
    <w:rPr>
      <w:sz w:val="2"/>
    </w:rPr>
  </w:style>
  <w:style w:type="character" w:customStyle="1" w:styleId="afff9">
    <w:name w:val="Текст выноски Знак"/>
    <w:basedOn w:val="1"/>
    <w:link w:val="afff8"/>
    <w:rPr>
      <w:sz w:val="2"/>
    </w:rPr>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1ffffffff7">
    <w:name w:val="Обычный1"/>
    <w:link w:val="1ffffffff8"/>
  </w:style>
  <w:style w:type="character" w:customStyle="1" w:styleId="1ffffffff8">
    <w:name w:val="Обычный1"/>
    <w:link w:val="1ffffffff7"/>
  </w:style>
  <w:style w:type="paragraph" w:customStyle="1" w:styleId="4f3">
    <w:name w:val="Гиперссылка4"/>
    <w:link w:val="4f4"/>
    <w:rPr>
      <w:color w:val="0000FF"/>
      <w:u w:val="single"/>
    </w:rPr>
  </w:style>
  <w:style w:type="character" w:customStyle="1" w:styleId="4f4">
    <w:name w:val="Гиперссылка4"/>
    <w:link w:val="4f3"/>
    <w:rPr>
      <w:color w:val="0000FF"/>
      <w:u w:val="single"/>
    </w:rPr>
  </w:style>
  <w:style w:type="paragraph" w:customStyle="1" w:styleId="6b">
    <w:name w:val="Обычный6"/>
    <w:link w:val="6c"/>
  </w:style>
  <w:style w:type="character" w:customStyle="1" w:styleId="6c">
    <w:name w:val="Обычный6"/>
    <w:link w:val="6b"/>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afffa">
    <w:name w:val="?????"/>
    <w:basedOn w:val="a"/>
    <w:link w:val="afffb"/>
    <w:rPr>
      <w:rFonts w:ascii="Courier New" w:hAnsi="Courier New"/>
    </w:rPr>
  </w:style>
  <w:style w:type="character" w:customStyle="1" w:styleId="afffb">
    <w:name w:val="?????"/>
    <w:basedOn w:val="1"/>
    <w:link w:val="afffa"/>
    <w:rPr>
      <w:rFonts w:ascii="Courier New" w:hAnsi="Courier New"/>
    </w:rPr>
  </w:style>
  <w:style w:type="paragraph" w:customStyle="1" w:styleId="1ffffffff9">
    <w:name w:val="1 Знак"/>
    <w:basedOn w:val="a"/>
    <w:link w:val="1ffffffffa"/>
    <w:pPr>
      <w:widowControl w:val="0"/>
      <w:spacing w:after="160" w:line="240" w:lineRule="exact"/>
      <w:jc w:val="right"/>
    </w:pPr>
  </w:style>
  <w:style w:type="character" w:customStyle="1" w:styleId="1ffffffffa">
    <w:name w:val="1 Знак"/>
    <w:basedOn w:val="1"/>
    <w:link w:val="1ffffffff9"/>
  </w:style>
  <w:style w:type="paragraph" w:customStyle="1" w:styleId="3fff0">
    <w:name w:val="Гиперссылка3"/>
    <w:link w:val="3fff1"/>
    <w:rPr>
      <w:color w:val="0000FF"/>
      <w:u w:val="single"/>
    </w:rPr>
  </w:style>
  <w:style w:type="character" w:customStyle="1" w:styleId="3fff1">
    <w:name w:val="Гиперссылка3"/>
    <w:link w:val="3fff0"/>
    <w:rPr>
      <w:color w:val="0000FF"/>
      <w:u w:val="single"/>
    </w:rPr>
  </w:style>
  <w:style w:type="paragraph" w:customStyle="1" w:styleId="1ffffffffb">
    <w:name w:val="Обычный1"/>
    <w:link w:val="1ffffffffc"/>
  </w:style>
  <w:style w:type="character" w:customStyle="1" w:styleId="1ffffffffc">
    <w:name w:val="Обычный1"/>
    <w:link w:val="1ffffffffb"/>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customStyle="1" w:styleId="31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c"/>
    <w:pPr>
      <w:widowControl w:val="0"/>
      <w:spacing w:after="160" w:line="240" w:lineRule="exact"/>
      <w:jc w:val="right"/>
    </w:pPr>
  </w:style>
  <w:style w:type="character" w:customStyle="1" w:styleId="31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b"/>
  </w:style>
  <w:style w:type="paragraph" w:customStyle="1" w:styleId="afffc">
    <w:name w:val="Гипертекстовая ссылка"/>
    <w:link w:val="afffd"/>
    <w:rPr>
      <w:color w:val="008000"/>
    </w:rPr>
  </w:style>
  <w:style w:type="character" w:customStyle="1" w:styleId="afffd">
    <w:name w:val="Гипертекстовая ссылка"/>
    <w:link w:val="afffc"/>
    <w:rPr>
      <w:color w:val="008000"/>
    </w:rPr>
  </w:style>
  <w:style w:type="paragraph" w:customStyle="1" w:styleId="6f">
    <w:name w:val="Гиперссылка6"/>
    <w:link w:val="6f0"/>
    <w:rPr>
      <w:color w:val="0000FF"/>
      <w:u w:val="single"/>
    </w:rPr>
  </w:style>
  <w:style w:type="character" w:customStyle="1" w:styleId="6f0">
    <w:name w:val="Гиперссылка6"/>
    <w:link w:val="6f"/>
    <w:rPr>
      <w:color w:val="0000FF"/>
      <w:u w:val="single"/>
    </w:rPr>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1ffffffffd">
    <w:name w:val="Обычный1"/>
    <w:link w:val="1ffffffffe"/>
  </w:style>
  <w:style w:type="character" w:customStyle="1" w:styleId="1ffffffffe">
    <w:name w:val="Обычный1"/>
    <w:link w:val="1ffffffffd"/>
  </w:style>
  <w:style w:type="paragraph" w:customStyle="1" w:styleId="1fffffffff">
    <w:name w:val="Обычный1"/>
    <w:link w:val="1fffffffff0"/>
  </w:style>
  <w:style w:type="character" w:customStyle="1" w:styleId="1fffffffff0">
    <w:name w:val="Обычный1"/>
    <w:link w:val="1fffffffff"/>
  </w:style>
  <w:style w:type="paragraph" w:customStyle="1" w:styleId="afffe">
    <w:name w:val="Знак Знак Знак Знак Знак Знак Знак Знак Знак Знак Знак Знак Знак"/>
    <w:basedOn w:val="a"/>
    <w:link w:val="affff"/>
    <w:pPr>
      <w:widowControl w:val="0"/>
      <w:spacing w:after="160" w:line="240" w:lineRule="exact"/>
      <w:jc w:val="right"/>
    </w:pPr>
  </w:style>
  <w:style w:type="character" w:customStyle="1" w:styleId="affff">
    <w:name w:val="Знак Знак Знак Знак Знак Знак Знак Знак Знак Знак Знак Знак Знак"/>
    <w:basedOn w:val="1"/>
    <w:link w:val="afffe"/>
  </w:style>
  <w:style w:type="paragraph" w:customStyle="1" w:styleId="4f5">
    <w:name w:val="Без интервала4"/>
    <w:link w:val="4f6"/>
    <w:rPr>
      <w:sz w:val="24"/>
    </w:rPr>
  </w:style>
  <w:style w:type="character" w:customStyle="1" w:styleId="4f6">
    <w:name w:val="Без интервала4"/>
    <w:link w:val="4f5"/>
    <w:rPr>
      <w:sz w:val="24"/>
    </w:rPr>
  </w:style>
  <w:style w:type="paragraph" w:customStyle="1" w:styleId="1fffffffff1">
    <w:name w:val="Обычный1"/>
    <w:link w:val="1fffffffff2"/>
  </w:style>
  <w:style w:type="character" w:customStyle="1" w:styleId="1fffffffff2">
    <w:name w:val="Обычный1"/>
    <w:link w:val="1fffffffff1"/>
  </w:style>
  <w:style w:type="paragraph" w:customStyle="1" w:styleId="1fffffffff3">
    <w:name w:val="Знак Знак1 Знак Знак"/>
    <w:basedOn w:val="a"/>
    <w:link w:val="1fffffffff4"/>
    <w:pPr>
      <w:widowControl w:val="0"/>
      <w:spacing w:after="160" w:line="240" w:lineRule="exact"/>
      <w:jc w:val="right"/>
    </w:pPr>
  </w:style>
  <w:style w:type="character" w:customStyle="1" w:styleId="1fffffffff4">
    <w:name w:val="Знак Знак1 Знак Знак"/>
    <w:basedOn w:val="1"/>
    <w:link w:val="1fffffffff3"/>
  </w:style>
  <w:style w:type="paragraph" w:customStyle="1" w:styleId="212">
    <w:name w:val="Знак21"/>
    <w:basedOn w:val="a"/>
    <w:link w:val="213"/>
    <w:pPr>
      <w:widowControl w:val="0"/>
      <w:spacing w:after="160" w:line="240" w:lineRule="exact"/>
      <w:jc w:val="right"/>
    </w:pPr>
  </w:style>
  <w:style w:type="character" w:customStyle="1" w:styleId="213">
    <w:name w:val="Знак21"/>
    <w:basedOn w:val="1"/>
    <w:link w:val="212"/>
  </w:style>
  <w:style w:type="paragraph" w:customStyle="1" w:styleId="1fffffffff5">
    <w:name w:val="Обычный1"/>
    <w:link w:val="1fffffffff6"/>
  </w:style>
  <w:style w:type="character" w:customStyle="1" w:styleId="1fffffffff6">
    <w:name w:val="Обычный1"/>
    <w:link w:val="1fffffffff5"/>
  </w:style>
  <w:style w:type="paragraph" w:customStyle="1" w:styleId="1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8"/>
    <w:pPr>
      <w:widowControl w:val="0"/>
      <w:spacing w:after="160" w:line="240" w:lineRule="exact"/>
      <w:jc w:val="right"/>
    </w:pPr>
  </w:style>
  <w:style w:type="character" w:customStyle="1" w:styleId="1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7"/>
  </w:style>
  <w:style w:type="paragraph" w:customStyle="1" w:styleId="1fffffffff9">
    <w:name w:val="Знак Знак1 Знак Знак Знак Знак Знак Знак Знак Знак Знак Знак Знак Знак Знак Знак Знак Знак Знак Знак Знак Знак Знак"/>
    <w:basedOn w:val="a"/>
    <w:link w:val="1fffffffffa"/>
    <w:pPr>
      <w:widowControl w:val="0"/>
      <w:spacing w:after="160" w:line="240" w:lineRule="exact"/>
      <w:jc w:val="right"/>
    </w:pPr>
  </w:style>
  <w:style w:type="character" w:customStyle="1" w:styleId="1fffffffffa">
    <w:name w:val="Знак Знак1 Знак Знак Знак Знак Знак Знак Знак Знак Знак Знак Знак Знак Знак Знак Знак Знак Знак Знак Знак Знак Знак"/>
    <w:basedOn w:val="1"/>
    <w:link w:val="1fffffffff9"/>
  </w:style>
  <w:style w:type="paragraph" w:customStyle="1" w:styleId="3fff2">
    <w:name w:val="Основной шрифт абзаца3"/>
    <w:link w:val="3fff3"/>
  </w:style>
  <w:style w:type="character" w:customStyle="1" w:styleId="3fff3">
    <w:name w:val="Основной шрифт абзаца3"/>
    <w:link w:val="3fff2"/>
  </w:style>
  <w:style w:type="paragraph" w:styleId="affff0">
    <w:name w:val="Subtitle"/>
    <w:next w:val="a"/>
    <w:link w:val="affff1"/>
    <w:uiPriority w:val="11"/>
    <w:qFormat/>
    <w:rPr>
      <w:rFonts w:ascii="XO Thames" w:hAnsi="XO Thames"/>
      <w:i/>
      <w:color w:val="616161"/>
      <w:sz w:val="24"/>
    </w:rPr>
  </w:style>
  <w:style w:type="character" w:customStyle="1" w:styleId="affff1">
    <w:name w:val="Подзаголовок Знак"/>
    <w:link w:val="affff0"/>
    <w:rPr>
      <w:rFonts w:ascii="XO Thames" w:hAnsi="XO Thames"/>
      <w:i/>
      <w:color w:val="616161"/>
      <w:sz w:val="24"/>
    </w:rPr>
  </w:style>
  <w:style w:type="paragraph" w:customStyle="1" w:styleId="3fff4">
    <w:name w:val="Гиперссылка3"/>
    <w:link w:val="3fff5"/>
    <w:rPr>
      <w:color w:val="0000FF"/>
      <w:u w:val="single"/>
    </w:rPr>
  </w:style>
  <w:style w:type="character" w:customStyle="1" w:styleId="3fff5">
    <w:name w:val="Гиперссылка3"/>
    <w:link w:val="3fff4"/>
    <w:rPr>
      <w:color w:val="0000FF"/>
      <w:u w:val="single"/>
    </w:rPr>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214">
    <w:name w:val="Основной текст (2) + Курсив1"/>
    <w:link w:val="215"/>
    <w:rPr>
      <w:i/>
      <w:sz w:val="24"/>
    </w:rPr>
  </w:style>
  <w:style w:type="character" w:customStyle="1" w:styleId="215">
    <w:name w:val="Основной текст (2) + Курсив1"/>
    <w:link w:val="214"/>
    <w:rPr>
      <w:i/>
      <w:sz w:val="24"/>
    </w:rPr>
  </w:style>
  <w:style w:type="paragraph" w:customStyle="1" w:styleId="1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c"/>
    <w:pPr>
      <w:widowControl w:val="0"/>
      <w:spacing w:after="160" w:line="240" w:lineRule="exact"/>
      <w:jc w:val="right"/>
    </w:pPr>
  </w:style>
  <w:style w:type="character" w:customStyle="1" w:styleId="1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b"/>
  </w:style>
  <w:style w:type="paragraph" w:customStyle="1" w:styleId="108">
    <w:name w:val="Гиперссылка10"/>
    <w:link w:val="109"/>
    <w:rPr>
      <w:color w:val="0000FF"/>
      <w:u w:val="single"/>
    </w:rPr>
  </w:style>
  <w:style w:type="character" w:customStyle="1" w:styleId="109">
    <w:name w:val="Гиперссылка10"/>
    <w:link w:val="108"/>
    <w:rPr>
      <w:color w:val="0000FF"/>
      <w:u w:val="single"/>
    </w:rPr>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128">
    <w:name w:val="Гиперссылка12"/>
    <w:link w:val="129"/>
    <w:rPr>
      <w:color w:val="0000FF"/>
      <w:u w:val="single"/>
    </w:rPr>
  </w:style>
  <w:style w:type="character" w:customStyle="1" w:styleId="129">
    <w:name w:val="Гиперссылка12"/>
    <w:link w:val="128"/>
    <w:rPr>
      <w:color w:val="0000FF"/>
      <w:u w:val="single"/>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1fffffffffd">
    <w:name w:val="Обычный1"/>
    <w:link w:val="1fffffffffe"/>
  </w:style>
  <w:style w:type="character" w:customStyle="1" w:styleId="1fffffffffe">
    <w:name w:val="Обычный1"/>
    <w:link w:val="1fffffffffd"/>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customStyle="1" w:styleId="1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b"/>
    <w:pPr>
      <w:widowControl w:val="0"/>
      <w:spacing w:after="160" w:line="240" w:lineRule="exact"/>
      <w:jc w:val="right"/>
    </w:pPr>
  </w:style>
  <w:style w:type="character"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a"/>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2fff5">
    <w:name w:val="Знак Знак Знак Знак2"/>
    <w:basedOn w:val="a"/>
    <w:link w:val="2fff6"/>
    <w:pPr>
      <w:widowControl w:val="0"/>
      <w:spacing w:after="160" w:line="240" w:lineRule="exact"/>
      <w:jc w:val="right"/>
    </w:pPr>
  </w:style>
  <w:style w:type="character" w:customStyle="1" w:styleId="2fff6">
    <w:name w:val="Знак Знак Знак Знак2"/>
    <w:basedOn w:val="1"/>
    <w:link w:val="2fff5"/>
  </w:style>
  <w:style w:type="paragraph" w:customStyle="1" w:styleId="1ffffffffff">
    <w:name w:val="Обычный1"/>
    <w:link w:val="1ffffffffff0"/>
  </w:style>
  <w:style w:type="character" w:customStyle="1" w:styleId="1ffffffffff0">
    <w:name w:val="Обычный1"/>
    <w:link w:val="1ffffffffff"/>
  </w:style>
  <w:style w:type="paragraph" w:customStyle="1" w:styleId="2fff7">
    <w:name w:val="Знак Знак2"/>
    <w:link w:val="2fff8"/>
    <w:rPr>
      <w:sz w:val="28"/>
    </w:rPr>
  </w:style>
  <w:style w:type="character" w:customStyle="1" w:styleId="2fff8">
    <w:name w:val="Знак Знак2"/>
    <w:link w:val="2fff7"/>
    <w:rPr>
      <w:sz w:val="28"/>
    </w:rPr>
  </w:style>
  <w:style w:type="paragraph" w:styleId="affff2">
    <w:name w:val="Title"/>
    <w:basedOn w:val="a"/>
    <w:link w:val="affff3"/>
    <w:uiPriority w:val="10"/>
    <w:qFormat/>
    <w:pPr>
      <w:jc w:val="center"/>
    </w:pPr>
    <w:rPr>
      <w:b/>
      <w:sz w:val="28"/>
    </w:rPr>
  </w:style>
  <w:style w:type="character" w:customStyle="1" w:styleId="affff3">
    <w:name w:val="Заголовок Знак"/>
    <w:basedOn w:val="1"/>
    <w:link w:val="affff2"/>
    <w:rPr>
      <w:b/>
      <w:sz w:val="28"/>
    </w:rPr>
  </w:style>
  <w:style w:type="character" w:customStyle="1" w:styleId="40">
    <w:name w:val="Заголовок 4 Знак"/>
    <w:link w:val="4"/>
    <w:rPr>
      <w:rFonts w:ascii="XO Thames" w:hAnsi="XO Thames"/>
      <w:b/>
      <w:color w:val="595959"/>
      <w:sz w:val="26"/>
    </w:rPr>
  </w:style>
  <w:style w:type="paragraph" w:customStyle="1" w:styleId="1ffffffffff1">
    <w:name w:val="Обычный1"/>
    <w:link w:val="1ffffffffff2"/>
  </w:style>
  <w:style w:type="character" w:customStyle="1" w:styleId="1ffffffffff2">
    <w:name w:val="Обычный1"/>
    <w:link w:val="1ffffffffff1"/>
  </w:style>
  <w:style w:type="paragraph" w:customStyle="1" w:styleId="5f5">
    <w:name w:val="Основной шрифт абзаца5"/>
    <w:link w:val="5f6"/>
  </w:style>
  <w:style w:type="character" w:customStyle="1" w:styleId="5f6">
    <w:name w:val="Основной шрифт абзаца5"/>
    <w:link w:val="5f5"/>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styleId="3fff6">
    <w:name w:val="Body Text 3"/>
    <w:basedOn w:val="a"/>
    <w:link w:val="3fff7"/>
    <w:pPr>
      <w:spacing w:after="120"/>
    </w:pPr>
    <w:rPr>
      <w:sz w:val="16"/>
    </w:rPr>
  </w:style>
  <w:style w:type="character" w:customStyle="1" w:styleId="3fff7">
    <w:name w:val="Основной текст 3 Знак"/>
    <w:basedOn w:val="1"/>
    <w:link w:val="3fff6"/>
    <w:rPr>
      <w:sz w:val="16"/>
    </w:rPr>
  </w:style>
  <w:style w:type="paragraph" w:customStyle="1" w:styleId="1ffffffffff3">
    <w:name w:val="Обычный1"/>
    <w:link w:val="1ffffffffff4"/>
  </w:style>
  <w:style w:type="character" w:customStyle="1" w:styleId="1ffffffffff4">
    <w:name w:val="Обычный1"/>
    <w:link w:val="1ffffffffff3"/>
  </w:style>
  <w:style w:type="paragraph" w:customStyle="1" w:styleId="2fff9">
    <w:name w:val="Знак Знак Знак Знак Знак Знак Знак2"/>
    <w:basedOn w:val="a"/>
    <w:link w:val="2fffa"/>
    <w:pPr>
      <w:widowControl w:val="0"/>
      <w:spacing w:after="160" w:line="240" w:lineRule="exact"/>
      <w:jc w:val="right"/>
    </w:pPr>
  </w:style>
  <w:style w:type="character" w:customStyle="1" w:styleId="2fffa">
    <w:name w:val="Знак Знак Знак Знак Знак Знак Знак2"/>
    <w:basedOn w:val="1"/>
    <w:link w:val="2fff9"/>
  </w:style>
  <w:style w:type="paragraph" w:customStyle="1" w:styleId="2fffb">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c"/>
    <w:pPr>
      <w:widowControl w:val="0"/>
      <w:spacing w:after="160" w:line="240" w:lineRule="exact"/>
      <w:jc w:val="right"/>
    </w:pPr>
  </w:style>
  <w:style w:type="character"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b"/>
  </w:style>
  <w:style w:type="character" w:customStyle="1" w:styleId="20">
    <w:name w:val="Заголовок 2 Знак"/>
    <w:basedOn w:val="1"/>
    <w:link w:val="2"/>
    <w:rPr>
      <w:rFonts w:ascii="Cambria" w:hAnsi="Cambria"/>
      <w:b/>
      <w:i/>
      <w:sz w:val="28"/>
    </w:rPr>
  </w:style>
  <w:style w:type="paragraph" w:customStyle="1" w:styleId="9d">
    <w:name w:val="Основной шрифт абзаца9"/>
    <w:link w:val="9e"/>
  </w:style>
  <w:style w:type="character" w:customStyle="1" w:styleId="9e">
    <w:name w:val="Основной шрифт абзаца9"/>
    <w:link w:val="9d"/>
  </w:style>
  <w:style w:type="paragraph" w:customStyle="1" w:styleId="9f">
    <w:name w:val="Гиперссылка9"/>
    <w:link w:val="9f0"/>
    <w:rPr>
      <w:color w:val="0000FF"/>
      <w:u w:val="single"/>
    </w:rPr>
  </w:style>
  <w:style w:type="character" w:customStyle="1" w:styleId="9f0">
    <w:name w:val="Гиперссылка9"/>
    <w:link w:val="9f"/>
    <w:rPr>
      <w:color w:val="0000FF"/>
      <w:u w:val="single"/>
    </w:rPr>
  </w:style>
  <w:style w:type="paragraph" w:customStyle="1" w:styleId="8f">
    <w:name w:val="Гиперссылка8"/>
    <w:link w:val="8f0"/>
    <w:rPr>
      <w:color w:val="0000FF"/>
      <w:u w:val="single"/>
    </w:rPr>
  </w:style>
  <w:style w:type="character" w:customStyle="1" w:styleId="8f0">
    <w:name w:val="Гиперссылка8"/>
    <w:link w:val="8f"/>
    <w:rPr>
      <w:color w:val="0000FF"/>
      <w:u w:val="single"/>
    </w:rPr>
  </w:style>
  <w:style w:type="paragraph" w:customStyle="1" w:styleId="1ffffffffff5">
    <w:name w:val="Основной шрифт абзаца1"/>
    <w:link w:val="1ffffffffff6"/>
  </w:style>
  <w:style w:type="character" w:customStyle="1" w:styleId="1ffffffffff6">
    <w:name w:val="Основной шрифт абзаца1"/>
    <w:link w:val="1ffffffffff5"/>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4f7">
    <w:name w:val="Основной шрифт абзаца4"/>
    <w:link w:val="4f8"/>
  </w:style>
  <w:style w:type="character" w:customStyle="1" w:styleId="4f8">
    <w:name w:val="Основной шрифт абзаца4"/>
    <w:link w:val="4f7"/>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3fff8">
    <w:name w:val="Знак Знак3 Знак Знак Знак Знак Знак Знак Знак Знак Знак Знак Знак Знак Знак Знак Знак"/>
    <w:basedOn w:val="a"/>
    <w:link w:val="3fff9"/>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w:basedOn w:val="1"/>
    <w:link w:val="3fff8"/>
  </w:style>
  <w:style w:type="paragraph" w:customStyle="1" w:styleId="4f9">
    <w:name w:val="Знак Знак4"/>
    <w:basedOn w:val="a"/>
    <w:link w:val="4fa"/>
    <w:pPr>
      <w:widowControl w:val="0"/>
      <w:spacing w:after="160" w:line="240" w:lineRule="exact"/>
      <w:jc w:val="right"/>
    </w:pPr>
  </w:style>
  <w:style w:type="character" w:customStyle="1" w:styleId="4fa">
    <w:name w:val="Знак Знак4"/>
    <w:basedOn w:val="1"/>
    <w:link w:val="4f9"/>
  </w:style>
  <w:style w:type="paragraph" w:customStyle="1" w:styleId="7f">
    <w:name w:val="Гиперссылка7"/>
    <w:link w:val="7f0"/>
    <w:rPr>
      <w:color w:val="0000FF"/>
      <w:u w:val="single"/>
    </w:rPr>
  </w:style>
  <w:style w:type="character" w:customStyle="1" w:styleId="7f0">
    <w:name w:val="Гиперссылка7"/>
    <w:link w:val="7f"/>
    <w:rPr>
      <w:color w:val="0000FF"/>
      <w:u w:val="single"/>
    </w:rPr>
  </w:style>
  <w:style w:type="paragraph" w:customStyle="1" w:styleId="1ffffffffff7">
    <w:name w:val="Знак Знак Знак Знак Знак Знак Знак1"/>
    <w:basedOn w:val="a"/>
    <w:link w:val="1ffffffffff8"/>
    <w:pPr>
      <w:widowControl w:val="0"/>
      <w:spacing w:after="160" w:line="240" w:lineRule="exact"/>
      <w:jc w:val="right"/>
    </w:pPr>
  </w:style>
  <w:style w:type="character" w:customStyle="1" w:styleId="1ffffffffff8">
    <w:name w:val="Знак Знак Знак Знак Знак Знак Знак1"/>
    <w:basedOn w:val="1"/>
    <w:link w:val="1ffffffffff7"/>
  </w:style>
  <w:style w:type="paragraph" w:customStyle="1" w:styleId="11fc">
    <w:name w:val="Знак11"/>
    <w:basedOn w:val="a"/>
    <w:link w:val="11fd"/>
    <w:pPr>
      <w:widowControl w:val="0"/>
      <w:spacing w:after="160" w:line="240" w:lineRule="exact"/>
      <w:jc w:val="right"/>
    </w:pPr>
  </w:style>
  <w:style w:type="character" w:customStyle="1" w:styleId="11fd">
    <w:name w:val="Знак11"/>
    <w:basedOn w:val="1"/>
    <w:link w:val="11fc"/>
  </w:style>
  <w:style w:type="paragraph" w:customStyle="1" w:styleId="11fe">
    <w:name w:val="Гиперссылка11"/>
    <w:link w:val="11ff"/>
    <w:rPr>
      <w:color w:val="0000FF"/>
      <w:u w:val="single"/>
    </w:rPr>
  </w:style>
  <w:style w:type="character" w:customStyle="1" w:styleId="11ff">
    <w:name w:val="Гиперссылка11"/>
    <w:link w:val="11fe"/>
    <w:rPr>
      <w:color w:val="0000FF"/>
      <w:u w:val="single"/>
    </w:rPr>
  </w:style>
  <w:style w:type="table" w:customStyle="1" w:styleId="2-11">
    <w:name w:val="Средний список 2 - Акцент 11"/>
    <w:rPr>
      <w:rFonts w:ascii="Cambria" w:hAnsi="Cambria"/>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9">
    <w:name w:val="1"/>
    <w:basedOn w:val="a1"/>
    <w:pPr>
      <w:ind w:hanging="1"/>
    </w:pPr>
    <w:tblPr/>
  </w:style>
  <w:style w:type="table" w:styleId="aff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tesis.lebede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shkino.aviales.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4840</Words>
  <Characters>27590</Characters>
  <Application>Microsoft Office Word</Application>
  <DocSecurity>0</DocSecurity>
  <Lines>229</Lines>
  <Paragraphs>64</Paragraphs>
  <ScaleCrop>false</ScaleCrop>
  <Company>SPecialiST RePack</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3</cp:revision>
  <dcterms:created xsi:type="dcterms:W3CDTF">2023-06-12T07:55:00Z</dcterms:created>
  <dcterms:modified xsi:type="dcterms:W3CDTF">2023-06-12T08:42:00Z</dcterms:modified>
</cp:coreProperties>
</file>