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0D49" w:rsidRPr="00B97957" w:rsidRDefault="00A10D49" w:rsidP="004909FE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7957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A10D49" w:rsidRPr="00B97957" w:rsidRDefault="00A10D49" w:rsidP="00A1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D49" w:rsidRDefault="00A10D49" w:rsidP="00A1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</w:t>
      </w:r>
      <w:r w:rsidR="00660EAF" w:rsidRPr="00B979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236E" w:rsidRPr="00B97957" w:rsidRDefault="00BC236E" w:rsidP="00A1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D49" w:rsidRPr="00B97957" w:rsidRDefault="00A10D49" w:rsidP="00C85996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236E">
        <w:rPr>
          <w:rFonts w:ascii="Times New Roman" w:hAnsi="Times New Roman" w:cs="Times New Roman"/>
          <w:sz w:val="24"/>
          <w:szCs w:val="24"/>
        </w:rPr>
        <w:t>Заместитель начальника отдела по связям с общественностью и населением</w:t>
      </w:r>
      <w:r w:rsidR="006B11E8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678B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="00EE759C" w:rsidRPr="001451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51A8">
        <w:rPr>
          <w:rFonts w:ascii="Times New Roman" w:eastAsia="Times New Roman" w:hAnsi="Times New Roman" w:cs="Times New Roman"/>
          <w:sz w:val="24"/>
          <w:szCs w:val="24"/>
        </w:rPr>
        <w:t xml:space="preserve"> должность</w:t>
      </w:r>
      <w:r w:rsidR="00EE759C" w:rsidRPr="00145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1A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службы</w:t>
      </w:r>
      <w:r w:rsidR="0094678B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490" w:rsidRPr="00B97957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="004961D6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группы, учреждаемая для выполнения функции «</w:t>
      </w:r>
      <w:r w:rsidR="00BC236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0D49" w:rsidRPr="00B97957" w:rsidRDefault="00A10D49" w:rsidP="004B22AA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. Квалификационные требования, предъявляемые для замещения </w:t>
      </w:r>
      <w:proofErr w:type="gramStart"/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>должности муниципальной службы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36E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proofErr w:type="gramEnd"/>
      <w:r w:rsidR="00BC236E">
        <w:rPr>
          <w:rFonts w:ascii="Times New Roman" w:hAnsi="Times New Roman" w:cs="Times New Roman"/>
          <w:sz w:val="24"/>
          <w:szCs w:val="24"/>
        </w:rPr>
        <w:t xml:space="preserve"> по связям с общественностью и населением</w:t>
      </w:r>
      <w:r w:rsidR="00BC236E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Советского района</w:t>
      </w:r>
      <w:r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4733C6" w:rsidRPr="00B97957" w:rsidRDefault="00466D17" w:rsidP="00B97957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57">
        <w:rPr>
          <w:rFonts w:ascii="Times New Roman" w:hAnsi="Times New Roman" w:cs="Times New Roman"/>
          <w:bCs/>
          <w:sz w:val="24"/>
          <w:szCs w:val="24"/>
        </w:rPr>
        <w:t>высшее образование</w:t>
      </w:r>
      <w:r w:rsidR="004961D6" w:rsidRPr="00B97957">
        <w:rPr>
          <w:rFonts w:ascii="Times New Roman" w:hAnsi="Times New Roman" w:cs="Times New Roman"/>
          <w:bCs/>
          <w:sz w:val="24"/>
          <w:szCs w:val="24"/>
        </w:rPr>
        <w:t>;</w:t>
      </w:r>
    </w:p>
    <w:p w:rsidR="00E22504" w:rsidRPr="00BC236E" w:rsidRDefault="004733C6" w:rsidP="00E22504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57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:rsidR="00163D38" w:rsidRDefault="00FD1892" w:rsidP="004B22AA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D3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Квалификационные требования к знаниям и умениям, которые необходимы для исполнения должностных обязанностей для замещения </w:t>
      </w:r>
      <w:proofErr w:type="gramStart"/>
      <w:r w:rsidR="00163D38" w:rsidRPr="00B97957">
        <w:rPr>
          <w:rFonts w:ascii="Times New Roman" w:eastAsia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BC236E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proofErr w:type="gramEnd"/>
      <w:r w:rsidR="00BC236E">
        <w:rPr>
          <w:rFonts w:ascii="Times New Roman" w:hAnsi="Times New Roman" w:cs="Times New Roman"/>
          <w:sz w:val="24"/>
          <w:szCs w:val="24"/>
        </w:rPr>
        <w:t xml:space="preserve"> по связям с общественностью и населением</w:t>
      </w:r>
      <w:r w:rsidR="00BC236E" w:rsidRPr="00145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Советского района</w:t>
      </w:r>
      <w:r w:rsidR="00163D38" w:rsidRPr="00B9795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F87FEB" w:rsidRPr="00BC236E" w:rsidRDefault="00FD1892" w:rsidP="00BC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3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3D38" w:rsidRPr="00BC236E">
        <w:rPr>
          <w:rFonts w:ascii="Times New Roman" w:eastAsia="Times New Roman" w:hAnsi="Times New Roman" w:cs="Times New Roman"/>
          <w:sz w:val="24"/>
          <w:szCs w:val="24"/>
        </w:rPr>
        <w:t>.1. муниципальный служащий должен знать:</w:t>
      </w:r>
    </w:p>
    <w:p w:rsidR="00BC236E" w:rsidRPr="00BC236E" w:rsidRDefault="00BC236E" w:rsidP="00BC236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.1. основные положения Конституции Российской Федерации;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.2. законодательство Российской Федерации и Ханты-Мансийского автономного округа – Югры по вопросам государственного и муниципального управления, муниципальной службы, по вопросам регулирования инвестиционной деятельности, а также регулирующее соответствующую сферу деятельности применительно к исполнению конкретных должностных обязанностей;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.4. Устав Советского района;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.5. муниципальные правовые акты Советского района, администрации Советского района по вопросам, входящим в компетенцию муниципального служащего;</w:t>
      </w:r>
    </w:p>
    <w:p w:rsidR="00BC236E" w:rsidRPr="00BC236E" w:rsidRDefault="00582CBD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C236E" w:rsidRPr="00BC236E">
        <w:rPr>
          <w:rFonts w:ascii="Times New Roman" w:hAnsi="Times New Roman" w:cs="Times New Roman"/>
          <w:sz w:val="24"/>
          <w:szCs w:val="24"/>
        </w:rPr>
        <w:t>.6. правила ведения деловых переговоров;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.7. правила деловой этики;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.8. порядок работы со служебной и секретной информацией (документами);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.9. основы делопроизводства;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.10. формы и методы работы со средствами массовой информации;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.11. правила внутреннего трудового распорядка;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.12. регламент администрации Советского района;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.13. инструкцию по делопроизводству;</w:t>
      </w:r>
    </w:p>
    <w:p w:rsidR="00BC236E" w:rsidRPr="00BC236E" w:rsidRDefault="00BC236E" w:rsidP="00BC236E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>.14. правила охраны труда и противопожарной безопасности;</w:t>
      </w:r>
    </w:p>
    <w:p w:rsidR="00BC236E" w:rsidRPr="00BC236E" w:rsidRDefault="00BC236E" w:rsidP="00B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</w:t>
      </w:r>
      <w:r w:rsidR="00582CBD">
        <w:rPr>
          <w:rFonts w:ascii="Times New Roman" w:hAnsi="Times New Roman" w:cs="Times New Roman"/>
          <w:sz w:val="24"/>
          <w:szCs w:val="24"/>
        </w:rPr>
        <w:t>1</w:t>
      </w:r>
      <w:r w:rsidRPr="00BC236E">
        <w:rPr>
          <w:rFonts w:ascii="Times New Roman" w:hAnsi="Times New Roman" w:cs="Times New Roman"/>
          <w:sz w:val="24"/>
          <w:szCs w:val="24"/>
        </w:rPr>
        <w:t xml:space="preserve">.15. понятие </w:t>
      </w:r>
      <w:proofErr w:type="spellStart"/>
      <w:r w:rsidRPr="00BC236E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BC236E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BC236E" w:rsidRPr="00BC236E" w:rsidRDefault="00BC236E" w:rsidP="00B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="00582CBD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BC236E">
        <w:rPr>
          <w:rFonts w:ascii="Times New Roman" w:hAnsi="Times New Roman" w:cs="Times New Roman"/>
          <w:sz w:val="24"/>
          <w:szCs w:val="24"/>
          <w:highlight w:val="white"/>
        </w:rPr>
        <w:t>.16. модели связи с общественностью;</w:t>
      </w:r>
    </w:p>
    <w:p w:rsidR="00BC236E" w:rsidRPr="00BC236E" w:rsidRDefault="00BC236E" w:rsidP="00B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C236E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="00582CBD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BC236E">
        <w:rPr>
          <w:rFonts w:ascii="Times New Roman" w:hAnsi="Times New Roman" w:cs="Times New Roman"/>
          <w:sz w:val="24"/>
          <w:szCs w:val="24"/>
          <w:highlight w:val="white"/>
        </w:rPr>
        <w:t>.17. особенности связей с общественностью в органах местного самоуправления;</w:t>
      </w:r>
    </w:p>
    <w:p w:rsidR="00BC236E" w:rsidRPr="00BC236E" w:rsidRDefault="00BC236E" w:rsidP="00B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C236E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="00582CBD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BC236E">
        <w:rPr>
          <w:rFonts w:ascii="Times New Roman" w:hAnsi="Times New Roman" w:cs="Times New Roman"/>
          <w:sz w:val="24"/>
          <w:szCs w:val="24"/>
          <w:highlight w:val="white"/>
        </w:rPr>
        <w:t>.18. особенности коммуникации в социальных сетях;</w:t>
      </w:r>
    </w:p>
    <w:p w:rsidR="00BC236E" w:rsidRPr="00BC236E" w:rsidRDefault="00BC236E" w:rsidP="00B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C236E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="00582CBD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BC236E">
        <w:rPr>
          <w:rFonts w:ascii="Times New Roman" w:hAnsi="Times New Roman" w:cs="Times New Roman"/>
          <w:sz w:val="24"/>
          <w:szCs w:val="24"/>
          <w:highlight w:val="white"/>
        </w:rPr>
        <w:t>.19. теоретические основы антикризисной коммуникации органов публичной власти;</w:t>
      </w:r>
    </w:p>
    <w:p w:rsidR="00BC236E" w:rsidRPr="00BC236E" w:rsidRDefault="00BC236E" w:rsidP="00B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C236E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="00582CBD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BC236E">
        <w:rPr>
          <w:rFonts w:ascii="Times New Roman" w:hAnsi="Times New Roman" w:cs="Times New Roman"/>
          <w:sz w:val="24"/>
          <w:szCs w:val="24"/>
          <w:highlight w:val="white"/>
        </w:rPr>
        <w:t>.20. формы и методы работы со средствами массовой информации.</w:t>
      </w:r>
    </w:p>
    <w:p w:rsidR="00EB29BA" w:rsidRPr="00BC236E" w:rsidRDefault="00EB29BA" w:rsidP="00877D42">
      <w:pPr>
        <w:tabs>
          <w:tab w:val="num" w:pos="540"/>
          <w:tab w:val="left" w:pos="127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36E">
        <w:rPr>
          <w:rFonts w:ascii="Times New Roman" w:hAnsi="Times New Roman" w:cs="Times New Roman"/>
          <w:sz w:val="24"/>
          <w:szCs w:val="24"/>
        </w:rPr>
        <w:t>2.2. муниципальный служащий должен уметь: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.1. определять и разрабатывать стратегию развития курируемой отрасли, обеспечивать реализацию данной стратегии;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.2. разрабатывать комплексные программы развития отрасли (отраслей) структурного подразделения и анализировать состояние выполнения этих программ;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.3.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.4. организовывать работу по эффективному взаимодействию с государственными органами, ведомствами и организациями;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.6. эффективно планировать свое рабочее время;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о</w:t>
      </w:r>
      <w:r w:rsidRPr="00582CBD">
        <w:rPr>
          <w:rFonts w:ascii="Times New Roman" w:hAnsi="Times New Roman" w:cs="Times New Roman"/>
          <w:sz w:val="24"/>
          <w:szCs w:val="24"/>
        </w:rPr>
        <w:t>перативно принимать и реализовывать управленческие решения и осуществлять своевременный контроль их выполнения;</w:t>
      </w:r>
    </w:p>
    <w:p w:rsidR="00582CBD" w:rsidRPr="00582CBD" w:rsidRDefault="00582CBD" w:rsidP="00582CB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B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82CBD">
        <w:rPr>
          <w:rFonts w:ascii="Times New Roman" w:hAnsi="Times New Roman"/>
          <w:sz w:val="24"/>
          <w:szCs w:val="24"/>
        </w:rPr>
        <w:t>.8.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</w:p>
    <w:p w:rsidR="00582CBD" w:rsidRPr="00582CBD" w:rsidRDefault="00582CBD" w:rsidP="00582CB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B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82CBD">
        <w:rPr>
          <w:rFonts w:ascii="Times New Roman" w:hAnsi="Times New Roman"/>
          <w:sz w:val="24"/>
          <w:szCs w:val="24"/>
        </w:rPr>
        <w:t>.9. работать с входящими, исходящими и внутренними документами;</w:t>
      </w:r>
    </w:p>
    <w:p w:rsidR="00582CBD" w:rsidRPr="00582CBD" w:rsidRDefault="00582CBD" w:rsidP="0058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.10. эффективно управлять процессами подготовки, согласования и ведения управленческой документации;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.11. вести деловые переговоры, публично выступать;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 xml:space="preserve">.12. владеть компьютерной и другой оргтехникой, необходимыми программными обеспечениями, </w:t>
      </w:r>
      <w:r w:rsidRPr="00582CBD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82CBD">
        <w:rPr>
          <w:rFonts w:ascii="Times New Roman" w:hAnsi="Times New Roman" w:cs="Times New Roman"/>
          <w:sz w:val="24"/>
          <w:szCs w:val="24"/>
        </w:rPr>
        <w:t xml:space="preserve"> и электронной почтой;</w:t>
      </w:r>
    </w:p>
    <w:p w:rsidR="00582CBD" w:rsidRPr="00582CBD" w:rsidRDefault="00582CBD" w:rsidP="00582CBD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 xml:space="preserve">.13. владеть навыками работы в социальных сетях и </w:t>
      </w:r>
      <w:proofErr w:type="spellStart"/>
      <w:r w:rsidRPr="00582CBD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582CBD">
        <w:rPr>
          <w:rFonts w:ascii="Times New Roman" w:hAnsi="Times New Roman" w:cs="Times New Roman"/>
          <w:sz w:val="24"/>
          <w:szCs w:val="24"/>
        </w:rPr>
        <w:t>, в том числе копирайтинга, дизайна, производства мультимедиа, аналитики социальных сетей и продвижения контента;</w:t>
      </w:r>
    </w:p>
    <w:p w:rsidR="00582CBD" w:rsidRPr="00582CBD" w:rsidRDefault="00582CBD" w:rsidP="0058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.14. проводить пресс-конференции, интервью и иные мероприятия с участием средств массовой информации;</w:t>
      </w:r>
    </w:p>
    <w:p w:rsidR="00582CBD" w:rsidRPr="00582CBD" w:rsidRDefault="00582CBD" w:rsidP="0058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.15. анализировать большой объем информации;</w:t>
      </w:r>
    </w:p>
    <w:p w:rsidR="00582CBD" w:rsidRPr="00582CBD" w:rsidRDefault="00582CBD" w:rsidP="0058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.16. применять методы проверки и оценки достоверности информации;</w:t>
      </w:r>
    </w:p>
    <w:p w:rsidR="00582CBD" w:rsidRPr="00582CBD" w:rsidRDefault="00582CBD" w:rsidP="0058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.17. расставлять акценты на значимых деталях в итоговом материале;</w:t>
      </w:r>
    </w:p>
    <w:p w:rsidR="00582CBD" w:rsidRPr="00582CBD" w:rsidRDefault="00582CBD" w:rsidP="0058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2CBD">
        <w:rPr>
          <w:rFonts w:ascii="Times New Roman" w:hAnsi="Times New Roman" w:cs="Times New Roman"/>
          <w:sz w:val="24"/>
          <w:szCs w:val="24"/>
        </w:rPr>
        <w:t>.18. оперативно принимать и реализовывать управленческие решения и осуществлять своевременный контроль их выполнения.</w:t>
      </w:r>
    </w:p>
    <w:p w:rsidR="00FD1892" w:rsidRPr="003B5E33" w:rsidRDefault="00966BE0" w:rsidP="003B5E33">
      <w:pPr>
        <w:tabs>
          <w:tab w:val="num" w:pos="540"/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FD1892" w:rsidRPr="00B9795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D189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582CBD">
        <w:rPr>
          <w:rFonts w:ascii="Times New Roman" w:hAnsi="Times New Roman" w:cs="Times New Roman"/>
          <w:sz w:val="24"/>
          <w:szCs w:val="24"/>
        </w:rPr>
        <w:t xml:space="preserve">заместителя начальника отдела по связям с </w:t>
      </w:r>
      <w:r w:rsidR="00582CBD" w:rsidRPr="003B5E33">
        <w:rPr>
          <w:rFonts w:ascii="Times New Roman" w:hAnsi="Times New Roman" w:cs="Times New Roman"/>
          <w:sz w:val="24"/>
          <w:szCs w:val="24"/>
        </w:rPr>
        <w:t>общественностью и населением</w:t>
      </w:r>
      <w:r w:rsidR="00582CBD" w:rsidRPr="003B5E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Советского района</w:t>
      </w:r>
      <w:r w:rsidR="00FD1892" w:rsidRPr="003B5E3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B5E33" w:rsidRPr="003B5E33" w:rsidRDefault="003B5E33" w:rsidP="003B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E33">
        <w:rPr>
          <w:rFonts w:ascii="Times New Roman" w:hAnsi="Times New Roman" w:cs="Times New Roman"/>
          <w:sz w:val="24"/>
          <w:szCs w:val="24"/>
        </w:rPr>
        <w:t>3.1. является ответственным за работу в системе «Инцидент менеджмент» специализированного пункта муниципального центра управления Советского района    (далее - МЦУ), созданного для обеспечения деятельности администрации Советского района при реализации функций мониторинга и координации обработки обращений и сообщений граждан, объединений граждан или организаций, оценки анализа и прогнозирования ситуации, стратегического, текущего и оперативного планирования, мониторинга и контроля управленческих решений:</w:t>
      </w:r>
      <w:proofErr w:type="gramEnd"/>
    </w:p>
    <w:p w:rsidR="003B5E33" w:rsidRPr="003B5E33" w:rsidRDefault="003B5E33" w:rsidP="003B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>3.1.1. осуществляет функции координатора в системе «Инцидент менеджмент»;</w:t>
      </w:r>
    </w:p>
    <w:p w:rsidR="003B5E33" w:rsidRPr="003B5E33" w:rsidRDefault="003B5E33" w:rsidP="003B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3B5E33">
        <w:rPr>
          <w:rFonts w:ascii="Times New Roman" w:hAnsi="Times New Roman" w:cs="Times New Roman"/>
          <w:sz w:val="24"/>
          <w:szCs w:val="24"/>
        </w:rPr>
        <w:t>2. анализирует поступающие обращения,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3B5E33" w:rsidRPr="003B5E33" w:rsidRDefault="003B5E33" w:rsidP="003B5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1.3 обеспечивает своевременный анализ, составление и предоставление информации по обращениям граждан и организаций в части системы «Инцидент менеджмент»;</w:t>
      </w:r>
    </w:p>
    <w:p w:rsidR="003B5E33" w:rsidRPr="003B5E33" w:rsidRDefault="003B5E33" w:rsidP="003B5E3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5E33">
        <w:rPr>
          <w:rFonts w:ascii="Times New Roman" w:hAnsi="Times New Roman" w:cs="Times New Roman"/>
          <w:sz w:val="24"/>
          <w:szCs w:val="24"/>
        </w:rPr>
        <w:t xml:space="preserve">.2. обеспечивает сбор и обобщение информации по органам администрации Советского района, администрациям городских и сельского поселений в границах Советского района по вопросам, относящимся </w:t>
      </w:r>
      <w:r w:rsidRPr="003B5E33">
        <w:rPr>
          <w:rFonts w:ascii="Times New Roman" w:hAnsi="Times New Roman" w:cs="Times New Roman"/>
          <w:sz w:val="24"/>
          <w:szCs w:val="24"/>
          <w:highlight w:val="white"/>
        </w:rPr>
        <w:t>к компетенции отдела, в целях обеспечения информационного взаимодействия администрации Советского района с исполнительными органами государственной власти Ханты-Мансийского автономного округа</w:t>
      </w:r>
      <w:r w:rsidRPr="003B5E33">
        <w:rPr>
          <w:sz w:val="24"/>
          <w:szCs w:val="24"/>
        </w:rPr>
        <w:t>–</w:t>
      </w:r>
      <w:r w:rsidRPr="003B5E33">
        <w:rPr>
          <w:rFonts w:ascii="Times New Roman" w:hAnsi="Times New Roman" w:cs="Times New Roman"/>
          <w:sz w:val="24"/>
          <w:szCs w:val="24"/>
          <w:highlight w:val="white"/>
        </w:rPr>
        <w:t>Югры, органами местного самоуправления муниципальных образований Ханты-Мансийского автономного округа</w:t>
      </w:r>
      <w:r w:rsidRPr="003B5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E33">
        <w:rPr>
          <w:sz w:val="24"/>
          <w:szCs w:val="24"/>
        </w:rPr>
        <w:t>–</w:t>
      </w:r>
      <w:r w:rsidRPr="003B5E33">
        <w:rPr>
          <w:rFonts w:ascii="Times New Roman" w:hAnsi="Times New Roman" w:cs="Times New Roman"/>
          <w:sz w:val="24"/>
          <w:szCs w:val="24"/>
          <w:highlight w:val="white"/>
        </w:rPr>
        <w:t>Ю</w:t>
      </w:r>
      <w:proofErr w:type="gramEnd"/>
      <w:r w:rsidRPr="003B5E33">
        <w:rPr>
          <w:rFonts w:ascii="Times New Roman" w:hAnsi="Times New Roman" w:cs="Times New Roman"/>
          <w:sz w:val="24"/>
          <w:szCs w:val="24"/>
          <w:highlight w:val="white"/>
        </w:rPr>
        <w:t>гры и объединениями муниципальных образований Ханты-Мансийского автономного округа</w:t>
      </w:r>
      <w:r w:rsidRPr="003B5E33">
        <w:rPr>
          <w:sz w:val="24"/>
          <w:szCs w:val="24"/>
        </w:rPr>
        <w:t>–</w:t>
      </w:r>
      <w:r w:rsidRPr="003B5E33">
        <w:rPr>
          <w:rFonts w:ascii="Times New Roman" w:hAnsi="Times New Roman" w:cs="Times New Roman"/>
          <w:sz w:val="24"/>
          <w:szCs w:val="24"/>
          <w:highlight w:val="white"/>
        </w:rPr>
        <w:t>Югры;</w:t>
      </w:r>
    </w:p>
    <w:p w:rsidR="003B5E33" w:rsidRPr="003B5E33" w:rsidRDefault="003B5E33" w:rsidP="003B5E3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3.</w:t>
      </w:r>
      <w:r w:rsidRPr="003B5E33">
        <w:rPr>
          <w:rFonts w:ascii="Times New Roman" w:hAnsi="Times New Roman" w:cs="Times New Roman"/>
          <w:sz w:val="24"/>
          <w:szCs w:val="24"/>
          <w:highlight w:val="white"/>
        </w:rPr>
        <w:t xml:space="preserve">3. осуществляет консультативную, методическую помощь органам местного самоуправления городских и сельского поселений в </w:t>
      </w:r>
      <w:r w:rsidRPr="003B5E33">
        <w:rPr>
          <w:rFonts w:ascii="Times New Roman" w:hAnsi="Times New Roman" w:cs="Times New Roman"/>
          <w:sz w:val="24"/>
          <w:szCs w:val="24"/>
        </w:rPr>
        <w:t>границах Советского района по вопросам территориального общественного самоуправления;</w:t>
      </w:r>
      <w:proofErr w:type="gramEnd"/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4. обеспечивает выполнение организационно-технических мероприятий по подготовке и проведению публичных слушаний в Советском районе, назначенных главой Советского района;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 xml:space="preserve">3.5. принимает участие в совещаниях, заседаниях советов, комиссий, рабочих групп, проводимых органами местного самоуправления на территории Советского района по вопросам, относящимся к компетенции отдела по связям с общественностью и населением администрации Советского района (далее – отдел); 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3B5E33">
        <w:rPr>
          <w:rFonts w:ascii="Times New Roman" w:hAnsi="Times New Roman" w:cs="Times New Roman"/>
          <w:sz w:val="24"/>
          <w:szCs w:val="24"/>
        </w:rPr>
        <w:t>6. обеспечивает ведение установленной отчетности по состоянию местного самоуправления на территории Советского района;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7. осуществляет подготовку информационных справок, протоколов и иных документов по вопросам, относящимся к компетенции отдела;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8. обеспечивает составление протоколов встреч главы Советского района с трудовыми коллективами, инициативными группами граждан, а также зальных встреч с населением, проводимых на территории Советского района;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>3.9. обеспечивает ведение делопроизводства в отделе в соответствии с утвержденной номенклатурой дел, организует формирование, хранение и учет дел документов постоянного и временного хранения до момента их передачи в архив, согласно Инструкции по делопроизводству администрации Советского района;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10. принимает участие в мероприятиях по подготовке к проведению выборов на территории Советского района;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3B5E33">
        <w:rPr>
          <w:rFonts w:ascii="Times New Roman" w:hAnsi="Times New Roman" w:cs="Times New Roman"/>
          <w:sz w:val="24"/>
          <w:szCs w:val="24"/>
        </w:rPr>
        <w:t>1. осуществляет мониторинг информационных поводов о деятельности органов местного самоуправления Советского района в социальных сетях, сайтах и других информационных ресурсах в информационно-телекоммуникационной сети «Интернет»;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 xml:space="preserve">3.12. обеспечивает подготовку и размещение информации на официальном сайте органов местного самоуправления Советского района и на официальных аккаунтах администрации Советского района в социальных сетях, </w:t>
      </w:r>
      <w:proofErr w:type="gramStart"/>
      <w:r w:rsidRPr="003B5E33">
        <w:rPr>
          <w:rFonts w:ascii="Times New Roman" w:hAnsi="Times New Roman" w:cs="Times New Roman"/>
          <w:sz w:val="24"/>
          <w:szCs w:val="24"/>
        </w:rPr>
        <w:t>относящимся</w:t>
      </w:r>
      <w:proofErr w:type="gramEnd"/>
      <w:r w:rsidRPr="003B5E33">
        <w:rPr>
          <w:rFonts w:ascii="Times New Roman" w:hAnsi="Times New Roman" w:cs="Times New Roman"/>
          <w:sz w:val="24"/>
          <w:szCs w:val="24"/>
        </w:rPr>
        <w:t xml:space="preserve"> к компетенции отдела;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>3.13. осуществляет оперативное информирование заместителей главы Советского района, руководителей органов администрации Советского района о результатах проведенного мониторинга;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>3.14. обеспечивает выполнение организационно-технических мероприятий по подготовке заседаний и совещаний, организуемых заместителем главы Советского района;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 xml:space="preserve">3.15. осуществляет контроль </w:t>
      </w:r>
      <w:proofErr w:type="gramStart"/>
      <w:r w:rsidRPr="003B5E33">
        <w:rPr>
          <w:rFonts w:ascii="Times New Roman" w:hAnsi="Times New Roman" w:cs="Times New Roman"/>
          <w:sz w:val="24"/>
          <w:szCs w:val="24"/>
        </w:rPr>
        <w:t>исполнения поручений заместителя главы Советского района</w:t>
      </w:r>
      <w:proofErr w:type="gramEnd"/>
      <w:r w:rsidRPr="003B5E33">
        <w:rPr>
          <w:rFonts w:ascii="Times New Roman" w:hAnsi="Times New Roman" w:cs="Times New Roman"/>
          <w:sz w:val="24"/>
          <w:szCs w:val="24"/>
        </w:rPr>
        <w:t>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16. проводит информационно-просветительную работу с населением по вопросам развития местного самоуправления;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17. осуществляет работу с документами, с пометкой «Для служебного пользования» в порядке, утвержденном Инструкцией по делопроизводству в администрации Советского района;</w:t>
      </w:r>
    </w:p>
    <w:p w:rsidR="003B5E33" w:rsidRPr="003B5E33" w:rsidRDefault="003B5E33" w:rsidP="003B5E33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18. осуществляет наполнение аналитической панели Ситуационный центр Губернатора 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:rsidR="003B5E33" w:rsidRPr="003B5E33" w:rsidRDefault="003B5E33" w:rsidP="003B5E33">
      <w:pPr>
        <w:pStyle w:val="af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B5E33">
        <w:rPr>
          <w:rFonts w:ascii="Times New Roman" w:hAnsi="Times New Roman"/>
          <w:sz w:val="24"/>
          <w:szCs w:val="24"/>
        </w:rPr>
        <w:t>19. участвует в проектной деятельности Советского района;</w:t>
      </w:r>
    </w:p>
    <w:p w:rsidR="003B5E33" w:rsidRPr="003B5E33" w:rsidRDefault="003B5E33" w:rsidP="003B5E3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 xml:space="preserve">20. разрабатывает и принимает участие в разработке проектов муниципальных правовых актов Советского района, обеспечивает ведение в актуальной редакции муниципальных правовых актов Советского района в пределах своей компетенции; </w:t>
      </w:r>
    </w:p>
    <w:p w:rsidR="003B5E33" w:rsidRPr="003B5E33" w:rsidRDefault="003B5E33" w:rsidP="003B5E3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 xml:space="preserve">21. осуществляет подготовку проектов писем, ответов, запросов в пределах своей компетенции; </w:t>
      </w:r>
    </w:p>
    <w:p w:rsidR="003B5E33" w:rsidRPr="003B5E33" w:rsidRDefault="003B5E33" w:rsidP="003B5E3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22. отслеживает изменения в законодательстве, регламентирующем деятельность, в пределах своей компетенции;</w:t>
      </w:r>
    </w:p>
    <w:p w:rsidR="003B5E33" w:rsidRPr="003B5E33" w:rsidRDefault="003B5E33" w:rsidP="003B5E3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E33">
        <w:rPr>
          <w:rFonts w:ascii="Times New Roman" w:hAnsi="Times New Roman" w:cs="Times New Roman"/>
          <w:sz w:val="24"/>
          <w:szCs w:val="24"/>
        </w:rPr>
        <w:t>3.23. осуществляет консультирование граждан, представителей организаций, служащих органов местного самоуправления Советского района по вопросам, в пределах своей компетенции;</w:t>
      </w:r>
    </w:p>
    <w:p w:rsidR="003B5E33" w:rsidRPr="003B5E33" w:rsidRDefault="003B5E33" w:rsidP="003B5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5E33">
        <w:rPr>
          <w:rFonts w:ascii="Times New Roman" w:hAnsi="Times New Roman" w:cs="Times New Roman"/>
          <w:sz w:val="24"/>
          <w:szCs w:val="24"/>
        </w:rPr>
        <w:t>24. исполняет иные обязанности по поручению начальника отдела по связям с общественностью и населением администрации Советского района, заместителя главы Советского района, главы Советского района.</w:t>
      </w:r>
    </w:p>
    <w:p w:rsidR="00A10D49" w:rsidRPr="00B97957" w:rsidRDefault="00A10D49" w:rsidP="00CC1B04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709"/>
        <w:jc w:val="both"/>
        <w:rPr>
          <w:sz w:val="24"/>
          <w:szCs w:val="24"/>
        </w:rPr>
      </w:pPr>
      <w:r w:rsidRPr="00B97957">
        <w:rPr>
          <w:sz w:val="24"/>
          <w:szCs w:val="24"/>
          <w:lang w:val="en-US"/>
        </w:rPr>
        <w:t>II</w:t>
      </w:r>
      <w:r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Pr="00B97957">
        <w:rPr>
          <w:sz w:val="24"/>
          <w:szCs w:val="24"/>
        </w:rPr>
        <w:t>:</w:t>
      </w:r>
    </w:p>
    <w:p w:rsidR="00C6509A" w:rsidRPr="00B97957" w:rsidRDefault="00C6509A" w:rsidP="00CC1B0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CC1B0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CC1B04">
      <w:pPr>
        <w:tabs>
          <w:tab w:val="left" w:pos="709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CC1B04">
      <w:pPr>
        <w:tabs>
          <w:tab w:val="left" w:pos="567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Pr="00B97957" w:rsidRDefault="00C6509A" w:rsidP="006204AD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C6509A" w:rsidRPr="00B97957" w:rsidRDefault="00C6509A" w:rsidP="00C6509A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600BD8" w:rsidP="00600BD8">
      <w:pPr>
        <w:spacing w:after="0" w:line="240" w:lineRule="auto"/>
        <w:ind w:right="-58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582CBD">
        <w:rPr>
          <w:rFonts w:ascii="Times New Roman" w:eastAsia="Times New Roman" w:hAnsi="Times New Roman" w:cs="Times New Roman"/>
          <w:sz w:val="24"/>
          <w:szCs w:val="24"/>
        </w:rPr>
        <w:t>04.08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Pr="00B97957" w:rsidRDefault="00600BD8" w:rsidP="00600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600BD8" w:rsidRPr="00B97957" w:rsidRDefault="00600BD8" w:rsidP="00600BD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600BD8" w:rsidRPr="00B97957" w:rsidRDefault="00600BD8" w:rsidP="00600BD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>- 1 этап конкурс</w:t>
      </w:r>
      <w:r w:rsidR="00343D99" w:rsidRPr="00B979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D99" w:rsidRPr="00B97957">
        <w:rPr>
          <w:rFonts w:ascii="Times New Roman" w:eastAsia="Times New Roman" w:hAnsi="Times New Roman" w:cs="Times New Roman"/>
          <w:sz w:val="24"/>
          <w:szCs w:val="24"/>
        </w:rPr>
        <w:t>(конкурс документов)</w:t>
      </w:r>
      <w:r w:rsidR="0062593A" w:rsidRPr="00B979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582CBD">
        <w:rPr>
          <w:rFonts w:ascii="Times New Roman" w:eastAsia="Times New Roman" w:hAnsi="Times New Roman" w:cs="Times New Roman"/>
          <w:sz w:val="24"/>
          <w:szCs w:val="24"/>
        </w:rPr>
        <w:t>07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520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минут, место проведения зал</w:t>
      </w:r>
      <w:r w:rsidR="00CF6D54" w:rsidRPr="00B97957">
        <w:rPr>
          <w:rFonts w:ascii="Times New Roman" w:eastAsia="Times New Roman" w:hAnsi="Times New Roman" w:cs="Times New Roman"/>
          <w:sz w:val="24"/>
          <w:szCs w:val="24"/>
        </w:rPr>
        <w:t xml:space="preserve"> заседаний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 Думы Советского района по адресу </w:t>
      </w:r>
      <w:r w:rsidR="0062593A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г. Советский, ул. 50 лет Пионерии, д.10, 4 этаж;</w:t>
      </w:r>
    </w:p>
    <w:p w:rsidR="006204AD" w:rsidRPr="00B97957" w:rsidRDefault="00343D99" w:rsidP="006204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>2 этап конкурса индивидуальное собеседование</w:t>
      </w:r>
      <w:r w:rsidR="00011C9B" w:rsidRPr="00B97957">
        <w:rPr>
          <w:rFonts w:ascii="Times New Roman" w:eastAsia="Times New Roman" w:hAnsi="Times New Roman"/>
          <w:sz w:val="24"/>
          <w:szCs w:val="24"/>
        </w:rPr>
        <w:t xml:space="preserve">, 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проводится </w:t>
      </w:r>
      <w:r w:rsidR="00582CBD">
        <w:rPr>
          <w:rFonts w:ascii="Times New Roman" w:eastAsia="Times New Roman" w:hAnsi="Times New Roman"/>
          <w:sz w:val="24"/>
          <w:szCs w:val="24"/>
        </w:rPr>
        <w:t>19</w:t>
      </w:r>
      <w:r w:rsidR="00B36886">
        <w:rPr>
          <w:rFonts w:ascii="Times New Roman" w:eastAsia="Times New Roman" w:hAnsi="Times New Roman"/>
          <w:sz w:val="24"/>
          <w:szCs w:val="24"/>
        </w:rPr>
        <w:t>.0</w:t>
      </w:r>
      <w:r w:rsidR="00952072">
        <w:rPr>
          <w:rFonts w:ascii="Times New Roman" w:eastAsia="Times New Roman" w:hAnsi="Times New Roman"/>
          <w:sz w:val="24"/>
          <w:szCs w:val="24"/>
        </w:rPr>
        <w:t>8</w:t>
      </w:r>
      <w:r w:rsidR="00B36886">
        <w:rPr>
          <w:rFonts w:ascii="Times New Roman" w:eastAsia="Times New Roman" w:hAnsi="Times New Roman"/>
          <w:sz w:val="24"/>
          <w:szCs w:val="24"/>
        </w:rPr>
        <w:t>.2025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 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D90BE4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204AD" w:rsidRPr="00B97957">
        <w:rPr>
          <w:rFonts w:ascii="Times New Roman" w:eastAsia="Times New Roman" w:hAnsi="Times New Roman"/>
          <w:sz w:val="24"/>
          <w:szCs w:val="24"/>
        </w:rPr>
        <w:t xml:space="preserve"> в зале заседаний Думы Советского района по адресу г. Советский, ул. 50 лет Пионерии, д.10, 4 этаж.</w:t>
      </w:r>
    </w:p>
    <w:p w:rsidR="00D528E4" w:rsidRPr="00B97957" w:rsidRDefault="00600BD8" w:rsidP="006204A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>к. 10</w:t>
      </w:r>
      <w:r w:rsidR="00681995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, к. 107, </w:t>
      </w:r>
      <w:r w:rsidRPr="00B97957">
        <w:rPr>
          <w:rFonts w:ascii="Times New Roman" w:eastAsia="Times New Roman" w:hAnsi="Times New Roman" w:cs="Times New Roman"/>
          <w:sz w:val="24"/>
          <w:szCs w:val="24"/>
        </w:rPr>
        <w:t xml:space="preserve">телефоны: 5-49-01, 5-49-04, официальный сайт Советского района  </w:t>
      </w:r>
      <w:proofErr w:type="spellStart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A5EA4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A6248">
        <w:fldChar w:fldCharType="begin"/>
      </w:r>
      <w:r w:rsidR="00AA6248">
        <w:instrText xml:space="preserve"> HYPERLINK "mailto:" </w:instrText>
      </w:r>
      <w:r w:rsidR="00AA6248">
        <w:fldChar w:fldCharType="end"/>
      </w:r>
      <w:r w:rsidRPr="00B979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, адрес электронной почты </w:t>
      </w:r>
      <w:proofErr w:type="spellStart"/>
      <w:r w:rsidR="00D528E4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7A5EA4" w:rsidRPr="00B9795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7A5EA4" w:rsidRPr="00B979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5EA4" w:rsidRPr="00B979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5EA4" w:rsidRPr="00B979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28E4" w:rsidRPr="00B9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0D04" w:rsidRDefault="00790D04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964899">
      <w:pgSz w:w="11906" w:h="16838"/>
      <w:pgMar w:top="709" w:right="567" w:bottom="426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13880"/>
    <w:rsid w:val="00316D33"/>
    <w:rsid w:val="00324E1C"/>
    <w:rsid w:val="003303EE"/>
    <w:rsid w:val="00341ECC"/>
    <w:rsid w:val="00343D99"/>
    <w:rsid w:val="003600BE"/>
    <w:rsid w:val="00360EDD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B5E33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4F63"/>
    <w:rsid w:val="00545692"/>
    <w:rsid w:val="00550052"/>
    <w:rsid w:val="0055010D"/>
    <w:rsid w:val="0055356E"/>
    <w:rsid w:val="0055389D"/>
    <w:rsid w:val="00571D3A"/>
    <w:rsid w:val="0057607E"/>
    <w:rsid w:val="00582CBD"/>
    <w:rsid w:val="0058373B"/>
    <w:rsid w:val="00591EAF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81995"/>
    <w:rsid w:val="006821D8"/>
    <w:rsid w:val="006829FF"/>
    <w:rsid w:val="00683B30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30F51"/>
    <w:rsid w:val="00731D72"/>
    <w:rsid w:val="007338F4"/>
    <w:rsid w:val="00741188"/>
    <w:rsid w:val="00747FDE"/>
    <w:rsid w:val="007542E4"/>
    <w:rsid w:val="007671D3"/>
    <w:rsid w:val="007672F8"/>
    <w:rsid w:val="00771DE3"/>
    <w:rsid w:val="00781BBD"/>
    <w:rsid w:val="00783792"/>
    <w:rsid w:val="00784A25"/>
    <w:rsid w:val="0078558F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3FB5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2072"/>
    <w:rsid w:val="009538FA"/>
    <w:rsid w:val="00961DE8"/>
    <w:rsid w:val="00962A5C"/>
    <w:rsid w:val="00964899"/>
    <w:rsid w:val="00965118"/>
    <w:rsid w:val="00966BE0"/>
    <w:rsid w:val="009721C9"/>
    <w:rsid w:val="0097271A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7189"/>
    <w:rsid w:val="00A505B9"/>
    <w:rsid w:val="00A61469"/>
    <w:rsid w:val="00A653E7"/>
    <w:rsid w:val="00A77C0C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C236E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AD9C09-A2A7-4F79-A712-67A71593C4DD}"/>
</file>

<file path=customXml/itemProps2.xml><?xml version="1.0" encoding="utf-8"?>
<ds:datastoreItem xmlns:ds="http://schemas.openxmlformats.org/officeDocument/2006/customXml" ds:itemID="{99238B77-7710-4A67-BB62-C129982CEB34}"/>
</file>

<file path=customXml/itemProps3.xml><?xml version="1.0" encoding="utf-8"?>
<ds:datastoreItem xmlns:ds="http://schemas.openxmlformats.org/officeDocument/2006/customXml" ds:itemID="{F2567153-211A-4867-881F-AB304FED3FAA}"/>
</file>

<file path=customXml/itemProps4.xml><?xml version="1.0" encoding="utf-8"?>
<ds:datastoreItem xmlns:ds="http://schemas.openxmlformats.org/officeDocument/2006/customXml" ds:itemID="{8F52E6D0-C53C-43CD-80DF-CAE539608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25580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2</cp:revision>
  <cp:lastPrinted>2021-08-27T07:46:00Z</cp:lastPrinted>
  <dcterms:created xsi:type="dcterms:W3CDTF">2025-07-11T09:55:00Z</dcterms:created>
  <dcterms:modified xsi:type="dcterms:W3CDTF">2025-07-11T09:55:00Z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