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9F" w:rsidRPr="00E64E76" w:rsidRDefault="00E832DD" w:rsidP="00D63B9F">
      <w:pPr>
        <w:widowControl w:val="0"/>
        <w:tabs>
          <w:tab w:val="left" w:pos="737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lang w:eastAsia="ru-RU"/>
        </w:rPr>
      </w:pPr>
      <w:r>
        <w:rPr>
          <w:noProof/>
          <w:sz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.75pt;height:62.65pt;visibility:visible">
            <v:imagedata r:id="rId9" o:title=""/>
          </v:shape>
        </w:pict>
      </w:r>
    </w:p>
    <w:p w:rsidR="00D63B9F" w:rsidRDefault="00D63B9F" w:rsidP="00422EEA">
      <w:pPr>
        <w:widowControl w:val="0"/>
        <w:tabs>
          <w:tab w:val="left" w:pos="993"/>
          <w:tab w:val="left" w:pos="7371"/>
        </w:tabs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b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422EE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ГОРОДСКОГО </w:t>
      </w: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Start"/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>СОВЕТСКИЙ</w:t>
      </w:r>
      <w:proofErr w:type="gramEnd"/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Советского района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Ханты-Мансийского автономного округа – Югры</w:t>
      </w:r>
    </w:p>
    <w:p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</w:p>
    <w:p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D63B9F">
        <w:rPr>
          <w:rFonts w:ascii="Times New Roman" w:hAnsi="Times New Roman"/>
          <w:b/>
          <w:sz w:val="24"/>
          <w:lang w:eastAsia="ru-RU"/>
        </w:rPr>
        <w:t>ПОСТАНОВЛЕНИЕ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sz w:val="28"/>
          <w:szCs w:val="28"/>
          <w:lang w:eastAsia="ru-RU"/>
        </w:rPr>
        <w:t>(Проект)</w:t>
      </w:r>
    </w:p>
    <w:p w:rsidR="00D63B9F" w:rsidRPr="009E0D69" w:rsidRDefault="00D63B9F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:rsidR="00E64E76" w:rsidRPr="009E0D69" w:rsidRDefault="00E64E76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:rsidR="00D63B9F" w:rsidRPr="00D63B9F" w:rsidRDefault="00D63B9F" w:rsidP="007C14F3">
      <w:pPr>
        <w:widowControl w:val="0"/>
        <w:tabs>
          <w:tab w:val="left" w:pos="8222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от «___» ___________ 2024 г.</w:t>
      </w:r>
      <w:r w:rsidRPr="00E20F61">
        <w:rPr>
          <w:rFonts w:ascii="Times New Roman" w:eastAsia="Times New Roman" w:hAnsi="Times New Roman"/>
          <w:sz w:val="24"/>
          <w:szCs w:val="20"/>
          <w:lang w:eastAsia="ru-RU"/>
        </w:rPr>
        <w:tab/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№ ____</w:t>
      </w:r>
      <w:r w:rsidR="007C14F3">
        <w:rPr>
          <w:rFonts w:ascii="Times New Roman" w:eastAsia="Times New Roman" w:hAnsi="Times New Roman"/>
          <w:sz w:val="24"/>
          <w:szCs w:val="20"/>
          <w:lang w:eastAsia="ru-RU"/>
        </w:rPr>
        <w:t>/НПА</w:t>
      </w: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г. Советский</w:t>
      </w:r>
    </w:p>
    <w:p w:rsid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20F61" w:rsidRPr="00E20F61" w:rsidRDefault="002963D9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 xml:space="preserve">Об утверждении Правил </w:t>
      </w:r>
      <w:r>
        <w:rPr>
          <w:rFonts w:ascii="Times New Roman" w:hAnsi="Times New Roman"/>
          <w:sz w:val="24"/>
          <w:szCs w:val="24"/>
          <w:lang w:eastAsia="zh-CN"/>
        </w:rPr>
        <w:br/>
        <w:t xml:space="preserve">землепользования и застройки </w:t>
      </w:r>
      <w:r>
        <w:rPr>
          <w:rFonts w:ascii="Times New Roman" w:hAnsi="Times New Roman"/>
          <w:sz w:val="24"/>
          <w:szCs w:val="24"/>
          <w:lang w:eastAsia="zh-CN"/>
        </w:rPr>
        <w:br/>
        <w:t xml:space="preserve">городского поселения </w:t>
      </w:r>
      <w:proofErr w:type="gramStart"/>
      <w:r>
        <w:rPr>
          <w:rFonts w:ascii="Times New Roman" w:hAnsi="Times New Roman"/>
          <w:sz w:val="24"/>
          <w:szCs w:val="24"/>
          <w:lang w:eastAsia="zh-CN"/>
        </w:rPr>
        <w:t>Советский</w:t>
      </w:r>
      <w:proofErr w:type="gramEnd"/>
    </w:p>
    <w:p w:rsidR="00E45DF1" w:rsidRPr="0063467A" w:rsidRDefault="00E45DF1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7E03EC" w:rsidRPr="0063467A" w:rsidRDefault="007E03EC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E45DF1" w:rsidRPr="007B3D56" w:rsidRDefault="00E45DF1" w:rsidP="007646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proofErr w:type="gramStart"/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="00944B36" w:rsidRPr="006E6F66">
        <w:rPr>
          <w:rFonts w:ascii="Times New Roman" w:eastAsia="Times New Roman" w:hAnsi="Times New Roman"/>
          <w:sz w:val="24"/>
          <w:szCs w:val="24"/>
          <w:lang w:eastAsia="zh-CN"/>
        </w:rPr>
        <w:t>Уставом городского поселения Советский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Советского района от 25</w:t>
      </w:r>
      <w:r w:rsidR="00156966">
        <w:rPr>
          <w:rFonts w:ascii="Times New Roman" w:hAnsi="Times New Roman"/>
          <w:bCs/>
          <w:sz w:val="24"/>
          <w:szCs w:val="24"/>
          <w:lang w:eastAsia="ru-RU"/>
        </w:rPr>
        <w:t>.12.202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="009F0AD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9F0AD3">
        <w:rPr>
          <w:rFonts w:ascii="Times New Roman" w:hAnsi="Times New Roman"/>
          <w:sz w:val="24"/>
          <w:szCs w:val="24"/>
          <w:lang w:eastAsia="zh-CN"/>
        </w:rPr>
        <w:t>заключение о</w:t>
      </w:r>
      <w:proofErr w:type="gramEnd"/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proofErr w:type="gramStart"/>
      <w:r w:rsidR="009F0AD3"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9F0AD3">
        <w:rPr>
          <w:rFonts w:ascii="Times New Roman" w:hAnsi="Times New Roman"/>
          <w:sz w:val="24"/>
          <w:szCs w:val="24"/>
          <w:lang w:eastAsia="zh-CN"/>
        </w:rPr>
        <w:t>ах</w:t>
      </w:r>
      <w:proofErr w:type="gramEnd"/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 </w:t>
      </w:r>
      <w:r w:rsidR="00606BD5"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606BD5">
        <w:rPr>
          <w:rFonts w:ascii="Times New Roman" w:hAnsi="Times New Roman"/>
          <w:sz w:val="24"/>
          <w:szCs w:val="24"/>
          <w:lang w:eastAsia="zh-CN"/>
        </w:rPr>
        <w:t>.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F8549F">
        <w:rPr>
          <w:rFonts w:ascii="Times New Roman" w:hAnsi="Times New Roman"/>
          <w:sz w:val="24"/>
          <w:szCs w:val="24"/>
          <w:lang w:eastAsia="zh-CN"/>
        </w:rPr>
        <w:t>.2024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9F0AD3" w:rsidRPr="007B3D56">
        <w:rPr>
          <w:rFonts w:ascii="Times New Roman" w:hAnsi="Times New Roman"/>
          <w:sz w:val="24"/>
          <w:szCs w:val="24"/>
        </w:rPr>
        <w:t>:</w:t>
      </w:r>
    </w:p>
    <w:p w:rsidR="00E20F61" w:rsidRDefault="00304ABD" w:rsidP="00E20F61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У</w:t>
      </w:r>
      <w:r w:rsidR="00E20F61">
        <w:rPr>
          <w:rFonts w:ascii="Times New Roman" w:hAnsi="Times New Roman"/>
          <w:sz w:val="24"/>
          <w:szCs w:val="24"/>
          <w:lang w:eastAsia="zh-CN"/>
        </w:rPr>
        <w:t>тверд</w:t>
      </w:r>
      <w:r>
        <w:rPr>
          <w:rFonts w:ascii="Times New Roman" w:hAnsi="Times New Roman"/>
          <w:sz w:val="24"/>
          <w:szCs w:val="24"/>
          <w:lang w:eastAsia="zh-CN"/>
        </w:rPr>
        <w:t>ить</w:t>
      </w:r>
      <w:r w:rsidR="00E20F61">
        <w:rPr>
          <w:rFonts w:ascii="Times New Roman" w:hAnsi="Times New Roman"/>
          <w:sz w:val="24"/>
          <w:szCs w:val="24"/>
          <w:lang w:eastAsia="zh-CN"/>
        </w:rPr>
        <w:t xml:space="preserve"> Правил</w:t>
      </w:r>
      <w:r>
        <w:rPr>
          <w:rFonts w:ascii="Times New Roman" w:hAnsi="Times New Roman"/>
          <w:sz w:val="24"/>
          <w:szCs w:val="24"/>
          <w:lang w:eastAsia="zh-CN"/>
        </w:rPr>
        <w:t>а</w:t>
      </w:r>
      <w:r w:rsidR="00E20F61">
        <w:rPr>
          <w:rFonts w:ascii="Times New Roman" w:hAnsi="Times New Roman"/>
          <w:sz w:val="24"/>
          <w:szCs w:val="24"/>
          <w:lang w:eastAsia="zh-CN"/>
        </w:rPr>
        <w:t xml:space="preserve"> землепользования и застройки городского поселения </w:t>
      </w:r>
      <w:proofErr w:type="gramStart"/>
      <w:r w:rsidR="00E20F61">
        <w:rPr>
          <w:rFonts w:ascii="Times New Roman" w:hAnsi="Times New Roman"/>
          <w:sz w:val="24"/>
          <w:szCs w:val="24"/>
          <w:lang w:eastAsia="zh-CN"/>
        </w:rPr>
        <w:t>Советский</w:t>
      </w:r>
      <w:proofErr w:type="gramEnd"/>
      <w:r>
        <w:rPr>
          <w:rFonts w:ascii="Times New Roman" w:hAnsi="Times New Roman"/>
          <w:sz w:val="24"/>
          <w:szCs w:val="24"/>
          <w:lang w:eastAsia="zh-CN"/>
        </w:rPr>
        <w:t xml:space="preserve"> (приложение).</w:t>
      </w:r>
    </w:p>
    <w:p w:rsidR="00E45DF1" w:rsidRPr="007B3D56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 xml:space="preserve">постановление в порядке, установленном Уставом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 xml:space="preserve">городского поселения </w:t>
      </w:r>
      <w:proofErr w:type="gramStart"/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Советский</w:t>
      </w:r>
      <w:proofErr w:type="gramEnd"/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Pr="002F0948">
        <w:rPr>
          <w:rFonts w:ascii="Times New Roman" w:hAnsi="Times New Roman"/>
          <w:sz w:val="24"/>
          <w:szCs w:val="24"/>
        </w:rPr>
        <w:t>.</w:t>
      </w:r>
    </w:p>
    <w:p w:rsidR="00E45DF1" w:rsidRPr="007B3D56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Pr="007B3D56">
        <w:rPr>
          <w:rFonts w:ascii="Times New Roman" w:hAnsi="Times New Roman"/>
          <w:sz w:val="24"/>
          <w:szCs w:val="24"/>
        </w:rPr>
        <w:t>официального опубликования.</w:t>
      </w:r>
    </w:p>
    <w:p w:rsidR="00E45DF1" w:rsidRDefault="00E45DF1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D63B9F" w:rsidRPr="007646D6" w:rsidRDefault="00D63B9F" w:rsidP="007646D6">
      <w:pPr>
        <w:tabs>
          <w:tab w:val="left" w:pos="8193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7646D6">
        <w:rPr>
          <w:rFonts w:ascii="Times New Roman" w:hAnsi="Times New Roman"/>
          <w:sz w:val="24"/>
          <w:szCs w:val="24"/>
          <w:lang w:eastAsia="zh-CN"/>
        </w:rPr>
        <w:t xml:space="preserve">Глава </w:t>
      </w:r>
      <w:r w:rsidRPr="007646D6">
        <w:rPr>
          <w:rFonts w:ascii="Times New Roman" w:hAnsi="Times New Roman"/>
          <w:sz w:val="24"/>
          <w:szCs w:val="24"/>
        </w:rPr>
        <w:t>городского</w:t>
      </w:r>
      <w:r w:rsidRPr="007646D6">
        <w:rPr>
          <w:rFonts w:ascii="Times New Roman" w:hAnsi="Times New Roman"/>
          <w:sz w:val="24"/>
          <w:szCs w:val="24"/>
          <w:lang w:eastAsia="zh-CN"/>
        </w:rPr>
        <w:t xml:space="preserve"> поселения Советский</w:t>
      </w:r>
      <w:r w:rsidRPr="007646D6">
        <w:rPr>
          <w:rFonts w:ascii="Times New Roman" w:hAnsi="Times New Roman"/>
          <w:sz w:val="24"/>
          <w:szCs w:val="24"/>
          <w:lang w:eastAsia="zh-CN"/>
        </w:rPr>
        <w:tab/>
        <w:t>А.Т. Кулагин</w:t>
      </w:r>
      <w:bookmarkStart w:id="0" w:name="sub_410"/>
      <w:bookmarkStart w:id="1" w:name="sub_47"/>
      <w:bookmarkStart w:id="2" w:name="sub_46"/>
      <w:bookmarkEnd w:id="0"/>
      <w:bookmarkEnd w:id="1"/>
      <w:bookmarkEnd w:id="2"/>
    </w:p>
    <w:p w:rsidR="00CE18CF" w:rsidRPr="00822F8D" w:rsidRDefault="00CE18CF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63467A">
          <w:footerReference w:type="even" r:id="rId10"/>
          <w:footerReference w:type="first" r:id="rId11"/>
          <w:pgSz w:w="11907" w:h="16840" w:code="9"/>
          <w:pgMar w:top="1134" w:right="624" w:bottom="1134" w:left="1701" w:header="720" w:footer="193" w:gutter="0"/>
          <w:cols w:space="720"/>
          <w:noEndnote/>
          <w:titlePg/>
        </w:sectPr>
      </w:pPr>
    </w:p>
    <w:p w:rsidR="00492F87" w:rsidRPr="00364D81" w:rsidRDefault="00CB184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к </w:t>
      </w:r>
      <w:r w:rsidR="007C14F3">
        <w:rPr>
          <w:rFonts w:ascii="Times New Roman" w:hAnsi="Times New Roman"/>
          <w:bCs/>
          <w:sz w:val="24"/>
          <w:szCs w:val="24"/>
        </w:rPr>
        <w:t>постановлению администрации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городского поселения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proofErr w:type="gramEnd"/>
      <w:r w:rsidR="007C14F3">
        <w:rPr>
          <w:rFonts w:ascii="Times New Roman" w:hAnsi="Times New Roman"/>
          <w:bCs/>
          <w:sz w:val="24"/>
          <w:szCs w:val="24"/>
        </w:rPr>
        <w:br/>
        <w:t>от __.__.2024 № ___</w:t>
      </w:r>
      <w:r w:rsidR="00FB6542">
        <w:rPr>
          <w:rFonts w:ascii="Times New Roman" w:hAnsi="Times New Roman"/>
          <w:bCs/>
          <w:sz w:val="24"/>
          <w:szCs w:val="24"/>
        </w:rPr>
        <w:t>_</w:t>
      </w:r>
      <w:r w:rsidR="007C14F3">
        <w:rPr>
          <w:rFonts w:ascii="Times New Roman" w:hAnsi="Times New Roman"/>
          <w:bCs/>
          <w:sz w:val="24"/>
          <w:szCs w:val="24"/>
        </w:rPr>
        <w:t>/НПА</w:t>
      </w:r>
    </w:p>
    <w:p w:rsidR="00C4636B" w:rsidRDefault="00C4636B" w:rsidP="003254D7">
      <w:pPr>
        <w:pStyle w:val="ConsPlusNormal"/>
        <w:ind w:right="-2" w:firstLine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bookmarkStart w:id="3" w:name="_Toc58785989"/>
      <w:bookmarkStart w:id="4" w:name="_Toc76042600"/>
      <w:bookmarkStart w:id="5" w:name="_Toc107569623"/>
    </w:p>
    <w:p w:rsidR="00C4636B" w:rsidRPr="005B39A2" w:rsidRDefault="00C4636B" w:rsidP="003254D7">
      <w:pPr>
        <w:pStyle w:val="ConsPlusNormal"/>
        <w:ind w:right="-2" w:firstLine="0"/>
        <w:contextualSpacing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B39A2">
        <w:rPr>
          <w:rFonts w:ascii="Times New Roman" w:hAnsi="Times New Roman"/>
          <w:b/>
          <w:sz w:val="24"/>
          <w:szCs w:val="24"/>
        </w:rPr>
        <w:t xml:space="preserve">ЧАСТЬ </w:t>
      </w:r>
      <w:r w:rsidRPr="005B39A2">
        <w:rPr>
          <w:rFonts w:ascii="Times New Roman" w:hAnsi="Times New Roman"/>
          <w:b/>
          <w:sz w:val="24"/>
          <w:szCs w:val="24"/>
          <w:lang w:val="en-US"/>
        </w:rPr>
        <w:t>I</w:t>
      </w:r>
      <w:r w:rsidRPr="005B39A2">
        <w:rPr>
          <w:rFonts w:ascii="Times New Roman" w:hAnsi="Times New Roman"/>
          <w:b/>
          <w:sz w:val="24"/>
          <w:szCs w:val="24"/>
        </w:rPr>
        <w:t xml:space="preserve">. ПОРЯДОК ПРИМЕНЕНИЯ </w:t>
      </w:r>
      <w:r>
        <w:rPr>
          <w:rFonts w:ascii="Times New Roman" w:hAnsi="Times New Roman"/>
          <w:b/>
          <w:sz w:val="24"/>
          <w:szCs w:val="24"/>
        </w:rPr>
        <w:br/>
      </w:r>
      <w:r w:rsidRPr="005B39A2">
        <w:rPr>
          <w:rFonts w:ascii="Times New Roman" w:hAnsi="Times New Roman"/>
          <w:b/>
          <w:sz w:val="24"/>
          <w:szCs w:val="24"/>
        </w:rPr>
        <w:t>ПРАВИЛ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B39A2">
        <w:rPr>
          <w:rFonts w:ascii="Times New Roman" w:hAnsi="Times New Roman"/>
          <w:b/>
          <w:sz w:val="24"/>
          <w:szCs w:val="24"/>
        </w:rPr>
        <w:t xml:space="preserve">ЗЕМЛЕПОЛЬЗОВАНИЯ И ЗАСТРОЙКИ </w:t>
      </w:r>
      <w:r>
        <w:rPr>
          <w:rFonts w:ascii="Times New Roman" w:hAnsi="Times New Roman"/>
          <w:b/>
          <w:sz w:val="24"/>
          <w:szCs w:val="24"/>
        </w:rPr>
        <w:br/>
      </w:r>
      <w:r w:rsidRPr="005B39A2">
        <w:rPr>
          <w:rFonts w:ascii="Times New Roman" w:hAnsi="Times New Roman"/>
          <w:b/>
          <w:sz w:val="24"/>
          <w:szCs w:val="24"/>
        </w:rPr>
        <w:t xml:space="preserve">ГОРОДСКОГО ПОСЕЛЕНИЯ СОВЕТСКИЙ </w:t>
      </w:r>
      <w:r>
        <w:rPr>
          <w:rFonts w:ascii="Times New Roman" w:hAnsi="Times New Roman"/>
          <w:b/>
          <w:sz w:val="24"/>
          <w:szCs w:val="24"/>
        </w:rPr>
        <w:br/>
      </w:r>
      <w:r w:rsidRPr="005B39A2"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B39A2">
        <w:rPr>
          <w:rFonts w:ascii="Times New Roman" w:hAnsi="Times New Roman"/>
          <w:b/>
          <w:sz w:val="24"/>
          <w:szCs w:val="24"/>
        </w:rPr>
        <w:t>ВНЕСЕНИЯ В НИХ ИЗМЕНЕНИЙ</w:t>
      </w:r>
      <w:bookmarkEnd w:id="3"/>
      <w:bookmarkEnd w:id="4"/>
      <w:bookmarkEnd w:id="5"/>
    </w:p>
    <w:p w:rsidR="00C4636B" w:rsidRPr="00A71D94" w:rsidRDefault="00C4636B" w:rsidP="00652096">
      <w:pPr>
        <w:pStyle w:val="ConsPlusNormal"/>
        <w:ind w:firstLine="0"/>
        <w:contextualSpacing/>
        <w:jc w:val="both"/>
        <w:rPr>
          <w:rFonts w:ascii="Times New Roman" w:hAnsi="Times New Roman"/>
          <w:sz w:val="12"/>
          <w:szCs w:val="12"/>
        </w:rPr>
      </w:pPr>
      <w:bookmarkStart w:id="6" w:name="_Toc58785990"/>
    </w:p>
    <w:p w:rsidR="00C4636B" w:rsidRPr="007B3D56" w:rsidRDefault="00C4636B" w:rsidP="003254D7">
      <w:pPr>
        <w:pStyle w:val="ConsPlusNormal"/>
        <w:widowControl w:val="0"/>
        <w:tabs>
          <w:tab w:val="left" w:pos="1701"/>
        </w:tabs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bookmarkStart w:id="7" w:name="_Toc76042601"/>
      <w:bookmarkStart w:id="8" w:name="_Toc107569624"/>
      <w:r>
        <w:rPr>
          <w:rFonts w:ascii="Times New Roman" w:hAnsi="Times New Roman"/>
          <w:sz w:val="24"/>
          <w:szCs w:val="24"/>
        </w:rPr>
        <w:t>Статья 1.</w:t>
      </w:r>
      <w:r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>Общие положения</w:t>
      </w:r>
      <w:bookmarkEnd w:id="6"/>
      <w:r w:rsidRPr="007B3D56">
        <w:rPr>
          <w:rFonts w:ascii="Times New Roman" w:hAnsi="Times New Roman"/>
          <w:sz w:val="24"/>
          <w:szCs w:val="24"/>
        </w:rPr>
        <w:t>.</w:t>
      </w:r>
      <w:bookmarkEnd w:id="7"/>
      <w:bookmarkEnd w:id="8"/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1.1.</w:t>
      </w:r>
      <w:r w:rsidRPr="007B3D56">
        <w:rPr>
          <w:rFonts w:ascii="Times New Roman" w:hAnsi="Times New Roman"/>
          <w:sz w:val="24"/>
          <w:szCs w:val="24"/>
        </w:rPr>
        <w:tab/>
      </w:r>
      <w:proofErr w:type="gramStart"/>
      <w:r w:rsidRPr="007B3D56">
        <w:rPr>
          <w:rFonts w:ascii="Times New Roman" w:hAnsi="Times New Roman"/>
          <w:sz w:val="24"/>
          <w:szCs w:val="24"/>
        </w:rPr>
        <w:t xml:space="preserve">Правила землепользования и застройки городского поселения Советский (далее </w:t>
      </w:r>
      <w:r>
        <w:rPr>
          <w:rFonts w:ascii="Times New Roman" w:hAnsi="Times New Roman"/>
          <w:sz w:val="24"/>
          <w:szCs w:val="24"/>
        </w:rPr>
        <w:t>–</w:t>
      </w:r>
      <w:r w:rsidRPr="007B3D56">
        <w:rPr>
          <w:rFonts w:ascii="Times New Roman" w:hAnsi="Times New Roman"/>
          <w:sz w:val="24"/>
          <w:szCs w:val="24"/>
        </w:rPr>
        <w:t xml:space="preserve"> Правила) являются документом градостроительного зонирования, разработаны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в соответствии с Градостроительным кодексом Российской Федерации, Земельным кодексом Российской Федерации, иными законами и нормативными правовыми актами Российской Федерации, Ханты-Мансийского автономного округа </w:t>
      </w:r>
      <w:r>
        <w:rPr>
          <w:rFonts w:ascii="Times New Roman" w:hAnsi="Times New Roman"/>
          <w:sz w:val="24"/>
          <w:szCs w:val="24"/>
        </w:rPr>
        <w:t>–</w:t>
      </w:r>
      <w:r w:rsidRPr="007B3D56">
        <w:rPr>
          <w:rFonts w:ascii="Times New Roman" w:hAnsi="Times New Roman"/>
          <w:sz w:val="24"/>
          <w:szCs w:val="24"/>
        </w:rPr>
        <w:t xml:space="preserve"> Югры, муниципальными правовыми актами Советского района,</w:t>
      </w:r>
      <w:r>
        <w:rPr>
          <w:rFonts w:ascii="Times New Roman" w:hAnsi="Times New Roman"/>
          <w:sz w:val="24"/>
          <w:szCs w:val="24"/>
        </w:rPr>
        <w:t xml:space="preserve"> городского поселения Советский</w:t>
      </w:r>
      <w:r w:rsidRPr="007B3D56">
        <w:rPr>
          <w:rFonts w:ascii="Times New Roman" w:hAnsi="Times New Roman"/>
          <w:sz w:val="24"/>
          <w:szCs w:val="24"/>
        </w:rPr>
        <w:t>.</w:t>
      </w:r>
      <w:proofErr w:type="gramEnd"/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1.2.</w:t>
      </w:r>
      <w:r w:rsidRPr="007B3D56">
        <w:rPr>
          <w:rFonts w:ascii="Times New Roman" w:hAnsi="Times New Roman"/>
          <w:sz w:val="24"/>
          <w:szCs w:val="24"/>
        </w:rPr>
        <w:tab/>
        <w:t xml:space="preserve">Правила подлежат применению на территории городского поселения </w:t>
      </w:r>
      <w:proofErr w:type="gramStart"/>
      <w:r w:rsidRPr="007B3D56">
        <w:rPr>
          <w:rFonts w:ascii="Times New Roman" w:hAnsi="Times New Roman"/>
          <w:sz w:val="24"/>
          <w:szCs w:val="24"/>
        </w:rPr>
        <w:t>Советский</w:t>
      </w:r>
      <w:proofErr w:type="gramEnd"/>
      <w:r w:rsidRPr="007B3D56">
        <w:rPr>
          <w:rFonts w:ascii="Times New Roman" w:hAnsi="Times New Roman"/>
          <w:sz w:val="24"/>
          <w:szCs w:val="24"/>
        </w:rPr>
        <w:t>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1.3.</w:t>
      </w:r>
      <w:r w:rsidRPr="007B3D56">
        <w:rPr>
          <w:rFonts w:ascii="Times New Roman" w:hAnsi="Times New Roman"/>
          <w:sz w:val="24"/>
          <w:szCs w:val="24"/>
        </w:rPr>
        <w:tab/>
        <w:t>Правила разрабатываются в целях: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7B3D56">
        <w:rPr>
          <w:rFonts w:ascii="Times New Roman" w:hAnsi="Times New Roman"/>
          <w:sz w:val="24"/>
          <w:szCs w:val="24"/>
        </w:rPr>
        <w:tab/>
        <w:t>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2)</w:t>
      </w:r>
      <w:r w:rsidRPr="007B3D56">
        <w:rPr>
          <w:rFonts w:ascii="Times New Roman" w:hAnsi="Times New Roman"/>
          <w:sz w:val="24"/>
          <w:szCs w:val="24"/>
        </w:rPr>
        <w:tab/>
        <w:t xml:space="preserve">создания условий для планировки территории городского поселения </w:t>
      </w:r>
      <w:proofErr w:type="gramStart"/>
      <w:r w:rsidRPr="007B3D56">
        <w:rPr>
          <w:rFonts w:ascii="Times New Roman" w:hAnsi="Times New Roman"/>
          <w:sz w:val="24"/>
          <w:szCs w:val="24"/>
        </w:rPr>
        <w:t>Советский</w:t>
      </w:r>
      <w:proofErr w:type="gramEnd"/>
      <w:r w:rsidRPr="007B3D56">
        <w:rPr>
          <w:rFonts w:ascii="Times New Roman" w:hAnsi="Times New Roman"/>
          <w:sz w:val="24"/>
          <w:szCs w:val="24"/>
        </w:rPr>
        <w:t>;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3)</w:t>
      </w:r>
      <w:r w:rsidRPr="007B3D56">
        <w:rPr>
          <w:rFonts w:ascii="Times New Roman" w:hAnsi="Times New Roman"/>
          <w:sz w:val="24"/>
          <w:szCs w:val="24"/>
        </w:rPr>
        <w:tab/>
        <w:t>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05217">
        <w:rPr>
          <w:rFonts w:ascii="Times New Roman" w:hAnsi="Times New Roman"/>
          <w:sz w:val="24"/>
          <w:szCs w:val="24"/>
        </w:rPr>
        <w:t>4)</w:t>
      </w:r>
      <w:r w:rsidRPr="00905217"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>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1.4.</w:t>
      </w:r>
      <w:r w:rsidRPr="007B3D56">
        <w:rPr>
          <w:rFonts w:ascii="Times New Roman" w:hAnsi="Times New Roman"/>
          <w:sz w:val="24"/>
          <w:szCs w:val="24"/>
        </w:rPr>
        <w:tab/>
        <w:t xml:space="preserve">Подготовка проекта Правил осуществляется с учетом положений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о территориальном планировании, содержащихся в документах территориального планирования, с учетом требований технических регламентов, сведений Единого государственного реестра недвижимости, сведений, документов, материалов, содержащихся в государственных информационных системах обеспечения градостроительной деятельности, заключения о результатах общественных обсуждений и предложений заинтересованных лиц.</w:t>
      </w:r>
    </w:p>
    <w:p w:rsidR="00C4636B" w:rsidRPr="00A71D94" w:rsidRDefault="00C4636B" w:rsidP="00652096">
      <w:pPr>
        <w:pStyle w:val="ConsPlusNormal"/>
        <w:widowControl w:val="0"/>
        <w:ind w:firstLine="0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7B3D56" w:rsidRDefault="00C4636B" w:rsidP="003254D7">
      <w:pPr>
        <w:pStyle w:val="ConsPlusNormal"/>
        <w:widowControl w:val="0"/>
        <w:tabs>
          <w:tab w:val="left" w:pos="1701"/>
        </w:tabs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bookmarkStart w:id="9" w:name="_Toc58785991"/>
      <w:bookmarkStart w:id="10" w:name="_Toc107569625"/>
      <w:bookmarkStart w:id="11" w:name="_Toc76042602"/>
      <w:r w:rsidRPr="007B3D56">
        <w:rPr>
          <w:rFonts w:ascii="Times New Roman" w:hAnsi="Times New Roman"/>
          <w:sz w:val="24"/>
          <w:szCs w:val="24"/>
        </w:rPr>
        <w:t>Статья 2.</w:t>
      </w:r>
      <w:r w:rsidRPr="007B3D56">
        <w:rPr>
          <w:rFonts w:ascii="Times New Roman" w:hAnsi="Times New Roman"/>
          <w:sz w:val="24"/>
          <w:szCs w:val="24"/>
        </w:rPr>
        <w:tab/>
        <w:t>Регулирование землепользования и застройки органами местного самоуправления</w:t>
      </w:r>
      <w:bookmarkEnd w:id="9"/>
      <w:r w:rsidRPr="007B3D56">
        <w:rPr>
          <w:rFonts w:ascii="Times New Roman" w:hAnsi="Times New Roman"/>
          <w:sz w:val="24"/>
          <w:szCs w:val="24"/>
        </w:rPr>
        <w:t>.</w:t>
      </w:r>
      <w:bookmarkEnd w:id="10"/>
      <w:r w:rsidRPr="007B3D56">
        <w:rPr>
          <w:rFonts w:ascii="Times New Roman" w:hAnsi="Times New Roman"/>
          <w:sz w:val="24"/>
          <w:szCs w:val="24"/>
        </w:rPr>
        <w:t xml:space="preserve"> </w:t>
      </w:r>
      <w:bookmarkEnd w:id="11"/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12" w:name="_Toc101198024"/>
      <w:r>
        <w:rPr>
          <w:rFonts w:ascii="Times New Roman" w:hAnsi="Times New Roman"/>
          <w:sz w:val="24"/>
          <w:szCs w:val="24"/>
        </w:rPr>
        <w:t>2.1.</w:t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>В соответствии с</w:t>
      </w:r>
      <w:r w:rsidRPr="007B3D56">
        <w:rPr>
          <w:rFonts w:ascii="Times New Roman" w:hAnsi="Times New Roman"/>
          <w:sz w:val="24"/>
          <w:szCs w:val="24"/>
        </w:rPr>
        <w:t xml:space="preserve"> соглашением о передаче осуществления части полномочий администрации городского поселения Советский админист</w:t>
      </w:r>
      <w:r>
        <w:rPr>
          <w:rFonts w:ascii="Times New Roman" w:hAnsi="Times New Roman"/>
          <w:sz w:val="24"/>
          <w:szCs w:val="24"/>
        </w:rPr>
        <w:t xml:space="preserve">рации Советского района </w:t>
      </w:r>
      <w:r>
        <w:rPr>
          <w:rFonts w:ascii="Times New Roman" w:hAnsi="Times New Roman"/>
          <w:sz w:val="24"/>
          <w:szCs w:val="24"/>
        </w:rPr>
        <w:br/>
        <w:t>от 25.12</w:t>
      </w:r>
      <w:r w:rsidRPr="007B3D56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3</w:t>
      </w:r>
      <w:r w:rsidRPr="007B3D56">
        <w:rPr>
          <w:rFonts w:ascii="Times New Roman" w:hAnsi="Times New Roman"/>
          <w:sz w:val="24"/>
          <w:szCs w:val="24"/>
        </w:rPr>
        <w:t xml:space="preserve"> полномочия администрации городского поселения Советский по разработке </w:t>
      </w:r>
      <w:r>
        <w:rPr>
          <w:rFonts w:ascii="Times New Roman" w:hAnsi="Times New Roman"/>
          <w:sz w:val="24"/>
          <w:szCs w:val="24"/>
        </w:rPr>
        <w:br/>
        <w:t>Правил</w:t>
      </w:r>
      <w:r w:rsidRPr="007B3D56">
        <w:rPr>
          <w:rFonts w:ascii="Times New Roman" w:hAnsi="Times New Roman"/>
          <w:sz w:val="24"/>
          <w:szCs w:val="24"/>
        </w:rPr>
        <w:t xml:space="preserve"> переданы на уровень администрации Советского района.</w:t>
      </w:r>
      <w:bookmarkEnd w:id="12"/>
      <w:proofErr w:type="gramEnd"/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13" w:name="_Toc384394867"/>
      <w:r w:rsidRPr="007B3D56">
        <w:rPr>
          <w:rFonts w:ascii="Times New Roman" w:hAnsi="Times New Roman"/>
          <w:sz w:val="24"/>
          <w:szCs w:val="24"/>
        </w:rPr>
        <w:t>2.2.</w:t>
      </w:r>
      <w:bookmarkEnd w:id="13"/>
      <w:r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 xml:space="preserve">В соответствии с </w:t>
      </w:r>
      <w:hyperlink r:id="rId12" w:tgtFrame="_blank" w:history="1">
        <w:r w:rsidRPr="007B3D56">
          <w:rPr>
            <w:rFonts w:ascii="Times New Roman" w:hAnsi="Times New Roman"/>
            <w:sz w:val="24"/>
            <w:szCs w:val="24"/>
          </w:rPr>
          <w:t>Градостроительным кодексом</w:t>
        </w:r>
      </w:hyperlink>
      <w:r w:rsidRPr="007B3D56">
        <w:rPr>
          <w:rFonts w:ascii="Times New Roman" w:hAnsi="Times New Roman"/>
          <w:sz w:val="24"/>
          <w:szCs w:val="24"/>
        </w:rPr>
        <w:t xml:space="preserve"> Российской Федерации, </w:t>
      </w:r>
      <w:hyperlink r:id="rId13" w:tgtFrame="_blank" w:history="1">
        <w:r w:rsidRPr="007B3D56">
          <w:rPr>
            <w:rFonts w:ascii="Times New Roman" w:hAnsi="Times New Roman"/>
            <w:sz w:val="24"/>
            <w:szCs w:val="24"/>
          </w:rPr>
          <w:t>Земельным кодексом</w:t>
        </w:r>
      </w:hyperlink>
      <w:r w:rsidRPr="007B3D56">
        <w:rPr>
          <w:rFonts w:ascii="Times New Roman" w:hAnsi="Times New Roman"/>
          <w:sz w:val="24"/>
          <w:szCs w:val="24"/>
        </w:rPr>
        <w:t xml:space="preserve"> Российской Федерации и муниципальными правовыми актами Советского района, городского поселения </w:t>
      </w:r>
      <w:proofErr w:type="gramStart"/>
      <w:r w:rsidRPr="007B3D56">
        <w:rPr>
          <w:rFonts w:ascii="Times New Roman" w:hAnsi="Times New Roman"/>
          <w:sz w:val="24"/>
          <w:szCs w:val="24"/>
        </w:rPr>
        <w:t>Советский</w:t>
      </w:r>
      <w:proofErr w:type="gramEnd"/>
      <w:r w:rsidRPr="007B3D56">
        <w:rPr>
          <w:rFonts w:ascii="Times New Roman" w:hAnsi="Times New Roman"/>
          <w:sz w:val="24"/>
          <w:szCs w:val="24"/>
        </w:rPr>
        <w:t xml:space="preserve">, действующими на территории Советского района, к органам, уполномоченным регулировать вопросы землепользования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 застройки на территории городского поселения Советский, относятся:</w:t>
      </w:r>
    </w:p>
    <w:p w:rsidR="00C4636B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ab/>
        <w:t>Совет депутатов городского поселения Советский;</w:t>
      </w:r>
    </w:p>
    <w:p w:rsidR="00C4636B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>глава Советского района;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>
        <w:rPr>
          <w:rFonts w:ascii="Times New Roman" w:hAnsi="Times New Roman"/>
          <w:sz w:val="24"/>
          <w:szCs w:val="24"/>
        </w:rPr>
        <w:tab/>
        <w:t xml:space="preserve">глава городского поселения </w:t>
      </w:r>
      <w:proofErr w:type="gramStart"/>
      <w:r>
        <w:rPr>
          <w:rFonts w:ascii="Times New Roman" w:hAnsi="Times New Roman"/>
          <w:sz w:val="24"/>
          <w:szCs w:val="24"/>
        </w:rPr>
        <w:t>Советский</w:t>
      </w:r>
      <w:proofErr w:type="gramEnd"/>
      <w:r>
        <w:rPr>
          <w:rFonts w:ascii="Times New Roman" w:hAnsi="Times New Roman"/>
          <w:sz w:val="24"/>
          <w:szCs w:val="24"/>
        </w:rPr>
        <w:t xml:space="preserve">; 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</w:t>
      </w:r>
      <w:r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>администрация Советского района.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</w:t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7B3D56">
        <w:rPr>
          <w:rFonts w:ascii="Times New Roman" w:hAnsi="Times New Roman"/>
          <w:sz w:val="24"/>
          <w:szCs w:val="24"/>
        </w:rPr>
        <w:t xml:space="preserve">Наряду с указанными в пункте 2.2 настоящей статьи органами местного самоуправления, в целях обеспечения разработки, согласования, обсуждения проекта Правил, внесения в них изменений, рассмотрения вопросов о предоставлении разрешения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lastRenderedPageBreak/>
        <w:t xml:space="preserve">на условно разрешенный вид использования земельного участка или объекта капитального строительства и рассмотрения вопросов о предоставлении разрешения на отклонение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от предельных параметров разрешенного строительства, реконструкции объектов капитального строительства, формируется комиссия по подготовке</w:t>
      </w:r>
      <w:proofErr w:type="gramEnd"/>
      <w:r w:rsidRPr="007B3D56">
        <w:rPr>
          <w:rFonts w:ascii="Times New Roman" w:hAnsi="Times New Roman"/>
          <w:sz w:val="24"/>
          <w:szCs w:val="24"/>
        </w:rPr>
        <w:t xml:space="preserve"> проектов Правил землепользования и застройки (далее – Комиссия).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2.4.</w:t>
      </w:r>
      <w:r w:rsidRPr="007B3D56">
        <w:rPr>
          <w:rFonts w:ascii="Times New Roman" w:hAnsi="Times New Roman"/>
          <w:sz w:val="24"/>
          <w:szCs w:val="24"/>
        </w:rPr>
        <w:tab/>
        <w:t>Состав и порядок деятельности Комиссии определяются постановлением администрации Советского района.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</w:t>
      </w:r>
      <w:r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 xml:space="preserve">Комиссия осуществляет свою деятельность в соответствии с законодательством Российской Федерации, Ханты-Мансийского автономного округа – Югры, Уставом, Правилами, иными муниципальными правовыми актами городского поселения </w:t>
      </w:r>
      <w:proofErr w:type="gramStart"/>
      <w:r w:rsidRPr="007B3D56">
        <w:rPr>
          <w:rFonts w:ascii="Times New Roman" w:hAnsi="Times New Roman"/>
          <w:sz w:val="24"/>
          <w:szCs w:val="24"/>
        </w:rPr>
        <w:t>Советский</w:t>
      </w:r>
      <w:proofErr w:type="gramEnd"/>
      <w:r w:rsidRPr="007B3D56">
        <w:rPr>
          <w:rFonts w:ascii="Times New Roman" w:hAnsi="Times New Roman"/>
          <w:sz w:val="24"/>
          <w:szCs w:val="24"/>
        </w:rPr>
        <w:t>, Советского района.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</w:t>
      </w:r>
      <w:r w:rsidRPr="007B3D56">
        <w:rPr>
          <w:rFonts w:ascii="Times New Roman" w:hAnsi="Times New Roman"/>
          <w:sz w:val="24"/>
          <w:szCs w:val="24"/>
        </w:rPr>
        <w:tab/>
      </w:r>
      <w:proofErr w:type="gramStart"/>
      <w:r w:rsidRPr="007B3D56">
        <w:rPr>
          <w:rFonts w:ascii="Times New Roman" w:hAnsi="Times New Roman"/>
          <w:sz w:val="24"/>
          <w:szCs w:val="24"/>
        </w:rPr>
        <w:t>Органы местного самоуправления, уполномоченные регулировать землепользование и застройку территории городского поселения Советский, в своей деятельности сотрудничают между собой и с Комиссией в рамках выполнения своих функций и обязанностей, возложенных на них законодательством Российской Федерации, Ханты-Мансийского автономного округа – Югры, Уставом Советского района, и иными муниципальными правовыми актами Советского района, городского поселения Советский.</w:t>
      </w:r>
      <w:proofErr w:type="gramEnd"/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</w:t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Pr="007B3D56">
        <w:rPr>
          <w:rFonts w:ascii="Times New Roman" w:hAnsi="Times New Roman"/>
          <w:sz w:val="24"/>
          <w:szCs w:val="24"/>
        </w:rPr>
        <w:t xml:space="preserve">Применение Правил направлено на регулирование вопросов землепользования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 застройки на территории городского поселения Советский в целях создания условий для устойчивого развития территории городского поселения Советский, сохране</w:t>
      </w:r>
      <w:r>
        <w:rPr>
          <w:rFonts w:ascii="Times New Roman" w:hAnsi="Times New Roman"/>
          <w:sz w:val="24"/>
          <w:szCs w:val="24"/>
        </w:rPr>
        <w:t>ния окружающей среды и объектов</w:t>
      </w:r>
      <w:r w:rsidRPr="00F84583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культурного наследия, планировки территории Советского района,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а также привлечения инвестиций, в</w:t>
      </w:r>
      <w:proofErr w:type="gramEnd"/>
      <w:r w:rsidRPr="007B3D56">
        <w:rPr>
          <w:rFonts w:ascii="Times New Roman" w:hAnsi="Times New Roman"/>
          <w:sz w:val="24"/>
          <w:szCs w:val="24"/>
        </w:rPr>
        <w:t xml:space="preserve">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</w:t>
      </w:r>
      <w:r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>К основным направлениям регулирования землепользования и застройки относятся: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1)</w:t>
      </w:r>
      <w:r w:rsidRPr="007B3D56">
        <w:rPr>
          <w:rFonts w:ascii="Times New Roman" w:hAnsi="Times New Roman"/>
          <w:sz w:val="24"/>
          <w:szCs w:val="24"/>
        </w:rPr>
        <w:tab/>
        <w:t xml:space="preserve">осуществление градостроительного зонирования на территории городского поселения </w:t>
      </w:r>
      <w:proofErr w:type="gramStart"/>
      <w:r w:rsidRPr="007B3D56">
        <w:rPr>
          <w:rFonts w:ascii="Times New Roman" w:hAnsi="Times New Roman"/>
          <w:sz w:val="24"/>
          <w:szCs w:val="24"/>
        </w:rPr>
        <w:t>Советский</w:t>
      </w:r>
      <w:proofErr w:type="gramEnd"/>
      <w:r w:rsidRPr="007B3D56">
        <w:rPr>
          <w:rFonts w:ascii="Times New Roman" w:hAnsi="Times New Roman"/>
          <w:sz w:val="24"/>
          <w:szCs w:val="24"/>
        </w:rPr>
        <w:t xml:space="preserve"> в целях определения границ территориальных зон и установления градостроительных регламентов;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7B3D56">
        <w:rPr>
          <w:rFonts w:ascii="Times New Roman" w:hAnsi="Times New Roman"/>
          <w:sz w:val="24"/>
          <w:szCs w:val="24"/>
        </w:rPr>
        <w:tab/>
        <w:t xml:space="preserve">определение и изменение видов разрешенного использования земельных участков и объектов капитального строительства на территории городского поселения </w:t>
      </w:r>
      <w:proofErr w:type="gramStart"/>
      <w:r w:rsidRPr="007B3D56">
        <w:rPr>
          <w:rFonts w:ascii="Times New Roman" w:hAnsi="Times New Roman"/>
          <w:sz w:val="24"/>
          <w:szCs w:val="24"/>
        </w:rPr>
        <w:t>Советский</w:t>
      </w:r>
      <w:proofErr w:type="gramEnd"/>
      <w:r w:rsidRPr="007B3D56">
        <w:rPr>
          <w:rFonts w:ascii="Times New Roman" w:hAnsi="Times New Roman"/>
          <w:sz w:val="24"/>
          <w:szCs w:val="24"/>
        </w:rPr>
        <w:t>;</w:t>
      </w:r>
    </w:p>
    <w:p w:rsidR="00C4636B" w:rsidRPr="007B3D56" w:rsidRDefault="00C4636B" w:rsidP="003254D7">
      <w:pPr>
        <w:pStyle w:val="ConsPlusNormal"/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3)</w:t>
      </w:r>
      <w:r w:rsidRPr="007B3D56">
        <w:rPr>
          <w:rFonts w:ascii="Times New Roman" w:hAnsi="Times New Roman"/>
          <w:sz w:val="24"/>
          <w:szCs w:val="24"/>
        </w:rPr>
        <w:tab/>
        <w:t>установление предельных (минимальных и (или) максимальных) размеров земельных участков, предельных параметров разрешенного строительства, реконструкции объектов капитального строительства, а также ограничений использования земельных участков и объектов капитального строительства.</w:t>
      </w:r>
    </w:p>
    <w:p w:rsidR="00C4636B" w:rsidRPr="00A71D94" w:rsidRDefault="00C4636B" w:rsidP="00A71D94">
      <w:pPr>
        <w:pStyle w:val="ConsPlusNormal"/>
        <w:widowControl w:val="0"/>
        <w:ind w:firstLine="0"/>
        <w:contextualSpacing/>
        <w:jc w:val="both"/>
        <w:rPr>
          <w:rFonts w:ascii="Times New Roman" w:hAnsi="Times New Roman"/>
          <w:sz w:val="12"/>
          <w:szCs w:val="12"/>
        </w:rPr>
      </w:pPr>
      <w:bookmarkStart w:id="14" w:name="_Toc58785992"/>
    </w:p>
    <w:p w:rsidR="00C4636B" w:rsidRPr="007B3D56" w:rsidRDefault="00C4636B" w:rsidP="004A4930">
      <w:pPr>
        <w:pStyle w:val="ConsPlusNormal"/>
        <w:widowControl w:val="0"/>
        <w:tabs>
          <w:tab w:val="left" w:pos="1701"/>
        </w:tabs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bookmarkStart w:id="15" w:name="_Toc76042603"/>
      <w:bookmarkStart w:id="16" w:name="_Toc107569626"/>
      <w:r w:rsidRPr="007B3D56">
        <w:rPr>
          <w:rFonts w:ascii="Times New Roman" w:hAnsi="Times New Roman"/>
          <w:sz w:val="24"/>
          <w:szCs w:val="24"/>
        </w:rPr>
        <w:t>Статья 3.</w:t>
      </w:r>
      <w:r w:rsidRPr="007B3D56">
        <w:rPr>
          <w:rFonts w:ascii="Times New Roman" w:hAnsi="Times New Roman"/>
          <w:sz w:val="24"/>
          <w:szCs w:val="24"/>
        </w:rPr>
        <w:tab/>
        <w:t xml:space="preserve">Изменение видов разрешенного использования земельных участков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 объектов капитального строительства физическими и юридическими лицами</w:t>
      </w:r>
      <w:bookmarkEnd w:id="14"/>
      <w:r w:rsidRPr="007B3D56">
        <w:rPr>
          <w:rFonts w:ascii="Times New Roman" w:hAnsi="Times New Roman"/>
          <w:sz w:val="24"/>
          <w:szCs w:val="24"/>
        </w:rPr>
        <w:t>.</w:t>
      </w:r>
      <w:bookmarkEnd w:id="15"/>
      <w:bookmarkEnd w:id="16"/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3.1.</w:t>
      </w:r>
      <w:r w:rsidRPr="007B3D56">
        <w:rPr>
          <w:rFonts w:ascii="Times New Roman" w:hAnsi="Times New Roman"/>
          <w:sz w:val="24"/>
          <w:szCs w:val="24"/>
        </w:rPr>
        <w:tab/>
        <w:t xml:space="preserve"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3.2.</w:t>
      </w:r>
      <w:r w:rsidRPr="007B3D56">
        <w:rPr>
          <w:rFonts w:ascii="Times New Roman" w:hAnsi="Times New Roman"/>
          <w:sz w:val="24"/>
          <w:szCs w:val="24"/>
        </w:rPr>
        <w:tab/>
        <w:t xml:space="preserve">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и муниципальными унитарными предприятиями осуществляется в соответствии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с действующим законодательством Российской Федерации.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3.3.</w:t>
      </w:r>
      <w:r w:rsidRPr="007B3D56">
        <w:rPr>
          <w:rFonts w:ascii="Times New Roman" w:hAnsi="Times New Roman"/>
          <w:sz w:val="24"/>
          <w:szCs w:val="24"/>
        </w:rPr>
        <w:tab/>
        <w:t xml:space="preserve">Изменение одного вида разрешенного использования земельных участков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и объектов капитального строительства на другой вид такого использования осуществляется </w:t>
      </w:r>
      <w:r w:rsidRPr="007B3D56">
        <w:rPr>
          <w:rFonts w:ascii="Times New Roman" w:hAnsi="Times New Roman"/>
          <w:sz w:val="24"/>
          <w:szCs w:val="24"/>
        </w:rPr>
        <w:lastRenderedPageBreak/>
        <w:t>в соответствии с градостроительным регламентом при условии соблюдения требований технических регламентов.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3.4.</w:t>
      </w:r>
      <w:r w:rsidRPr="007B3D56">
        <w:rPr>
          <w:rFonts w:ascii="Times New Roman" w:hAnsi="Times New Roman"/>
          <w:sz w:val="24"/>
          <w:szCs w:val="24"/>
        </w:rPr>
        <w:tab/>
        <w:t>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17" w:name="_Toc58785993"/>
      <w:r>
        <w:rPr>
          <w:rFonts w:ascii="Times New Roman" w:hAnsi="Times New Roman"/>
          <w:sz w:val="24"/>
          <w:szCs w:val="24"/>
        </w:rPr>
        <w:t>3.5.</w:t>
      </w:r>
      <w:r>
        <w:rPr>
          <w:rFonts w:ascii="Times New Roman" w:hAnsi="Times New Roman"/>
          <w:sz w:val="24"/>
          <w:szCs w:val="24"/>
        </w:rPr>
        <w:tab/>
        <w:t>Предоставление и использование земельных участков, на которых располагались объекты жилищного строительства, расселенные в рамках действия на территории Советского района жилищных программ, в целях отличных от целей размещения объектов жилищного строительства или индивидуального жилищного строительства, не допускается.</w:t>
      </w:r>
    </w:p>
    <w:p w:rsidR="00C4636B" w:rsidRPr="00A71D94" w:rsidRDefault="00C4636B" w:rsidP="00A71D94">
      <w:pPr>
        <w:pStyle w:val="ConsPlusNormal"/>
        <w:widowControl w:val="0"/>
        <w:ind w:firstLine="0"/>
        <w:contextualSpacing/>
        <w:jc w:val="both"/>
        <w:outlineLvl w:val="1"/>
        <w:rPr>
          <w:rFonts w:ascii="Times New Roman" w:hAnsi="Times New Roman"/>
          <w:sz w:val="12"/>
          <w:szCs w:val="12"/>
        </w:rPr>
      </w:pPr>
      <w:bookmarkStart w:id="18" w:name="_Toc76042604"/>
      <w:bookmarkStart w:id="19" w:name="_Toc107569627"/>
    </w:p>
    <w:p w:rsidR="00C4636B" w:rsidRPr="007B3D56" w:rsidRDefault="00C4636B" w:rsidP="003254D7">
      <w:pPr>
        <w:pStyle w:val="ConsPlusNormal"/>
        <w:widowControl w:val="0"/>
        <w:tabs>
          <w:tab w:val="left" w:pos="1701"/>
        </w:tabs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Статья 4.</w:t>
      </w:r>
      <w:r w:rsidRPr="007B3D56">
        <w:rPr>
          <w:rFonts w:ascii="Times New Roman" w:hAnsi="Times New Roman"/>
          <w:sz w:val="24"/>
          <w:szCs w:val="24"/>
        </w:rPr>
        <w:tab/>
        <w:t>Подготовка документации по планировке территории органами местного самоуправления</w:t>
      </w:r>
      <w:bookmarkEnd w:id="17"/>
      <w:r w:rsidRPr="007B3D56">
        <w:rPr>
          <w:rFonts w:ascii="Times New Roman" w:hAnsi="Times New Roman"/>
          <w:sz w:val="24"/>
          <w:szCs w:val="24"/>
        </w:rPr>
        <w:t>.</w:t>
      </w:r>
      <w:bookmarkEnd w:id="18"/>
      <w:bookmarkEnd w:id="19"/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4.1.</w:t>
      </w:r>
      <w:r w:rsidRPr="007B3D56">
        <w:rPr>
          <w:rFonts w:ascii="Times New Roman" w:hAnsi="Times New Roman"/>
          <w:sz w:val="24"/>
          <w:szCs w:val="24"/>
        </w:rPr>
        <w:tab/>
        <w:t xml:space="preserve">Подготовка документации по планировке территории осуществляется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в соответствии со статьей 45 Градостроительного кодекса Российской Федерации, Законом Ханты-Мансийского автономного округа – Югры от 18.04.2007 № 39-ОЗ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«О градостроительной деятельности на территории Ханты-Мансийского автономного округа – Югры», муниципальными правовыми актами Советского района, городского поселения </w:t>
      </w:r>
      <w:proofErr w:type="gramStart"/>
      <w:r w:rsidRPr="007B3D56">
        <w:rPr>
          <w:rFonts w:ascii="Times New Roman" w:hAnsi="Times New Roman"/>
          <w:sz w:val="24"/>
          <w:szCs w:val="24"/>
        </w:rPr>
        <w:t>Советский</w:t>
      </w:r>
      <w:proofErr w:type="gramEnd"/>
      <w:r w:rsidRPr="007B3D56">
        <w:rPr>
          <w:rFonts w:ascii="Times New Roman" w:hAnsi="Times New Roman"/>
          <w:sz w:val="24"/>
          <w:szCs w:val="24"/>
        </w:rPr>
        <w:t>, иными положениями, инструкциями, а также строительными нормами и правилами.</w:t>
      </w:r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4.2.</w:t>
      </w:r>
      <w:r w:rsidRPr="007B3D56">
        <w:rPr>
          <w:rFonts w:ascii="Times New Roman" w:hAnsi="Times New Roman"/>
          <w:sz w:val="24"/>
          <w:szCs w:val="24"/>
        </w:rPr>
        <w:tab/>
        <w:t xml:space="preserve">Подготовка документации по планировке территории осуществляется в целях обеспечения устойчивого развития территорий, в том числе выделения элементов планировочной структуры, установления границ земельных участков, установления </w:t>
      </w:r>
      <w:proofErr w:type="gramStart"/>
      <w:r w:rsidRPr="007B3D56">
        <w:rPr>
          <w:rFonts w:ascii="Times New Roman" w:hAnsi="Times New Roman"/>
          <w:sz w:val="24"/>
          <w:szCs w:val="24"/>
        </w:rPr>
        <w:t>границ зон планируемого размещения объектов капитального строительства</w:t>
      </w:r>
      <w:proofErr w:type="gramEnd"/>
      <w:r w:rsidRPr="007B3D56">
        <w:rPr>
          <w:rFonts w:ascii="Times New Roman" w:hAnsi="Times New Roman"/>
          <w:sz w:val="24"/>
          <w:szCs w:val="24"/>
        </w:rPr>
        <w:t>.</w:t>
      </w:r>
    </w:p>
    <w:p w:rsidR="00C4636B" w:rsidRPr="00A71D94" w:rsidRDefault="00C4636B" w:rsidP="00A71D94">
      <w:pPr>
        <w:pStyle w:val="ConsPlusNormal"/>
        <w:widowControl w:val="0"/>
        <w:ind w:firstLine="0"/>
        <w:contextualSpacing/>
        <w:rPr>
          <w:rFonts w:ascii="Times New Roman" w:hAnsi="Times New Roman"/>
          <w:sz w:val="12"/>
          <w:szCs w:val="12"/>
        </w:rPr>
      </w:pPr>
      <w:bookmarkStart w:id="20" w:name="_Toc58785994"/>
    </w:p>
    <w:p w:rsidR="00C4636B" w:rsidRPr="007B3D56" w:rsidRDefault="00C4636B" w:rsidP="003254D7">
      <w:pPr>
        <w:pStyle w:val="ConsPlusNormal"/>
        <w:widowControl w:val="0"/>
        <w:tabs>
          <w:tab w:val="left" w:pos="1701"/>
        </w:tabs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bookmarkStart w:id="21" w:name="_Toc76042605"/>
      <w:bookmarkStart w:id="22" w:name="_Toc107569628"/>
      <w:r w:rsidRPr="007B3D56">
        <w:rPr>
          <w:rFonts w:ascii="Times New Roman" w:hAnsi="Times New Roman"/>
          <w:sz w:val="24"/>
          <w:szCs w:val="24"/>
        </w:rPr>
        <w:t>Статья 5.</w:t>
      </w:r>
      <w:r w:rsidRPr="007B3D56">
        <w:rPr>
          <w:rFonts w:ascii="Times New Roman" w:hAnsi="Times New Roman"/>
          <w:sz w:val="24"/>
          <w:szCs w:val="24"/>
        </w:rPr>
        <w:tab/>
        <w:t xml:space="preserve">Проведение общественных обсуждений по вопросам землепользования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 застройки</w:t>
      </w:r>
      <w:bookmarkEnd w:id="20"/>
      <w:r w:rsidRPr="007B3D56">
        <w:rPr>
          <w:rFonts w:ascii="Times New Roman" w:hAnsi="Times New Roman"/>
          <w:sz w:val="24"/>
          <w:szCs w:val="24"/>
        </w:rPr>
        <w:t>.</w:t>
      </w:r>
      <w:bookmarkEnd w:id="21"/>
      <w:bookmarkEnd w:id="22"/>
    </w:p>
    <w:p w:rsidR="00C4636B" w:rsidRPr="007B3D56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5.1.</w:t>
      </w:r>
      <w:r w:rsidRPr="007B3D56">
        <w:rPr>
          <w:rFonts w:ascii="Times New Roman" w:hAnsi="Times New Roman"/>
          <w:sz w:val="24"/>
          <w:szCs w:val="24"/>
        </w:rPr>
        <w:tab/>
        <w:t xml:space="preserve">В целях соблюдения прав человека на благоприятные условия жизнедеятельности, прав и законных интересов правообладателей земельных участков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и объектов капитального строительства общественные обсуждения по вопросам землепользования и застройки, в том числе внесению в них изменений проводятся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в обязательном порядке, кроме случаев, установленных Градостроительным кодексом Российской Федерации.</w:t>
      </w:r>
    </w:p>
    <w:p w:rsidR="00C4636B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5.2.</w:t>
      </w:r>
      <w:r w:rsidRPr="007B3D56">
        <w:rPr>
          <w:rFonts w:ascii="Times New Roman" w:hAnsi="Times New Roman"/>
          <w:sz w:val="24"/>
          <w:szCs w:val="24"/>
        </w:rPr>
        <w:tab/>
      </w:r>
      <w:proofErr w:type="gramStart"/>
      <w:r w:rsidRPr="007B3D56">
        <w:rPr>
          <w:rFonts w:ascii="Times New Roman" w:hAnsi="Times New Roman"/>
          <w:sz w:val="24"/>
          <w:szCs w:val="24"/>
        </w:rPr>
        <w:t xml:space="preserve">Проведение общественных обсуждений по вопросам землепользования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и застройки осуществляется 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Уставом </w:t>
      </w:r>
      <w:r>
        <w:rPr>
          <w:rFonts w:ascii="Times New Roman" w:hAnsi="Times New Roman"/>
          <w:sz w:val="24"/>
          <w:szCs w:val="24"/>
        </w:rPr>
        <w:t>городского поселения Советский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Pr="00364D81">
        <w:rPr>
          <w:rFonts w:ascii="Times New Roman" w:hAnsi="Times New Roman"/>
          <w:color w:val="000000"/>
          <w:sz w:val="24"/>
          <w:szCs w:val="24"/>
        </w:rPr>
        <w:t xml:space="preserve">решением Совета депутатов городского поселения Советский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364D81">
        <w:rPr>
          <w:rFonts w:ascii="Times New Roman" w:hAnsi="Times New Roman"/>
          <w:color w:val="000000"/>
          <w:sz w:val="24"/>
          <w:szCs w:val="24"/>
        </w:rPr>
        <w:t>от 11.02.2022 № 84-V «О Порядке организации и проведения  общественных обсуждений,  публичных  слушаний по вопросам градостроительной деятельности в городском поселении Советский»</w:t>
      </w:r>
      <w:r w:rsidRPr="007B3D56">
        <w:rPr>
          <w:rFonts w:ascii="Times New Roman" w:hAnsi="Times New Roman"/>
          <w:sz w:val="24"/>
          <w:szCs w:val="24"/>
        </w:rPr>
        <w:t>.</w:t>
      </w:r>
      <w:proofErr w:type="gramEnd"/>
    </w:p>
    <w:p w:rsidR="00C4636B" w:rsidRPr="00A71D94" w:rsidRDefault="00C4636B" w:rsidP="00A71D94">
      <w:pPr>
        <w:pStyle w:val="ConsPlusNormal"/>
        <w:widowControl w:val="0"/>
        <w:ind w:firstLine="0"/>
        <w:contextualSpacing/>
        <w:jc w:val="both"/>
        <w:rPr>
          <w:rFonts w:ascii="Times New Roman" w:hAnsi="Times New Roman"/>
          <w:sz w:val="12"/>
          <w:szCs w:val="12"/>
        </w:rPr>
      </w:pPr>
      <w:bookmarkStart w:id="23" w:name="_Toc58785995"/>
    </w:p>
    <w:p w:rsidR="00C4636B" w:rsidRPr="007B3D56" w:rsidRDefault="00C4636B" w:rsidP="003254D7">
      <w:pPr>
        <w:pStyle w:val="ConsPlusNormal"/>
        <w:widowControl w:val="0"/>
        <w:tabs>
          <w:tab w:val="left" w:pos="1701"/>
        </w:tabs>
        <w:ind w:firstLine="709"/>
        <w:contextualSpacing/>
        <w:outlineLvl w:val="1"/>
        <w:rPr>
          <w:rFonts w:ascii="Times New Roman" w:hAnsi="Times New Roman"/>
          <w:sz w:val="24"/>
          <w:szCs w:val="24"/>
        </w:rPr>
      </w:pPr>
      <w:bookmarkStart w:id="24" w:name="_Toc76042606"/>
      <w:bookmarkStart w:id="25" w:name="_Toc107569629"/>
      <w:r w:rsidRPr="007B3D56">
        <w:rPr>
          <w:rFonts w:ascii="Times New Roman" w:hAnsi="Times New Roman"/>
          <w:sz w:val="24"/>
          <w:szCs w:val="24"/>
        </w:rPr>
        <w:t>Статья 6.</w:t>
      </w:r>
      <w:r w:rsidRPr="007B3D56">
        <w:rPr>
          <w:rFonts w:ascii="Times New Roman" w:hAnsi="Times New Roman"/>
          <w:sz w:val="24"/>
          <w:szCs w:val="24"/>
        </w:rPr>
        <w:tab/>
        <w:t>Внесение изменений в правила землепользования и застройки</w:t>
      </w:r>
      <w:bookmarkEnd w:id="23"/>
      <w:r w:rsidRPr="007B3D56">
        <w:rPr>
          <w:rFonts w:ascii="Times New Roman" w:hAnsi="Times New Roman"/>
          <w:sz w:val="24"/>
          <w:szCs w:val="24"/>
        </w:rPr>
        <w:t>.</w:t>
      </w:r>
      <w:bookmarkEnd w:id="24"/>
      <w:bookmarkEnd w:id="25"/>
    </w:p>
    <w:p w:rsidR="00C4636B" w:rsidRPr="007B3D56" w:rsidRDefault="00C4636B" w:rsidP="003254D7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 xml:space="preserve">Внесение изменений в правила землепользования и застройки осуществляется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в порядке, предусмотренном статьями 31 и </w:t>
      </w:r>
      <w:hyperlink r:id="rId14" w:history="1">
        <w:r w:rsidRPr="007B3D56">
          <w:rPr>
            <w:rFonts w:ascii="Times New Roman" w:hAnsi="Times New Roman"/>
            <w:sz w:val="24"/>
            <w:szCs w:val="24"/>
          </w:rPr>
          <w:t>32</w:t>
        </w:r>
      </w:hyperlink>
      <w:r w:rsidRPr="007B3D56">
        <w:rPr>
          <w:rFonts w:ascii="Times New Roman" w:hAnsi="Times New Roman"/>
          <w:sz w:val="24"/>
          <w:szCs w:val="24"/>
        </w:rPr>
        <w:t xml:space="preserve"> Градостроительного Кодекса Российской Федерации, с учетом особенностей, установленных статьей 33 Градостроительного Кодекса Российской Федерации.</w:t>
      </w:r>
    </w:p>
    <w:p w:rsidR="00C4636B" w:rsidRPr="00A71D94" w:rsidRDefault="00C4636B" w:rsidP="00A71D9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7B3D56" w:rsidRDefault="00C4636B" w:rsidP="003254D7">
      <w:pPr>
        <w:pStyle w:val="ConsPlusNormal"/>
        <w:widowControl w:val="0"/>
        <w:tabs>
          <w:tab w:val="left" w:pos="1701"/>
        </w:tabs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bookmarkStart w:id="26" w:name="_Toc58785996"/>
      <w:bookmarkStart w:id="27" w:name="_Toc76042607"/>
      <w:bookmarkStart w:id="28" w:name="_Toc107569630"/>
      <w:r w:rsidRPr="007B3D56">
        <w:rPr>
          <w:rFonts w:ascii="Times New Roman" w:hAnsi="Times New Roman"/>
          <w:sz w:val="24"/>
          <w:szCs w:val="24"/>
        </w:rPr>
        <w:t>Статья 7.</w:t>
      </w:r>
      <w:r w:rsidRPr="007B3D56">
        <w:rPr>
          <w:rFonts w:ascii="Times New Roman" w:hAnsi="Times New Roman"/>
          <w:sz w:val="24"/>
          <w:szCs w:val="24"/>
        </w:rPr>
        <w:tab/>
        <w:t>Регулирование землепользования и застройки на землях, для которых градостроительные регламенты не устанавливаются</w:t>
      </w:r>
      <w:bookmarkEnd w:id="26"/>
      <w:r w:rsidRPr="007B3D56">
        <w:rPr>
          <w:rFonts w:ascii="Times New Roman" w:hAnsi="Times New Roman"/>
          <w:sz w:val="24"/>
          <w:szCs w:val="24"/>
        </w:rPr>
        <w:t>.</w:t>
      </w:r>
      <w:bookmarkEnd w:id="27"/>
      <w:bookmarkEnd w:id="28"/>
    </w:p>
    <w:p w:rsidR="00C4636B" w:rsidRDefault="00C4636B" w:rsidP="003254D7">
      <w:pPr>
        <w:pStyle w:val="ConsPlusNormal"/>
        <w:widowControl w:val="0"/>
        <w:tabs>
          <w:tab w:val="left" w:pos="1134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7.1.</w:t>
      </w:r>
      <w:r w:rsidRPr="007B3D56">
        <w:rPr>
          <w:rFonts w:ascii="Times New Roman" w:hAnsi="Times New Roman"/>
          <w:sz w:val="24"/>
          <w:szCs w:val="24"/>
        </w:rPr>
        <w:tab/>
        <w:t xml:space="preserve"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lastRenderedPageBreak/>
        <w:t xml:space="preserve">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 территорий опережающего социально-экономического развития.</w:t>
      </w:r>
      <w:bookmarkStart w:id="29" w:name="_Toc500919629"/>
      <w:bookmarkStart w:id="30" w:name="_Toc525302316"/>
      <w:bookmarkStart w:id="31" w:name="_Toc56499075"/>
      <w:bookmarkStart w:id="32" w:name="_Toc58785998"/>
    </w:p>
    <w:p w:rsidR="00C4636B" w:rsidRPr="007B3D56" w:rsidRDefault="00C4636B" w:rsidP="00683E2B">
      <w:pPr>
        <w:pStyle w:val="ConsPlusNormal"/>
        <w:widowControl w:val="0"/>
        <w:ind w:firstLine="0"/>
        <w:contextualSpacing/>
        <w:jc w:val="center"/>
        <w:rPr>
          <w:rFonts w:ascii="Times New Roman" w:hAnsi="Times New Roman"/>
          <w:b/>
          <w:bCs/>
          <w:i/>
          <w:sz w:val="24"/>
          <w:szCs w:val="24"/>
        </w:rPr>
      </w:pPr>
      <w:bookmarkStart w:id="33" w:name="_Toc76042608"/>
      <w:r>
        <w:rPr>
          <w:rFonts w:ascii="Times New Roman" w:hAnsi="Times New Roman"/>
          <w:b/>
          <w:sz w:val="24"/>
          <w:szCs w:val="24"/>
        </w:rPr>
        <w:br w:type="page"/>
      </w:r>
      <w:r w:rsidRPr="007B3D56">
        <w:rPr>
          <w:rFonts w:ascii="Times New Roman" w:hAnsi="Times New Roman"/>
          <w:b/>
          <w:sz w:val="24"/>
          <w:szCs w:val="24"/>
        </w:rPr>
        <w:lastRenderedPageBreak/>
        <w:t xml:space="preserve">ЧАСТЬ </w:t>
      </w:r>
      <w:r w:rsidRPr="007B3D5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7B3D56">
        <w:rPr>
          <w:rFonts w:ascii="Times New Roman" w:hAnsi="Times New Roman"/>
          <w:b/>
          <w:sz w:val="24"/>
          <w:szCs w:val="24"/>
        </w:rPr>
        <w:t>. КАРТА ГРАДОСТРОИТЕЛЬНОГО ЗОНИРОВАНИЯ</w:t>
      </w:r>
      <w:bookmarkEnd w:id="33"/>
    </w:p>
    <w:p w:rsidR="00C4636B" w:rsidRPr="00024C49" w:rsidRDefault="00C4636B" w:rsidP="0025679C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bCs/>
          <w:sz w:val="12"/>
          <w:szCs w:val="12"/>
        </w:rPr>
      </w:pPr>
    </w:p>
    <w:p w:rsidR="00C4636B" w:rsidRPr="007B3D56" w:rsidRDefault="00C4636B" w:rsidP="00024C49">
      <w:pPr>
        <w:pStyle w:val="2"/>
        <w:keepNext w:val="0"/>
        <w:keepLines w:val="0"/>
        <w:widowControl w:val="0"/>
        <w:tabs>
          <w:tab w:val="left" w:pos="1701"/>
        </w:tabs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bCs w:val="0"/>
          <w:i/>
          <w:snapToGrid w:val="0"/>
          <w:color w:val="auto"/>
          <w:sz w:val="24"/>
          <w:szCs w:val="24"/>
        </w:rPr>
      </w:pPr>
      <w:bookmarkStart w:id="34" w:name="_Toc76042609"/>
      <w:bookmarkStart w:id="35" w:name="_Toc107569631"/>
      <w:r w:rsidRPr="007B3D56">
        <w:rPr>
          <w:rFonts w:ascii="Times New Roman" w:hAnsi="Times New Roman"/>
          <w:b w:val="0"/>
          <w:bCs w:val="0"/>
          <w:color w:val="auto"/>
          <w:sz w:val="24"/>
          <w:szCs w:val="24"/>
        </w:rPr>
        <w:t>Статья 8.</w:t>
      </w:r>
      <w:bookmarkEnd w:id="29"/>
      <w:r w:rsidRPr="007B3D56">
        <w:rPr>
          <w:rFonts w:ascii="Times New Roman" w:hAnsi="Times New Roman"/>
          <w:b w:val="0"/>
          <w:bCs w:val="0"/>
          <w:color w:val="auto"/>
          <w:sz w:val="24"/>
          <w:szCs w:val="24"/>
        </w:rPr>
        <w:tab/>
      </w:r>
      <w:r w:rsidRPr="007B3D56">
        <w:rPr>
          <w:rFonts w:ascii="Times New Roman" w:hAnsi="Times New Roman"/>
          <w:b w:val="0"/>
          <w:bCs w:val="0"/>
          <w:snapToGrid w:val="0"/>
          <w:color w:val="auto"/>
          <w:sz w:val="24"/>
          <w:szCs w:val="24"/>
        </w:rPr>
        <w:t>Состав и содержание карты градостроительного зонирования</w:t>
      </w:r>
      <w:bookmarkEnd w:id="30"/>
      <w:bookmarkEnd w:id="31"/>
      <w:bookmarkEnd w:id="32"/>
      <w:r w:rsidRPr="007B3D56">
        <w:rPr>
          <w:rFonts w:ascii="Times New Roman" w:hAnsi="Times New Roman"/>
          <w:b w:val="0"/>
          <w:bCs w:val="0"/>
          <w:snapToGrid w:val="0"/>
          <w:color w:val="auto"/>
          <w:sz w:val="24"/>
          <w:szCs w:val="24"/>
        </w:rPr>
        <w:t>. Карта градостроительного зонирования.</w:t>
      </w:r>
      <w:bookmarkEnd w:id="34"/>
      <w:bookmarkEnd w:id="35"/>
    </w:p>
    <w:p w:rsidR="00C4636B" w:rsidRPr="007B3D56" w:rsidRDefault="00C4636B" w:rsidP="003254D7">
      <w:pPr>
        <w:widowControl w:val="0"/>
        <w:numPr>
          <w:ilvl w:val="1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7B3D56">
        <w:rPr>
          <w:rFonts w:ascii="Times New Roman" w:hAnsi="Times New Roman"/>
          <w:snapToGrid w:val="0"/>
          <w:sz w:val="24"/>
          <w:szCs w:val="24"/>
        </w:rPr>
        <w:t>Карта градостроительного зонирования содержит:</w:t>
      </w:r>
    </w:p>
    <w:p w:rsidR="00C4636B" w:rsidRPr="007B3D56" w:rsidRDefault="00C4636B" w:rsidP="003254D7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7B3D56">
        <w:rPr>
          <w:rFonts w:ascii="Times New Roman" w:hAnsi="Times New Roman"/>
          <w:snapToGrid w:val="0"/>
          <w:sz w:val="24"/>
          <w:szCs w:val="24"/>
        </w:rPr>
        <w:t xml:space="preserve">границы территориальных зон, которые должны отвечать требованию принадлежности каждого земельного участка только к одной территориальной зоне, </w:t>
      </w:r>
      <w:r>
        <w:rPr>
          <w:rFonts w:ascii="Times New Roman" w:hAnsi="Times New Roman"/>
          <w:snapToGrid w:val="0"/>
          <w:sz w:val="24"/>
          <w:szCs w:val="24"/>
        </w:rPr>
        <w:br/>
      </w:r>
      <w:r w:rsidRPr="007B3D56">
        <w:rPr>
          <w:rFonts w:ascii="Times New Roman" w:hAnsi="Times New Roman"/>
          <w:snapToGrid w:val="0"/>
          <w:sz w:val="24"/>
          <w:szCs w:val="24"/>
        </w:rPr>
        <w:t>за исключением земельного участка, границы которого в соответствии с земельным законодательством могут пересекать границы территориальных зон;</w:t>
      </w:r>
    </w:p>
    <w:p w:rsidR="00C4636B" w:rsidRPr="007B3D56" w:rsidRDefault="00C4636B" w:rsidP="003254D7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49774B">
        <w:rPr>
          <w:rFonts w:ascii="Times New Roman" w:hAnsi="Times New Roman"/>
          <w:snapToGrid w:val="0"/>
          <w:sz w:val="24"/>
          <w:szCs w:val="24"/>
        </w:rPr>
        <w:t xml:space="preserve">границы населенных пунктов, входящих в состав поселения, </w:t>
      </w:r>
      <w:r w:rsidRPr="007B3D56">
        <w:rPr>
          <w:rFonts w:ascii="Times New Roman" w:hAnsi="Times New Roman"/>
          <w:snapToGrid w:val="0"/>
          <w:sz w:val="24"/>
          <w:szCs w:val="24"/>
        </w:rPr>
        <w:t xml:space="preserve">границы зон </w:t>
      </w:r>
      <w:r>
        <w:rPr>
          <w:rFonts w:ascii="Times New Roman" w:hAnsi="Times New Roman"/>
          <w:snapToGrid w:val="0"/>
          <w:sz w:val="24"/>
          <w:szCs w:val="24"/>
        </w:rPr>
        <w:br/>
      </w:r>
      <w:r w:rsidRPr="007B3D56">
        <w:rPr>
          <w:rFonts w:ascii="Times New Roman" w:hAnsi="Times New Roman"/>
          <w:snapToGrid w:val="0"/>
          <w:sz w:val="24"/>
          <w:szCs w:val="24"/>
        </w:rPr>
        <w:t xml:space="preserve">с особыми условиями использования территорий, границы территорий объектов культурного наследия, границы территорий исторических поселений регионального значения. </w:t>
      </w:r>
    </w:p>
    <w:p w:rsidR="00C4636B" w:rsidRPr="007B3D56" w:rsidRDefault="00C4636B" w:rsidP="003254D7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7B3D56">
        <w:rPr>
          <w:rFonts w:ascii="Times New Roman" w:hAnsi="Times New Roman"/>
          <w:snapToGrid w:val="0"/>
          <w:sz w:val="24"/>
          <w:szCs w:val="24"/>
        </w:rPr>
        <w:t>границы территорий, на которых предусматривается осуществление деятельности по комплексному развитию территории, в случае планирования осуществления такой деятельности;</w:t>
      </w:r>
    </w:p>
    <w:p w:rsidR="00C4636B" w:rsidRPr="007B3D56" w:rsidRDefault="00C4636B" w:rsidP="003254D7">
      <w:pPr>
        <w:widowControl w:val="0"/>
        <w:numPr>
          <w:ilvl w:val="1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7B3D56">
        <w:rPr>
          <w:rFonts w:ascii="Times New Roman" w:hAnsi="Times New Roman"/>
          <w:snapToGrid w:val="0"/>
          <w:sz w:val="24"/>
          <w:szCs w:val="24"/>
        </w:rPr>
        <w:t>Карта градостроительного зонирования состоит:</w:t>
      </w:r>
    </w:p>
    <w:p w:rsidR="00C4636B" w:rsidRPr="007B3D56" w:rsidRDefault="00C4636B" w:rsidP="003254D7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карт</w:t>
      </w:r>
      <w:r w:rsidRPr="007B3D56">
        <w:rPr>
          <w:rFonts w:ascii="Times New Roman" w:hAnsi="Times New Roman"/>
          <w:snapToGrid w:val="0"/>
          <w:sz w:val="24"/>
          <w:szCs w:val="24"/>
        </w:rPr>
        <w:t xml:space="preserve"> границ территориальных зон;</w:t>
      </w:r>
    </w:p>
    <w:p w:rsidR="00C4636B" w:rsidRPr="007B3D56" w:rsidRDefault="00C4636B" w:rsidP="003254D7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7B3D56">
        <w:rPr>
          <w:rFonts w:ascii="Times New Roman" w:hAnsi="Times New Roman"/>
          <w:snapToGrid w:val="0"/>
          <w:sz w:val="24"/>
          <w:szCs w:val="24"/>
        </w:rPr>
        <w:t>карт границ зон с особыми условиями использования территорий.</w:t>
      </w:r>
    </w:p>
    <w:p w:rsidR="00C4636B" w:rsidRPr="007B3D56" w:rsidRDefault="00C4636B" w:rsidP="003254D7">
      <w:pPr>
        <w:widowControl w:val="0"/>
        <w:numPr>
          <w:ilvl w:val="1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Территории, на которых предусмотрена деятельность по комплексному развитию территории, отображены на карте градостроительного зонирования</w:t>
      </w:r>
      <w:proofErr w:type="gramStart"/>
      <w:r w:rsidRPr="007B3D56">
        <w:rPr>
          <w:rFonts w:ascii="Times New Roman" w:hAnsi="Times New Roman"/>
          <w:sz w:val="24"/>
          <w:szCs w:val="24"/>
        </w:rPr>
        <w:t>.</w:t>
      </w:r>
      <w:r w:rsidRPr="007B3D56">
        <w:rPr>
          <w:rFonts w:ascii="Times New Roman" w:hAnsi="Times New Roman"/>
          <w:snapToGrid w:val="0"/>
          <w:sz w:val="24"/>
          <w:szCs w:val="24"/>
        </w:rPr>
        <w:t>.</w:t>
      </w:r>
      <w:proofErr w:type="gramEnd"/>
    </w:p>
    <w:p w:rsidR="00C4636B" w:rsidRPr="007B3D56" w:rsidRDefault="00C4636B" w:rsidP="003254D7">
      <w:pPr>
        <w:widowControl w:val="0"/>
        <w:numPr>
          <w:ilvl w:val="1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Карта градостроительного зонирования приведена в приложении 1 к Правилам.</w:t>
      </w:r>
    </w:p>
    <w:p w:rsidR="00C4636B" w:rsidRPr="007B3D56" w:rsidRDefault="00C4636B" w:rsidP="00024C49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C4636B" w:rsidRPr="005B39A2" w:rsidRDefault="00C4636B" w:rsidP="003254D7">
      <w:pPr>
        <w:pStyle w:val="2"/>
        <w:keepNext w:val="0"/>
        <w:keepLines w:val="0"/>
        <w:widowControl w:val="0"/>
        <w:spacing w:before="0" w:line="240" w:lineRule="auto"/>
        <w:contextualSpacing/>
        <w:jc w:val="center"/>
        <w:rPr>
          <w:rFonts w:ascii="Times New Roman" w:hAnsi="Times New Roman"/>
          <w:i/>
          <w:color w:val="auto"/>
          <w:sz w:val="24"/>
          <w:szCs w:val="24"/>
        </w:rPr>
      </w:pPr>
      <w:bookmarkStart w:id="36" w:name="_Toc76042610"/>
      <w:bookmarkStart w:id="37" w:name="_Toc107569632"/>
      <w:bookmarkStart w:id="38" w:name="_Toc525302320"/>
      <w:bookmarkStart w:id="39" w:name="_Toc56499079"/>
      <w:bookmarkStart w:id="40" w:name="_Toc58785999"/>
      <w:r w:rsidRPr="005B39A2">
        <w:rPr>
          <w:rFonts w:ascii="Times New Roman" w:hAnsi="Times New Roman"/>
          <w:color w:val="auto"/>
          <w:sz w:val="24"/>
          <w:szCs w:val="24"/>
        </w:rPr>
        <w:t xml:space="preserve">ЧАСТЬ </w:t>
      </w:r>
      <w:r w:rsidRPr="005B39A2">
        <w:rPr>
          <w:rFonts w:ascii="Times New Roman" w:hAnsi="Times New Roman"/>
          <w:color w:val="auto"/>
          <w:sz w:val="24"/>
          <w:szCs w:val="24"/>
          <w:lang w:val="en-US"/>
        </w:rPr>
        <w:t>III</w:t>
      </w:r>
      <w:r w:rsidRPr="005B39A2">
        <w:rPr>
          <w:rFonts w:ascii="Times New Roman" w:hAnsi="Times New Roman"/>
          <w:color w:val="auto"/>
          <w:sz w:val="24"/>
          <w:szCs w:val="24"/>
        </w:rPr>
        <w:t xml:space="preserve">. КАРТА ГРАНИЦ ЗОН </w:t>
      </w:r>
      <w:r>
        <w:rPr>
          <w:rFonts w:ascii="Times New Roman" w:hAnsi="Times New Roman"/>
          <w:color w:val="auto"/>
          <w:sz w:val="24"/>
          <w:szCs w:val="24"/>
        </w:rPr>
        <w:br/>
      </w:r>
      <w:r w:rsidRPr="005B39A2">
        <w:rPr>
          <w:rFonts w:ascii="Times New Roman" w:hAnsi="Times New Roman"/>
          <w:color w:val="auto"/>
          <w:sz w:val="24"/>
          <w:szCs w:val="24"/>
        </w:rPr>
        <w:t>С ОСОБЫМИ УСЛОВИЯМИ ИСПОЛЬЗОВАНИЯ ТЕРРИТОРИЙ</w:t>
      </w:r>
      <w:bookmarkEnd w:id="36"/>
      <w:bookmarkEnd w:id="37"/>
    </w:p>
    <w:p w:rsidR="00C4636B" w:rsidRPr="00024C49" w:rsidRDefault="00C4636B" w:rsidP="00024C49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7B3D56" w:rsidRDefault="00C4636B" w:rsidP="003254D7">
      <w:pPr>
        <w:pStyle w:val="2"/>
        <w:keepNext w:val="0"/>
        <w:keepLines w:val="0"/>
        <w:widowControl w:val="0"/>
        <w:tabs>
          <w:tab w:val="left" w:pos="1701"/>
        </w:tabs>
        <w:spacing w:before="0" w:line="240" w:lineRule="auto"/>
        <w:ind w:firstLine="709"/>
        <w:contextualSpacing/>
        <w:rPr>
          <w:rFonts w:ascii="Times New Roman" w:hAnsi="Times New Roman"/>
          <w:b w:val="0"/>
          <w:i/>
          <w:color w:val="auto"/>
          <w:kern w:val="28"/>
          <w:sz w:val="24"/>
          <w:szCs w:val="24"/>
        </w:rPr>
      </w:pPr>
      <w:bookmarkStart w:id="41" w:name="_Toc76042611"/>
      <w:bookmarkStart w:id="42" w:name="_Toc107569633"/>
      <w:r w:rsidRPr="007B3D56">
        <w:rPr>
          <w:rFonts w:ascii="Times New Roman" w:hAnsi="Times New Roman"/>
          <w:b w:val="0"/>
          <w:color w:val="auto"/>
          <w:sz w:val="24"/>
          <w:szCs w:val="24"/>
        </w:rPr>
        <w:t>Статья 9.</w:t>
      </w:r>
      <w:r w:rsidRPr="007B3D56">
        <w:rPr>
          <w:rFonts w:ascii="Times New Roman" w:hAnsi="Times New Roman"/>
          <w:b w:val="0"/>
          <w:color w:val="auto"/>
          <w:sz w:val="24"/>
          <w:szCs w:val="24"/>
        </w:rPr>
        <w:tab/>
        <w:t>Перечень зон с особыми условиями использования территорий, выделенных на карте границ зон с особыми условиями использования территори</w:t>
      </w:r>
      <w:bookmarkEnd w:id="38"/>
      <w:r w:rsidRPr="007B3D56">
        <w:rPr>
          <w:rFonts w:ascii="Times New Roman" w:hAnsi="Times New Roman"/>
          <w:b w:val="0"/>
          <w:color w:val="auto"/>
          <w:sz w:val="24"/>
          <w:szCs w:val="24"/>
        </w:rPr>
        <w:t>й</w:t>
      </w:r>
      <w:bookmarkEnd w:id="39"/>
      <w:bookmarkEnd w:id="40"/>
      <w:r w:rsidRPr="007B3D56">
        <w:rPr>
          <w:rFonts w:ascii="Times New Roman" w:hAnsi="Times New Roman"/>
          <w:b w:val="0"/>
          <w:color w:val="auto"/>
          <w:sz w:val="24"/>
          <w:szCs w:val="24"/>
        </w:rPr>
        <w:t>.</w:t>
      </w:r>
      <w:bookmarkEnd w:id="41"/>
      <w:bookmarkEnd w:id="42"/>
    </w:p>
    <w:p w:rsidR="00C4636B" w:rsidRPr="007B3D56" w:rsidRDefault="00C4636B" w:rsidP="003254D7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9.1.</w:t>
      </w:r>
      <w:r w:rsidRPr="007B3D56">
        <w:rPr>
          <w:rFonts w:ascii="Times New Roman" w:hAnsi="Times New Roman"/>
          <w:sz w:val="24"/>
          <w:szCs w:val="24"/>
        </w:rPr>
        <w:tab/>
      </w:r>
      <w:proofErr w:type="gramStart"/>
      <w:r w:rsidRPr="007B3D56">
        <w:rPr>
          <w:rFonts w:ascii="Times New Roman" w:hAnsi="Times New Roman"/>
          <w:sz w:val="24"/>
          <w:szCs w:val="24"/>
        </w:rPr>
        <w:t xml:space="preserve">В целях, предусмотренных пунктом 1 статьи 104 Земельного кодекса Российской Федерации, в границах зон с особыми условиями использования территорий устанавливаются ограничения использования земельных участков, которые распространяются на все, что находится над и под поверхностью земель, если иное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 xml:space="preserve">не предусмотрено законами о недрах, воздушным и водным законодательством,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 ограничивают или запрещают размещение и (или) использование расположенных на таких земельных участках объектов</w:t>
      </w:r>
      <w:proofErr w:type="gramEnd"/>
      <w:r w:rsidRPr="007B3D56">
        <w:rPr>
          <w:rFonts w:ascii="Times New Roman" w:hAnsi="Times New Roman"/>
          <w:sz w:val="24"/>
          <w:szCs w:val="24"/>
        </w:rPr>
        <w:t xml:space="preserve"> недвижимого имущества и (или) ограничивают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или запрещают использование земельных участков для осуществления иных видов деятельности, которые несовместимы с целями установления зон с особыми условиями использования территорий.</w:t>
      </w:r>
    </w:p>
    <w:p w:rsidR="00C4636B" w:rsidRPr="007B3D56" w:rsidRDefault="00C4636B" w:rsidP="003254D7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9.2.</w:t>
      </w:r>
      <w:r w:rsidRPr="007B3D56">
        <w:rPr>
          <w:rFonts w:ascii="Times New Roman" w:hAnsi="Times New Roman"/>
          <w:sz w:val="24"/>
          <w:szCs w:val="24"/>
        </w:rPr>
        <w:tab/>
        <w:t>Установление, изменение, прекращение существования зон с особыми условиями использования территорий определяется статьей 106 Земельного кодекса Российской Федерации.</w:t>
      </w:r>
    </w:p>
    <w:p w:rsidR="00C4636B" w:rsidRPr="007B3D56" w:rsidRDefault="00C4636B" w:rsidP="003254D7">
      <w:pPr>
        <w:widowControl w:val="0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9.3.</w:t>
      </w:r>
      <w:r w:rsidRPr="007B3D56">
        <w:rPr>
          <w:rFonts w:ascii="Times New Roman" w:hAnsi="Times New Roman"/>
          <w:sz w:val="24"/>
          <w:szCs w:val="24"/>
        </w:rPr>
        <w:tab/>
        <w:t>Карта границ зон с особыми условиями использования те</w:t>
      </w:r>
      <w:r>
        <w:rPr>
          <w:rFonts w:ascii="Times New Roman" w:hAnsi="Times New Roman"/>
          <w:sz w:val="24"/>
          <w:szCs w:val="24"/>
        </w:rPr>
        <w:t xml:space="preserve">рриторий приведена </w:t>
      </w:r>
      <w:r>
        <w:rPr>
          <w:rFonts w:ascii="Times New Roman" w:hAnsi="Times New Roman"/>
          <w:sz w:val="24"/>
          <w:szCs w:val="24"/>
        </w:rPr>
        <w:br/>
        <w:t xml:space="preserve">в приложении </w:t>
      </w:r>
      <w:r w:rsidRPr="007B3D56">
        <w:rPr>
          <w:rFonts w:ascii="Times New Roman" w:hAnsi="Times New Roman"/>
          <w:sz w:val="24"/>
          <w:szCs w:val="24"/>
        </w:rPr>
        <w:t>2 к Правилам.</w:t>
      </w:r>
    </w:p>
    <w:p w:rsidR="00C4636B" w:rsidRPr="007B3D56" w:rsidRDefault="00C4636B" w:rsidP="00024C49">
      <w:pPr>
        <w:pStyle w:val="ConsPlusNormal"/>
        <w:widowControl w:val="0"/>
        <w:ind w:firstLine="0"/>
        <w:contextualSpacing/>
        <w:jc w:val="both"/>
        <w:rPr>
          <w:rFonts w:ascii="Times New Roman" w:hAnsi="Times New Roman"/>
          <w:sz w:val="24"/>
          <w:szCs w:val="24"/>
        </w:rPr>
      </w:pPr>
      <w:bookmarkStart w:id="43" w:name="_Toc58786001"/>
    </w:p>
    <w:p w:rsidR="00C4636B" w:rsidRPr="00A736E5" w:rsidRDefault="00C4636B" w:rsidP="00B81A9B">
      <w:pPr>
        <w:pStyle w:val="1"/>
        <w:keepNext w:val="0"/>
        <w:keepLines w:val="0"/>
        <w:widowControl w:val="0"/>
        <w:spacing w:before="0" w:line="240" w:lineRule="auto"/>
        <w:contextualSpacing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44" w:name="_Toc76042612"/>
      <w:bookmarkStart w:id="45" w:name="_Toc107569634"/>
      <w:r w:rsidRPr="00A736E5">
        <w:rPr>
          <w:rFonts w:ascii="Times New Roman" w:hAnsi="Times New Roman"/>
          <w:b/>
          <w:color w:val="auto"/>
          <w:sz w:val="24"/>
          <w:szCs w:val="24"/>
        </w:rPr>
        <w:t xml:space="preserve">ЧАСТЬ </w:t>
      </w:r>
      <w:r w:rsidRPr="00A736E5">
        <w:rPr>
          <w:rFonts w:ascii="Times New Roman" w:hAnsi="Times New Roman"/>
          <w:b/>
          <w:color w:val="auto"/>
          <w:sz w:val="24"/>
          <w:szCs w:val="24"/>
          <w:lang w:val="en-US"/>
        </w:rPr>
        <w:t>IV</w:t>
      </w:r>
      <w:r w:rsidRPr="00A736E5">
        <w:rPr>
          <w:rFonts w:ascii="Times New Roman" w:hAnsi="Times New Roman"/>
          <w:b/>
          <w:color w:val="auto"/>
          <w:sz w:val="24"/>
          <w:szCs w:val="24"/>
        </w:rPr>
        <w:t>. ГРАДОСТРОИТЕЛЬНЫЕ РЕГЛАМЕНТЫ</w:t>
      </w:r>
      <w:bookmarkEnd w:id="43"/>
      <w:bookmarkEnd w:id="44"/>
      <w:bookmarkEnd w:id="45"/>
    </w:p>
    <w:p w:rsidR="00C4636B" w:rsidRPr="00243956" w:rsidRDefault="00C4636B" w:rsidP="00243956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sz w:val="12"/>
          <w:szCs w:val="12"/>
        </w:rPr>
      </w:pPr>
      <w:bookmarkStart w:id="46" w:name="_Toc58786002"/>
    </w:p>
    <w:p w:rsidR="00C4636B" w:rsidRPr="007B3D56" w:rsidRDefault="00C4636B" w:rsidP="008E5C74">
      <w:pPr>
        <w:pStyle w:val="2"/>
        <w:keepNext w:val="0"/>
        <w:keepLines w:val="0"/>
        <w:widowControl w:val="0"/>
        <w:tabs>
          <w:tab w:val="left" w:pos="1843"/>
        </w:tabs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i/>
          <w:color w:val="auto"/>
          <w:sz w:val="24"/>
          <w:szCs w:val="24"/>
        </w:rPr>
      </w:pPr>
      <w:bookmarkStart w:id="47" w:name="_Toc76042613"/>
      <w:bookmarkStart w:id="48" w:name="_Toc107569635"/>
      <w:r w:rsidRPr="007B3D56">
        <w:rPr>
          <w:rFonts w:ascii="Times New Roman" w:hAnsi="Times New Roman"/>
          <w:b w:val="0"/>
          <w:color w:val="auto"/>
          <w:sz w:val="24"/>
          <w:szCs w:val="24"/>
        </w:rPr>
        <w:t>Статья 10.</w:t>
      </w:r>
      <w:r w:rsidRPr="007B3D56">
        <w:rPr>
          <w:rFonts w:ascii="Times New Roman" w:hAnsi="Times New Roman"/>
          <w:b w:val="0"/>
          <w:color w:val="auto"/>
          <w:sz w:val="24"/>
          <w:szCs w:val="24"/>
        </w:rPr>
        <w:tab/>
        <w:t>Структура градостроительных регламентов</w:t>
      </w:r>
      <w:bookmarkEnd w:id="46"/>
      <w:r w:rsidRPr="007B3D56">
        <w:rPr>
          <w:rFonts w:ascii="Times New Roman" w:hAnsi="Times New Roman"/>
          <w:b w:val="0"/>
          <w:color w:val="auto"/>
          <w:sz w:val="24"/>
          <w:szCs w:val="24"/>
        </w:rPr>
        <w:t>.</w:t>
      </w:r>
      <w:bookmarkEnd w:id="47"/>
      <w:bookmarkEnd w:id="48"/>
    </w:p>
    <w:p w:rsidR="00C4636B" w:rsidRPr="007B3D56" w:rsidRDefault="00C4636B" w:rsidP="008E5C74">
      <w:pPr>
        <w:pStyle w:val="ConsPlusNormal"/>
        <w:widowControl w:val="0"/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10.1.</w:t>
      </w:r>
      <w:r>
        <w:rPr>
          <w:rFonts w:ascii="Times New Roman" w:hAnsi="Times New Roman"/>
          <w:sz w:val="24"/>
          <w:szCs w:val="24"/>
        </w:rPr>
        <w:tab/>
      </w:r>
      <w:r w:rsidRPr="007B3D56">
        <w:rPr>
          <w:rFonts w:ascii="Times New Roman" w:hAnsi="Times New Roman"/>
          <w:sz w:val="24"/>
          <w:szCs w:val="24"/>
        </w:rPr>
        <w:t>Градостроительные регламенты в отношении земельных участков и объектов капитального строительства, расположенных в пределах соответствующей территориальной зоны, включают в себя:</w:t>
      </w:r>
    </w:p>
    <w:p w:rsidR="00C4636B" w:rsidRPr="007B3D56" w:rsidRDefault="00C4636B" w:rsidP="003254D7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7B3D56">
        <w:rPr>
          <w:rFonts w:ascii="Times New Roman" w:hAnsi="Times New Roman"/>
          <w:sz w:val="24"/>
          <w:szCs w:val="24"/>
        </w:rPr>
        <w:tab/>
        <w:t>виды разрешенного использования земельных участков и объектов капитального строительства;</w:t>
      </w:r>
    </w:p>
    <w:p w:rsidR="00C4636B" w:rsidRPr="007B3D56" w:rsidRDefault="00C4636B" w:rsidP="003254D7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49" w:name="dst100485"/>
      <w:bookmarkEnd w:id="49"/>
      <w:r w:rsidRPr="007B3D56">
        <w:rPr>
          <w:rFonts w:ascii="Times New Roman" w:hAnsi="Times New Roman"/>
          <w:sz w:val="24"/>
          <w:szCs w:val="24"/>
        </w:rPr>
        <w:t>2)</w:t>
      </w:r>
      <w:r w:rsidRPr="007B3D56">
        <w:rPr>
          <w:rFonts w:ascii="Times New Roman" w:hAnsi="Times New Roman"/>
          <w:sz w:val="24"/>
          <w:szCs w:val="24"/>
        </w:rPr>
        <w:tab/>
      </w:r>
      <w:hyperlink r:id="rId15" w:anchor="dst100606" w:history="1">
        <w:r w:rsidRPr="007B3D56">
          <w:rPr>
            <w:rFonts w:ascii="Times New Roman" w:hAnsi="Times New Roman"/>
            <w:sz w:val="24"/>
            <w:szCs w:val="24"/>
          </w:rPr>
          <w:t>предельные</w:t>
        </w:r>
      </w:hyperlink>
      <w:r w:rsidRPr="007B3D56">
        <w:rPr>
          <w:rFonts w:ascii="Times New Roman" w:hAnsi="Times New Roman"/>
          <w:sz w:val="24"/>
          <w:szCs w:val="24"/>
        </w:rPr>
        <w:t xml:space="preserve"> (минимальные и (или) максимальные) размеры земельных участков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lastRenderedPageBreak/>
        <w:t>и предельные параметры разрешенного строительства, реконструкции объектов капитального строительства;</w:t>
      </w:r>
    </w:p>
    <w:p w:rsidR="00C4636B" w:rsidRPr="007B3D56" w:rsidRDefault="00C4636B" w:rsidP="003254D7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50" w:name="dst100486"/>
      <w:bookmarkEnd w:id="50"/>
      <w:r>
        <w:rPr>
          <w:rFonts w:ascii="Times New Roman" w:hAnsi="Times New Roman"/>
          <w:sz w:val="24"/>
          <w:szCs w:val="24"/>
        </w:rPr>
        <w:t>3)</w:t>
      </w:r>
      <w:r w:rsidRPr="007B3D56">
        <w:rPr>
          <w:rFonts w:ascii="Times New Roman" w:hAnsi="Times New Roman"/>
          <w:sz w:val="24"/>
          <w:szCs w:val="24"/>
        </w:rPr>
        <w:tab/>
        <w:t>ограничения использования земельных участков и объектов капитального строительства, устанавливаемые в соответствии с </w:t>
      </w:r>
      <w:hyperlink r:id="rId16" w:anchor="dst100220" w:history="1">
        <w:r w:rsidRPr="007B3D56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7B3D56">
        <w:rPr>
          <w:rFonts w:ascii="Times New Roman" w:hAnsi="Times New Roman"/>
          <w:sz w:val="24"/>
          <w:szCs w:val="24"/>
        </w:rPr>
        <w:t> Российской Федерации;</w:t>
      </w:r>
    </w:p>
    <w:p w:rsidR="00C4636B" w:rsidRPr="007B3D56" w:rsidRDefault="00C4636B" w:rsidP="003254D7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bookmarkStart w:id="51" w:name="dst3335"/>
      <w:bookmarkStart w:id="52" w:name="dst1344"/>
      <w:bookmarkEnd w:id="51"/>
      <w:bookmarkEnd w:id="52"/>
      <w:r w:rsidRPr="007B3D56">
        <w:rPr>
          <w:rFonts w:ascii="Times New Roman" w:hAnsi="Times New Roman"/>
          <w:sz w:val="24"/>
          <w:szCs w:val="24"/>
        </w:rPr>
        <w:t>4)</w:t>
      </w:r>
      <w:r w:rsidRPr="007B3D56">
        <w:rPr>
          <w:rFonts w:ascii="Times New Roman" w:hAnsi="Times New Roman"/>
          <w:sz w:val="24"/>
          <w:szCs w:val="24"/>
        </w:rPr>
        <w:tab/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</w:t>
      </w:r>
      <w:r>
        <w:rPr>
          <w:rFonts w:ascii="Times New Roman" w:hAnsi="Times New Roman"/>
          <w:sz w:val="24"/>
          <w:szCs w:val="24"/>
        </w:rPr>
        <w:br/>
      </w:r>
      <w:r w:rsidRPr="007B3D56">
        <w:rPr>
          <w:rFonts w:ascii="Times New Roman" w:hAnsi="Times New Roman"/>
          <w:sz w:val="24"/>
          <w:szCs w:val="24"/>
        </w:rPr>
        <w:t>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 по комплексному развитию территории.</w:t>
      </w:r>
    </w:p>
    <w:p w:rsidR="00C4636B" w:rsidRPr="007B3D56" w:rsidRDefault="00C4636B" w:rsidP="003254D7">
      <w:pPr>
        <w:widowControl w:val="0"/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sz w:val="24"/>
          <w:szCs w:val="24"/>
        </w:rPr>
        <w:tab/>
        <w:t>требования к архитектурно-градостроительному облику объектов капитального строительства.</w:t>
      </w:r>
    </w:p>
    <w:p w:rsidR="00C4636B" w:rsidRPr="00E322F6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12"/>
          <w:szCs w:val="12"/>
        </w:rPr>
      </w:pPr>
    </w:p>
    <w:p w:rsidR="00C4636B" w:rsidRPr="008E5C74" w:rsidRDefault="00C4636B" w:rsidP="008E5C74">
      <w:pPr>
        <w:pStyle w:val="2"/>
        <w:keepNext w:val="0"/>
        <w:keepLines w:val="0"/>
        <w:widowControl w:val="0"/>
        <w:tabs>
          <w:tab w:val="left" w:pos="1843"/>
        </w:tabs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  <w:lang w:val="ru-RU"/>
        </w:rPr>
      </w:pPr>
      <w:r w:rsidRPr="008E5C74">
        <w:rPr>
          <w:rFonts w:ascii="Times New Roman" w:hAnsi="Times New Roman"/>
          <w:b w:val="0"/>
          <w:color w:val="auto"/>
          <w:sz w:val="24"/>
          <w:szCs w:val="24"/>
        </w:rPr>
        <w:t>Статья 11.</w:t>
      </w:r>
      <w:r>
        <w:rPr>
          <w:rFonts w:ascii="Times New Roman" w:hAnsi="Times New Roman"/>
          <w:b w:val="0"/>
          <w:color w:val="auto"/>
          <w:sz w:val="24"/>
          <w:szCs w:val="24"/>
          <w:lang w:val="ru-RU"/>
        </w:rPr>
        <w:tab/>
      </w:r>
      <w:r w:rsidRPr="008E5C74">
        <w:rPr>
          <w:rFonts w:ascii="Times New Roman" w:hAnsi="Times New Roman"/>
          <w:b w:val="0"/>
          <w:color w:val="auto"/>
          <w:sz w:val="24"/>
          <w:szCs w:val="24"/>
        </w:rPr>
        <w:t>Перечень территориальных зон, выделенных на карте градостроительного зонирования территории городского поселения Советский</w:t>
      </w:r>
      <w:r>
        <w:rPr>
          <w:rFonts w:ascii="Times New Roman" w:hAnsi="Times New Roman"/>
          <w:b w:val="0"/>
          <w:color w:val="auto"/>
          <w:sz w:val="24"/>
          <w:szCs w:val="24"/>
          <w:lang w:val="ru-RU"/>
        </w:rPr>
        <w:t>.</w:t>
      </w:r>
    </w:p>
    <w:p w:rsidR="00C4636B" w:rsidRPr="007B3D56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11.1. С учетом сложившейся планировки территории городского поселения Советский и существующего землепользования, функциональных зон и параметров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их планируемого развития, на территории городского поселения Советский выделены следующие виды территориальных зон, определенных Градостроительным кодексом Российской Федерации:</w:t>
      </w:r>
    </w:p>
    <w:p w:rsidR="00C4636B" w:rsidRPr="007B3D56" w:rsidRDefault="00C4636B" w:rsidP="003254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жилые (Ж) (зона застройки индивидуальными жилыми домами, зона малоэтажной многоквартирной жилой застройки, зона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среднеэтажной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жилой застройки);</w:t>
      </w:r>
    </w:p>
    <w:p w:rsidR="00C4636B" w:rsidRPr="007B3D56" w:rsidRDefault="00C4636B" w:rsidP="003254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2)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общественно-деловые (ОД) (зона делового, общественного и коммерческого назначения, зона дошкольных, общеобразовательных организаций и организаций дополнительного образования детей, зона объектов здравоохранения и социальной защиты, зона спортивно-оздоровительных объектов, зона культурно-досугового назначения, зона религиозного использования);</w:t>
      </w:r>
      <w:proofErr w:type="gramEnd"/>
    </w:p>
    <w:p w:rsidR="00C4636B" w:rsidRPr="007B3D56" w:rsidRDefault="00C4636B" w:rsidP="003254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>3)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производственные (П) (зона производственного и коммунально-складского назначения);</w:t>
      </w:r>
      <w:proofErr w:type="gramEnd"/>
    </w:p>
    <w:p w:rsidR="00C4636B" w:rsidRPr="007B3D56" w:rsidRDefault="00C4636B" w:rsidP="003254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инженерной инфраструктуры (И);</w:t>
      </w:r>
    </w:p>
    <w:p w:rsidR="00C4636B" w:rsidRPr="007B3D56" w:rsidRDefault="00C4636B" w:rsidP="003254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транспортной инфраструктуры (Т);</w:t>
      </w:r>
    </w:p>
    <w:p w:rsidR="00C4636B" w:rsidRPr="007B3D56" w:rsidRDefault="00C4636B" w:rsidP="003254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сельскохозяйственное использование (СХ) (зона сельскохозяйственных предприятий, зона ведения садоводства);</w:t>
      </w:r>
    </w:p>
    <w:p w:rsidR="00C4636B" w:rsidRPr="007B3D56" w:rsidRDefault="00C4636B" w:rsidP="003254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рекреационного назначения (Р) (зона зеленых насаждений общего пользования, зона городских лесов, зона отдыха);</w:t>
      </w:r>
    </w:p>
    <w:p w:rsidR="00C4636B" w:rsidRPr="007B3D56" w:rsidRDefault="00C4636B" w:rsidP="003254D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8)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специального назначения (СН) (территории, занятые кладбищами, скотомогильниками, зелеными насаждениями специального назначения, территории размещения отходов потребления);</w:t>
      </w:r>
    </w:p>
    <w:p w:rsidR="00C4636B" w:rsidRPr="007B3D56" w:rsidRDefault="00C4636B" w:rsidP="004113B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C4636B" w:rsidRPr="007B3D56" w:rsidRDefault="00C4636B" w:rsidP="004113BF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  <w:sectPr w:rsidR="00C4636B" w:rsidRPr="007B3D56" w:rsidSect="00024C49">
          <w:footerReference w:type="default" r:id="rId17"/>
          <w:headerReference w:type="first" r:id="rId18"/>
          <w:pgSz w:w="11907" w:h="16840" w:code="9"/>
          <w:pgMar w:top="1134" w:right="624" w:bottom="1134" w:left="1701" w:header="709" w:footer="709" w:gutter="0"/>
          <w:cols w:space="708"/>
          <w:docGrid w:linePitch="360"/>
        </w:sectPr>
      </w:pPr>
    </w:p>
    <w:p w:rsidR="00C4636B" w:rsidRPr="00D3060C" w:rsidRDefault="00C4636B" w:rsidP="003254D7">
      <w:pPr>
        <w:pStyle w:val="3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</w:pPr>
      <w:bookmarkStart w:id="53" w:name="_Toc18337157"/>
      <w:r w:rsidRPr="006A0972">
        <w:rPr>
          <w:rFonts w:ascii="Times New Roman" w:hAnsi="Times New Roman"/>
          <w:b w:val="0"/>
          <w:color w:val="auto"/>
          <w:sz w:val="24"/>
          <w:szCs w:val="24"/>
        </w:rPr>
        <w:lastRenderedPageBreak/>
        <w:t>Статья</w:t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 xml:space="preserve"> 12. Жилые зоны</w:t>
      </w:r>
      <w:r>
        <w:rPr>
          <w:rFonts w:ascii="Times New Roman" w:hAnsi="Times New Roman"/>
          <w:b w:val="0"/>
          <w:color w:val="auto"/>
          <w:kern w:val="1"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состав жилых зон могут включаться также территории, предназначенные для ведения садоводства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 дачного хозяйства.</w:t>
      </w:r>
    </w:p>
    <w:p w:rsidR="00C4636B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left="987"/>
        <w:jc w:val="center"/>
        <w:outlineLvl w:val="3"/>
        <w:rPr>
          <w:rFonts w:ascii="Times New Roman" w:hAnsi="Times New Roman"/>
          <w:bCs/>
          <w:sz w:val="24"/>
          <w:szCs w:val="24"/>
        </w:rPr>
      </w:pPr>
      <w:bookmarkStart w:id="54" w:name="_Toc100586807"/>
      <w:bookmarkStart w:id="55" w:name="_Toc107569637"/>
    </w:p>
    <w:p w:rsidR="00C4636B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left="987"/>
        <w:jc w:val="center"/>
        <w:outlineLvl w:val="3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12.1. Зона застройки индивидуальными жилыми домами (Ж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)</w:t>
      </w:r>
      <w:bookmarkEnd w:id="54"/>
      <w:bookmarkEnd w:id="55"/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4E0A8E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left="987"/>
        <w:jc w:val="center"/>
        <w:outlineLvl w:val="3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040CF4">
      <w:pPr>
        <w:pStyle w:val="12"/>
        <w:widowControl w:val="0"/>
        <w:autoSpaceDE w:val="0"/>
        <w:autoSpaceDN w:val="0"/>
        <w:adjustRightInd w:val="0"/>
        <w:spacing w:line="240" w:lineRule="auto"/>
        <w:ind w:left="0"/>
        <w:jc w:val="right"/>
        <w:rPr>
          <w:rFonts w:ascii="Times New Roman" w:hAnsi="Times New Roman"/>
          <w:bCs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1. Основные виды разрешенного использования </w:t>
      </w:r>
      <w:r w:rsidRPr="00397554">
        <w:rPr>
          <w:rFonts w:ascii="Times New Roman" w:hAnsi="Times New Roman"/>
          <w:bCs/>
          <w:sz w:val="24"/>
          <w:szCs w:val="24"/>
        </w:rPr>
        <w:t>зоны застройки индивидуальными жилыми домами (Ж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).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4"/>
        <w:gridCol w:w="1719"/>
        <w:gridCol w:w="2170"/>
        <w:gridCol w:w="1939"/>
        <w:gridCol w:w="2526"/>
        <w:gridCol w:w="1060"/>
        <w:gridCol w:w="1622"/>
        <w:gridCol w:w="1857"/>
        <w:gridCol w:w="1851"/>
      </w:tblGrid>
      <w:tr w:rsidR="00C4636B" w:rsidRPr="007B3D56" w:rsidTr="00040CF4">
        <w:tc>
          <w:tcPr>
            <w:tcW w:w="156" w:type="pct"/>
            <w:vMerge w:val="restar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65" w:type="pct"/>
            <w:vMerge w:val="restar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13" w:type="pct"/>
            <w:vMerge w:val="restar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48" w:type="pct"/>
            <w:gridSpan w:val="4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0" w:type="pct"/>
            <w:vMerge w:val="restar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08" w:type="pct"/>
            <w:vMerge w:val="restar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Иное</w:t>
            </w:r>
          </w:p>
        </w:tc>
      </w:tr>
      <w:tr w:rsidR="00C4636B" w:rsidRPr="007B3D56" w:rsidTr="00040CF4">
        <w:trPr>
          <w:trHeight w:val="20"/>
        </w:trPr>
        <w:tc>
          <w:tcPr>
            <w:tcW w:w="156" w:type="pct"/>
            <w:vMerge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pct"/>
            <w:vMerge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3" w:type="pct"/>
            <w:vMerge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30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48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33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ко всей площади земельного участка</w:t>
            </w:r>
          </w:p>
        </w:tc>
        <w:tc>
          <w:tcPr>
            <w:tcW w:w="610" w:type="pct"/>
            <w:vMerge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vMerge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040CF4">
        <w:trPr>
          <w:trHeight w:val="20"/>
        </w:trPr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65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13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37" w:type="pct"/>
            <w:shd w:val="clear" w:color="auto" w:fill="FFFFFF"/>
            <w:vAlign w:val="center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30" w:type="pct"/>
            <w:shd w:val="clear" w:color="auto" w:fill="FFFFFF"/>
            <w:vAlign w:val="center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48" w:type="pct"/>
            <w:shd w:val="clear" w:color="auto" w:fill="FFFFFF"/>
            <w:vAlign w:val="center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33" w:type="pct"/>
            <w:shd w:val="clear" w:color="auto" w:fill="FFFFFF"/>
            <w:vAlign w:val="center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0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08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040CF4">
        <w:trPr>
          <w:trHeight w:val="1134"/>
        </w:trPr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2.1)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71774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1774">
              <w:rPr>
                <w:rFonts w:ascii="Times New Roman" w:hAnsi="Times New Roman"/>
                <w:sz w:val="18"/>
                <w:szCs w:val="18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</w:t>
            </w:r>
            <w:proofErr w:type="gramEnd"/>
          </w:p>
          <w:p w:rsidR="00C4636B" w:rsidRPr="00671774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 xml:space="preserve">не предназначенного </w:t>
            </w:r>
          </w:p>
          <w:p w:rsidR="00C4636B" w:rsidRPr="00671774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 xml:space="preserve">для раздела на самостоятельные объекты </w:t>
            </w:r>
            <w:r w:rsidRPr="00671774">
              <w:rPr>
                <w:rFonts w:ascii="Times New Roman" w:hAnsi="Times New Roman"/>
                <w:sz w:val="18"/>
                <w:szCs w:val="18"/>
              </w:rPr>
              <w:lastRenderedPageBreak/>
              <w:t>недвижимости); выращивание сельскохозяйственных культур; размещение гаражей для собственных нужд и хозяйственных построек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600/1500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. на свободных от застройки территориях, в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 резервных</w:t>
            </w:r>
            <w:r w:rsidR="00646B43" w:rsidRPr="00646B43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="00646B43" w:rsidRPr="00CC258A">
              <w:rPr>
                <w:rFonts w:ascii="Times New Roman" w:hAnsi="Times New Roman"/>
                <w:sz w:val="18"/>
                <w:szCs w:val="18"/>
              </w:rPr>
              <w:t xml:space="preserve">минимальная ширина земельного участка - </w:t>
            </w:r>
            <w:r w:rsidR="00646B43" w:rsidRPr="00CC258A">
              <w:rPr>
                <w:rFonts w:ascii="Times New Roman" w:hAnsi="Times New Roman"/>
                <w:sz w:val="18"/>
                <w:szCs w:val="18"/>
                <w:lang w:eastAsia="ru-RU"/>
              </w:rPr>
              <w:t>20 м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646B43">
              <w:rPr>
                <w:rFonts w:ascii="Times New Roman" w:hAnsi="Times New Roman"/>
                <w:sz w:val="18"/>
                <w:szCs w:val="18"/>
              </w:rPr>
              <w:br/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400/(не установлено)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 на территории со сложившейся застройкой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минимальная ширина земельного участка - </w:t>
            </w:r>
            <w:r w:rsidR="00646B43"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  <w:r w:rsidRPr="006346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расстояния между основными строениями (жилыми домами) равны или превышают 6 м, а расстояния между вспомогательными строениями (хозяйственными, постройками, гаражами и прочими) равны или превышают 2 м (допускается также блокирование вспомогательных строений по границам земельных участков при условии устройства брандмауэрных стен).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1 м от своих хозяйственных и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прочих строений;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4 м от своих построек для содержания скота и птицы;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индивидуального жилого дома на соседнем участке;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4 м от постройки на соседнем участке для содержания скота и птицы;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 м от других построек на соседнем участке (баня, гараж и др.).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В условиях сложившейся застройки допускается размещение объектов капитального строительства по линии сложившейся застройки с отступом от красной линии менее 5 м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Иные отступы от границы земельного участка устанавливаются в соответствии со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Сводом правил СП 42.13330.2016 «СНиП 2.07.01-89*. Градостроительство. Планировка и застройка городских и сельских поселений»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45%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Высота ограждения не более 1,5 м, на земельных участках расположенных на перекрестках улиц в зоне треугольника видимости - 0,5 м.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Ограждения со стороны улиц должны быть единообразными как минимум на протяжении одного квартала с обеих сторон улиц.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Размещение бань, саун допускается при условии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канализования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стоков.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Вспомогательные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строения на земельных участках размещать со стороны улиц не допускается.</w:t>
            </w: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Блокированная жилая застройка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2.3)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71774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</w:t>
            </w:r>
          </w:p>
          <w:p w:rsidR="00C4636B" w:rsidRPr="00671774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>разведение декоративных и плодовых деревьев, овощных и ягодных культур;</w:t>
            </w:r>
          </w:p>
          <w:p w:rsidR="00C4636B" w:rsidRPr="00671774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>размещение гаражей для собственных нужд и иных вспомогательных сооружений;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 xml:space="preserve">обустройство спортивных и детских площадок, </w:t>
            </w:r>
            <w:r w:rsidRPr="00671774">
              <w:rPr>
                <w:rFonts w:ascii="Times New Roman" w:hAnsi="Times New Roman"/>
                <w:sz w:val="18"/>
                <w:szCs w:val="18"/>
              </w:rPr>
              <w:lastRenderedPageBreak/>
              <w:t>площадок для отдыха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200/800 кв. м на 1 блок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Размеры земельных участков под гараж– 30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со стороны земельных участков смежных 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блок-секций</w:t>
            </w:r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– 0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со стороны иных смежных земельных участков – 3 м.</w:t>
            </w:r>
          </w:p>
          <w:p w:rsidR="00C4636B" w:rsidRPr="0063467A" w:rsidRDefault="00C4636B" w:rsidP="00E832D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В существующей сложившейся застройке индивидуальный жилой дом может располагаться по красн</w:t>
            </w:r>
            <w:r w:rsidR="00E832DD">
              <w:rPr>
                <w:rFonts w:ascii="Times New Roman" w:hAnsi="Times New Roman"/>
                <w:sz w:val="18"/>
                <w:szCs w:val="18"/>
              </w:rPr>
              <w:t>ой линии или с отступом от нее.</w:t>
            </w:r>
            <w:bookmarkStart w:id="56" w:name="_GoBack"/>
            <w:bookmarkEnd w:id="56"/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Требования к внешнему оформлению фасадов установлены Правилами благоустройства городского поселения 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>. В условиях нового строительства, реконструкции, капитального ремонта согласование паспорта фасада является обязательным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Обеспечение безопасных условий проживания при эксплуатации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многоквартирного жилого здания в соответствии с разделом 6 Свода Правил СП 372.1325800.2018 «Здания жилые многоквартирные. Правила эксплуатации»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Порядок оценки качества ремонтных работ при приемке многоквартирных жилых зданий после текущего ремонта в соответствии с Приложением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А</w:t>
            </w:r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Свода Правил СП 372.1325800.2018 «Здания жилые многоквартирные. Правила эксплуатации»</w:t>
            </w: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Ведение огородничества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13.1)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71774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 xml:space="preserve">Осуществление отдыха и (или) выращивания гражданами для собственных нужд сельскохозяйственных культур; 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>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Минимальный размер земельного участка – 300 </w:t>
            </w:r>
            <w:proofErr w:type="spellStart"/>
            <w:r w:rsidR="00E47901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="00E47901">
              <w:rPr>
                <w:rFonts w:ascii="Times New Roman" w:hAnsi="Times New Roman"/>
                <w:sz w:val="18"/>
                <w:szCs w:val="18"/>
              </w:rPr>
              <w:t xml:space="preserve">., максимальный размер –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600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(за исключением земельных участков, площадь которых была определена посредством ранее возникшего права при документальном их подтверждении)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20%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71774">
              <w:rPr>
                <w:rFonts w:ascii="Times New Roman" w:hAnsi="Times New Roman"/>
                <w:sz w:val="18"/>
                <w:szCs w:val="18"/>
              </w:rPr>
              <w:t>машино</w:t>
            </w:r>
            <w:proofErr w:type="spellEnd"/>
            <w:r w:rsidRPr="00671774">
              <w:rPr>
                <w:rFonts w:ascii="Times New Roman" w:hAnsi="Times New Roman"/>
                <w:sz w:val="18"/>
                <w:szCs w:val="18"/>
              </w:rPr>
              <w:t xml:space="preserve">-места, за исключением гаражей, размещение которых </w:t>
            </w:r>
            <w:r w:rsidRPr="00671774">
              <w:rPr>
                <w:rFonts w:ascii="Times New Roman" w:hAnsi="Times New Roman"/>
                <w:sz w:val="18"/>
                <w:szCs w:val="18"/>
              </w:rPr>
              <w:lastRenderedPageBreak/>
              <w:t>предусмотрено содержанием видов разрешенного использования с кодами 2.7.2, 4.9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881596" w:rsidP="002D0BAD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lastRenderedPageBreak/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>-место</w:t>
            </w:r>
            <w:r w:rsidR="002D0BAD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 xml:space="preserve">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D635F6" w:rsidP="00D635F6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E47901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="00C4636B"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E47901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</w:t>
            </w:r>
          </w:p>
        </w:tc>
      </w:tr>
      <w:tr w:rsidR="00C4636B" w:rsidRPr="007B3D56" w:rsidTr="00040CF4">
        <w:trPr>
          <w:trHeight w:val="3289"/>
        </w:trPr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5.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346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2D0BAD" w:rsidP="002D0BAD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1м.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3467A">
              <w:rPr>
                <w:rFonts w:ascii="Times New Roman" w:hAnsi="Times New Roman"/>
                <w:sz w:val="18"/>
                <w:szCs w:val="18"/>
                <w:lang w:eastAsia="ru-RU"/>
              </w:rPr>
              <w:t>Связь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  <w:lang w:eastAsia="ru-RU"/>
              </w:rPr>
              <w:t>(код 6.8)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Не нормируется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8.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Общежития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3.2.4)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</w:t>
            </w:r>
            <w:proofErr w:type="spellStart"/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исполь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зования</w:t>
            </w:r>
            <w:proofErr w:type="spellEnd"/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с кодом 4.7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участка.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4</w:t>
            </w:r>
            <w:r w:rsidRPr="0063467A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Бытовое обслуживание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(3.3)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1065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Минимальный размер участка - 0,03–0,1 га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0.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Дошкольное, начальное и среднее общее образование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3.5.1)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71774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</w:t>
            </w:r>
            <w:r w:rsidRPr="00671774">
              <w:rPr>
                <w:rFonts w:ascii="Times New Roman" w:hAnsi="Times New Roman"/>
                <w:sz w:val="18"/>
                <w:szCs w:val="18"/>
              </w:rPr>
              <w:lastRenderedPageBreak/>
              <w:t>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Детское дошкольное учреждение общего типа: при мощности организаций: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до 100 мест– 40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/место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свыше 100 мест– 35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/место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групповой площадки,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>/1 место, не менее: для детей ясельного возраста – 7,5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для детей дошкольного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возраста – 9,0.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Начальное и среднее общее образование: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при вместимости организации от 40 до 400 – 50 м/учащегося;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от 400 до 500 – 60;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от 500 до 600 – 50;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от 600 до 800 – 40;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от 800 до 1100 – 33;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от 1100 до 1500 – 21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25 м от красной линии дороги;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25 м от красной линии проезда;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20 м от границ собственного земельного участка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30%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Минимальный процент озеленения территории - 50%;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Территория участка огораживается забором - высотой от 1,6 м.</w:t>
            </w: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  <w:vAlign w:val="center"/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71774">
              <w:rPr>
                <w:rFonts w:ascii="Times New Roman" w:hAnsi="Times New Roman"/>
                <w:sz w:val="18"/>
                <w:szCs w:val="18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</w:t>
            </w:r>
            <w:r w:rsidRPr="00671774">
              <w:rPr>
                <w:rFonts w:ascii="Times New Roman" w:hAnsi="Times New Roman"/>
                <w:sz w:val="18"/>
                <w:szCs w:val="18"/>
              </w:rPr>
              <w:lastRenderedPageBreak/>
              <w:t>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1D79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  <w:r w:rsidR="00D635F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D794C">
              <w:rPr>
                <w:rFonts w:ascii="Times New Roman" w:hAnsi="Times New Roman"/>
                <w:sz w:val="18"/>
                <w:szCs w:val="18"/>
              </w:rPr>
              <w:t xml:space="preserve">и правилами благоустройства </w:t>
            </w:r>
            <w:r w:rsidR="001D794C" w:rsidRPr="0063467A">
              <w:rPr>
                <w:rFonts w:ascii="Times New Roman" w:hAnsi="Times New Roman"/>
                <w:sz w:val="18"/>
                <w:szCs w:val="18"/>
              </w:rPr>
              <w:t>городского поселения</w:t>
            </w:r>
            <w:r w:rsidR="00D635F6" w:rsidRPr="00D635F6">
              <w:rPr>
                <w:rFonts w:ascii="Times New Roman" w:hAnsi="Times New Roman"/>
                <w:sz w:val="18"/>
                <w:szCs w:val="18"/>
              </w:rPr>
              <w:t xml:space="preserve"> Советский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040CF4">
        <w:tc>
          <w:tcPr>
            <w:tcW w:w="156" w:type="pct"/>
            <w:shd w:val="clear" w:color="auto" w:fill="FFFFFF"/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565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Малоэтажная многоквартирная жилая застройка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(код 2.1.1)</w:t>
            </w:r>
          </w:p>
        </w:tc>
        <w:tc>
          <w:tcPr>
            <w:tcW w:w="71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Размещение малоэтажных многоквартирных домов (многоквартирные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637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Минимальный размер земельного участка: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- 30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на одну квартиру (без площади застройки дома.</w:t>
            </w:r>
          </w:p>
        </w:tc>
        <w:tc>
          <w:tcPr>
            <w:tcW w:w="83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Минимальное расстояние от окон жилых зданий до площадок: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игр детей – 12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отдыха взрослых – 10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занятий физкультурой – 10-40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хозяйственных целей – 20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выгула собак – 40 м.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Минимальное расстояние между длинными сторонами жилых зданий высотой: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2-3 этажа – 15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4 этажа – 20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2-4 этажа и торцами таких зданий с окнами из жилых комнат – 10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Минимальная глубина участка (</w:t>
            </w:r>
            <w:r w:rsidRPr="0063467A">
              <w:rPr>
                <w:rFonts w:ascii="Times New Roman" w:hAnsi="Times New Roman"/>
                <w:kern w:val="3"/>
                <w:sz w:val="18"/>
                <w:szCs w:val="18"/>
                <w:lang w:val="en-US" w:eastAsia="zh-CN" w:bidi="hi-IN"/>
              </w:rPr>
              <w:t>n</w:t>
            </w: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 xml:space="preserve"> - ширина жилой секции) – 10,5+</w:t>
            </w:r>
            <w:r w:rsidRPr="0063467A">
              <w:rPr>
                <w:rFonts w:ascii="Times New Roman" w:hAnsi="Times New Roman"/>
                <w:kern w:val="3"/>
                <w:sz w:val="18"/>
                <w:szCs w:val="18"/>
                <w:lang w:val="en-US" w:eastAsia="zh-CN" w:bidi="hi-IN"/>
              </w:rPr>
              <w:t>n</w:t>
            </w: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 xml:space="preserve">Минимальная глубина заднего двора (для 2-3 этажных зданий и 2,5 м дополнительно для </w:t>
            </w:r>
            <w:r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br/>
            </w: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4 – этажных зданий) – 7,5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Минимальная ширина бокового двора (для 2-3 этажных зданий и 0,5 м дополнительно для 4 – этажных зданий) – 4 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Минимальная суммарная ширина боковых дворов– 8м;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Минимальные разрывы между стенами зданий без окон из жилых комнат – 6 м.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В условиях реконструкции допускается размещать жилой дом по линии сложившейся застройки.</w:t>
            </w:r>
          </w:p>
        </w:tc>
        <w:tc>
          <w:tcPr>
            <w:tcW w:w="348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Default="00411E3D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до </w:t>
            </w:r>
            <w:r w:rsidR="00C4636B" w:rsidRPr="0063467A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надземных этаж</w:t>
            </w:r>
            <w:r w:rsidR="00411E3D">
              <w:rPr>
                <w:rFonts w:ascii="Times New Roman" w:hAnsi="Times New Roman"/>
                <w:sz w:val="18"/>
                <w:szCs w:val="18"/>
              </w:rPr>
              <w:t xml:space="preserve">ей, </w:t>
            </w:r>
            <w:r w:rsidR="00411E3D" w:rsidRPr="0063467A">
              <w:rPr>
                <w:rFonts w:ascii="Times New Roman" w:hAnsi="Times New Roman"/>
                <w:sz w:val="18"/>
                <w:szCs w:val="18"/>
              </w:rPr>
              <w:t xml:space="preserve">включая </w:t>
            </w:r>
            <w:proofErr w:type="gramStart"/>
            <w:r w:rsidR="00411E3D" w:rsidRPr="0063467A">
              <w:rPr>
                <w:rFonts w:ascii="Times New Roman" w:hAnsi="Times New Roman"/>
                <w:sz w:val="18"/>
                <w:szCs w:val="18"/>
              </w:rPr>
              <w:t>мансардный</w:t>
            </w:r>
            <w:proofErr w:type="gramEnd"/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10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FFFFFF"/>
            <w:tcMar>
              <w:left w:w="57" w:type="dxa"/>
              <w:right w:w="57" w:type="dxa"/>
            </w:tcMar>
          </w:tcPr>
          <w:p w:rsidR="009A2595" w:rsidRPr="009A2595" w:rsidRDefault="009A2595" w:rsidP="009A2595">
            <w:pPr>
              <w:pStyle w:val="af0"/>
              <w:spacing w:after="0"/>
              <w:rPr>
                <w:lang w:val="ru-RU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Требования к внешнему оформлению фасадов установлены Правилами благоустройства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городского поселения Советский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Предприятия обслуживания, основных видов разрешенного вида использования, размещаются на первых этажах, выходящих на улицы жилых домов, или пристраиваются к ним при условии, что загрузка предприятий и вход для посетителей располагаются со стороны улицы.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Обеспечение безопасных условий проживания при эксплуатации многоквартирного жилого здания в соответствии с разделом 6 Свода Правил СП 372.1325800.2018 «Здания жилые многоквартирные. Правила эксплуатации»</w:t>
            </w:r>
          </w:p>
          <w:p w:rsidR="00C4636B" w:rsidRPr="0063467A" w:rsidRDefault="00C4636B" w:rsidP="003254D7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Порядок оценки качества ремонтных работ при приемке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многоквартирных жилых зданий после текущего ремонта в соответствии с Приложением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А</w:t>
            </w:r>
            <w:proofErr w:type="gram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 Свода Правил СП 372.1325800.2018 «Здания жилые многоквартирные. Правила эксплуатации»</w:t>
            </w:r>
          </w:p>
        </w:tc>
      </w:tr>
    </w:tbl>
    <w:p w:rsidR="00C4636B" w:rsidRPr="00DB243D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i/>
          <w:sz w:val="12"/>
          <w:szCs w:val="12"/>
        </w:rPr>
      </w:pPr>
    </w:p>
    <w:p w:rsidR="00C4636B" w:rsidRPr="00397554" w:rsidRDefault="00C4636B" w:rsidP="00040CF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2. Условно разрешенные виды использования </w:t>
      </w:r>
      <w:r w:rsidRPr="00397554">
        <w:rPr>
          <w:rFonts w:ascii="Times New Roman" w:hAnsi="Times New Roman"/>
          <w:bCs/>
          <w:sz w:val="24"/>
          <w:szCs w:val="24"/>
        </w:rPr>
        <w:t>зоны застройки индивидуальными жилыми домами (Ж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9"/>
        <w:gridCol w:w="1652"/>
        <w:gridCol w:w="2567"/>
        <w:gridCol w:w="2041"/>
        <w:gridCol w:w="2218"/>
        <w:gridCol w:w="1101"/>
        <w:gridCol w:w="1600"/>
        <w:gridCol w:w="2081"/>
        <w:gridCol w:w="1459"/>
      </w:tblGrid>
      <w:tr w:rsidR="00C4636B" w:rsidRPr="007B3D56" w:rsidTr="001233EB">
        <w:tc>
          <w:tcPr>
            <w:tcW w:w="189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40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39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75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80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77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Иное</w:t>
            </w:r>
          </w:p>
        </w:tc>
      </w:tr>
      <w:tr w:rsidR="00C4636B" w:rsidRPr="007B3D56" w:rsidTr="001233EB">
        <w:trPr>
          <w:trHeight w:val="20"/>
        </w:trPr>
        <w:tc>
          <w:tcPr>
            <w:tcW w:w="189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80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1233EB">
        <w:trPr>
          <w:trHeight w:val="20"/>
        </w:trPr>
        <w:tc>
          <w:tcPr>
            <w:tcW w:w="18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67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25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0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23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8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7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1233EB">
        <w:trPr>
          <w:trHeight w:val="1134"/>
        </w:trPr>
        <w:tc>
          <w:tcPr>
            <w:tcW w:w="18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5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Дома социального обслуживания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3.2.1)</w:t>
            </w:r>
          </w:p>
        </w:tc>
        <w:tc>
          <w:tcPr>
            <w:tcW w:w="839" w:type="pct"/>
            <w:shd w:val="clear" w:color="auto" w:fill="FFFFFF"/>
          </w:tcPr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71D97">
              <w:rPr>
                <w:rFonts w:eastAsia="Calibri"/>
                <w:sz w:val="18"/>
                <w:szCs w:val="18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C71D97">
              <w:rPr>
                <w:rFonts w:eastAsia="Calibri"/>
                <w:sz w:val="18"/>
                <w:szCs w:val="18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66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6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8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1233EB">
        <w:tc>
          <w:tcPr>
            <w:tcW w:w="18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5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Магазины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8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67" w:type="pct"/>
            <w:shd w:val="clear" w:color="auto" w:fill="FFFFFF"/>
          </w:tcPr>
          <w:p w:rsidR="00C4636B" w:rsidRPr="00FC1F5E" w:rsidRDefault="00C4636B" w:rsidP="00EA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 w:rsidR="00EA7007">
              <w:rPr>
                <w:rFonts w:ascii="Times New Roman" w:hAnsi="Times New Roman"/>
                <w:sz w:val="18"/>
                <w:szCs w:val="18"/>
              </w:rPr>
              <w:t>0,02–0,08 га</w:t>
            </w:r>
          </w:p>
        </w:tc>
        <w:tc>
          <w:tcPr>
            <w:tcW w:w="7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реконструкции объектов допускается размещать объект по сложившейся линии застройки.</w:t>
            </w:r>
          </w:p>
        </w:tc>
        <w:tc>
          <w:tcPr>
            <w:tcW w:w="36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</w:t>
            </w:r>
            <w:r w:rsidRPr="00FC1F5E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8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площади участка необходимо учитывать погрузо-разгрузочные места, а также парковочные места личного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автомобильного транспорта, рас</w:t>
            </w:r>
            <w:r>
              <w:rPr>
                <w:rFonts w:ascii="Times New Roman" w:hAnsi="Times New Roman"/>
                <w:sz w:val="18"/>
                <w:szCs w:val="18"/>
              </w:rPr>
              <w:t>считанные в соответствии с МНГП</w:t>
            </w:r>
          </w:p>
        </w:tc>
        <w:tc>
          <w:tcPr>
            <w:tcW w:w="47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1233EB">
        <w:tc>
          <w:tcPr>
            <w:tcW w:w="18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5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Общественное питание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4.6)</w:t>
            </w:r>
          </w:p>
        </w:tc>
        <w:tc>
          <w:tcPr>
            <w:tcW w:w="8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6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Минимальный размер участка - 0,1–0,2 га на объект</w:t>
            </w:r>
          </w:p>
        </w:tc>
        <w:tc>
          <w:tcPr>
            <w:tcW w:w="7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6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8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1233EB">
        <w:tc>
          <w:tcPr>
            <w:tcW w:w="18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5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Спорт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5.1)</w:t>
            </w:r>
          </w:p>
        </w:tc>
        <w:tc>
          <w:tcPr>
            <w:tcW w:w="8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 кодами 5.1.1 - 5.1.7</w:t>
            </w:r>
          </w:p>
        </w:tc>
        <w:tc>
          <w:tcPr>
            <w:tcW w:w="66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8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1233EB">
        <w:tc>
          <w:tcPr>
            <w:tcW w:w="18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5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Пищевая промышленность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6.4)</w:t>
            </w:r>
          </w:p>
        </w:tc>
        <w:tc>
          <w:tcPr>
            <w:tcW w:w="8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71D97">
              <w:rPr>
                <w:rFonts w:ascii="Times New Roman" w:hAnsi="Times New Roman"/>
                <w:sz w:val="18"/>
                <w:szCs w:val="18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C71D97">
              <w:rPr>
                <w:rFonts w:ascii="Times New Roman" w:hAnsi="Times New Roman"/>
                <w:sz w:val="18"/>
                <w:szCs w:val="18"/>
              </w:rPr>
              <w:t>а также малые предприятия и цеха малой мощности: по переработке мяса до 5 тонн в сутки без копчения, молока - до 10 т/сутки, производство хлеба и хлебобулочных изделий - до 2,5</w:t>
            </w:r>
            <w:proofErr w:type="gramEnd"/>
            <w:r w:rsidRPr="00C71D97">
              <w:rPr>
                <w:rFonts w:ascii="Times New Roman" w:hAnsi="Times New Roman"/>
                <w:sz w:val="18"/>
                <w:szCs w:val="18"/>
              </w:rPr>
              <w:t> т/сутки, рыбы - до 10 т/сутки, предприятия по производству кондитерских изделий до 0,5 т/сутки.</w:t>
            </w:r>
          </w:p>
        </w:tc>
        <w:tc>
          <w:tcPr>
            <w:tcW w:w="66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0" w:type="pct"/>
            <w:shd w:val="clear" w:color="auto" w:fill="FFFFFF"/>
          </w:tcPr>
          <w:p w:rsidR="00C4636B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  <w:p w:rsidR="00C4636B" w:rsidRPr="00376430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37-5</w:t>
            </w:r>
            <w:r w:rsidRPr="00FC1F5E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8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Style w:val="36"/>
                <w:rFonts w:ascii="Times New Roman" w:hAnsi="Times New Roman"/>
                <w:bCs/>
                <w:sz w:val="18"/>
                <w:szCs w:val="18"/>
              </w:rPr>
              <w:t>Допускается размещать объекты, санитарно-защитная зона которых не превышает 50 метров</w:t>
            </w:r>
          </w:p>
        </w:tc>
        <w:tc>
          <w:tcPr>
            <w:tcW w:w="47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89398F" w:rsidRDefault="00C4636B" w:rsidP="0089398F">
      <w:pPr>
        <w:pStyle w:val="12"/>
        <w:widowControl w:val="0"/>
        <w:autoSpaceDE w:val="0"/>
        <w:autoSpaceDN w:val="0"/>
        <w:adjustRightInd w:val="0"/>
        <w:spacing w:line="240" w:lineRule="auto"/>
        <w:ind w:left="0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89398F">
      <w:pPr>
        <w:pStyle w:val="12"/>
        <w:widowControl w:val="0"/>
        <w:autoSpaceDE w:val="0"/>
        <w:autoSpaceDN w:val="0"/>
        <w:adjustRightInd w:val="0"/>
        <w:spacing w:line="240" w:lineRule="auto"/>
        <w:ind w:left="0"/>
        <w:jc w:val="right"/>
        <w:rPr>
          <w:rFonts w:ascii="Times New Roman" w:hAnsi="Times New Roman"/>
          <w:bCs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3. Вспомогательные виды разрешенного использования </w:t>
      </w:r>
      <w:r w:rsidRPr="00397554">
        <w:rPr>
          <w:rFonts w:ascii="Times New Roman" w:hAnsi="Times New Roman"/>
          <w:bCs/>
          <w:sz w:val="24"/>
          <w:szCs w:val="24"/>
        </w:rPr>
        <w:t>зоны застройки индивидуальными жилыми домами (Ж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).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3"/>
        <w:gridCol w:w="1738"/>
        <w:gridCol w:w="2188"/>
        <w:gridCol w:w="1957"/>
        <w:gridCol w:w="2505"/>
        <w:gridCol w:w="1026"/>
        <w:gridCol w:w="1616"/>
        <w:gridCol w:w="1872"/>
        <w:gridCol w:w="1823"/>
      </w:tblGrid>
      <w:tr w:rsidR="00C4636B" w:rsidRPr="007B3D56" w:rsidTr="00756CF1">
        <w:tc>
          <w:tcPr>
            <w:tcW w:w="162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7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Виды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разрешенного использования земельного участка и объекта капитального строительства</w:t>
            </w:r>
          </w:p>
        </w:tc>
        <w:tc>
          <w:tcPr>
            <w:tcW w:w="719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Описание вида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разрешенного использования земельного участка</w:t>
            </w:r>
          </w:p>
        </w:tc>
        <w:tc>
          <w:tcPr>
            <w:tcW w:w="2334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Предельные (минимальные и (или) максимальные) размеры земельных участков и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5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Ограничения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99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756CF1">
        <w:trPr>
          <w:trHeight w:val="20"/>
        </w:trPr>
        <w:tc>
          <w:tcPr>
            <w:tcW w:w="162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9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ко всей площади земельного участка</w:t>
            </w:r>
          </w:p>
        </w:tc>
        <w:tc>
          <w:tcPr>
            <w:tcW w:w="615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56CF1">
        <w:trPr>
          <w:trHeight w:val="20"/>
        </w:trPr>
        <w:tc>
          <w:tcPr>
            <w:tcW w:w="16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43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23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7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31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56CF1">
        <w:trPr>
          <w:trHeight w:val="63"/>
        </w:trPr>
        <w:tc>
          <w:tcPr>
            <w:tcW w:w="16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2.1)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 w:rsidRPr="00FC1F5E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6CF1">
        <w:tc>
          <w:tcPr>
            <w:tcW w:w="162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Ведение огородничества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13.1)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6CF1">
        <w:tc>
          <w:tcPr>
            <w:tcW w:w="162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6CF1">
        <w:trPr>
          <w:trHeight w:val="152"/>
        </w:trPr>
        <w:tc>
          <w:tcPr>
            <w:tcW w:w="162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 w:rsidR="00C4636B"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6CF1">
        <w:tc>
          <w:tcPr>
            <w:tcW w:w="162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1" w:type="pct"/>
            <w:shd w:val="clear" w:color="auto" w:fill="FFFFFF"/>
          </w:tcPr>
          <w:p w:rsidR="001E5C73" w:rsidRPr="0063467A" w:rsidRDefault="001E5C73" w:rsidP="001E5C7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 (код 3.1)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6CF1">
        <w:tc>
          <w:tcPr>
            <w:tcW w:w="162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1E5C73" w:rsidP="001E5C7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Связь</w:t>
            </w:r>
            <w:r w:rsidR="00C4636B" w:rsidRPr="00FC1F5E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  <w:lang w:eastAsia="ru-RU"/>
              </w:rPr>
              <w:t>(код 6.8)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6CF1">
        <w:tc>
          <w:tcPr>
            <w:tcW w:w="162" w:type="pct"/>
            <w:shd w:val="clear" w:color="auto" w:fill="FFFFFF"/>
          </w:tcPr>
          <w:p w:rsidR="00C4636B" w:rsidRPr="00FC1F5E" w:rsidRDefault="00CE1710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1E5C73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E5C73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6CF1">
        <w:tc>
          <w:tcPr>
            <w:tcW w:w="162" w:type="pct"/>
            <w:shd w:val="clear" w:color="auto" w:fill="FFFFFF"/>
          </w:tcPr>
          <w:p w:rsidR="00C4636B" w:rsidRPr="00FC1F5E" w:rsidRDefault="00CE1710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1" w:type="pct"/>
            <w:shd w:val="clear" w:color="auto" w:fill="FFFFFF"/>
          </w:tcPr>
          <w:p w:rsidR="006B0CB0" w:rsidRPr="00FC1F5E" w:rsidRDefault="006B0CB0" w:rsidP="006B0C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Спорт</w:t>
            </w:r>
          </w:p>
          <w:p w:rsidR="00C4636B" w:rsidRPr="00FC1F5E" w:rsidRDefault="00C4636B" w:rsidP="00756CF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 (код </w:t>
            </w:r>
            <w:r w:rsidR="00756CF1">
              <w:rPr>
                <w:rFonts w:ascii="Times New Roman" w:hAnsi="Times New Roman"/>
                <w:sz w:val="18"/>
                <w:szCs w:val="18"/>
              </w:rPr>
              <w:t>5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.1)</w:t>
            </w:r>
          </w:p>
        </w:tc>
        <w:tc>
          <w:tcPr>
            <w:tcW w:w="71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3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1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Default="00C4636B" w:rsidP="003254D7">
      <w:pPr>
        <w:pStyle w:val="12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A80B0F" w:rsidRDefault="00C4636B" w:rsidP="003254D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02FC2">
        <w:rPr>
          <w:rFonts w:ascii="Times New Roman" w:eastAsia="Times New Roman" w:hAnsi="Times New Roman"/>
          <w:sz w:val="24"/>
          <w:szCs w:val="24"/>
          <w:lang w:eastAsia="ru-RU"/>
        </w:rPr>
        <w:t xml:space="preserve">беспеченность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многоквартирных жилых домов</w:t>
      </w:r>
      <w:r w:rsidRPr="00B02FC2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местами хранения индивидуального автотранспорта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 xml:space="preserve">1 </w:t>
      </w:r>
      <w:proofErr w:type="spellStart"/>
      <w:r w:rsidRPr="00A80B0F">
        <w:rPr>
          <w:rFonts w:ascii="Times New Roman" w:hAnsi="Times New Roman"/>
          <w:sz w:val="24"/>
          <w:szCs w:val="24"/>
          <w:shd w:val="clear" w:color="auto" w:fill="FFFFFF"/>
        </w:rPr>
        <w:t>машино</w:t>
      </w:r>
      <w:proofErr w:type="spellEnd"/>
      <w:r w:rsidRPr="00A80B0F">
        <w:rPr>
          <w:rFonts w:ascii="Times New Roman" w:hAnsi="Times New Roman"/>
          <w:sz w:val="24"/>
          <w:szCs w:val="24"/>
          <w:shd w:val="clear" w:color="auto" w:fill="FFFFFF"/>
        </w:rPr>
        <w:t>-мест</w:t>
      </w:r>
      <w:r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 xml:space="preserve"> на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1 квартиру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Вспомогательные строения, за исключением гаражей и автостоянок, размещать со стороны улиц не допускается.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застройки индивидуальными жилыми домами (Ж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Охранная зона ЛЭП 110 </w:t>
      </w:r>
      <w:proofErr w:type="spellStart"/>
      <w:r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 (реестровый номер 86:09-6.307)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86:09-6.314)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</w:t>
      </w:r>
      <w:r w:rsidRPr="007B3D56">
        <w:rPr>
          <w:rFonts w:ascii="Times New Roman" w:hAnsi="Times New Roman"/>
          <w:bCs/>
          <w:sz w:val="24"/>
          <w:szCs w:val="24"/>
        </w:rPr>
        <w:t xml:space="preserve">хранная зона ЛЭП 110кВ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 (реестровый номер 86:09-6.512)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оветский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. Часть III ЛЭП 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86:09-6.1018)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г. Советский.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Часть 1 ЛЭП 10/0,4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86:09-6.1035)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Default="00C4636B" w:rsidP="003254D7">
      <w:pPr>
        <w:autoSpaceDE w:val="0"/>
        <w:autoSpaceDN w:val="0"/>
        <w:adjustRightInd w:val="0"/>
        <w:spacing w:after="0" w:line="240" w:lineRule="auto"/>
        <w:ind w:left="567"/>
        <w:contextualSpacing/>
        <w:outlineLvl w:val="3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86:09-6.1110).</w:t>
      </w:r>
    </w:p>
    <w:p w:rsidR="00C4636B" w:rsidRDefault="00C4636B" w:rsidP="003254D7">
      <w:pPr>
        <w:autoSpaceDE w:val="0"/>
        <w:autoSpaceDN w:val="0"/>
        <w:adjustRightInd w:val="0"/>
        <w:spacing w:after="0" w:line="240" w:lineRule="auto"/>
        <w:ind w:left="567"/>
        <w:contextualSpacing/>
        <w:jc w:val="center"/>
        <w:outlineLvl w:val="3"/>
        <w:rPr>
          <w:rFonts w:ascii="Times New Roman" w:hAnsi="Times New Roman"/>
          <w:sz w:val="24"/>
          <w:szCs w:val="24"/>
        </w:rPr>
      </w:pP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left="567"/>
        <w:contextualSpacing/>
        <w:jc w:val="center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7B3D5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7B3D56">
        <w:rPr>
          <w:rFonts w:ascii="Times New Roman" w:hAnsi="Times New Roman"/>
          <w:sz w:val="24"/>
          <w:szCs w:val="24"/>
        </w:rPr>
        <w:t> Зона малоэтажной многоквартирной жилой застройки (Ж</w:t>
      </w:r>
      <w:proofErr w:type="gramStart"/>
      <w:r w:rsidRPr="007B3D56">
        <w:rPr>
          <w:rFonts w:ascii="Times New Roman" w:hAnsi="Times New Roman"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C4636B" w:rsidRPr="00B41B93" w:rsidRDefault="00C4636B" w:rsidP="00223683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040CF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>Таблица 4. Основные виды разрешенного использования зоны малоэтажной многоквартирной жилой застройки (Ж</w:t>
      </w:r>
      <w:proofErr w:type="gramStart"/>
      <w:r w:rsidRPr="00397554">
        <w:rPr>
          <w:rFonts w:ascii="Times New Roman" w:hAnsi="Times New Roman"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sz w:val="24"/>
          <w:szCs w:val="24"/>
        </w:rPr>
        <w:t>).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"/>
        <w:gridCol w:w="1802"/>
        <w:gridCol w:w="2023"/>
        <w:gridCol w:w="2207"/>
        <w:gridCol w:w="1995"/>
        <w:gridCol w:w="1148"/>
        <w:gridCol w:w="1590"/>
        <w:gridCol w:w="1759"/>
        <w:gridCol w:w="2077"/>
      </w:tblGrid>
      <w:tr w:rsidR="00C4636B" w:rsidRPr="007B3D56" w:rsidTr="003254D7">
        <w:trPr>
          <w:trHeight w:val="20"/>
        </w:trPr>
        <w:tc>
          <w:tcPr>
            <w:tcW w:w="178" w:type="pct"/>
            <w:vMerge w:val="restart"/>
            <w:shd w:val="clear" w:color="auto" w:fill="FFFFFF"/>
          </w:tcPr>
          <w:p w:rsidR="00C4636B" w:rsidRPr="00FC1F5E" w:rsidRDefault="00C4636B" w:rsidP="00040C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5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6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92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86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5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7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8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59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79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25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Малоэтажная многоквартирная жилая застройка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2.1.1)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мансардный);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Минимальный размер земельного участка: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- 30 </w:t>
            </w:r>
            <w:proofErr w:type="spellStart"/>
            <w:r w:rsidRPr="00FC1F5E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FC1F5E">
              <w:rPr>
                <w:rFonts w:ascii="Times New Roman" w:hAnsi="Times New Roman"/>
                <w:sz w:val="18"/>
                <w:szCs w:val="18"/>
              </w:rPr>
              <w:t>. на одну квартиру (без площади застройки дома.</w:t>
            </w:r>
            <w:proofErr w:type="gramEnd"/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5 м от красной линии дороги;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3 м от красной линии проезда;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Минимальное расстояние от окон жилых зданий до площадок: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для игр детей – 12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lastRenderedPageBreak/>
              <w:t>для отдыха взрослых – 10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для занятий физкультурой – 10-40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для хозяйственных целей – 20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для выгула собак – 40 м.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Минимальное расстояние между длинными сторонами жилых зданий высотой: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2-3 этажа – 15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4 этажа – 20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2-4 этажа и торцами таких зданий с окнами из жилых комнат – 10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Минимальная глубина участка (</w:t>
            </w:r>
            <w:r w:rsidRPr="000A1DD4">
              <w:rPr>
                <w:rFonts w:ascii="Times New Roman" w:hAnsi="Times New Roman"/>
                <w:kern w:val="3"/>
                <w:sz w:val="16"/>
                <w:szCs w:val="16"/>
                <w:lang w:val="en-US" w:eastAsia="zh-CN" w:bidi="hi-IN"/>
              </w:rPr>
              <w:t>n</w:t>
            </w: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 xml:space="preserve"> - ширина жилой секции) – 10,5+</w:t>
            </w:r>
            <w:r w:rsidRPr="000A1DD4">
              <w:rPr>
                <w:rFonts w:ascii="Times New Roman" w:hAnsi="Times New Roman"/>
                <w:kern w:val="3"/>
                <w:sz w:val="16"/>
                <w:szCs w:val="16"/>
                <w:lang w:val="en-US" w:eastAsia="zh-CN" w:bidi="hi-IN"/>
              </w:rPr>
              <w:t>n</w:t>
            </w: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Минимальная глубина заднего двора (для 2-3 этажных зданий и 2,5 м дополнительно для 4 – этажных зданий) – 7,5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Минимальная ширина бокового двора (для 2-3 этажных зданий и 0,5 м дополнительно для 4 – этажных зданий) – 4 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Минимальная суммарная ширина боковых дворов– 8м;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kern w:val="3"/>
                <w:sz w:val="16"/>
                <w:szCs w:val="16"/>
                <w:lang w:eastAsia="zh-CN" w:bidi="hi-IN"/>
              </w:rPr>
              <w:t>Минимальные разрывы между стенами зданий без окон из жилых комнат – 6 м.</w:t>
            </w:r>
          </w:p>
          <w:p w:rsidR="00C4636B" w:rsidRPr="000A1DD4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В условиях реконструкции допускается размещать жилой дом по линии сложившейся застройки.</w:t>
            </w:r>
          </w:p>
        </w:tc>
        <w:tc>
          <w:tcPr>
            <w:tcW w:w="379" w:type="pct"/>
            <w:shd w:val="clear" w:color="auto" w:fill="FFFFFF"/>
          </w:tcPr>
          <w:p w:rsidR="00632B68" w:rsidRDefault="00632B68" w:rsidP="00632B68">
            <w:pPr>
              <w:widowControl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632B68" w:rsidRPr="0063467A" w:rsidRDefault="00632B68" w:rsidP="00632B68">
            <w:pPr>
              <w:widowControl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 этажей,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включая 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мансардный</w:t>
            </w:r>
            <w:proofErr w:type="gramEnd"/>
          </w:p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D3060C" w:rsidRPr="009A2595" w:rsidRDefault="00D3060C" w:rsidP="00D3060C">
            <w:pPr>
              <w:pStyle w:val="af0"/>
              <w:spacing w:after="0"/>
              <w:rPr>
                <w:lang w:val="ru-RU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Требования к внешнему оформлению фасадов установлены Правилами благоустройства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городского поселения Советский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.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Предприятия обслуживания, основных видов разрешенного вида использования, размещаются на первых этажах, выходящих на улицы жилых домов, или пристраиваются к ним при условии, что загрузка предприятий и вход для посетителей располагаются со стороны улицы.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Обеспечение безопасных условий проживания при эксплуатации многоквартирного жилого здания в соответствии с разделом 6 Свода Правил СП 372.1325800.2018 «Здания жилые многоквартирные. Правила эксплуатации»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Порядок оценки качества ремонтных работ при приемке многоквартирных жилых зданий после текущего ремонта в соответствии с Приложением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 А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 Свода Правил СП 372.1325800.2018 «Здания жилые многоквартирные. Правила эксплуатации»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Блокированная жилая застройка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2.3)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</w:t>
            </w:r>
            <w:proofErr w:type="gramEnd"/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Минимальный размер участка </w:t>
            </w:r>
            <w:r w:rsidR="00620701">
              <w:rPr>
                <w:rFonts w:ascii="Times New Roman" w:hAnsi="Times New Roman"/>
                <w:sz w:val="18"/>
                <w:szCs w:val="18"/>
              </w:rPr>
              <w:t>–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 xml:space="preserve"> 200</w:t>
            </w:r>
            <w:r w:rsidR="00620701">
              <w:rPr>
                <w:rFonts w:ascii="Times New Roman" w:hAnsi="Times New Roman"/>
                <w:sz w:val="18"/>
                <w:szCs w:val="18"/>
              </w:rPr>
              <w:t>/8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00 кв. м на 1 квартиру.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Минимальный размер индивидуального земельного участка при блокированной застройке 100 </w:t>
            </w:r>
            <w:proofErr w:type="spellStart"/>
            <w:r w:rsidRPr="00FC1F5E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FC1F5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FC1F5E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FC1F5E" w:rsidRDefault="00C4636B" w:rsidP="000A1DD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со стороны земельных участков смежных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блок-секций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 – 0 м;</w:t>
            </w:r>
          </w:p>
          <w:p w:rsidR="00C4636B" w:rsidRPr="00FC1F5E" w:rsidRDefault="00C4636B" w:rsidP="000A1DD4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со стороны иных смежных земельных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участков – 3 м.</w:t>
            </w:r>
          </w:p>
          <w:p w:rsidR="00C4636B" w:rsidRPr="00FC1F5E" w:rsidRDefault="00C4636B" w:rsidP="0062070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 существующей сложившейся застройке индивидуальный жилой дом может располагаться по красн</w:t>
            </w:r>
            <w:r w:rsidR="00620701">
              <w:rPr>
                <w:rFonts w:ascii="Times New Roman" w:hAnsi="Times New Roman"/>
                <w:sz w:val="18"/>
                <w:szCs w:val="18"/>
              </w:rPr>
              <w:t>ой линии или с отступом от нее.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Не допускается размещение объектов, для которых требуется установление санитарно-защитных зон и деятельность которых оказывают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</w:p>
        </w:tc>
        <w:tc>
          <w:tcPr>
            <w:tcW w:w="686" w:type="pct"/>
            <w:shd w:val="clear" w:color="auto" w:fill="FFFFFF"/>
          </w:tcPr>
          <w:p w:rsidR="00C4636B" w:rsidRPr="000A1DD4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Требования к внешнему оформлению фасадов установлены Правилами благоустройства городского поселения </w:t>
            </w:r>
            <w:proofErr w:type="gramStart"/>
            <w:r w:rsidRPr="000A1DD4">
              <w:rPr>
                <w:rFonts w:ascii="Times New Roman" w:hAnsi="Times New Roman"/>
                <w:sz w:val="16"/>
                <w:szCs w:val="16"/>
              </w:rPr>
              <w:t>Советский</w:t>
            </w:r>
            <w:proofErr w:type="gramEnd"/>
            <w:r w:rsidRPr="000A1DD4">
              <w:rPr>
                <w:rFonts w:ascii="Times New Roman" w:hAnsi="Times New Roman"/>
                <w:sz w:val="16"/>
                <w:szCs w:val="16"/>
              </w:rPr>
              <w:t xml:space="preserve">. В условиях нового строительства, реконструкции, капитального ремонта согласование паспорта </w:t>
            </w:r>
            <w:r w:rsidRPr="000A1DD4">
              <w:rPr>
                <w:rFonts w:ascii="Times New Roman" w:hAnsi="Times New Roman"/>
                <w:sz w:val="16"/>
                <w:szCs w:val="16"/>
              </w:rPr>
              <w:lastRenderedPageBreak/>
              <w:t>фасада является обязательным.</w:t>
            </w:r>
          </w:p>
          <w:p w:rsidR="00C4636B" w:rsidRPr="000A1DD4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Обеспечение безопасных условий проживания при эксплуатации многоквартирного жилого здания в соответствии с разделом 6 Свода Правил СП 372.1325800.2018 «Здания жилые многоквартирные. Правила эксплуатации»</w:t>
            </w:r>
          </w:p>
          <w:p w:rsidR="00C4636B" w:rsidRPr="000A1DD4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0A1DD4">
              <w:rPr>
                <w:rFonts w:ascii="Times New Roman" w:hAnsi="Times New Roman"/>
                <w:sz w:val="16"/>
                <w:szCs w:val="16"/>
              </w:rPr>
              <w:t>Порядок оценки качества ремонтных работ при приемке многоквартирных жилых зданий после текущего ремонта в соответствии с Приложением</w:t>
            </w:r>
            <w:proofErr w:type="gramStart"/>
            <w:r w:rsidRPr="000A1DD4">
              <w:rPr>
                <w:rFonts w:ascii="Times New Roman" w:hAnsi="Times New Roman"/>
                <w:sz w:val="16"/>
                <w:szCs w:val="16"/>
              </w:rPr>
              <w:t xml:space="preserve"> А</w:t>
            </w:r>
            <w:proofErr w:type="gramEnd"/>
            <w:r w:rsidRPr="000A1DD4">
              <w:rPr>
                <w:rFonts w:ascii="Times New Roman" w:hAnsi="Times New Roman"/>
                <w:sz w:val="16"/>
                <w:szCs w:val="16"/>
              </w:rPr>
              <w:t xml:space="preserve"> Свода Правил СП 372.1325800.2018 «Здания жилые многоквартирные. Правила эксплуатации»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595" w:type="pct"/>
            <w:shd w:val="clear" w:color="auto" w:fill="FFFFFF"/>
          </w:tcPr>
          <w:p w:rsidR="00C4636B" w:rsidRPr="00223683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Обслуживание жилой застройки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2.7)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5.1.2, 5.1.3,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proofErr w:type="gramEnd"/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 условиях реконструкции допускается размещать жилой дом по линии сложившейся застройки.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00329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5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500329" w:rsidRPr="00FC1F5E" w:rsidRDefault="00500329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668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Размещение отдельно стоящих и пристроенных гаражей, в том числе </w:t>
            </w: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lastRenderedPageBreak/>
              <w:t xml:space="preserve">подземных, предназначенных для хранения автотранспорта, в том числе с разделением на </w:t>
            </w:r>
            <w:proofErr w:type="spellStart"/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машино</w:t>
            </w:r>
            <w:proofErr w:type="spellEnd"/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729" w:type="pct"/>
            <w:shd w:val="clear" w:color="auto" w:fill="FFFFFF"/>
          </w:tcPr>
          <w:p w:rsidR="00500329" w:rsidRDefault="00500329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размеры на одно</w:t>
            </w:r>
          </w:p>
          <w:p w:rsidR="006536DB" w:rsidRDefault="00500329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>-место:</w:t>
            </w:r>
            <w:r>
              <w:rPr>
                <w:sz w:val="18"/>
                <w:szCs w:val="18"/>
              </w:rPr>
              <w:br/>
              <w:t xml:space="preserve">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</w:p>
          <w:p w:rsidR="00500329" w:rsidRPr="0063467A" w:rsidRDefault="00500329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t xml:space="preserve">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500329" w:rsidRPr="0063467A" w:rsidRDefault="00500329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500329" w:rsidRPr="0063467A" w:rsidRDefault="0050032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FFFFFF"/>
          </w:tcPr>
          <w:p w:rsidR="00500329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надземный</w:t>
            </w:r>
          </w:p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этаж</w:t>
            </w:r>
          </w:p>
        </w:tc>
        <w:tc>
          <w:tcPr>
            <w:tcW w:w="525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0 %</w:t>
            </w:r>
          </w:p>
        </w:tc>
        <w:tc>
          <w:tcPr>
            <w:tcW w:w="581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500329" w:rsidRPr="00FC1F5E" w:rsidRDefault="0058542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  <w:tr w:rsidR="00500329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5.</w:t>
            </w:r>
          </w:p>
        </w:tc>
        <w:tc>
          <w:tcPr>
            <w:tcW w:w="595" w:type="pct"/>
            <w:shd w:val="clear" w:color="auto" w:fill="FFFFFF"/>
          </w:tcPr>
          <w:p w:rsidR="00500329" w:rsidRPr="00C4636B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668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729" w:type="pct"/>
            <w:shd w:val="clear" w:color="auto" w:fill="FFFFFF"/>
          </w:tcPr>
          <w:p w:rsidR="00500329" w:rsidRPr="0063467A" w:rsidRDefault="0050032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500329" w:rsidRPr="0063467A" w:rsidRDefault="00500329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500329" w:rsidRPr="0063467A" w:rsidRDefault="0050032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FFFFFF"/>
          </w:tcPr>
          <w:p w:rsidR="00500329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500329" w:rsidRPr="00FC1F5E" w:rsidRDefault="00500329" w:rsidP="00EF0A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25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581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686" w:type="pct"/>
            <w:shd w:val="clear" w:color="auto" w:fill="FFFFFF"/>
          </w:tcPr>
          <w:p w:rsidR="00500329" w:rsidRPr="00FC1F5E" w:rsidRDefault="005003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595" w:type="pct"/>
            <w:shd w:val="clear" w:color="auto" w:fill="FFFFFF"/>
          </w:tcPr>
          <w:p w:rsidR="00C4636B" w:rsidRPr="00223683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Предоставление коммунальных услуг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3.1.1)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FC1F5E" w:rsidRDefault="00C4636B" w:rsidP="007F40A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7F40A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7F40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Минимальный отступ от </w:t>
            </w:r>
            <w:r>
              <w:rPr>
                <w:rFonts w:ascii="Times New Roman" w:hAnsi="Times New Roman"/>
                <w:sz w:val="18"/>
                <w:szCs w:val="18"/>
              </w:rPr>
              <w:t>границ земельного участка - 1 м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загрязнение почв, воздуха, воды и иные вредные воздействия).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7.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Административные здания организаций,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обеспечивающих предоставление коммунальных услуг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3.1.2)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Дома социального обслуживания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3.2.1)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Высота ограждения не более 1,5 м, на земельных участках расположенных на перекрестках улиц в зоне треугольника видимости -0,5 м.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Ограждения со стороны улиц должны быть единообразными как минимум на протяжении одного квартала с обеих сторон улиц.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Оказание социальной помощи населению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3.2.2)</w:t>
            </w:r>
          </w:p>
        </w:tc>
        <w:tc>
          <w:tcPr>
            <w:tcW w:w="668" w:type="pct"/>
            <w:shd w:val="clear" w:color="auto" w:fill="FFFFFF"/>
          </w:tcPr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</w:t>
            </w:r>
            <w:r w:rsidRPr="004B2804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</w:t>
            </w:r>
            <w:proofErr w:type="gramStart"/>
            <w:r w:rsidRPr="004B2804">
              <w:rPr>
                <w:rFonts w:eastAsia="Calibri"/>
                <w:sz w:val="18"/>
                <w:szCs w:val="18"/>
                <w:lang w:eastAsia="en-US"/>
              </w:rPr>
              <w:t>для</w:t>
            </w:r>
            <w:proofErr w:type="gramEnd"/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сложившейся линии застройки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10.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Дошкольное, начальное и среднее общее образование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3.5.1)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Детское дошкольное учреждение общего типа: при мощности организаций: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до 100 мест– 40 </w:t>
            </w:r>
            <w:proofErr w:type="spellStart"/>
            <w:r w:rsidRPr="00FC1F5E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 /место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свыше 100 мест– 35 </w:t>
            </w:r>
            <w:proofErr w:type="spellStart"/>
            <w:r w:rsidRPr="00FC1F5E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 /место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Размер групповой площадки, </w:t>
            </w:r>
            <w:proofErr w:type="spellStart"/>
            <w:r w:rsidRPr="00FC1F5E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/1 место, не менее: для детей ясельного возраста – 7,5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детей дошкольного возраста – 9,0.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Начальное и среднее общее образование: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при вместимости организации от 40 до 400 – 50 м/учащегося;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от 400 до 500 – 60;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от 500 до 600 – 50;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от 600 до 800 – 40;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от 800 до 1100 – 33;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от 1100 до 1500 – 21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25 м от красной линии проезда;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20 м от границ собственного земельного участка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0145A8" w:rsidRPr="000145A8" w:rsidRDefault="000145A8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145A8">
              <w:rPr>
                <w:rFonts w:ascii="Times New Roman" w:hAnsi="Times New Roman"/>
                <w:sz w:val="18"/>
                <w:szCs w:val="18"/>
              </w:rPr>
              <w:t xml:space="preserve">Требования к внешнему оформлению фасадов установлены Правилами благоустройства городского поселения </w:t>
            </w:r>
            <w:proofErr w:type="gramStart"/>
            <w:r w:rsidRPr="000145A8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  <w:r w:rsidRPr="000145A8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C4636B" w:rsidRPr="000145A8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145A8">
              <w:rPr>
                <w:rFonts w:ascii="Times New Roman" w:hAnsi="Times New Roman"/>
                <w:sz w:val="18"/>
                <w:szCs w:val="18"/>
              </w:rPr>
              <w:t>Минимальный процент озеленения территории - 50%;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145A8">
              <w:rPr>
                <w:rFonts w:ascii="Times New Roman" w:hAnsi="Times New Roman"/>
                <w:sz w:val="18"/>
                <w:szCs w:val="18"/>
              </w:rPr>
              <w:t>Территория участка огораживается забором - высотой от 1,6 м.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11.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Оказание услуг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связи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3.2.3)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Размещение зданий,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8E7B23" w:rsidP="008E7B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5 м от красной линии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lastRenderedPageBreak/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70%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12.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Общежития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3.2.4)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13.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Бытовое обслуживание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(3.3)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Минимальный размер участка - 0,03–0,1 га</w:t>
            </w:r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  <w:p w:rsidR="00C4636B" w:rsidRPr="00376430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lang w:val="en-US"/>
              </w:rPr>
              <w:t>60%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Возможно разме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щение на первых этажах или в при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строенных поме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щениях мало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этажных много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квартирных жи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лых домах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14.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5.1.2)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15.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Площадки для занятий спортом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5.1.3)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Размещение площадок для занятия спортом и физкультурой на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открытом воздухе (физкультурные площадки, беговые дорожки, поля для спортивной игры)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Минимальный размер участка - 2500 м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 на 1000 чел.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3 м от красной линии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проезда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16.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FC1F5E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7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17.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FC1F5E" w:rsidRDefault="005931B1" w:rsidP="005931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</w:t>
            </w:r>
            <w:r w:rsidRPr="000145A8">
              <w:rPr>
                <w:rFonts w:ascii="Times New Roman" w:hAnsi="Times New Roman"/>
                <w:sz w:val="18"/>
                <w:szCs w:val="18"/>
              </w:rPr>
              <w:t xml:space="preserve">Правилами благоустройства городского поселения </w:t>
            </w:r>
            <w:proofErr w:type="gramStart"/>
            <w:r w:rsidRPr="000145A8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  <w:r w:rsidRPr="000145A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18.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C1F5E">
              <w:rPr>
                <w:rFonts w:ascii="Times New Roman" w:hAnsi="Times New Roman"/>
                <w:sz w:val="18"/>
                <w:szCs w:val="18"/>
              </w:rPr>
              <w:t>Среднеэтажная</w:t>
            </w:r>
            <w:proofErr w:type="spellEnd"/>
            <w:r w:rsidRPr="00FC1F5E">
              <w:rPr>
                <w:rFonts w:ascii="Times New Roman" w:hAnsi="Times New Roman"/>
                <w:sz w:val="18"/>
                <w:szCs w:val="18"/>
              </w:rPr>
              <w:t xml:space="preserve"> жилая застройка (код 2.5)</w:t>
            </w:r>
          </w:p>
        </w:tc>
        <w:tc>
          <w:tcPr>
            <w:tcW w:w="668" w:type="pct"/>
            <w:shd w:val="clear" w:color="auto" w:fill="FFFFFF"/>
          </w:tcPr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Размещение многоквартирных домов этажностью не выше восьми этажей;</w:t>
            </w:r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благоустройство и озеленение;</w:t>
            </w:r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размещение подземных гаражей и автостоянок;</w:t>
            </w:r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обустройство спортивных и детских площадок, площадок для отдыха;</w:t>
            </w:r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59" w:type="pct"/>
            <w:shd w:val="clear" w:color="auto" w:fill="FFFFFF"/>
            <w:tcMar>
              <w:left w:w="57" w:type="dxa"/>
              <w:right w:w="57" w:type="dxa"/>
            </w:tcMar>
          </w:tcPr>
          <w:p w:rsidR="00C4636B" w:rsidRPr="00FC1F5E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FC1F5E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Минимальное расстояние между длинными сторонами жилых зданий высотой:</w:t>
            </w:r>
          </w:p>
          <w:p w:rsidR="00C4636B" w:rsidRPr="00FC1F5E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5-8 этажей – 25 м;</w:t>
            </w:r>
          </w:p>
          <w:p w:rsidR="00C4636B" w:rsidRPr="00FC1F5E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торцами таких зданий с окнами из жилых комнат – 15 м;</w:t>
            </w:r>
          </w:p>
          <w:p w:rsidR="00C4636B" w:rsidRPr="00FC1F5E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Минимальная глубина участка (n – ширина жилой секции) – 10,5+n;</w:t>
            </w:r>
          </w:p>
          <w:p w:rsidR="00C4636B" w:rsidRPr="00FC1F5E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разрывы между стенами зданий без окон из жилых комнат – 10 м.</w:t>
            </w:r>
          </w:p>
          <w:p w:rsidR="00C4636B" w:rsidRPr="00FC1F5E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 условиях реконструкции допускается размещать жилой дом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линии сложившейся застройки</w:t>
            </w:r>
          </w:p>
        </w:tc>
        <w:tc>
          <w:tcPr>
            <w:tcW w:w="379" w:type="pct"/>
            <w:shd w:val="clear" w:color="auto" w:fill="FFFFFF"/>
          </w:tcPr>
          <w:p w:rsidR="00C4636B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8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надземных этажей</w:t>
            </w:r>
          </w:p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shd w:val="clear" w:color="auto" w:fill="FFFFFF"/>
          </w:tcPr>
          <w:p w:rsidR="00C4636B" w:rsidRPr="0089398F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89398F">
              <w:rPr>
                <w:rFonts w:ascii="Times New Roman" w:hAnsi="Times New Roman"/>
                <w:sz w:val="16"/>
                <w:szCs w:val="16"/>
              </w:rPr>
              <w:t xml:space="preserve">Требования к внешнему оформлению фасадов установлены Правилами благоустройства городского поселения </w:t>
            </w:r>
            <w:proofErr w:type="gramStart"/>
            <w:r w:rsidRPr="0089398F">
              <w:rPr>
                <w:rFonts w:ascii="Times New Roman" w:hAnsi="Times New Roman"/>
                <w:sz w:val="16"/>
                <w:szCs w:val="16"/>
              </w:rPr>
              <w:t>Советский</w:t>
            </w:r>
            <w:proofErr w:type="gramEnd"/>
            <w:r w:rsidRPr="0089398F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C4636B" w:rsidRPr="0089398F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89398F">
              <w:rPr>
                <w:rFonts w:ascii="Times New Roman" w:hAnsi="Times New Roman"/>
                <w:sz w:val="16"/>
                <w:szCs w:val="16"/>
              </w:rPr>
              <w:t>В условиях нового строительства, реконструкции, капитального ремонта согласование паспорта фасада является обязательным.</w:t>
            </w:r>
          </w:p>
          <w:p w:rsidR="00C4636B" w:rsidRPr="0089398F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89398F">
              <w:rPr>
                <w:rFonts w:ascii="Times New Roman" w:hAnsi="Times New Roman"/>
                <w:sz w:val="16"/>
                <w:szCs w:val="16"/>
              </w:rPr>
              <w:t>Предприятия обслуживания, основных и вспомогательных видов разрешенного вида использования, размещаются на первых этажах, выходящих на улицы жилых домов, или пристраиваются к ним при условии, что загрузка предприятий и вход для посетителей располагаются со стороны улицы.</w:t>
            </w:r>
          </w:p>
          <w:p w:rsidR="00C4636B" w:rsidRPr="0089398F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89398F">
              <w:rPr>
                <w:rFonts w:ascii="Times New Roman" w:hAnsi="Times New Roman"/>
                <w:sz w:val="16"/>
                <w:szCs w:val="16"/>
              </w:rPr>
              <w:t>Обеспечение безопасных условий проживания при эксплуатации многоквартирного жилого здания в соответствии с разделом 6 Свода Правил СП 372.1325800.2018 «Здания жилые многоквартирные. Правила эксплуатации»</w:t>
            </w:r>
          </w:p>
          <w:p w:rsidR="00C4636B" w:rsidRPr="0089398F" w:rsidRDefault="00C4636B" w:rsidP="0089398F">
            <w:pPr>
              <w:spacing w:after="0" w:line="240" w:lineRule="auto"/>
              <w:contextualSpacing/>
              <w:rPr>
                <w:rFonts w:ascii="Times New Roman" w:hAnsi="Times New Roman"/>
                <w:sz w:val="16"/>
                <w:szCs w:val="16"/>
              </w:rPr>
            </w:pPr>
            <w:r w:rsidRPr="0089398F">
              <w:rPr>
                <w:rFonts w:ascii="Times New Roman" w:hAnsi="Times New Roman"/>
                <w:sz w:val="16"/>
                <w:szCs w:val="16"/>
              </w:rPr>
              <w:t>Порядок оценки качества ремонтных работ при приемке многоквартирных жилых зданий после текущего ремонта в соответствии с Приложением</w:t>
            </w:r>
            <w:proofErr w:type="gramStart"/>
            <w:r w:rsidRPr="0089398F">
              <w:rPr>
                <w:rFonts w:ascii="Times New Roman" w:hAnsi="Times New Roman"/>
                <w:sz w:val="16"/>
                <w:szCs w:val="16"/>
              </w:rPr>
              <w:t xml:space="preserve"> А</w:t>
            </w:r>
            <w:proofErr w:type="gramEnd"/>
            <w:r w:rsidRPr="0089398F">
              <w:rPr>
                <w:rFonts w:ascii="Times New Roman" w:hAnsi="Times New Roman"/>
                <w:sz w:val="16"/>
                <w:szCs w:val="16"/>
              </w:rPr>
              <w:t xml:space="preserve"> Свода Правил СП </w:t>
            </w:r>
            <w:r w:rsidRPr="0089398F">
              <w:rPr>
                <w:rFonts w:ascii="Times New Roman" w:hAnsi="Times New Roman"/>
                <w:sz w:val="16"/>
                <w:szCs w:val="16"/>
              </w:rPr>
              <w:lastRenderedPageBreak/>
              <w:t>372.1325800.2018 «Здания жилые многоквартирные. Правила эксплуатации»</w:t>
            </w:r>
          </w:p>
        </w:tc>
      </w:tr>
    </w:tbl>
    <w:p w:rsidR="00C4636B" w:rsidRPr="00971AEB" w:rsidRDefault="00C4636B" w:rsidP="0089398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040CF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>Таблица 5. Условно разрешенные виды использования зоны малоэтажной многоквартирной жилой застройки (Ж</w:t>
      </w:r>
      <w:proofErr w:type="gramStart"/>
      <w:r w:rsidRPr="00397554">
        <w:rPr>
          <w:rFonts w:ascii="Times New Roman" w:hAnsi="Times New Roman"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sz w:val="24"/>
          <w:szCs w:val="24"/>
        </w:rPr>
        <w:t>).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1855"/>
        <w:gridCol w:w="2340"/>
        <w:gridCol w:w="2091"/>
        <w:gridCol w:w="1849"/>
        <w:gridCol w:w="1111"/>
        <w:gridCol w:w="1740"/>
        <w:gridCol w:w="1870"/>
        <w:gridCol w:w="1637"/>
      </w:tblGrid>
      <w:tr w:rsidR="00C4636B" w:rsidRPr="007B3D56" w:rsidTr="00397554">
        <w:tc>
          <w:tcPr>
            <w:tcW w:w="21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13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73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44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4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Иное</w:t>
            </w:r>
          </w:p>
        </w:tc>
      </w:tr>
      <w:tr w:rsidR="00C4636B" w:rsidRPr="007B3D56" w:rsidTr="00397554">
        <w:trPr>
          <w:trHeight w:val="20"/>
        </w:trPr>
        <w:tc>
          <w:tcPr>
            <w:tcW w:w="21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3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3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7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11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7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75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4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B2804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C4636B" w:rsidRPr="007B3D56" w:rsidTr="00397554">
        <w:trPr>
          <w:trHeight w:val="1134"/>
        </w:trPr>
        <w:tc>
          <w:tcPr>
            <w:tcW w:w="2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Амбулаторно-поликлиническое обслуживание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3.4.1)</w:t>
            </w:r>
          </w:p>
        </w:tc>
        <w:tc>
          <w:tcPr>
            <w:tcW w:w="773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B2804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69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На 100 посещений/ смена – 0,1га, но не ме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нее 0,3га для отдельно стоящего здания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границ собственного зе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мельного участка.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</w:t>
            </w:r>
            <w:r>
              <w:rPr>
                <w:rFonts w:ascii="Times New Roman" w:hAnsi="Times New Roman"/>
                <w:sz w:val="18"/>
                <w:szCs w:val="18"/>
              </w:rPr>
              <w:t>по сложившейся линии застройки</w:t>
            </w: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61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Возможно разме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>щение на первых этажах или 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при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>строенных поме</w:t>
            </w:r>
            <w:r>
              <w:rPr>
                <w:rFonts w:ascii="Times New Roman" w:hAnsi="Times New Roman"/>
                <w:sz w:val="18"/>
                <w:szCs w:val="18"/>
              </w:rPr>
              <w:softHyphen/>
              <w:t>щениях малоэтажных многоквартирных жи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лых домах</w:t>
            </w:r>
          </w:p>
        </w:tc>
      </w:tr>
      <w:tr w:rsidR="00C4636B" w:rsidRPr="007B3D56" w:rsidTr="00397554">
        <w:tc>
          <w:tcPr>
            <w:tcW w:w="2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Амбулаторное ветеринарное обслуживание (3.10.1)</w:t>
            </w:r>
          </w:p>
        </w:tc>
        <w:tc>
          <w:tcPr>
            <w:tcW w:w="7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69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размещать объект </w:t>
            </w:r>
            <w:r>
              <w:rPr>
                <w:rFonts w:ascii="Times New Roman" w:hAnsi="Times New Roman"/>
                <w:sz w:val="18"/>
                <w:szCs w:val="18"/>
              </w:rPr>
              <w:t>по сложившейся линии застройки</w:t>
            </w: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61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</w:t>
            </w:r>
          </w:p>
        </w:tc>
      </w:tr>
      <w:tr w:rsidR="00C4636B" w:rsidRPr="007B3D56" w:rsidTr="00397554">
        <w:tc>
          <w:tcPr>
            <w:tcW w:w="2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Магазины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7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B2804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91" w:type="pct"/>
            <w:shd w:val="clear" w:color="auto" w:fill="FFFFFF"/>
          </w:tcPr>
          <w:p w:rsidR="00C4636B" w:rsidRPr="00FC1F5E" w:rsidRDefault="00C4636B" w:rsidP="00EA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Минимальный ра</w:t>
            </w:r>
            <w:r w:rsidR="00EA7007">
              <w:rPr>
                <w:rFonts w:ascii="Times New Roman" w:hAnsi="Times New Roman"/>
                <w:sz w:val="18"/>
                <w:szCs w:val="18"/>
              </w:rPr>
              <w:t>змер участка - 0,02–0,08 га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</w:t>
            </w:r>
            <w:r w:rsidRPr="00FC1F5E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1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 площади участка необходимо учитывать погрузо-разгрузочные места, а также парковочные места личного автомобильного транспорта, рассчитанные в соответствии с МНГП.</w:t>
            </w:r>
          </w:p>
        </w:tc>
        <w:tc>
          <w:tcPr>
            <w:tcW w:w="54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c>
          <w:tcPr>
            <w:tcW w:w="2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Общественное питание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4.6)</w:t>
            </w:r>
          </w:p>
        </w:tc>
        <w:tc>
          <w:tcPr>
            <w:tcW w:w="7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69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Минимальный размер участка - 0,1–0,2 га на объект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1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</w:tbl>
    <w:p w:rsidR="00C4636B" w:rsidRPr="00E322F6" w:rsidRDefault="00C4636B" w:rsidP="003254D7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Pr="00397554" w:rsidRDefault="00C4636B" w:rsidP="00040CF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>Таблица 6. Вспомогательные виды разрешенного использования зоны малоэтажной многоквартирной жилой застройки (Ж</w:t>
      </w:r>
      <w:proofErr w:type="gramStart"/>
      <w:r w:rsidRPr="00397554">
        <w:rPr>
          <w:rFonts w:ascii="Times New Roman" w:hAnsi="Times New Roman"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sz w:val="24"/>
          <w:szCs w:val="24"/>
        </w:rPr>
        <w:t>).</w:t>
      </w: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1802"/>
        <w:gridCol w:w="2023"/>
        <w:gridCol w:w="2207"/>
        <w:gridCol w:w="1995"/>
        <w:gridCol w:w="966"/>
        <w:gridCol w:w="1771"/>
        <w:gridCol w:w="1759"/>
        <w:gridCol w:w="2077"/>
      </w:tblGrid>
      <w:tr w:rsidR="00C4636B" w:rsidRPr="007B3D56" w:rsidTr="003254D7">
        <w:trPr>
          <w:trHeight w:val="20"/>
        </w:trPr>
        <w:tc>
          <w:tcPr>
            <w:tcW w:w="17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5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6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92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86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5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8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6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29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59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19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85" w:type="pct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Малоэтажная многоквартирная жилая застройка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(код 2.1.1)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Блокированная жилая застройка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2.3)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Обслуживание жилой застройки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2.7)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Размещение гаражей для собственных нужд</w:t>
            </w:r>
            <w:r w:rsidR="00C4636B" w:rsidRPr="00AF2583">
              <w:rPr>
                <w:rFonts w:ascii="Times New Roman" w:hAnsi="Times New Roman"/>
                <w:sz w:val="18"/>
                <w:szCs w:val="18"/>
              </w:rPr>
              <w:t xml:space="preserve"> (код 2.7.2)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Предоставление коммунальных услуг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3.1.1)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3.1.2)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Дома социального обслуживания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3.2.1)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Оказание социальной помощи населению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3.2.2)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FC1F5E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10.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Дошкольное, начальное и среднее общее образование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3.5.1)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11.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Оказание услуг связи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3.2.3)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12.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Общежития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3.2.4)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13.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AF25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Бытовое обслуживание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3.3)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AF258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AF258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14.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5.1.2)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15.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 xml:space="preserve">Площадки для </w:t>
            </w:r>
            <w:r w:rsidRPr="00AF2583">
              <w:rPr>
                <w:rFonts w:ascii="Times New Roman" w:hAnsi="Times New Roman"/>
                <w:sz w:val="18"/>
                <w:szCs w:val="18"/>
              </w:rPr>
              <w:lastRenderedPageBreak/>
              <w:t>занятий спортом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5.1.3)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Вспомогательные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16.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rPr>
          <w:trHeight w:val="20"/>
        </w:trPr>
        <w:tc>
          <w:tcPr>
            <w:tcW w:w="17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17.</w:t>
            </w:r>
          </w:p>
        </w:tc>
        <w:tc>
          <w:tcPr>
            <w:tcW w:w="595" w:type="pct"/>
            <w:shd w:val="clear" w:color="auto" w:fill="FFFFFF"/>
          </w:tcPr>
          <w:p w:rsidR="00C4636B" w:rsidRPr="00FC1F5E" w:rsidRDefault="00AF258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2583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12.0.2)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F2487" w:rsidRDefault="00C4636B" w:rsidP="003254D7">
      <w:pPr>
        <w:pStyle w:val="12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F2487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A80B0F" w:rsidRDefault="00C4636B" w:rsidP="003254D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02FC2">
        <w:rPr>
          <w:rFonts w:ascii="Times New Roman" w:eastAsia="Times New Roman" w:hAnsi="Times New Roman"/>
          <w:sz w:val="24"/>
          <w:szCs w:val="24"/>
          <w:lang w:eastAsia="ru-RU"/>
        </w:rPr>
        <w:t xml:space="preserve">беспеченность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многоквартирных жилых домов</w:t>
      </w:r>
      <w:r w:rsidRPr="00B02FC2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местами хранения индивидуального автотранспорта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 xml:space="preserve">1 </w:t>
      </w:r>
      <w:proofErr w:type="spellStart"/>
      <w:r w:rsidRPr="00A80B0F">
        <w:rPr>
          <w:rFonts w:ascii="Times New Roman" w:hAnsi="Times New Roman"/>
          <w:sz w:val="24"/>
          <w:szCs w:val="24"/>
          <w:shd w:val="clear" w:color="auto" w:fill="FFFFFF"/>
        </w:rPr>
        <w:t>машино</w:t>
      </w:r>
      <w:proofErr w:type="spellEnd"/>
      <w:r w:rsidRPr="00A80B0F">
        <w:rPr>
          <w:rFonts w:ascii="Times New Roman" w:hAnsi="Times New Roman"/>
          <w:sz w:val="24"/>
          <w:szCs w:val="24"/>
          <w:shd w:val="clear" w:color="auto" w:fill="FFFFFF"/>
        </w:rPr>
        <w:t>-мест</w:t>
      </w:r>
      <w:r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 xml:space="preserve"> на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1 квартиру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4636B" w:rsidRPr="007F2487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F2487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F2487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F2487">
        <w:rPr>
          <w:rFonts w:ascii="Times New Roman" w:hAnsi="Times New Roman"/>
          <w:bCs/>
          <w:sz w:val="24"/>
          <w:szCs w:val="24"/>
        </w:rPr>
        <w:t>В границах зоны малоэтажной многоквартирной жилой застройки (Ж</w:t>
      </w:r>
      <w:proofErr w:type="gramStart"/>
      <w:r w:rsidRPr="007F2487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F2487">
        <w:rPr>
          <w:rFonts w:ascii="Times New Roman" w:hAnsi="Times New Roman"/>
          <w:bCs/>
          <w:sz w:val="24"/>
          <w:szCs w:val="24"/>
        </w:rPr>
        <w:t>) частично или полностью расположены зоны с особыми условиями использования территории:</w:t>
      </w:r>
    </w:p>
    <w:p w:rsidR="00C4636B" w:rsidRPr="007F2487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F2487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F2487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 (реестровый номер 86:00-6.365);</w:t>
      </w:r>
    </w:p>
    <w:p w:rsidR="00C4636B" w:rsidRPr="007F2487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F2487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«Наружные сети электроснабжения 10 </w:t>
      </w:r>
      <w:proofErr w:type="spellStart"/>
      <w:r w:rsidRPr="007F2487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F2487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F2487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F2487">
        <w:rPr>
          <w:rFonts w:ascii="Times New Roman" w:hAnsi="Times New Roman"/>
          <w:bCs/>
          <w:sz w:val="24"/>
          <w:szCs w:val="24"/>
        </w:rPr>
        <w:t xml:space="preserve"> г. Советский. Часть 1 ЛЭП 10/0,4 </w:t>
      </w:r>
      <w:proofErr w:type="spellStart"/>
      <w:r w:rsidRPr="007F2487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F2487">
        <w:rPr>
          <w:rFonts w:ascii="Times New Roman" w:hAnsi="Times New Roman"/>
          <w:bCs/>
          <w:sz w:val="24"/>
          <w:szCs w:val="24"/>
        </w:rPr>
        <w:t xml:space="preserve"> « (реестровый номер 86:09-6.1035);</w:t>
      </w:r>
    </w:p>
    <w:p w:rsidR="00C4636B" w:rsidRPr="007F2487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F2487">
        <w:rPr>
          <w:rFonts w:ascii="Times New Roman" w:hAnsi="Times New Roman"/>
          <w:bCs/>
          <w:sz w:val="24"/>
          <w:szCs w:val="24"/>
        </w:rPr>
        <w:t>Охранная зона объекта электросетевого хозяйства «Электросетевой комплекс» (реестровый номер 86:09-6.1110).</w:t>
      </w:r>
    </w:p>
    <w:p w:rsidR="00C4636B" w:rsidRDefault="00C4636B" w:rsidP="003254D7">
      <w:pPr>
        <w:autoSpaceDE w:val="0"/>
        <w:autoSpaceDN w:val="0"/>
        <w:adjustRightInd w:val="0"/>
        <w:spacing w:before="120" w:after="0" w:line="240" w:lineRule="auto"/>
        <w:ind w:left="567"/>
        <w:contextualSpacing/>
        <w:jc w:val="center"/>
        <w:outlineLvl w:val="3"/>
        <w:rPr>
          <w:rFonts w:ascii="Times New Roman" w:hAnsi="Times New Roman"/>
          <w:sz w:val="24"/>
          <w:szCs w:val="24"/>
        </w:rPr>
      </w:pPr>
      <w:bookmarkStart w:id="57" w:name="_Toc100586809"/>
      <w:bookmarkStart w:id="58" w:name="_Toc107569639"/>
    </w:p>
    <w:p w:rsidR="00C4636B" w:rsidRDefault="00C4636B" w:rsidP="003254D7">
      <w:pPr>
        <w:autoSpaceDE w:val="0"/>
        <w:autoSpaceDN w:val="0"/>
        <w:adjustRightInd w:val="0"/>
        <w:spacing w:before="120" w:after="0" w:line="240" w:lineRule="auto"/>
        <w:ind w:left="567"/>
        <w:contextualSpacing/>
        <w:jc w:val="center"/>
        <w:outlineLvl w:val="3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 xml:space="preserve">12.3. Зона </w:t>
      </w:r>
      <w:proofErr w:type="spellStart"/>
      <w:r w:rsidRPr="007B3D56">
        <w:rPr>
          <w:rFonts w:ascii="Times New Roman" w:hAnsi="Times New Roman"/>
          <w:sz w:val="24"/>
          <w:szCs w:val="24"/>
        </w:rPr>
        <w:t>среднеэтажной</w:t>
      </w:r>
      <w:proofErr w:type="spellEnd"/>
      <w:r w:rsidRPr="007B3D56">
        <w:rPr>
          <w:rFonts w:ascii="Times New Roman" w:hAnsi="Times New Roman"/>
          <w:sz w:val="24"/>
          <w:szCs w:val="24"/>
        </w:rPr>
        <w:t xml:space="preserve"> жилой застройки (Ж3)</w:t>
      </w:r>
      <w:bookmarkEnd w:id="57"/>
      <w:bookmarkEnd w:id="58"/>
      <w:r>
        <w:rPr>
          <w:rFonts w:ascii="Times New Roman" w:hAnsi="Times New Roman"/>
          <w:sz w:val="24"/>
          <w:szCs w:val="24"/>
        </w:rPr>
        <w:t>.</w:t>
      </w:r>
    </w:p>
    <w:p w:rsidR="00C4636B" w:rsidRPr="00C36972" w:rsidRDefault="00C4636B" w:rsidP="003254D7">
      <w:pPr>
        <w:autoSpaceDE w:val="0"/>
        <w:autoSpaceDN w:val="0"/>
        <w:adjustRightInd w:val="0"/>
        <w:spacing w:after="0" w:line="240" w:lineRule="auto"/>
        <w:ind w:left="567"/>
        <w:contextualSpacing/>
        <w:jc w:val="center"/>
        <w:outlineLvl w:val="3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040C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7. Основные виды разрешенного использования зоны </w:t>
      </w:r>
      <w:proofErr w:type="spellStart"/>
      <w:r w:rsidRPr="00397554">
        <w:rPr>
          <w:rFonts w:ascii="Times New Roman" w:hAnsi="Times New Roman"/>
          <w:sz w:val="24"/>
          <w:szCs w:val="24"/>
        </w:rPr>
        <w:t>среднеэтажной</w:t>
      </w:r>
      <w:proofErr w:type="spellEnd"/>
      <w:r w:rsidRPr="00397554">
        <w:rPr>
          <w:rFonts w:ascii="Times New Roman" w:hAnsi="Times New Roman"/>
          <w:sz w:val="24"/>
          <w:szCs w:val="24"/>
        </w:rPr>
        <w:t xml:space="preserve"> жилой застройки (Ж3).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2094"/>
        <w:gridCol w:w="2082"/>
        <w:gridCol w:w="1808"/>
        <w:gridCol w:w="1939"/>
        <w:gridCol w:w="1131"/>
        <w:gridCol w:w="1698"/>
        <w:gridCol w:w="1927"/>
        <w:gridCol w:w="1921"/>
      </w:tblGrid>
      <w:tr w:rsidR="00C4636B" w:rsidRPr="007B3D56" w:rsidTr="0089398F">
        <w:trPr>
          <w:trHeight w:val="20"/>
        </w:trPr>
        <w:tc>
          <w:tcPr>
            <w:tcW w:w="21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87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83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157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3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3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7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3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Среднеэтажная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357BE1">
              <w:rPr>
                <w:rFonts w:ascii="Times New Roman" w:hAnsi="Times New Roman"/>
                <w:sz w:val="18"/>
                <w:szCs w:val="18"/>
              </w:rPr>
              <w:t>жилая застройка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357BE1">
              <w:rPr>
                <w:rFonts w:ascii="Times New Roman" w:hAnsi="Times New Roman"/>
                <w:sz w:val="18"/>
                <w:szCs w:val="18"/>
              </w:rPr>
              <w:t>(код 2.5)</w:t>
            </w:r>
          </w:p>
        </w:tc>
        <w:tc>
          <w:tcPr>
            <w:tcW w:w="683" w:type="pct"/>
            <w:shd w:val="clear" w:color="auto" w:fill="FFFFFF"/>
          </w:tcPr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Размещение многоквартирных домов этажностью не выше восьми этажей;</w:t>
            </w:r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lastRenderedPageBreak/>
              <w:t>благоустройство и озеленение;</w:t>
            </w:r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размещение подземных гаражей и автостоянок;</w:t>
            </w:r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обустройство спортивных и детских площадок, площадок для отдыха;</w:t>
            </w:r>
          </w:p>
          <w:p w:rsidR="00C4636B" w:rsidRPr="004B2804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 м от красной линии дороги;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lastRenderedPageBreak/>
              <w:t>Минимальное расстояние между длинными сторонами жилых зданий высотой: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5-8 этажей – 25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торцами таких зданий с окнами из жилых комнат – 15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Минимальная глубина участка (</w:t>
            </w:r>
            <w:r w:rsidRPr="00357BE1">
              <w:rPr>
                <w:rFonts w:ascii="Times New Roman" w:hAnsi="Times New Roman"/>
                <w:kern w:val="3"/>
                <w:sz w:val="18"/>
                <w:szCs w:val="18"/>
                <w:lang w:val="en-US" w:eastAsia="zh-CN" w:bidi="hi-IN"/>
              </w:rPr>
              <w:t>n</w:t>
            </w: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 xml:space="preserve"> – ширина жилой секции) – 10,5+</w:t>
            </w:r>
            <w:r w:rsidRPr="00357BE1">
              <w:rPr>
                <w:rFonts w:ascii="Times New Roman" w:hAnsi="Times New Roman"/>
                <w:kern w:val="3"/>
                <w:sz w:val="18"/>
                <w:szCs w:val="18"/>
                <w:lang w:val="en-US" w:eastAsia="zh-CN" w:bidi="hi-IN"/>
              </w:rPr>
              <w:t>n</w:t>
            </w: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Минимальные разрывы между стенами зданий без окон из жилых комнат – 10 м.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 условиях реконструкции допускается размещать жилой дом по линии сложившейся застройки.</w:t>
            </w: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8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надземных этажей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Не допускается размещение объектов, для которых требуется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</w:p>
        </w:tc>
        <w:tc>
          <w:tcPr>
            <w:tcW w:w="630" w:type="pct"/>
            <w:shd w:val="clear" w:color="auto" w:fill="FFFFFF"/>
          </w:tcPr>
          <w:p w:rsidR="008D15CC" w:rsidRPr="008D15CC" w:rsidRDefault="008D15CC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D15C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Требования к внешнему оформлению фасадов установлены </w:t>
            </w:r>
            <w:r w:rsidRPr="008D15C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Правилами благоустройства городского поселения </w:t>
            </w:r>
            <w:proofErr w:type="gramStart"/>
            <w:r w:rsidRPr="008D15CC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  <w:r w:rsidRPr="008D15CC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Предприятия обслуживания, основных и вспомогательных видов разрешенного вида использования, размещаются на первых этажах, выходящих на улицы жилых домов, или пристраиваются к ним при условии, что загрузка предприятий и вход для посетителей располагаются со стороны улицы.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безопасных условий проживания при эксплуатации многоквартирного жилого здания в соответствии с разделом 6 Свода Правил СП 372.1325800.2018 «Здания жилые многоквартирные. Правила эксплуатации»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Порядок оценки качества ремонтных работ при приемке многоквартирных жилых зданий после текущего ремонта в соответствии с Приложением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А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Свода Правил СП 372.1325800.2018 «Здания жилые многоквартирные. Правила эксплуатации»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Обслуживание жилой застройки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2.7)</w:t>
            </w:r>
          </w:p>
        </w:tc>
        <w:tc>
          <w:tcPr>
            <w:tcW w:w="6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5.1.2, 5.1.3, если 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proofErr w:type="gramEnd"/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 условиях реконструкции допускается размещать жилой дом по линии сложившейся застройки.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санитар-но-защитных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9482F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F9482F" w:rsidRPr="00357BE1" w:rsidRDefault="00F9482F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687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F9482F" w:rsidRPr="00FC1F5E" w:rsidRDefault="00F9482F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683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машино</w:t>
            </w:r>
            <w:proofErr w:type="spellEnd"/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593" w:type="pct"/>
            <w:shd w:val="clear" w:color="auto" w:fill="FFFFFF"/>
          </w:tcPr>
          <w:p w:rsidR="00F9482F" w:rsidRDefault="00F9482F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размеры на одно</w:t>
            </w:r>
          </w:p>
          <w:p w:rsidR="00F9482F" w:rsidRDefault="00F9482F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>-место:</w:t>
            </w:r>
            <w:r>
              <w:rPr>
                <w:sz w:val="18"/>
                <w:szCs w:val="18"/>
              </w:rPr>
              <w:br/>
              <w:t xml:space="preserve">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</w:p>
          <w:p w:rsidR="00F9482F" w:rsidRPr="0063467A" w:rsidRDefault="00F9482F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t xml:space="preserve">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636" w:type="pct"/>
            <w:shd w:val="clear" w:color="auto" w:fill="FFFFFF"/>
          </w:tcPr>
          <w:p w:rsidR="00F9482F" w:rsidRPr="0063467A" w:rsidRDefault="00F9482F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F9482F" w:rsidRPr="0063467A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F9482F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надземный</w:t>
            </w:r>
          </w:p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этаж</w:t>
            </w:r>
          </w:p>
        </w:tc>
        <w:tc>
          <w:tcPr>
            <w:tcW w:w="557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0 %</w:t>
            </w:r>
          </w:p>
        </w:tc>
        <w:tc>
          <w:tcPr>
            <w:tcW w:w="632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  <w:tr w:rsidR="00F9482F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F9482F" w:rsidRPr="00357BE1" w:rsidRDefault="00F9482F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687" w:type="pct"/>
            <w:shd w:val="clear" w:color="auto" w:fill="FFFFFF"/>
          </w:tcPr>
          <w:p w:rsidR="00F9482F" w:rsidRPr="00C4636B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683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Размещение для собственных нужд отдельно стоящих гаражей и (или) гаражей, блокированных общими стенами с другими гаражами в одном ряду, имеющих </w:t>
            </w:r>
            <w:r w:rsidRPr="00FC1F5E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lastRenderedPageBreak/>
              <w:t>общие с ними крышу, фундамент и коммуникации</w:t>
            </w:r>
          </w:p>
        </w:tc>
        <w:tc>
          <w:tcPr>
            <w:tcW w:w="593" w:type="pct"/>
            <w:shd w:val="clear" w:color="auto" w:fill="FFFFFF"/>
          </w:tcPr>
          <w:p w:rsidR="00F9482F" w:rsidRPr="0063467A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36" w:type="pct"/>
            <w:shd w:val="clear" w:color="auto" w:fill="FFFFFF"/>
          </w:tcPr>
          <w:p w:rsidR="00F9482F" w:rsidRPr="0063467A" w:rsidRDefault="00F9482F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F9482F" w:rsidRPr="0063467A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F9482F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57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632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Не допускается размещение объектов, для которых требуется установление санитарно-защитных зон и деятельность которых оказывает вредное воздействие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630" w:type="pct"/>
            <w:shd w:val="clear" w:color="auto" w:fill="FFFFFF"/>
          </w:tcPr>
          <w:p w:rsidR="00F9482F" w:rsidRPr="00FC1F5E" w:rsidRDefault="00F9482F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Сточные воды и снег с крыши не должны попадать на чужой земельный участок.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6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 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1м.</w:t>
            </w: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3.1.2)</w:t>
            </w:r>
          </w:p>
        </w:tc>
        <w:tc>
          <w:tcPr>
            <w:tcW w:w="6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B2804">
              <w:rPr>
                <w:rFonts w:ascii="Times New Roman" w:hAnsi="Times New Roman"/>
                <w:sz w:val="18"/>
                <w:szCs w:val="18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  <w:tr w:rsidR="00C4636B" w:rsidRPr="007B3D56" w:rsidTr="00F9482F">
        <w:trPr>
          <w:trHeight w:val="3077"/>
        </w:trPr>
        <w:tc>
          <w:tcPr>
            <w:tcW w:w="211" w:type="pct"/>
            <w:shd w:val="clear" w:color="auto" w:fill="FFFFFF"/>
          </w:tcPr>
          <w:p w:rsidR="00C4636B" w:rsidRPr="00357BE1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7.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BE3A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Дома социального обслуживания</w:t>
            </w:r>
          </w:p>
          <w:p w:rsidR="00C4636B" w:rsidRPr="00357BE1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3.2.1)</w:t>
            </w:r>
          </w:p>
        </w:tc>
        <w:tc>
          <w:tcPr>
            <w:tcW w:w="683" w:type="pct"/>
            <w:shd w:val="clear" w:color="auto" w:fill="FFFFFF"/>
          </w:tcPr>
          <w:p w:rsidR="00C4636B" w:rsidRPr="004B2804" w:rsidRDefault="00C4636B" w:rsidP="00BE3A29">
            <w:pPr>
              <w:pStyle w:val="s10"/>
              <w:widowControl w:val="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C4636B" w:rsidRPr="004B2804" w:rsidRDefault="00C4636B" w:rsidP="00BE3A29">
            <w:pPr>
              <w:pStyle w:val="s10"/>
              <w:widowControl w:val="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4B2804">
              <w:rPr>
                <w:rFonts w:eastAsia="Calibri"/>
                <w:sz w:val="18"/>
                <w:szCs w:val="18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BE3A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BE3A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BE3A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C4636B" w:rsidRPr="00357BE1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C4636B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BE3A29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Высота ограждения не более 1,5 м, на земельных участках расположенных на перекрестках улиц в зоне треугольника видимости -0,5 м.</w:t>
            </w:r>
          </w:p>
          <w:p w:rsidR="00C4636B" w:rsidRPr="00357BE1" w:rsidRDefault="00C4636B" w:rsidP="00BE3A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Ограждения со стороны улиц должны быть единообразными как минимум на протяжении одного квартала с обеих сторон улиц.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Оказание социальной помощи населению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3.2.2)</w:t>
            </w:r>
          </w:p>
        </w:tc>
        <w:tc>
          <w:tcPr>
            <w:tcW w:w="683" w:type="pct"/>
            <w:shd w:val="clear" w:color="auto" w:fill="FFFFFF"/>
            <w:vAlign w:val="center"/>
          </w:tcPr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C71D97">
              <w:rPr>
                <w:rFonts w:eastAsia="Calibri"/>
                <w:sz w:val="18"/>
                <w:szCs w:val="18"/>
                <w:lang w:eastAsia="en-US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</w:t>
            </w:r>
            <w:proofErr w:type="gramStart"/>
            <w:r w:rsidRPr="00C71D97">
              <w:rPr>
                <w:rFonts w:eastAsia="Calibri"/>
                <w:sz w:val="18"/>
                <w:szCs w:val="18"/>
                <w:lang w:eastAsia="en-US"/>
              </w:rPr>
              <w:t>для</w:t>
            </w:r>
            <w:proofErr w:type="gramEnd"/>
          </w:p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C71D97">
              <w:rPr>
                <w:rFonts w:eastAsia="Calibri"/>
                <w:sz w:val="18"/>
                <w:szCs w:val="18"/>
                <w:lang w:eastAsia="en-US"/>
              </w:rPr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Дошкольное, начальное и среднее общее образование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3.5.1)</w:t>
            </w:r>
          </w:p>
        </w:tc>
        <w:tc>
          <w:tcPr>
            <w:tcW w:w="6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предназначенных для просвещения, дошкольного,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Детское дошкольное учреждение общего типа: при мощности организаций: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до 100 мест– 40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/место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свыше 100 мест– 35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/место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Размер групповой площадки,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/1 место, не менее: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для детей ясельного возраста – 7,5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детей дошкольного возраста – 9,0.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Начальное и среднее общее образование: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 вместимости организации от 40 до 400 – 50 м/учащегося;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400 до 500 – 60;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500 до 600 – 50;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600 до 800 – 40;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800 до 1100 – 33;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1100 до 1500 – 21</w:t>
            </w:r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25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20 м от границ собственного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процент озеленения территории - 50%;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Территория участка огораживается забором - высотой от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1,6 м.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10.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eastAsia="ru-RU"/>
              </w:rPr>
              <w:t>Связь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eastAsia="ru-RU"/>
              </w:rPr>
              <w:t>(код 6.8)</w:t>
            </w:r>
          </w:p>
        </w:tc>
        <w:tc>
          <w:tcPr>
            <w:tcW w:w="6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Общежития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3.2.4)</w:t>
            </w:r>
          </w:p>
        </w:tc>
        <w:tc>
          <w:tcPr>
            <w:tcW w:w="6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B2804">
              <w:rPr>
                <w:rFonts w:ascii="Times New Roman" w:hAnsi="Times New Roman"/>
                <w:sz w:val="18"/>
                <w:szCs w:val="18"/>
              </w:rPr>
              <w:t xml:space="preserve">Размещение зданий, предназначенных для размещения общежитий, предназначенных для </w:t>
            </w:r>
            <w:r w:rsidRPr="004B2804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проживания граждан на время их работы, службы или обучения, за исключением зданий, размещение которых предусмотрено содержанием вида разрешенного </w:t>
            </w:r>
            <w:proofErr w:type="spellStart"/>
            <w:proofErr w:type="gramStart"/>
            <w:r w:rsidRPr="004B2804">
              <w:rPr>
                <w:rFonts w:ascii="Times New Roman" w:hAnsi="Times New Roman"/>
                <w:sz w:val="18"/>
                <w:szCs w:val="18"/>
              </w:rPr>
              <w:t>исполь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4B2804">
              <w:rPr>
                <w:rFonts w:ascii="Times New Roman" w:hAnsi="Times New Roman"/>
                <w:sz w:val="18"/>
                <w:szCs w:val="18"/>
              </w:rPr>
              <w:t>зования</w:t>
            </w:r>
            <w:proofErr w:type="spellEnd"/>
            <w:proofErr w:type="gramEnd"/>
            <w:r w:rsidRPr="004B2804">
              <w:rPr>
                <w:rFonts w:ascii="Times New Roman" w:hAnsi="Times New Roman"/>
                <w:sz w:val="18"/>
                <w:szCs w:val="18"/>
              </w:rPr>
              <w:t xml:space="preserve"> с кодом 4.7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Для застроенных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8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надземных этажей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12.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Парки культуры и отдыха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3.6.2)</w:t>
            </w:r>
          </w:p>
        </w:tc>
        <w:tc>
          <w:tcPr>
            <w:tcW w:w="6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B2804">
              <w:rPr>
                <w:rFonts w:ascii="Times New Roman" w:hAnsi="Times New Roman"/>
                <w:sz w:val="18"/>
                <w:szCs w:val="18"/>
              </w:rPr>
              <w:t>Размещение парков культуры и отдыха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размер: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городских парков: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арки – 5 га;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сады – 3 га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кверы – 0,5 га;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оны массового кратковременного отдыха – 50 га</w:t>
            </w:r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13.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5.1.2)</w:t>
            </w:r>
          </w:p>
        </w:tc>
        <w:tc>
          <w:tcPr>
            <w:tcW w:w="68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Площадки для занятий спортом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5.1.3)</w:t>
            </w:r>
          </w:p>
        </w:tc>
        <w:tc>
          <w:tcPr>
            <w:tcW w:w="68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размер участка - 2500 м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1000 чел.</w:t>
            </w:r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15.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Бытовое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3.3)</w:t>
            </w:r>
          </w:p>
        </w:tc>
        <w:tc>
          <w:tcPr>
            <w:tcW w:w="683" w:type="pct"/>
            <w:shd w:val="clear" w:color="auto" w:fill="FFFFFF"/>
          </w:tcPr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C71D97">
              <w:rPr>
                <w:rFonts w:eastAsia="Calibri"/>
                <w:sz w:val="18"/>
                <w:szCs w:val="18"/>
                <w:lang w:eastAsia="en-US"/>
              </w:rPr>
              <w:t xml:space="preserve">Размещение объектов </w:t>
            </w:r>
            <w:proofErr w:type="gramStart"/>
            <w:r w:rsidRPr="00C71D97">
              <w:rPr>
                <w:rFonts w:eastAsia="Calibri"/>
                <w:sz w:val="18"/>
                <w:szCs w:val="18"/>
                <w:lang w:eastAsia="en-US"/>
              </w:rPr>
              <w:t>капитального</w:t>
            </w:r>
            <w:proofErr w:type="gramEnd"/>
          </w:p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C71D97">
              <w:rPr>
                <w:rFonts w:eastAsia="Calibri"/>
                <w:sz w:val="18"/>
                <w:szCs w:val="18"/>
                <w:lang w:eastAsia="en-US"/>
              </w:rPr>
              <w:t>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  <w:proofErr w:type="gramEnd"/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разме</w:t>
            </w:r>
            <w:r>
              <w:rPr>
                <w:rFonts w:ascii="Times New Roman" w:hAnsi="Times New Roman"/>
                <w:sz w:val="18"/>
                <w:szCs w:val="18"/>
              </w:rPr>
              <w:t>р участка -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 0,03–0,1 га </w:t>
            </w:r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  <w:p w:rsidR="00C4636B" w:rsidRPr="00376430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60%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</w:t>
            </w:r>
            <w:r>
              <w:rPr>
                <w:rFonts w:ascii="Times New Roman" w:hAnsi="Times New Roman"/>
                <w:sz w:val="18"/>
                <w:szCs w:val="18"/>
              </w:rPr>
              <w:t>ных многоквартирных жилых домах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16.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68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3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17.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68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F9482F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соответствии с </w:t>
            </w:r>
            <w:r w:rsidRPr="000145A8">
              <w:rPr>
                <w:rFonts w:ascii="Times New Roman" w:hAnsi="Times New Roman"/>
                <w:sz w:val="18"/>
                <w:szCs w:val="18"/>
              </w:rPr>
              <w:t xml:space="preserve">Правилами благоустройства городского поселения </w:t>
            </w:r>
            <w:proofErr w:type="gramStart"/>
            <w:r w:rsidRPr="000145A8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  <w:r w:rsidRPr="000145A8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C4636B" w:rsidRPr="007B3D56" w:rsidTr="00F9482F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18.</w:t>
            </w:r>
          </w:p>
        </w:tc>
        <w:tc>
          <w:tcPr>
            <w:tcW w:w="6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4.2)</w:t>
            </w:r>
          </w:p>
        </w:tc>
        <w:tc>
          <w:tcPr>
            <w:tcW w:w="683" w:type="pct"/>
            <w:shd w:val="clear" w:color="auto" w:fill="FFFFFF"/>
          </w:tcPr>
          <w:p w:rsidR="00C4636B" w:rsidRPr="00C71D97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</w:t>
            </w:r>
            <w:proofErr w:type="spellStart"/>
            <w:proofErr w:type="gramStart"/>
            <w:r w:rsidRPr="00C71D97">
              <w:rPr>
                <w:rFonts w:ascii="Times New Roman" w:hAnsi="Times New Roman"/>
                <w:sz w:val="18"/>
                <w:szCs w:val="18"/>
              </w:rPr>
              <w:t>сотруд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C71D97">
              <w:rPr>
                <w:rFonts w:ascii="Times New Roman" w:hAnsi="Times New Roman"/>
                <w:sz w:val="18"/>
                <w:szCs w:val="18"/>
              </w:rPr>
              <w:t>ников</w:t>
            </w:r>
            <w:proofErr w:type="spellEnd"/>
            <w:proofErr w:type="gramEnd"/>
            <w:r w:rsidRPr="00C71D97">
              <w:rPr>
                <w:rFonts w:ascii="Times New Roman" w:hAnsi="Times New Roman"/>
                <w:sz w:val="18"/>
                <w:szCs w:val="18"/>
              </w:rPr>
              <w:t xml:space="preserve"> и посетителей торгового центра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3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застройки. 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shd w:val="clear" w:color="auto" w:fill="FFFFFF"/>
          </w:tcPr>
          <w:p w:rsidR="00C4636B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надземных этажей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BE3A29" w:rsidRDefault="00C4636B" w:rsidP="00BE3A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C53E8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8. Условно разрешенные виды использования зоны </w:t>
      </w:r>
      <w:proofErr w:type="spellStart"/>
      <w:r w:rsidRPr="00397554">
        <w:rPr>
          <w:rFonts w:ascii="Times New Roman" w:hAnsi="Times New Roman"/>
          <w:sz w:val="24"/>
          <w:szCs w:val="24"/>
        </w:rPr>
        <w:t>среднеэтажной</w:t>
      </w:r>
      <w:proofErr w:type="spellEnd"/>
      <w:r w:rsidRPr="00397554">
        <w:rPr>
          <w:rFonts w:ascii="Times New Roman" w:hAnsi="Times New Roman"/>
          <w:sz w:val="24"/>
          <w:szCs w:val="24"/>
        </w:rPr>
        <w:t xml:space="preserve"> жилой застройки (Ж3).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1815"/>
        <w:gridCol w:w="2289"/>
        <w:gridCol w:w="2041"/>
        <w:gridCol w:w="2115"/>
        <w:gridCol w:w="1084"/>
        <w:gridCol w:w="1629"/>
        <w:gridCol w:w="1809"/>
        <w:gridCol w:w="1882"/>
      </w:tblGrid>
      <w:tr w:rsidR="00C4636B" w:rsidRPr="00357BE1" w:rsidTr="00755F08">
        <w:tc>
          <w:tcPr>
            <w:tcW w:w="205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5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5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52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93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0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Иное</w:t>
            </w:r>
          </w:p>
        </w:tc>
      </w:tr>
      <w:tr w:rsidR="00C4636B" w:rsidRPr="00357BE1" w:rsidTr="00755F08">
        <w:trPr>
          <w:trHeight w:val="20"/>
        </w:trPr>
        <w:tc>
          <w:tcPr>
            <w:tcW w:w="205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5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93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755F08">
        <w:trPr>
          <w:trHeight w:val="20"/>
        </w:trPr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69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9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34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357BE1" w:rsidTr="00755F08">
        <w:trPr>
          <w:trHeight w:val="417"/>
        </w:trPr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Малоэтажная многоквартирная жилая застройка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2.1.1)</w:t>
            </w:r>
          </w:p>
        </w:tc>
        <w:tc>
          <w:tcPr>
            <w:tcW w:w="750" w:type="pct"/>
            <w:shd w:val="clear" w:color="auto" w:fill="FFFFFF"/>
          </w:tcPr>
          <w:p w:rsidR="00C4636B" w:rsidRPr="00C71D97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 xml:space="preserve">Размещение малоэтажных многоквартирных домов (многоквартирные дома высотой до 4 этажей, включая </w:t>
            </w:r>
            <w:proofErr w:type="gramStart"/>
            <w:r w:rsidRPr="00C71D97">
              <w:rPr>
                <w:rFonts w:ascii="Times New Roman" w:hAnsi="Times New Roman"/>
                <w:sz w:val="18"/>
                <w:szCs w:val="18"/>
              </w:rPr>
              <w:t>мансардный</w:t>
            </w:r>
            <w:proofErr w:type="gramEnd"/>
            <w:r w:rsidRPr="00C71D97">
              <w:rPr>
                <w:rFonts w:ascii="Times New Roman" w:hAnsi="Times New Roman"/>
                <w:sz w:val="18"/>
                <w:szCs w:val="18"/>
              </w:rPr>
              <w:t>);</w:t>
            </w:r>
          </w:p>
          <w:p w:rsidR="00C4636B" w:rsidRPr="00C71D97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 xml:space="preserve">обустройство спортивных и детских площадок, площадок для отдыха; размещение объектов </w:t>
            </w:r>
            <w:r w:rsidRPr="00C71D97">
              <w:rPr>
                <w:rFonts w:ascii="Times New Roman" w:hAnsi="Times New Roman"/>
                <w:sz w:val="18"/>
                <w:szCs w:val="18"/>
              </w:rPr>
              <w:lastRenderedPageBreak/>
              <w:t>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Минимальный размер земельного участка: 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- 30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одну квартиру (без площади застройки дома.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Минимальное расстояние от окон жилых зданий до площадок: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для игр детей – 12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для отдыха взрослых – 10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занятий физкультурой – 10-40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хозяйственных целей – 20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выгула собак – 40 м.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Минимальное расстояние между длинными сторонами жилых зданий высотой: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2-3 этажа – 15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4 этажа – 20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2-4 этажа и торцами таких зданий с окнами из жилых комнат – 10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Минимальная глубина участка (</w:t>
            </w:r>
            <w:r w:rsidRPr="00357BE1">
              <w:rPr>
                <w:rFonts w:ascii="Times New Roman" w:hAnsi="Times New Roman"/>
                <w:kern w:val="3"/>
                <w:sz w:val="18"/>
                <w:szCs w:val="18"/>
                <w:lang w:val="en-US" w:eastAsia="zh-CN" w:bidi="hi-IN"/>
              </w:rPr>
              <w:t>n</w:t>
            </w: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 xml:space="preserve"> - ширина жилой секции) – 10,5+</w:t>
            </w:r>
            <w:r w:rsidRPr="00357BE1">
              <w:rPr>
                <w:rFonts w:ascii="Times New Roman" w:hAnsi="Times New Roman"/>
                <w:kern w:val="3"/>
                <w:sz w:val="18"/>
                <w:szCs w:val="18"/>
                <w:lang w:val="en-US" w:eastAsia="zh-CN" w:bidi="hi-IN"/>
              </w:rPr>
              <w:t>n</w:t>
            </w: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Минимальная глубина заднего двора (для 2-3 этажных зданий и 2,5 м дополнительно для 4 – этажных зданий) – 7,5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Минимальная ширина бокового двора (для 2-3 этажных зданий и 0,5 м дополнительно для 4 – этажных зданий) – 4 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Минимальная суммарная ширина боковых дворов– 8м;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kern w:val="3"/>
                <w:sz w:val="18"/>
                <w:szCs w:val="18"/>
                <w:lang w:eastAsia="zh-CN" w:bidi="hi-IN"/>
              </w:rPr>
              <w:t>Минимальные разрывы между стенами зданий без окон из жилых комнат – 6 м.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 условиях реконструкции допускается размещать жилой дом по линии сложившейся застройки.</w:t>
            </w:r>
          </w:p>
        </w:tc>
        <w:tc>
          <w:tcPr>
            <w:tcW w:w="356" w:type="pct"/>
            <w:shd w:val="clear" w:color="auto" w:fill="FFFFFF"/>
          </w:tcPr>
          <w:p w:rsidR="002E7D1D" w:rsidRDefault="002E7D1D" w:rsidP="002E7D1D">
            <w:pPr>
              <w:widowControl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2E7D1D" w:rsidRPr="0063467A" w:rsidRDefault="002E7D1D" w:rsidP="002E7D1D">
            <w:pPr>
              <w:widowControl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надземных этажей,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включая </w:t>
            </w:r>
            <w:proofErr w:type="gramStart"/>
            <w:r w:rsidRPr="0063467A">
              <w:rPr>
                <w:rFonts w:ascii="Times New Roman" w:hAnsi="Times New Roman"/>
                <w:sz w:val="18"/>
                <w:szCs w:val="18"/>
              </w:rPr>
              <w:t>мансардный</w:t>
            </w:r>
            <w:proofErr w:type="gramEnd"/>
          </w:p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703C90" w:rsidRPr="002E7D1D" w:rsidRDefault="00703C90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E7D1D">
              <w:rPr>
                <w:rFonts w:ascii="Times New Roman" w:hAnsi="Times New Roman"/>
                <w:sz w:val="18"/>
                <w:szCs w:val="18"/>
              </w:rPr>
              <w:t xml:space="preserve">Требования к внешнему оформлению фасадов установлены Правилами благоустройства городского поселения </w:t>
            </w:r>
            <w:proofErr w:type="gramStart"/>
            <w:r w:rsidRPr="002E7D1D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  <w:r w:rsidRPr="002E7D1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Предприятия обслуживания, основных видов разрешенного вида использования, размещаются на первых этажах, выходящих на улицы жилых домов, или пристраиваются к ним при условии, что загрузка предприятий и вход для посетителей располагаются со стороны улицы.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безопасных условий проживания при эксплуатации многоквартирного жилого здания в соответствии с разделом 6 Свода Правил СП 372.1325800.2018 «Здания жилые многоквартирные. Правила эксплуатации»</w:t>
            </w:r>
          </w:p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Порядок оценки качества ремонтных работ при приемке многоквартирных жилых зданий после текущего ремонта в соответствии с Приложением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А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Свода Правил СП 372.1325800.2018 «Здания жилые многоквартирные. Правила эксплуатации»</w:t>
            </w:r>
          </w:p>
        </w:tc>
      </w:tr>
      <w:tr w:rsidR="00C4636B" w:rsidRPr="00357BE1" w:rsidTr="00755F08">
        <w:trPr>
          <w:trHeight w:val="1134"/>
        </w:trPr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2.1)</w:t>
            </w:r>
          </w:p>
        </w:tc>
        <w:tc>
          <w:tcPr>
            <w:tcW w:w="750" w:type="pct"/>
            <w:shd w:val="clear" w:color="auto" w:fill="FFFFFF"/>
          </w:tcPr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C71D97">
              <w:rPr>
                <w:rFonts w:eastAsia="Calibri"/>
                <w:sz w:val="18"/>
                <w:szCs w:val="18"/>
                <w:lang w:eastAsia="en-US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C71D97">
              <w:rPr>
                <w:rFonts w:eastAsia="Calibri"/>
                <w:sz w:val="18"/>
                <w:szCs w:val="18"/>
                <w:lang w:eastAsia="en-US"/>
              </w:rPr>
              <w:t>выращивание сельскохозяйственных культур;</w:t>
            </w:r>
          </w:p>
          <w:p w:rsidR="00C4636B" w:rsidRPr="00C71D97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C71D97">
              <w:rPr>
                <w:rFonts w:eastAsia="Calibri"/>
                <w:sz w:val="18"/>
                <w:szCs w:val="18"/>
                <w:lang w:eastAsia="en-US"/>
              </w:rPr>
              <w:t>размещение гаражей для собственных нужд и хозяйственных построек</w:t>
            </w:r>
          </w:p>
        </w:tc>
        <w:tc>
          <w:tcPr>
            <w:tcW w:w="669" w:type="pct"/>
            <w:shd w:val="clear" w:color="auto" w:fill="FFFFFF"/>
          </w:tcPr>
          <w:p w:rsidR="007A0F41" w:rsidRPr="0063467A" w:rsidRDefault="007A0F41" w:rsidP="007A0F4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600/1500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. на свободных от застройки территориях, в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 резервных</w:t>
            </w:r>
            <w:r w:rsidRPr="00646B43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CC258A">
              <w:rPr>
                <w:rFonts w:ascii="Times New Roman" w:hAnsi="Times New Roman"/>
                <w:sz w:val="18"/>
                <w:szCs w:val="18"/>
              </w:rPr>
              <w:t xml:space="preserve">минимальная ширина земельного участка - </w:t>
            </w:r>
            <w:r w:rsidRPr="00CC258A">
              <w:rPr>
                <w:rFonts w:ascii="Times New Roman" w:hAnsi="Times New Roman"/>
                <w:sz w:val="18"/>
                <w:szCs w:val="18"/>
                <w:lang w:eastAsia="ru-RU"/>
              </w:rPr>
              <w:t>20 м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400/(не установлено)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 на территории со сложившейся застройкой</w:t>
            </w:r>
          </w:p>
          <w:p w:rsidR="00C4636B" w:rsidRPr="00357BE1" w:rsidRDefault="007A0F41" w:rsidP="007A0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минимальная ширина земельного участка - 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  <w:r w:rsidRPr="006346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расстояния между основными строениями (жилыми домами) равны или превышают 6 м, а расстояния между вспомогательными строениями (хозяйственными, постройками, гаражами и прочими) равны или превышают 2 м (допускается также блокирование вспомогательных строений по границам земельных участков при условии устройства брандмауэрных стен).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 м от своих хозяйственных и прочих строений;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 м от своих построек для содержания скота и птицы;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индивидуального жилого дома на соседнем участке;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 м от постройки на соседнем участке для содержания скота и птицы;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 м от других построек на соседнем участке (баня, гараж и др.).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 условиях сложившейся застройки допускается размещение объектов капитального строительства по линии сложившейся застройки с отступом от красной линии менее 5 м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Иные отступы от границы земельного участка устанавливаются в соответствии со </w:t>
            </w: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Сводом правил СП 42.13330.2016 «СНиП 2.07.01-89*. Градостроительство. Планировка и застройка городских и сельских поселений»</w:t>
            </w:r>
          </w:p>
        </w:tc>
        <w:tc>
          <w:tcPr>
            <w:tcW w:w="356" w:type="pct"/>
            <w:shd w:val="clear" w:color="auto" w:fill="FFFFFF"/>
          </w:tcPr>
          <w:p w:rsidR="00C4636B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45%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Высота ограждения не более 1,5 м, на земельных участках расположенных на перекрестках улиц в зоне треугольника видимости -0,5 м.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Ограждения со стороны улиц должны быть единообразными как минимум на протяжении одного квартала с обеих сторон улиц.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бань, саун допускается при условии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канализования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стоков.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строения на земельных участках размещать со стороны улиц не допускается.</w:t>
            </w:r>
          </w:p>
        </w:tc>
      </w:tr>
      <w:tr w:rsidR="00C4636B" w:rsidRPr="007B3D56" w:rsidTr="00755F08">
        <w:trPr>
          <w:trHeight w:val="1134"/>
        </w:trPr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Гостиничное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4.7)</w:t>
            </w:r>
          </w:p>
        </w:tc>
        <w:tc>
          <w:tcPr>
            <w:tcW w:w="7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>Размещение гостиниц</w:t>
            </w: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При вместимости, мест: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 xml:space="preserve">25-100– 55 </w:t>
            </w:r>
            <w:proofErr w:type="spell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 xml:space="preserve">100-500– 30 </w:t>
            </w:r>
            <w:proofErr w:type="spell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 xml:space="preserve">500-1000– 20 </w:t>
            </w:r>
            <w:proofErr w:type="spell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 xml:space="preserve">1000-2000– 15 </w:t>
            </w:r>
            <w:proofErr w:type="spell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5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55F08">
        <w:trPr>
          <w:trHeight w:val="1134"/>
        </w:trPr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Амбулаторно поликлиническое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3.4.1)</w:t>
            </w:r>
          </w:p>
        </w:tc>
        <w:tc>
          <w:tcPr>
            <w:tcW w:w="750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На 100 посещений/ смена – 0,1 га, но не менее 0,3 га для отдельно стоящего здания 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застройки. </w:t>
            </w:r>
          </w:p>
        </w:tc>
        <w:tc>
          <w:tcPr>
            <w:tcW w:w="35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  <w:tr w:rsidR="00C4636B" w:rsidRPr="007B3D56" w:rsidTr="00755F08">
        <w:trPr>
          <w:trHeight w:val="1134"/>
        </w:trPr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Амбулаторное ветеринарное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3.10.1)</w:t>
            </w:r>
          </w:p>
        </w:tc>
        <w:tc>
          <w:tcPr>
            <w:tcW w:w="7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Для застроенных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земельных участков при реконструкции объектов допускается размещать объект по сложившейся линии застройки. </w:t>
            </w:r>
          </w:p>
        </w:tc>
        <w:tc>
          <w:tcPr>
            <w:tcW w:w="35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помещениях малоэтажных многоквартирных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жилых домах.</w:t>
            </w:r>
          </w:p>
        </w:tc>
      </w:tr>
      <w:tr w:rsidR="00C4636B" w:rsidRPr="007B3D56" w:rsidTr="00755F08">
        <w:trPr>
          <w:trHeight w:val="1134"/>
        </w:trPr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6.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Банковская и страховая деятельность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4.5)</w:t>
            </w:r>
          </w:p>
        </w:tc>
        <w:tc>
          <w:tcPr>
            <w:tcW w:w="7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0,2 - 0,5 га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  <w:tr w:rsidR="00C4636B" w:rsidRPr="007B3D56" w:rsidTr="00755F08"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Деловое управление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4.1)</w:t>
            </w:r>
          </w:p>
        </w:tc>
        <w:tc>
          <w:tcPr>
            <w:tcW w:w="750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5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55F08"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Магазины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7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EA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- 0,02–0,08 </w:t>
            </w:r>
            <w:r w:rsidR="00EA7007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5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55F08">
        <w:tc>
          <w:tcPr>
            <w:tcW w:w="20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59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Общественное питание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4.6)</w:t>
            </w:r>
          </w:p>
        </w:tc>
        <w:tc>
          <w:tcPr>
            <w:tcW w:w="7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C71D97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 в целях устройства мест </w:t>
            </w:r>
            <w:r w:rsidRPr="00C71D97">
              <w:rPr>
                <w:rFonts w:ascii="Times New Roman" w:hAnsi="Times New Roman"/>
                <w:sz w:val="18"/>
                <w:szCs w:val="18"/>
              </w:rPr>
              <w:lastRenderedPageBreak/>
              <w:t>общественного питания (рестораны, кафе, столовые, закусочные, бары)</w:t>
            </w:r>
          </w:p>
        </w:tc>
        <w:tc>
          <w:tcPr>
            <w:tcW w:w="6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Минимальный размер участка - 0,1–0,2 га на объект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5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помещениях малоэтаж</w:t>
            </w:r>
            <w:r>
              <w:rPr>
                <w:rFonts w:ascii="Times New Roman" w:hAnsi="Times New Roman"/>
                <w:sz w:val="18"/>
                <w:szCs w:val="18"/>
              </w:rPr>
              <w:t>ных многоквартирных жилых домах</w:t>
            </w:r>
          </w:p>
        </w:tc>
      </w:tr>
    </w:tbl>
    <w:p w:rsidR="00C4636B" w:rsidRPr="00BE3A29" w:rsidRDefault="00C4636B" w:rsidP="003254D7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Pr="00397554" w:rsidRDefault="00C4636B" w:rsidP="00C53E8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9. Вспомогательные виды разрешенного использования зоны </w:t>
      </w:r>
      <w:proofErr w:type="spellStart"/>
      <w:r w:rsidRPr="00397554">
        <w:rPr>
          <w:rFonts w:ascii="Times New Roman" w:hAnsi="Times New Roman"/>
          <w:sz w:val="24"/>
          <w:szCs w:val="24"/>
        </w:rPr>
        <w:t>среднеэтажной</w:t>
      </w:r>
      <w:proofErr w:type="spellEnd"/>
      <w:r w:rsidRPr="00397554">
        <w:rPr>
          <w:rFonts w:ascii="Times New Roman" w:hAnsi="Times New Roman"/>
          <w:sz w:val="24"/>
          <w:szCs w:val="24"/>
        </w:rPr>
        <w:t xml:space="preserve"> жилой застройки (Ж3).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3"/>
        <w:gridCol w:w="2091"/>
        <w:gridCol w:w="2082"/>
        <w:gridCol w:w="2056"/>
        <w:gridCol w:w="1937"/>
        <w:gridCol w:w="1130"/>
        <w:gridCol w:w="1699"/>
        <w:gridCol w:w="1794"/>
        <w:gridCol w:w="1845"/>
      </w:tblGrid>
      <w:tr w:rsidR="00C4636B" w:rsidRPr="007B3D56" w:rsidTr="00755F08">
        <w:trPr>
          <w:trHeight w:val="20"/>
        </w:trPr>
        <w:tc>
          <w:tcPr>
            <w:tcW w:w="2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84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8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33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7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04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4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87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8371C">
              <w:rPr>
                <w:rFonts w:ascii="Times New Roman" w:hAnsi="Times New Roman"/>
                <w:sz w:val="18"/>
                <w:szCs w:val="18"/>
              </w:rPr>
              <w:t>Среднеэтажная</w:t>
            </w:r>
            <w:proofErr w:type="spellEnd"/>
            <w:r w:rsidRPr="0058371C">
              <w:rPr>
                <w:rFonts w:ascii="Times New Roman" w:hAnsi="Times New Roman"/>
                <w:sz w:val="18"/>
                <w:szCs w:val="18"/>
              </w:rPr>
              <w:t xml:space="preserve"> жилая застройка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2.5)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 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Обслуживание жилой застройки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2.7)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Размещение гаражей для собственных нужд</w:t>
            </w:r>
            <w:r w:rsidR="00C4636B" w:rsidRPr="0058371C">
              <w:rPr>
                <w:rFonts w:ascii="Times New Roman" w:hAnsi="Times New Roman"/>
                <w:sz w:val="18"/>
                <w:szCs w:val="18"/>
              </w:rPr>
              <w:t xml:space="preserve"> (код 2.7.2)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84" w:type="pct"/>
            <w:shd w:val="clear" w:color="auto" w:fill="FFFFFF"/>
          </w:tcPr>
          <w:p w:rsidR="0058371C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C4636B" w:rsidRPr="00357BE1" w:rsidRDefault="00C4636B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Административные здания организаций, обеспечивающих предоставление коммунальных услуг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3.1.2)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416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Дома социального обслуживания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3.2.1)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Оказание социальной помощи населению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3.2.2)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color w:val="22272F"/>
                <w:sz w:val="18"/>
                <w:szCs w:val="18"/>
                <w:lang w:eastAsia="ru-RU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Дошкольное, начальное и среднее общее образование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3.5.1)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Связь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6.8)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Общежития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3.2.4)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Парки культуры и отдыха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3.6.2)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5.1.2)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Площадки для занятий спортом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5.1.3)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Бытовое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3.3)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58371C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58371C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12.0.1)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58371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8371C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55F08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684" w:type="pct"/>
            <w:shd w:val="clear" w:color="auto" w:fill="FFFFFF"/>
          </w:tcPr>
          <w:p w:rsidR="00C4636B" w:rsidRPr="00357BE1" w:rsidRDefault="0058371C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8371C">
              <w:rPr>
                <w:rFonts w:ascii="Times New Roman" w:hAnsi="Times New Roman"/>
                <w:sz w:val="18"/>
                <w:szCs w:val="18"/>
              </w:rPr>
              <w:t>Объекты торговли (торговые центры, торгово-развлекательные центры (комплексы)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4.2)</w:t>
            </w:r>
            <w:proofErr w:type="gramEnd"/>
          </w:p>
        </w:tc>
        <w:tc>
          <w:tcPr>
            <w:tcW w:w="6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254D7">
      <w:pPr>
        <w:pStyle w:val="12"/>
        <w:autoSpaceDE w:val="0"/>
        <w:autoSpaceDN w:val="0"/>
        <w:adjustRightInd w:val="0"/>
        <w:spacing w:before="12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A80B0F" w:rsidRDefault="00C4636B" w:rsidP="003254D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02FC2">
        <w:rPr>
          <w:rFonts w:ascii="Times New Roman" w:eastAsia="Times New Roman" w:hAnsi="Times New Roman"/>
          <w:sz w:val="24"/>
          <w:szCs w:val="24"/>
          <w:lang w:eastAsia="ru-RU"/>
        </w:rPr>
        <w:t xml:space="preserve">беспеченность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многоквартирных жилых домов</w:t>
      </w:r>
      <w:r w:rsidRPr="00B02FC2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местами хранения индивидуального автотранспорта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 xml:space="preserve">1 </w:t>
      </w:r>
      <w:proofErr w:type="spellStart"/>
      <w:r w:rsidRPr="00A80B0F">
        <w:rPr>
          <w:rFonts w:ascii="Times New Roman" w:hAnsi="Times New Roman"/>
          <w:sz w:val="24"/>
          <w:szCs w:val="24"/>
          <w:shd w:val="clear" w:color="auto" w:fill="FFFFFF"/>
        </w:rPr>
        <w:t>машино</w:t>
      </w:r>
      <w:proofErr w:type="spellEnd"/>
      <w:r w:rsidRPr="00A80B0F">
        <w:rPr>
          <w:rFonts w:ascii="Times New Roman" w:hAnsi="Times New Roman"/>
          <w:sz w:val="24"/>
          <w:szCs w:val="24"/>
          <w:shd w:val="clear" w:color="auto" w:fill="FFFFFF"/>
        </w:rPr>
        <w:t>-мест</w:t>
      </w:r>
      <w:r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 xml:space="preserve"> на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1 квартиру</w:t>
      </w:r>
      <w:r w:rsidRPr="00A80B0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В границах зоны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среднеэтажной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жилой застройки (Ж3)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оветский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. Часть III ЛЭП 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86:09-6.1018)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г. Советский. Часть 1 ЛЭП 10/0,4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86:09-6.1035)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86:09-6.1110).</w:t>
      </w:r>
    </w:p>
    <w:p w:rsidR="00C4636B" w:rsidRDefault="00C4636B" w:rsidP="003254D7">
      <w:pPr>
        <w:spacing w:after="0" w:line="240" w:lineRule="auto"/>
        <w:contextualSpacing/>
        <w:jc w:val="center"/>
        <w:rPr>
          <w:rFonts w:ascii="Times New Roman" w:hAnsi="Times New Roman"/>
          <w:kern w:val="1"/>
          <w:sz w:val="24"/>
          <w:szCs w:val="24"/>
        </w:rPr>
      </w:pPr>
      <w:bookmarkStart w:id="59" w:name="_Toc18337148"/>
      <w:bookmarkStart w:id="60" w:name="_Toc107569640"/>
    </w:p>
    <w:p w:rsidR="00C4636B" w:rsidRPr="00AB2E6B" w:rsidRDefault="00C4636B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AB2E6B">
        <w:rPr>
          <w:rFonts w:ascii="Times New Roman" w:hAnsi="Times New Roman"/>
          <w:kern w:val="1"/>
          <w:sz w:val="24"/>
          <w:szCs w:val="24"/>
        </w:rPr>
        <w:t>Статья 13. Общественно-деловые зоны</w:t>
      </w:r>
      <w:bookmarkEnd w:id="59"/>
      <w:bookmarkEnd w:id="60"/>
      <w:r>
        <w:rPr>
          <w:rFonts w:ascii="Times New Roman" w:hAnsi="Times New Roman"/>
          <w:kern w:val="1"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B3D56">
        <w:rPr>
          <w:rFonts w:ascii="Times New Roman" w:hAnsi="Times New Roman"/>
          <w:bCs/>
          <w:sz w:val="24"/>
          <w:szCs w:val="24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профессионального и высшего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</w:t>
      </w:r>
      <w:proofErr w:type="gramEnd"/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C4636B" w:rsidRPr="008C0EDA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bCs/>
          <w:i w:val="0"/>
          <w:color w:val="auto"/>
          <w:sz w:val="24"/>
          <w:szCs w:val="24"/>
        </w:rPr>
      </w:pPr>
      <w:bookmarkStart w:id="61" w:name="_Toc100586811"/>
      <w:bookmarkStart w:id="62" w:name="_Toc107569641"/>
      <w:r>
        <w:rPr>
          <w:rFonts w:ascii="Times New Roman" w:hAnsi="Times New Roman"/>
          <w:bCs/>
          <w:i w:val="0"/>
          <w:color w:val="auto"/>
          <w:sz w:val="24"/>
          <w:szCs w:val="24"/>
        </w:rPr>
        <w:t>13.</w:t>
      </w:r>
      <w:r w:rsidRPr="007B3D56">
        <w:rPr>
          <w:rFonts w:ascii="Times New Roman" w:hAnsi="Times New Roman"/>
          <w:bCs/>
          <w:i w:val="0"/>
          <w:color w:val="auto"/>
          <w:sz w:val="24"/>
          <w:szCs w:val="24"/>
        </w:rPr>
        <w:t>1. Зона делового, общественного и коммерческого назначения (ОД1)</w:t>
      </w:r>
      <w:bookmarkEnd w:id="61"/>
      <w:bookmarkEnd w:id="62"/>
      <w:r>
        <w:rPr>
          <w:rFonts w:ascii="Times New Roman" w:hAnsi="Times New Roman"/>
          <w:bCs/>
          <w:i w:val="0"/>
          <w:color w:val="auto"/>
          <w:sz w:val="24"/>
          <w:szCs w:val="24"/>
        </w:rPr>
        <w:t>.</w:t>
      </w:r>
    </w:p>
    <w:p w:rsidR="00C4636B" w:rsidRPr="00C47129" w:rsidRDefault="00C4636B" w:rsidP="00BE3A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>Таблица 10. Основные виды разрешенного использования зоны делового, общественного и коммерческого назначения (ОД</w:t>
      </w:r>
      <w:proofErr w:type="gramStart"/>
      <w:r w:rsidRPr="00397554">
        <w:rPr>
          <w:rFonts w:ascii="Times New Roman" w:hAnsi="Times New Roman"/>
          <w:sz w:val="24"/>
          <w:szCs w:val="24"/>
        </w:rPr>
        <w:t>1</w:t>
      </w:r>
      <w:proofErr w:type="gramEnd"/>
      <w:r w:rsidRPr="00397554">
        <w:rPr>
          <w:rFonts w:ascii="Times New Roman" w:hAnsi="Times New Roman"/>
          <w:sz w:val="24"/>
          <w:szCs w:val="24"/>
        </w:rPr>
        <w:t>).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4"/>
        <w:gridCol w:w="1810"/>
        <w:gridCol w:w="2286"/>
        <w:gridCol w:w="1910"/>
        <w:gridCol w:w="2112"/>
        <w:gridCol w:w="1082"/>
        <w:gridCol w:w="1666"/>
        <w:gridCol w:w="1950"/>
        <w:gridCol w:w="1840"/>
      </w:tblGrid>
      <w:tr w:rsidR="00C4636B" w:rsidRPr="007B3D56" w:rsidTr="00E23ACA">
        <w:tc>
          <w:tcPr>
            <w:tcW w:w="204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4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15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3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0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E23ACA">
        <w:trPr>
          <w:trHeight w:val="20"/>
        </w:trPr>
        <w:tc>
          <w:tcPr>
            <w:tcW w:w="204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3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rPr>
          <w:trHeight w:val="20"/>
        </w:trPr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25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4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45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E23ACA">
        <w:trPr>
          <w:trHeight w:val="700"/>
        </w:trPr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Объекты культурно-досуговой деятельности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3.6.1)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F1113">
              <w:rPr>
                <w:rFonts w:ascii="Times New Roman" w:hAnsi="Times New Roman"/>
                <w:sz w:val="18"/>
                <w:szCs w:val="18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застройки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Размещение, вместимость и размеры земельных участков планетариев, выставочных залов и музеев определяю</w:t>
            </w:r>
            <w:r>
              <w:rPr>
                <w:rFonts w:ascii="Times New Roman" w:hAnsi="Times New Roman"/>
                <w:sz w:val="18"/>
                <w:szCs w:val="18"/>
              </w:rPr>
              <w:t>тся заданием на проектирование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Государственное управление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3.8.1)</w:t>
            </w:r>
          </w:p>
        </w:tc>
        <w:tc>
          <w:tcPr>
            <w:tcW w:w="748" w:type="pct"/>
            <w:shd w:val="clear" w:color="auto" w:fill="FFFFFF"/>
            <w:vAlign w:val="center"/>
          </w:tcPr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5F1113">
              <w:rPr>
                <w:rFonts w:eastAsia="Calibri"/>
                <w:sz w:val="18"/>
                <w:szCs w:val="18"/>
                <w:lang w:eastAsia="en-US"/>
              </w:rPr>
              <w:t>Размещение зданий, предназначенных</w:t>
            </w:r>
          </w:p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5F1113">
              <w:rPr>
                <w:rFonts w:eastAsia="Calibri"/>
                <w:sz w:val="18"/>
                <w:szCs w:val="18"/>
                <w:lang w:eastAsia="en-US"/>
              </w:rPr>
              <w:t>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Бытовое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3.3)</w:t>
            </w:r>
          </w:p>
        </w:tc>
        <w:tc>
          <w:tcPr>
            <w:tcW w:w="748" w:type="pct"/>
            <w:shd w:val="clear" w:color="auto" w:fill="FFFFFF"/>
          </w:tcPr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5F1113">
              <w:rPr>
                <w:rFonts w:eastAsia="Calibri"/>
                <w:sz w:val="18"/>
                <w:szCs w:val="18"/>
                <w:lang w:eastAsia="en-US"/>
              </w:rPr>
              <w:t xml:space="preserve">Размещение объектов </w:t>
            </w:r>
            <w:proofErr w:type="gramStart"/>
            <w:r w:rsidRPr="005F1113">
              <w:rPr>
                <w:rFonts w:eastAsia="Calibri"/>
                <w:sz w:val="18"/>
                <w:szCs w:val="18"/>
                <w:lang w:eastAsia="en-US"/>
              </w:rPr>
              <w:t>капитального</w:t>
            </w:r>
            <w:proofErr w:type="gramEnd"/>
          </w:p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5F1113">
              <w:rPr>
                <w:rFonts w:eastAsia="Calibri"/>
                <w:sz w:val="18"/>
                <w:szCs w:val="18"/>
                <w:lang w:eastAsia="en-US"/>
              </w:rPr>
              <w:t>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  <w:proofErr w:type="gramEnd"/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0,03–0,1 га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  <w:p w:rsidR="00C4636B" w:rsidRPr="00376430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</w:t>
            </w:r>
            <w:r>
              <w:rPr>
                <w:rFonts w:ascii="Times New Roman" w:hAnsi="Times New Roman"/>
                <w:sz w:val="18"/>
                <w:szCs w:val="18"/>
              </w:rPr>
              <w:t>ных многоквартирных жилых домах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eastAsia="ru-RU"/>
              </w:rPr>
              <w:t>Связь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eastAsia="ru-RU"/>
              </w:rPr>
              <w:t>(код 6.8)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</w:t>
            </w:r>
            <w:r w:rsidRPr="005F1113">
              <w:rPr>
                <w:rFonts w:ascii="Times New Roman" w:hAnsi="Times New Roman"/>
                <w:sz w:val="18"/>
                <w:szCs w:val="18"/>
              </w:rPr>
              <w:lastRenderedPageBreak/>
              <w:t>разрешенног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 использования с кодами 3.1.1, </w:t>
            </w:r>
            <w:r w:rsidRPr="005F1113">
              <w:rPr>
                <w:rFonts w:ascii="Times New Roman" w:hAnsi="Times New Roman"/>
                <w:sz w:val="18"/>
                <w:szCs w:val="18"/>
              </w:rPr>
              <w:t>3.2.3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Не нормируется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Амбулаторно-поликлиническое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3.4.1)</w:t>
            </w:r>
          </w:p>
        </w:tc>
        <w:tc>
          <w:tcPr>
            <w:tcW w:w="74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На 100 посещений/ смена – 0,1 га, но не менее 0,3 га для отдельно стоящего здания 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</w:t>
            </w:r>
            <w:r>
              <w:rPr>
                <w:rFonts w:ascii="Times New Roman" w:hAnsi="Times New Roman"/>
                <w:sz w:val="18"/>
                <w:szCs w:val="18"/>
              </w:rPr>
              <w:t>ейся линии застройки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  <w:p w:rsidR="00C4636B" w:rsidRPr="00376430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Возможно разме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щ</w:t>
            </w:r>
            <w:r>
              <w:rPr>
                <w:rFonts w:ascii="Times New Roman" w:hAnsi="Times New Roman"/>
                <w:sz w:val="18"/>
                <w:szCs w:val="18"/>
              </w:rPr>
              <w:t>ение на первых этажах или в пристроенных помещениях малоэтажных многоквартирных жилых домах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Деловое управление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4.1)</w:t>
            </w:r>
          </w:p>
        </w:tc>
        <w:tc>
          <w:tcPr>
            <w:tcW w:w="74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4.2)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</w:t>
            </w:r>
            <w:r w:rsidRPr="005F1113">
              <w:rPr>
                <w:rFonts w:ascii="Times New Roman" w:hAnsi="Times New Roman"/>
                <w:sz w:val="18"/>
                <w:szCs w:val="18"/>
              </w:rPr>
              <w:lastRenderedPageBreak/>
              <w:t>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застройки. 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8.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Рынки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4.3)</w:t>
            </w:r>
          </w:p>
        </w:tc>
        <w:tc>
          <w:tcPr>
            <w:tcW w:w="748" w:type="pct"/>
            <w:shd w:val="clear" w:color="auto" w:fill="FFFFFF"/>
          </w:tcPr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5F1113">
              <w:rPr>
                <w:rFonts w:eastAsia="Calibri"/>
                <w:sz w:val="18"/>
                <w:szCs w:val="18"/>
                <w:lang w:eastAsia="en-US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5F1113">
              <w:rPr>
                <w:rFonts w:eastAsia="Calibri"/>
                <w:sz w:val="18"/>
                <w:szCs w:val="18"/>
                <w:lang w:eastAsia="en-US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- 24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на 1000 чел. 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3 м от границ </w:t>
            </w:r>
            <w:r>
              <w:rPr>
                <w:rFonts w:ascii="Times New Roman" w:hAnsi="Times New Roman"/>
                <w:sz w:val="18"/>
                <w:szCs w:val="18"/>
              </w:rPr>
              <w:t>собственного земельного участка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допускается ра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змещение объектов, для которых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требуется 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</w:t>
            </w:r>
            <w:r>
              <w:rPr>
                <w:rFonts w:ascii="Times New Roman" w:hAnsi="Times New Roman"/>
                <w:sz w:val="18"/>
                <w:szCs w:val="18"/>
              </w:rPr>
              <w:t>оды и иные вредные воздействия)</w:t>
            </w: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рыночного комплекса на одно торговое место следует принимать 6 м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торговой площади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9.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Магазины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EA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 w:rsidR="00EA7007">
              <w:rPr>
                <w:rFonts w:ascii="Times New Roman" w:hAnsi="Times New Roman"/>
                <w:sz w:val="18"/>
                <w:szCs w:val="18"/>
              </w:rPr>
              <w:t>0,02–0,08 га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 площади участка необходимо учитывать погрузо-разгрузочные места, а также парковочные места личного автомобильного транспорта, расс</w:t>
            </w:r>
            <w:r>
              <w:rPr>
                <w:rFonts w:ascii="Times New Roman" w:hAnsi="Times New Roman"/>
                <w:sz w:val="18"/>
                <w:szCs w:val="18"/>
              </w:rPr>
              <w:t>читанные в соответствии с МНГП</w:t>
            </w: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</w:t>
            </w:r>
            <w:r>
              <w:rPr>
                <w:rFonts w:ascii="Times New Roman" w:hAnsi="Times New Roman"/>
                <w:sz w:val="18"/>
                <w:szCs w:val="18"/>
              </w:rPr>
              <w:t>мах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Банковская и страховая деятельность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4.5)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размер участка - 0,2 - 0,5 га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Общественное питание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4.6)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 в целях устройства мест </w:t>
            </w:r>
            <w:r w:rsidRPr="005F1113">
              <w:rPr>
                <w:rFonts w:ascii="Times New Roman" w:hAnsi="Times New Roman"/>
                <w:sz w:val="18"/>
                <w:szCs w:val="18"/>
              </w:rPr>
              <w:lastRenderedPageBreak/>
              <w:t>общественного питания (рестораны, кафе, столовые, закусочные, бары)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Минимальный размер участка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0,1–0,2 га на объект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помещениях малоэтажных многоквартирных жилых домах.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12.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Гостиничное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4.7)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гостиниц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При вместимости, мест: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 xml:space="preserve">25-100– 55 </w:t>
            </w:r>
            <w:proofErr w:type="spell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 xml:space="preserve">100-500– 30 </w:t>
            </w:r>
            <w:proofErr w:type="spell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 xml:space="preserve">500-1000– 20 </w:t>
            </w:r>
            <w:proofErr w:type="spell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 xml:space="preserve">1000-2000– 15 </w:t>
            </w:r>
            <w:proofErr w:type="spell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13.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Развлекательные мероприятия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4.8.1)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сооружений, предназначенных для организации </w:t>
            </w:r>
            <w:proofErr w:type="spellStart"/>
            <w:proofErr w:type="gramStart"/>
            <w:r w:rsidRPr="005F1113">
              <w:rPr>
                <w:rFonts w:ascii="Times New Roman" w:hAnsi="Times New Roman"/>
                <w:sz w:val="18"/>
                <w:szCs w:val="18"/>
              </w:rPr>
              <w:t>развле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5F1113">
              <w:rPr>
                <w:rFonts w:ascii="Times New Roman" w:hAnsi="Times New Roman"/>
                <w:sz w:val="18"/>
                <w:szCs w:val="18"/>
              </w:rPr>
              <w:t>кательных</w:t>
            </w:r>
            <w:proofErr w:type="spellEnd"/>
            <w:proofErr w:type="gramEnd"/>
            <w:r w:rsidRPr="005F1113">
              <w:rPr>
                <w:rFonts w:ascii="Times New Roman" w:hAnsi="Times New Roman"/>
                <w:sz w:val="18"/>
                <w:szCs w:val="18"/>
              </w:rPr>
              <w:t xml:space="preserve">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14.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Религиозное использование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3.7)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 кодами </w:t>
            </w:r>
            <w:r w:rsidRPr="005F1113">
              <w:rPr>
                <w:rFonts w:ascii="Times New Roman" w:hAnsi="Times New Roman"/>
                <w:sz w:val="18"/>
                <w:szCs w:val="18"/>
              </w:rPr>
              <w:lastRenderedPageBreak/>
              <w:t>3.7.1 - 3.7.2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 м от границы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15.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Амбулаторное ветеринарное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3.10.1)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</w:t>
            </w:r>
            <w:r>
              <w:rPr>
                <w:rFonts w:ascii="Times New Roman" w:hAnsi="Times New Roman"/>
                <w:sz w:val="18"/>
                <w:szCs w:val="18"/>
              </w:rPr>
              <w:t>по сложившейся линии застройки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</w:t>
            </w:r>
            <w:r>
              <w:rPr>
                <w:rFonts w:ascii="Times New Roman" w:hAnsi="Times New Roman"/>
                <w:sz w:val="18"/>
                <w:szCs w:val="18"/>
              </w:rPr>
              <w:t>ных многоквартирных жилых домах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16.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деятельности по исполнению наказаний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(код. 8.4)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17.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сооружений, предназначенных для охраны транспортных средств</w:t>
            </w:r>
            <w:proofErr w:type="gramEnd"/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18.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19.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1м.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1065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сани-тарно-защитных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20.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2.1)</w:t>
            </w:r>
          </w:p>
        </w:tc>
        <w:tc>
          <w:tcPr>
            <w:tcW w:w="748" w:type="pct"/>
            <w:shd w:val="clear" w:color="auto" w:fill="FFFFFF"/>
          </w:tcPr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5F1113">
              <w:rPr>
                <w:rFonts w:eastAsia="Calibri"/>
                <w:sz w:val="18"/>
                <w:szCs w:val="18"/>
                <w:lang w:eastAsia="en-US"/>
              </w:rPr>
              <w:t xml:space="preserve"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</w:t>
            </w:r>
            <w:r w:rsidRPr="005F1113">
              <w:rPr>
                <w:rFonts w:eastAsia="Calibri"/>
                <w:sz w:val="18"/>
                <w:szCs w:val="18"/>
                <w:lang w:eastAsia="en-US"/>
              </w:rPr>
              <w:lastRenderedPageBreak/>
              <w:t>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5F1113">
              <w:rPr>
                <w:rFonts w:eastAsia="Calibri"/>
                <w:sz w:val="18"/>
                <w:szCs w:val="18"/>
                <w:lang w:eastAsia="en-US"/>
              </w:rPr>
              <w:t>выращивание сельскохозяйственных культур;</w:t>
            </w:r>
          </w:p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5F1113">
              <w:rPr>
                <w:rFonts w:eastAsia="Calibri"/>
                <w:sz w:val="18"/>
                <w:szCs w:val="18"/>
                <w:lang w:eastAsia="en-US"/>
              </w:rPr>
              <w:t>размещение гаражей для собственных нужд и хозяйственных построек</w:t>
            </w:r>
          </w:p>
        </w:tc>
        <w:tc>
          <w:tcPr>
            <w:tcW w:w="625" w:type="pct"/>
            <w:shd w:val="clear" w:color="auto" w:fill="FFFFFF"/>
          </w:tcPr>
          <w:p w:rsidR="00090B94" w:rsidRPr="0063467A" w:rsidRDefault="00090B94" w:rsidP="00090B94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600/1500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 xml:space="preserve">. на свободных от застройки территориях, в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 резервных</w:t>
            </w:r>
            <w:r w:rsidRPr="00646B43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CC258A">
              <w:rPr>
                <w:rFonts w:ascii="Times New Roman" w:hAnsi="Times New Roman"/>
                <w:sz w:val="18"/>
                <w:szCs w:val="18"/>
              </w:rPr>
              <w:t xml:space="preserve">минимальная ширина земельного участка - </w:t>
            </w:r>
            <w:r w:rsidRPr="00CC258A">
              <w:rPr>
                <w:rFonts w:ascii="Times New Roman" w:hAnsi="Times New Roman"/>
                <w:sz w:val="18"/>
                <w:szCs w:val="18"/>
                <w:lang w:eastAsia="ru-RU"/>
              </w:rPr>
              <w:t>20 м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400/(не установлено)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 на территории со сложившейся застройкой</w:t>
            </w:r>
          </w:p>
          <w:p w:rsidR="00C4636B" w:rsidRPr="00357BE1" w:rsidRDefault="00090B94" w:rsidP="00090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минимальная ширина земельного участка - 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15</w:t>
            </w:r>
            <w:r w:rsidRPr="0063467A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расстояния между основными строениями (жилыми домами)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равны или превышают 6 м, а расстояния между вспомогательными строениями (хозяйственными, постройками, гаражами и прочими) равны или превышают 2 м (допускается также блокирование вспомогательных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строений по границам земельных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участков при условии устройства брандмауэрных стен).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м от своих хозяйственных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и прочих строений;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 м от своих построек для содержания скота и птицы;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 м от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индивидуального жилого дома на соседнем участке;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 м от постройки на соседнем участке для содержания скота и птицы;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 м от других построек на соседнем участке (баня, гараж и др.).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Иные отступы от границы земельного участка устанавливаются в соответствии со </w:t>
            </w: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Сводом правил СП 42.13330.2016 «СНиП 2.07.01-89*. Градостроительство. Планировка и застройка городских и сельских поселений»</w:t>
            </w:r>
          </w:p>
        </w:tc>
        <w:tc>
          <w:tcPr>
            <w:tcW w:w="354" w:type="pct"/>
            <w:shd w:val="clear" w:color="auto" w:fill="FFFFFF"/>
          </w:tcPr>
          <w:p w:rsidR="00C4636B" w:rsidRDefault="00090B94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45%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Высота ограждения не более 1,5 м, на земельных участках расположенных на перекрестках улиц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в зоне треугольника видимости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0,5 м.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Ограждения со стороны улиц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должны быть единообразными как минимум на протяжении одного квартала с обеих сторон улиц.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бань, саун допускается при условии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канализования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стоков.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строения на земельных участках размещать со стороны улиц не допускается.</w:t>
            </w:r>
          </w:p>
        </w:tc>
      </w:tr>
      <w:tr w:rsidR="00CA715B" w:rsidRPr="007B3D56" w:rsidTr="00E23ACA">
        <w:tc>
          <w:tcPr>
            <w:tcW w:w="204" w:type="pct"/>
            <w:shd w:val="clear" w:color="auto" w:fill="FFFFFF"/>
          </w:tcPr>
          <w:p w:rsidR="00CA715B" w:rsidRPr="00357BE1" w:rsidRDefault="00CA715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21.</w:t>
            </w:r>
          </w:p>
        </w:tc>
        <w:tc>
          <w:tcPr>
            <w:tcW w:w="592" w:type="pct"/>
            <w:shd w:val="clear" w:color="auto" w:fill="FFFFFF"/>
          </w:tcPr>
          <w:p w:rsidR="00CA715B" w:rsidRPr="00357BE1" w:rsidRDefault="00CA715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CA715B" w:rsidRPr="00357BE1" w:rsidRDefault="00CA715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748" w:type="pct"/>
            <w:shd w:val="clear" w:color="auto" w:fill="FFFFFF"/>
          </w:tcPr>
          <w:p w:rsidR="00CA715B" w:rsidRPr="00357BE1" w:rsidRDefault="00CA715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 xml:space="preserve">Размещение отдельно стоящих и пристроенных гаражей, в том числе подземных, </w:t>
            </w:r>
            <w:r w:rsidRPr="005F1113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предназначенных для хранения автотранспорта, в том числе с разделением на </w:t>
            </w:r>
            <w:proofErr w:type="spellStart"/>
            <w:r w:rsidRPr="005F1113">
              <w:rPr>
                <w:rFonts w:ascii="Times New Roman" w:hAnsi="Times New Roman"/>
                <w:sz w:val="18"/>
                <w:szCs w:val="18"/>
              </w:rPr>
              <w:t>машино</w:t>
            </w:r>
            <w:proofErr w:type="spellEnd"/>
            <w:r w:rsidRPr="005F1113">
              <w:rPr>
                <w:rFonts w:ascii="Times New Roman" w:hAnsi="Times New Roman"/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 кодами 2.7.2, 4.9</w:t>
            </w:r>
          </w:p>
        </w:tc>
        <w:tc>
          <w:tcPr>
            <w:tcW w:w="625" w:type="pct"/>
            <w:shd w:val="clear" w:color="auto" w:fill="FFFFFF"/>
          </w:tcPr>
          <w:p w:rsidR="00CA715B" w:rsidRPr="0063467A" w:rsidRDefault="00CA715B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lastRenderedPageBreak/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 xml:space="preserve">-место: 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691" w:type="pct"/>
            <w:shd w:val="clear" w:color="auto" w:fill="FFFFFF"/>
          </w:tcPr>
          <w:p w:rsidR="00CA715B" w:rsidRPr="0063467A" w:rsidRDefault="00CA715B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FFFFFF"/>
          </w:tcPr>
          <w:p w:rsidR="00CA715B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45" w:type="pct"/>
            <w:shd w:val="clear" w:color="auto" w:fill="FFFFFF"/>
          </w:tcPr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38" w:type="pct"/>
            <w:shd w:val="clear" w:color="auto" w:fill="FFFFFF"/>
          </w:tcPr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Сточные воды и снег с крыши не должны попадать на чужой земельный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участок</w:t>
            </w:r>
          </w:p>
        </w:tc>
      </w:tr>
      <w:tr w:rsidR="00CA715B" w:rsidRPr="007B3D56" w:rsidTr="00E23ACA">
        <w:tc>
          <w:tcPr>
            <w:tcW w:w="204" w:type="pct"/>
            <w:shd w:val="clear" w:color="auto" w:fill="FFFFFF"/>
          </w:tcPr>
          <w:p w:rsidR="00CA715B" w:rsidRPr="00357BE1" w:rsidRDefault="00CA715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22.</w:t>
            </w:r>
          </w:p>
        </w:tc>
        <w:tc>
          <w:tcPr>
            <w:tcW w:w="592" w:type="pct"/>
            <w:shd w:val="clear" w:color="auto" w:fill="FFFFFF"/>
          </w:tcPr>
          <w:p w:rsidR="00CA715B" w:rsidRPr="00357BE1" w:rsidRDefault="00CA715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CA715B" w:rsidRPr="00357BE1" w:rsidRDefault="00CA715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748" w:type="pct"/>
            <w:shd w:val="clear" w:color="auto" w:fill="FFFFFF"/>
          </w:tcPr>
          <w:p w:rsidR="00CA715B" w:rsidRPr="00357BE1" w:rsidRDefault="00CA715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625" w:type="pct"/>
            <w:shd w:val="clear" w:color="auto" w:fill="FFFFFF"/>
          </w:tcPr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91" w:type="pct"/>
            <w:shd w:val="clear" w:color="auto" w:fill="FFFFFF"/>
          </w:tcPr>
          <w:p w:rsidR="00CA715B" w:rsidRPr="0063467A" w:rsidRDefault="00CA715B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FFFFFF"/>
          </w:tcPr>
          <w:p w:rsidR="00CA715B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45" w:type="pct"/>
            <w:shd w:val="clear" w:color="auto" w:fill="FFFFFF"/>
          </w:tcPr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638" w:type="pct"/>
            <w:shd w:val="clear" w:color="auto" w:fill="FFFFFF"/>
          </w:tcPr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602" w:type="pct"/>
            <w:shd w:val="clear" w:color="auto" w:fill="FFFFFF"/>
          </w:tcPr>
          <w:p w:rsidR="00CA715B" w:rsidRPr="0063467A" w:rsidRDefault="00CA715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23.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Оказание социальной помощи населению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(3.2.2)</w:t>
            </w:r>
          </w:p>
        </w:tc>
        <w:tc>
          <w:tcPr>
            <w:tcW w:w="748" w:type="pct"/>
            <w:shd w:val="clear" w:color="auto" w:fill="FFFFFF"/>
          </w:tcPr>
          <w:p w:rsidR="00C4636B" w:rsidRPr="005F1113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proofErr w:type="gramStart"/>
            <w:r w:rsidRPr="005F1113">
              <w:rPr>
                <w:rFonts w:eastAsia="Calibri"/>
                <w:sz w:val="18"/>
                <w:szCs w:val="18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5F1113">
              <w:rPr>
                <w:rFonts w:eastAsia="Calibri"/>
                <w:sz w:val="18"/>
                <w:szCs w:val="18"/>
                <w:lang w:eastAsia="en-US"/>
              </w:rPr>
              <w:t xml:space="preserve">размещения общественных некоммерческих организаций: некоммерческих фондов, </w:t>
            </w:r>
            <w:r w:rsidRPr="005F1113">
              <w:rPr>
                <w:rFonts w:eastAsia="Calibri"/>
                <w:sz w:val="18"/>
                <w:szCs w:val="18"/>
                <w:lang w:eastAsia="en-US"/>
              </w:rPr>
              <w:lastRenderedPageBreak/>
              <w:t>благотворительных организаций, клубов по интересам</w:t>
            </w:r>
            <w:proofErr w:type="gramEnd"/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24.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Общественное управление</w:t>
            </w:r>
            <w:r w:rsidRPr="00357BE1">
              <w:rPr>
                <w:rFonts w:ascii="Times New Roman" w:hAnsi="Times New Roman"/>
                <w:sz w:val="18"/>
                <w:szCs w:val="18"/>
              </w:rPr>
              <w:br/>
              <w:t>(код 3.8)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19" w:anchor="/document/75062082/entry/1381" w:history="1">
              <w:r w:rsidRPr="00357BE1">
                <w:rPr>
                  <w:rFonts w:ascii="Times New Roman" w:hAnsi="Times New Roman"/>
                  <w:sz w:val="18"/>
                  <w:szCs w:val="18"/>
                </w:rPr>
                <w:t>кодами 3.8.1 - 3.8.2</w:t>
              </w:r>
            </w:hyperlink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25.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Общественное использование объектов капитального строительства (код 3.0)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кодами 3.1-3.10.2 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E23ACA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26.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 (код 5.1.2)</w:t>
            </w:r>
          </w:p>
        </w:tc>
        <w:tc>
          <w:tcPr>
            <w:tcW w:w="7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спортивных клубов, спортивных залов, бассейнов, физкультурно-оздоровительных комплексов в зданиях и сооружениях. </w:t>
            </w:r>
          </w:p>
        </w:tc>
        <w:tc>
          <w:tcPr>
            <w:tcW w:w="62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</w:tc>
        <w:tc>
          <w:tcPr>
            <w:tcW w:w="35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C47129" w:rsidRDefault="00C4636B" w:rsidP="00BE3A2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12"/>
          <w:szCs w:val="12"/>
        </w:rPr>
      </w:pPr>
    </w:p>
    <w:p w:rsidR="00C4636B" w:rsidRPr="00397554" w:rsidRDefault="00C4636B" w:rsidP="00C53E8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>Таблица 11. Условно разрешенные виды использования зоны делового, общественного и коммерческого назначения (ОД</w:t>
      </w:r>
      <w:proofErr w:type="gramStart"/>
      <w:r w:rsidRPr="00397554">
        <w:rPr>
          <w:rFonts w:ascii="Times New Roman" w:hAnsi="Times New Roman"/>
          <w:sz w:val="24"/>
          <w:szCs w:val="24"/>
        </w:rPr>
        <w:t>1</w:t>
      </w:r>
      <w:proofErr w:type="gramEnd"/>
      <w:r w:rsidRPr="00397554">
        <w:rPr>
          <w:rFonts w:ascii="Times New Roman" w:hAnsi="Times New Roman"/>
          <w:sz w:val="24"/>
          <w:szCs w:val="24"/>
        </w:rPr>
        <w:t>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"/>
        <w:gridCol w:w="1594"/>
        <w:gridCol w:w="3158"/>
        <w:gridCol w:w="2038"/>
        <w:gridCol w:w="1973"/>
        <w:gridCol w:w="1235"/>
        <w:gridCol w:w="1984"/>
        <w:gridCol w:w="2135"/>
        <w:gridCol w:w="613"/>
      </w:tblGrid>
      <w:tr w:rsidR="00C4636B" w:rsidRPr="00357BE1" w:rsidTr="003254D7">
        <w:trPr>
          <w:trHeight w:val="20"/>
        </w:trPr>
        <w:tc>
          <w:tcPr>
            <w:tcW w:w="0" w:type="auto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0" w:type="auto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0" w:type="auto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357BE1" w:rsidTr="003254D7">
        <w:trPr>
          <w:trHeight w:val="275"/>
        </w:trPr>
        <w:tc>
          <w:tcPr>
            <w:tcW w:w="0" w:type="auto"/>
            <w:vMerge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0" w:type="auto"/>
            <w:vMerge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rPr>
          <w:trHeight w:val="70"/>
        </w:trPr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357BE1" w:rsidTr="003254D7">
        <w:trPr>
          <w:trHeight w:val="1134"/>
        </w:trPr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внутреннего правопорядка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8.3)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5F1113">
              <w:rPr>
                <w:rFonts w:ascii="Times New Roman" w:hAnsi="Times New Roman"/>
                <w:sz w:val="18"/>
                <w:szCs w:val="18"/>
              </w:rPr>
              <w:t>Росгвардии</w:t>
            </w:r>
            <w:proofErr w:type="spellEnd"/>
            <w:r w:rsidRPr="005F1113">
              <w:rPr>
                <w:rFonts w:ascii="Times New Roman" w:hAnsi="Times New Roman"/>
                <w:sz w:val="18"/>
                <w:szCs w:val="18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rPr>
          <w:trHeight w:val="1134"/>
        </w:trPr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Приюты для животных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3.10.2)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C4636B" w:rsidRPr="005F111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C4636B" w:rsidRPr="005F111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C4636B" w:rsidRPr="005F111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 м от жилых домов.</w:t>
            </w:r>
          </w:p>
        </w:tc>
        <w:tc>
          <w:tcPr>
            <w:tcW w:w="0" w:type="auto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75"/>
        </w:trPr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дорожного отдыха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4.9.1.2)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C4636B" w:rsidRPr="005F111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 м от жилых домов.</w:t>
            </w:r>
          </w:p>
        </w:tc>
        <w:tc>
          <w:tcPr>
            <w:tcW w:w="0" w:type="auto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1134"/>
        </w:trPr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Парки культуры и отдыха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3.6.2)</w:t>
            </w:r>
          </w:p>
        </w:tc>
        <w:tc>
          <w:tcPr>
            <w:tcW w:w="0" w:type="auto"/>
            <w:shd w:val="clear" w:color="auto" w:fill="FFFFFF"/>
          </w:tcPr>
          <w:p w:rsidR="00C4636B" w:rsidRPr="005F111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5F1113">
              <w:rPr>
                <w:rFonts w:ascii="Times New Roman" w:hAnsi="Times New Roman"/>
                <w:sz w:val="18"/>
                <w:szCs w:val="18"/>
              </w:rPr>
              <w:t>Размещение парков культуры и отдыха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Парки – 5 га;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Сады – 3 га;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Скверы – 0,5 га;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Зоны массового кратковременного отдыха – 50 га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tabs>
                <w:tab w:val="left" w:pos="942"/>
                <w:tab w:val="center" w:pos="10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1134"/>
        </w:trPr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спортивно-зрелищных мероприятий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5.1.1)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 вместимости, зрительских мест: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200 – 3,5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200-400 – 4,0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400-600 – 4,5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600-800 – 5,0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400-1000 – 45,5 га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1134"/>
        </w:trPr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5.1.2)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BE3A29" w:rsidRDefault="00C4636B" w:rsidP="00BE3A29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Pr="00397554" w:rsidRDefault="00C4636B" w:rsidP="00C53E8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>Таблица 12. Вспомогательные виды разрешенного использования зоны делового, общественного и коммерческого назначения (ОД</w:t>
      </w:r>
      <w:proofErr w:type="gramStart"/>
      <w:r w:rsidRPr="00397554">
        <w:rPr>
          <w:rFonts w:ascii="Times New Roman" w:hAnsi="Times New Roman"/>
          <w:sz w:val="24"/>
          <w:szCs w:val="24"/>
        </w:rPr>
        <w:t>1</w:t>
      </w:r>
      <w:proofErr w:type="gramEnd"/>
      <w:r w:rsidRPr="00397554">
        <w:rPr>
          <w:rFonts w:ascii="Times New Roman" w:hAnsi="Times New Roman"/>
          <w:sz w:val="24"/>
          <w:szCs w:val="24"/>
        </w:rPr>
        <w:t>).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4"/>
        <w:gridCol w:w="1809"/>
        <w:gridCol w:w="2288"/>
        <w:gridCol w:w="2041"/>
        <w:gridCol w:w="2111"/>
        <w:gridCol w:w="1082"/>
        <w:gridCol w:w="1668"/>
        <w:gridCol w:w="1952"/>
        <w:gridCol w:w="1702"/>
      </w:tblGrid>
      <w:tr w:rsidR="00C4636B" w:rsidRPr="007B3D56" w:rsidTr="00397554">
        <w:tc>
          <w:tcPr>
            <w:tcW w:w="204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4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58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3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5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97554">
        <w:trPr>
          <w:trHeight w:val="20"/>
        </w:trPr>
        <w:tc>
          <w:tcPr>
            <w:tcW w:w="204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3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rPr>
          <w:trHeight w:val="20"/>
        </w:trPr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6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4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4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97554">
        <w:trPr>
          <w:trHeight w:val="64"/>
        </w:trPr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5D0D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Объекты культурно-досуговой деятельности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3.6.1)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Государственное управление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3.8.1)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Бытовое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3.3)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5D0D1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5D0D1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Связь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6.8)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Амбулаторно-поликлиническое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3.4.1)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5D0D1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5D0D1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Деловое управление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4.1)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D0D16">
              <w:rPr>
                <w:rFonts w:ascii="Times New Roman" w:hAnsi="Times New Roman"/>
                <w:sz w:val="18"/>
                <w:szCs w:val="18"/>
              </w:rPr>
              <w:t>Объекты торговли (торговые центры, торгово-развлекательные центры (комплексы)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4.2)</w:t>
            </w:r>
            <w:proofErr w:type="gramEnd"/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Рынки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4.3)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Магазины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5D0D1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Банковская и страховая деятельность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4.5)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5D0D1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Общественное питание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4.6)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5D0D1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Гостиничное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4.7)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Развлечение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4.8.1)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Религиозное использование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3.7)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7E387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Амбулаторное ветеринарное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D0D16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3.10.1)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Обеспечение деятельности по исполнению наказаний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(код. 8.4)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5D0D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(код 2.1)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lastRenderedPageBreak/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21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Размещение гаражей для собственных нужд</w:t>
            </w:r>
            <w:r w:rsidR="00C4636B" w:rsidRPr="005D0D16">
              <w:rPr>
                <w:rFonts w:ascii="Times New Roman" w:hAnsi="Times New Roman"/>
                <w:sz w:val="18"/>
                <w:szCs w:val="18"/>
              </w:rPr>
              <w:t xml:space="preserve"> (код 2.7.2)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Оказание социальной помощи населению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3.2.2)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24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Общественное управление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3.8)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Общественное использование объектов капитального строительства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3.0)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26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5D0D1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D0D16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5.1.2)</w:t>
            </w:r>
          </w:p>
        </w:tc>
        <w:tc>
          <w:tcPr>
            <w:tcW w:w="74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254D7">
      <w:pPr>
        <w:pStyle w:val="12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BB0395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15% территории земельного участка.</w:t>
      </w:r>
    </w:p>
    <w:p w:rsidR="00C4636B" w:rsidRPr="00BB0395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объектов культуры, обслуживающей, административной, общественной, производственной деятельности, в том числе рассчитанные на прием посетителей устанавливается в соответствии 1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-место на 5 работников в максимальную смену, а также 1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>-место на 10 единовременных посетителей при их максимальном количестве.</w:t>
      </w:r>
    </w:p>
    <w:p w:rsidR="00C4636B" w:rsidRPr="00BB0395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 xml:space="preserve">на территории земельных участков объектов физической культуры и спорта 1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>-место на 10 единовременных посетителей (включая зрителей) при их максимальном количестве.</w:t>
      </w:r>
    </w:p>
    <w:p w:rsidR="00C4636B" w:rsidRPr="00BB0395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 xml:space="preserve">на территории земельного участка больницы, объектов социального обеспечения 1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-место на 20 койко-мест, а также 1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>-место на 5 работников.</w:t>
      </w:r>
    </w:p>
    <w:p w:rsidR="00C4636B" w:rsidRPr="00BB0395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>Минимальное количество мест на погрузочно-разгрузочных площадках на территории земельных участков определяется из расчета одно место для объектов общей площадью от 100 квадратных метров до 1500 и плюс одно место на каждые дополнительные 1500 квадратных метров общей площади объектов.</w:t>
      </w:r>
    </w:p>
    <w:p w:rsidR="00C4636B" w:rsidRPr="00BB0395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BB0395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lastRenderedPageBreak/>
        <w:t>В границах зоны делового, общественного и коммерческого назначения (ОД</w:t>
      </w:r>
      <w:proofErr w:type="gramStart"/>
      <w:r w:rsidRPr="00BB0395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BB0395">
        <w:rPr>
          <w:rFonts w:ascii="Times New Roman" w:hAnsi="Times New Roman"/>
          <w:bCs/>
          <w:sz w:val="24"/>
          <w:szCs w:val="24"/>
        </w:rPr>
        <w:t>) частично или полностью расположены зоны с особыми условиями использования территории:</w:t>
      </w:r>
    </w:p>
    <w:p w:rsidR="00C4636B" w:rsidRPr="00BB0395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>
        <w:rPr>
          <w:rFonts w:ascii="Times New Roman" w:hAnsi="Times New Roman"/>
          <w:bCs/>
          <w:sz w:val="24"/>
          <w:szCs w:val="24"/>
        </w:rPr>
        <w:t>П</w:t>
      </w:r>
      <w:r w:rsidRPr="00BB0395">
        <w:rPr>
          <w:rFonts w:ascii="Times New Roman" w:hAnsi="Times New Roman"/>
          <w:bCs/>
          <w:sz w:val="24"/>
          <w:szCs w:val="24"/>
        </w:rPr>
        <w:t>риаэродромная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BB0395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>Охранная зона кабельной линии связи КДП-город (ТМ 0052540), расположенной: Ханты-Мансийский автономный округ, Советский район, район аэропорта «Советский» (реестровый номер 86:09-6.864)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BB0395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«Наружные сети электроснабжения 10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BB0395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BB0395">
        <w:rPr>
          <w:rFonts w:ascii="Times New Roman" w:hAnsi="Times New Roman"/>
          <w:bCs/>
          <w:sz w:val="24"/>
          <w:szCs w:val="24"/>
        </w:rPr>
        <w:t>оветский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. Часть III ЛЭП -10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 ПС «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>» (реестровый номер 86:09-6.1018)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BB0395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«Наружные сети электроснабжения 10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 г. Советский. Часть 1 ЛЭП 10/0,4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 « (реестровый номер 86:09-6.1035)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BB0395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>Воздушная линия эл. Снабжения (реестровый номер 86:09-6.1077)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BB0395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 xml:space="preserve">Кабельные линии КЛ-10 </w:t>
      </w:r>
      <w:proofErr w:type="spellStart"/>
      <w:r w:rsidRPr="00BB0395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BB0395">
        <w:rPr>
          <w:rFonts w:ascii="Times New Roman" w:hAnsi="Times New Roman"/>
          <w:bCs/>
          <w:sz w:val="24"/>
          <w:szCs w:val="24"/>
        </w:rPr>
        <w:t xml:space="preserve"> от ТП-2 до ТП-4 (реестровый номер 86:09-6.1084)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BB0395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B0395">
        <w:rPr>
          <w:rFonts w:ascii="Times New Roman" w:hAnsi="Times New Roman"/>
          <w:bCs/>
          <w:sz w:val="24"/>
          <w:szCs w:val="24"/>
        </w:rPr>
        <w:t>Охранная зона объекта электросетевого хозяйства «Электросетевой комплекс» (реестровый номер 86:09-6.1110).</w:t>
      </w:r>
    </w:p>
    <w:p w:rsidR="00C4636B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3"/>
        <w:rPr>
          <w:rFonts w:ascii="Times New Roman" w:hAnsi="Times New Roman"/>
          <w:bCs/>
          <w:sz w:val="24"/>
          <w:szCs w:val="24"/>
        </w:rPr>
      </w:pPr>
      <w:bookmarkStart w:id="63" w:name="_Toc100586812"/>
      <w:bookmarkStart w:id="64" w:name="_Toc107569642"/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outlineLvl w:val="3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13.2. Зона дошкольных, общеобразовательных организаций и организаций дополнительного образования детей 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.1)</w:t>
      </w:r>
      <w:bookmarkEnd w:id="63"/>
      <w:bookmarkEnd w:id="64"/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045667" w:rsidRDefault="00C4636B" w:rsidP="00E23AC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13. Основные виды разрешенного использования </w:t>
      </w:r>
      <w:r w:rsidRPr="00397554">
        <w:rPr>
          <w:rFonts w:ascii="Times New Roman" w:hAnsi="Times New Roman"/>
          <w:bCs/>
          <w:sz w:val="24"/>
          <w:szCs w:val="24"/>
        </w:rPr>
        <w:t>зоны дошкольных,</w:t>
      </w:r>
      <w:r w:rsidRPr="00397554">
        <w:rPr>
          <w:rFonts w:ascii="Times New Roman" w:hAnsi="Times New Roman"/>
          <w:bCs/>
          <w:sz w:val="24"/>
          <w:szCs w:val="24"/>
        </w:rPr>
        <w:br/>
        <w:t>общеобразовательных организаций и организаций дополнительного образования детей 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.1).</w:t>
      </w: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1825"/>
        <w:gridCol w:w="2378"/>
        <w:gridCol w:w="2131"/>
        <w:gridCol w:w="1977"/>
        <w:gridCol w:w="1129"/>
        <w:gridCol w:w="1678"/>
        <w:gridCol w:w="2039"/>
        <w:gridCol w:w="1616"/>
      </w:tblGrid>
      <w:tr w:rsidR="00C4636B" w:rsidRPr="007B3D56" w:rsidTr="00397554">
        <w:tc>
          <w:tcPr>
            <w:tcW w:w="2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7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42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24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97554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4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4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97554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Дошкольное, начальное и среднее общее образование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3.5.1)</w:t>
            </w:r>
          </w:p>
        </w:tc>
        <w:tc>
          <w:tcPr>
            <w:tcW w:w="77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Детское дошкольное учреждение общего типа: при мощности организаций: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до 100 мест– 40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/место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свыше 100 мест– 35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/место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Размер групповой площадки,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/1 место,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не менее: для детей ясельного возраста – 7,5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детей дошкольного возраста – 9,0.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Начальное и среднее общее образование: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 вместимости организации от 40 до 400 – 50 м/учащегося;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400 до 500 – 60;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500 до 600 – 50;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600 до 800 – 40;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800 до 1100 – 33;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1100 до 1500 – 21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25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20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30%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процен</w:t>
            </w:r>
            <w:r>
              <w:rPr>
                <w:rFonts w:ascii="Times New Roman" w:hAnsi="Times New Roman"/>
                <w:sz w:val="18"/>
                <w:szCs w:val="18"/>
              </w:rPr>
              <w:t>т озеленения территории - 50%;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Территория участка огораживается забором - высотой от 1,6 м.</w:t>
            </w:r>
          </w:p>
        </w:tc>
      </w:tr>
      <w:tr w:rsidR="00C4636B" w:rsidRPr="007B3D56" w:rsidTr="00397554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Среднее и высшее профессиональное образование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3" w:firstLine="7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3.5.2)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 вместимости организации от 40 до 400 – 50 м/учащегося;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400 до 500 – 60;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500 до 600 – 50;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600 до 800 – 40;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800 до 1100 – 33;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от 1100 до 1500 – 21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25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15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40%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77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переходов, бульваров, площадей, проездов, велодорожек и объектов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77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3.1.1 - 3.1.2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 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1м.</w:t>
            </w:r>
          </w:p>
        </w:tc>
        <w:tc>
          <w:tcPr>
            <w:tcW w:w="366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допускается ра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змещение объектов, для которых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требуется установление сани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тарно-защитных зон и деятельность которых оказывают вредное воздействие на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окру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жающую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среду (шум, вибрация, магнитные поля, радиационное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воздействие, загряз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нение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почв, воздуха, в</w:t>
            </w:r>
            <w:r>
              <w:rPr>
                <w:rFonts w:ascii="Times New Roman" w:hAnsi="Times New Roman"/>
                <w:sz w:val="18"/>
                <w:szCs w:val="18"/>
              </w:rPr>
              <w:t>оды и иные вредные воздействия)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925E9" w:rsidRPr="007B3D56" w:rsidTr="00397554">
        <w:tc>
          <w:tcPr>
            <w:tcW w:w="210" w:type="pct"/>
            <w:shd w:val="clear" w:color="auto" w:fill="FFFFFF"/>
          </w:tcPr>
          <w:p w:rsidR="003925E9" w:rsidRPr="00357BE1" w:rsidRDefault="003925E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592" w:type="pct"/>
            <w:shd w:val="clear" w:color="auto" w:fill="FFFFFF"/>
          </w:tcPr>
          <w:p w:rsidR="003925E9" w:rsidRPr="00357BE1" w:rsidRDefault="003925E9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3925E9" w:rsidRPr="00357BE1" w:rsidRDefault="003925E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771" w:type="pct"/>
            <w:shd w:val="clear" w:color="auto" w:fill="FFFFFF"/>
          </w:tcPr>
          <w:p w:rsidR="003925E9" w:rsidRPr="00357BE1" w:rsidRDefault="003925E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Размещение отдельно стоящих и пристроенных гаражей, в том числе подземных, </w:t>
            </w:r>
            <w:proofErr w:type="spellStart"/>
            <w:proofErr w:type="gramStart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предназ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</w:t>
            </w: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наченных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для хранения автотранспорта, в том числе с разделением на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машино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-места, за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исклю-</w:t>
            </w: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чением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гаражей, размещение которых предусмотрено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содер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</w:t>
            </w: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жанием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видов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разре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</w:t>
            </w: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шенного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использования с кодами 2.7.2, 4.9</w:t>
            </w:r>
          </w:p>
        </w:tc>
        <w:tc>
          <w:tcPr>
            <w:tcW w:w="691" w:type="pct"/>
            <w:shd w:val="clear" w:color="auto" w:fill="FFFFFF"/>
          </w:tcPr>
          <w:p w:rsidR="003925E9" w:rsidRPr="0063467A" w:rsidRDefault="003925E9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 xml:space="preserve">-место: 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641" w:type="pct"/>
            <w:shd w:val="clear" w:color="auto" w:fill="FFFFFF"/>
          </w:tcPr>
          <w:p w:rsidR="003925E9" w:rsidRPr="0063467A" w:rsidRDefault="003925E9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" w:type="pct"/>
            <w:shd w:val="clear" w:color="auto" w:fill="FFFFFF"/>
          </w:tcPr>
          <w:p w:rsidR="003925E9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44" w:type="pct"/>
            <w:shd w:val="clear" w:color="auto" w:fill="FFFFFF"/>
          </w:tcPr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61" w:type="pct"/>
            <w:shd w:val="clear" w:color="auto" w:fill="FFFFFF"/>
          </w:tcPr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4" w:type="pct"/>
            <w:shd w:val="clear" w:color="auto" w:fill="FFFFFF"/>
          </w:tcPr>
          <w:p w:rsidR="003925E9" w:rsidRPr="0063467A" w:rsidRDefault="003925E9" w:rsidP="003925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</w:t>
            </w:r>
          </w:p>
        </w:tc>
      </w:tr>
      <w:tr w:rsidR="003925E9" w:rsidRPr="007B3D56" w:rsidTr="00397554">
        <w:tc>
          <w:tcPr>
            <w:tcW w:w="210" w:type="pct"/>
            <w:shd w:val="clear" w:color="auto" w:fill="FFFFFF"/>
          </w:tcPr>
          <w:p w:rsidR="003925E9" w:rsidRPr="00357BE1" w:rsidRDefault="003925E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92" w:type="pct"/>
            <w:shd w:val="clear" w:color="auto" w:fill="FFFFFF"/>
          </w:tcPr>
          <w:p w:rsidR="003925E9" w:rsidRPr="00357BE1" w:rsidRDefault="003925E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3925E9" w:rsidRPr="00357BE1" w:rsidRDefault="003925E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771" w:type="pct"/>
            <w:shd w:val="clear" w:color="auto" w:fill="FFFFFF"/>
          </w:tcPr>
          <w:p w:rsidR="003925E9" w:rsidRPr="00357BE1" w:rsidRDefault="003925E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691" w:type="pct"/>
            <w:shd w:val="clear" w:color="auto" w:fill="FFFFFF"/>
          </w:tcPr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41" w:type="pct"/>
            <w:shd w:val="clear" w:color="auto" w:fill="FFFFFF"/>
          </w:tcPr>
          <w:p w:rsidR="003925E9" w:rsidRPr="0063467A" w:rsidRDefault="003925E9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6" w:type="pct"/>
            <w:shd w:val="clear" w:color="auto" w:fill="FFFFFF"/>
          </w:tcPr>
          <w:p w:rsidR="003925E9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44" w:type="pct"/>
            <w:shd w:val="clear" w:color="auto" w:fill="FFFFFF"/>
          </w:tcPr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661" w:type="pct"/>
            <w:shd w:val="clear" w:color="auto" w:fill="FFFFFF"/>
          </w:tcPr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524" w:type="pct"/>
            <w:shd w:val="clear" w:color="auto" w:fill="FFFFFF"/>
          </w:tcPr>
          <w:p w:rsidR="003925E9" w:rsidRPr="0063467A" w:rsidRDefault="003925E9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</w:tbl>
    <w:p w:rsidR="00C4636B" w:rsidRPr="00E23ACA" w:rsidRDefault="00C4636B" w:rsidP="00E23ACA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14. Условно разрешенные виды использования </w:t>
      </w:r>
      <w:r w:rsidRPr="00397554">
        <w:rPr>
          <w:rFonts w:ascii="Times New Roman" w:hAnsi="Times New Roman"/>
          <w:bCs/>
          <w:sz w:val="24"/>
          <w:szCs w:val="24"/>
        </w:rPr>
        <w:t xml:space="preserve">зоны дошкольных, </w:t>
      </w:r>
      <w:r w:rsidRPr="00397554">
        <w:rPr>
          <w:rFonts w:ascii="Times New Roman" w:hAnsi="Times New Roman"/>
          <w:bCs/>
          <w:sz w:val="24"/>
          <w:szCs w:val="24"/>
        </w:rPr>
        <w:br/>
        <w:t>общеобразовательных организаций и организаций дополнительного образования детей 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.1).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4"/>
        <w:gridCol w:w="1922"/>
        <w:gridCol w:w="1860"/>
        <w:gridCol w:w="2025"/>
        <w:gridCol w:w="2178"/>
        <w:gridCol w:w="1331"/>
        <w:gridCol w:w="2068"/>
        <w:gridCol w:w="2503"/>
        <w:gridCol w:w="737"/>
      </w:tblGrid>
      <w:tr w:rsidR="00C4636B" w:rsidRPr="007B3D56" w:rsidTr="003254D7">
        <w:tc>
          <w:tcPr>
            <w:tcW w:w="22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2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0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485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81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24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2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строительство зданий, строений, сооружений объекта</w:t>
            </w:r>
          </w:p>
        </w:tc>
        <w:tc>
          <w:tcPr>
            <w:tcW w:w="43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right="-7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7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площади земельного участка</w:t>
            </w:r>
          </w:p>
        </w:tc>
        <w:tc>
          <w:tcPr>
            <w:tcW w:w="81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2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62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6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1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435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right="-7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7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81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64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Не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установлены</w:t>
            </w:r>
            <w:proofErr w:type="gramEnd"/>
          </w:p>
        </w:tc>
      </w:tr>
    </w:tbl>
    <w:p w:rsidR="00C4636B" w:rsidRPr="00E23ACA" w:rsidRDefault="00C4636B" w:rsidP="00E23ACA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Pr="00397554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15. Вспомогательные виды разрешенного использования </w:t>
      </w:r>
      <w:r w:rsidRPr="00397554">
        <w:rPr>
          <w:rFonts w:ascii="Times New Roman" w:hAnsi="Times New Roman"/>
          <w:bCs/>
          <w:sz w:val="24"/>
          <w:szCs w:val="24"/>
        </w:rPr>
        <w:t xml:space="preserve">зоны дошкольных, </w:t>
      </w:r>
      <w:r w:rsidRPr="00397554">
        <w:rPr>
          <w:rFonts w:ascii="Times New Roman" w:hAnsi="Times New Roman"/>
          <w:bCs/>
          <w:sz w:val="24"/>
          <w:szCs w:val="24"/>
        </w:rPr>
        <w:br/>
        <w:t>общеобразовательных организаций и организаций дополнительного образования детей 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.1).</w:t>
      </w: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1825"/>
        <w:gridCol w:w="2378"/>
        <w:gridCol w:w="2131"/>
        <w:gridCol w:w="1977"/>
        <w:gridCol w:w="1129"/>
        <w:gridCol w:w="1678"/>
        <w:gridCol w:w="2039"/>
        <w:gridCol w:w="1616"/>
      </w:tblGrid>
      <w:tr w:rsidR="00C4636B" w:rsidRPr="00357BE1" w:rsidTr="003254D7">
        <w:tc>
          <w:tcPr>
            <w:tcW w:w="2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7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42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24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357BE1" w:rsidTr="003254D7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4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4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44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357BE1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FFFFFF"/>
          </w:tcPr>
          <w:p w:rsidR="00C4636B" w:rsidRPr="00560AD6" w:rsidRDefault="009C0702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Дошкольное, начальное и среднее общее образование</w:t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(код 3.5.1)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2" w:type="pct"/>
            <w:shd w:val="clear" w:color="auto" w:fill="FFFFFF"/>
          </w:tcPr>
          <w:p w:rsidR="00C4636B" w:rsidRPr="00560AD6" w:rsidRDefault="00560AD6" w:rsidP="00560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Среднее и высшее профессиональное образование</w:t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3.5.2)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FFFFFF"/>
          </w:tcPr>
          <w:p w:rsidR="00C4636B" w:rsidRPr="00560AD6" w:rsidRDefault="00560AD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Улично-дорожная сеть</w:t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12.0.1)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2" w:type="pct"/>
            <w:shd w:val="clear" w:color="auto" w:fill="FFFFFF"/>
          </w:tcPr>
          <w:p w:rsidR="00C4636B" w:rsidRPr="00560AD6" w:rsidRDefault="00560AD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Благоустройство территории</w:t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12.0.2)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2" w:type="pct"/>
            <w:shd w:val="clear" w:color="auto" w:fill="FFFFFF"/>
          </w:tcPr>
          <w:p w:rsidR="00C4636B" w:rsidRPr="00560AD6" w:rsidRDefault="00560AD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Коммунальное обслуживание</w:t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3.1)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92" w:type="pct"/>
            <w:shd w:val="clear" w:color="auto" w:fill="FFFFFF"/>
          </w:tcPr>
          <w:p w:rsidR="00C4636B" w:rsidRPr="00560AD6" w:rsidRDefault="00560AD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Хранение автотранспорта</w:t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2.7.1)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92" w:type="pct"/>
            <w:shd w:val="clear" w:color="auto" w:fill="FFFFFF"/>
          </w:tcPr>
          <w:p w:rsidR="00C4636B" w:rsidRPr="00560AD6" w:rsidRDefault="00560AD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560AD6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  <w:r w:rsidR="00C4636B"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lastRenderedPageBreak/>
              <w:t>(код 2.7.2)</w:t>
            </w:r>
          </w:p>
        </w:tc>
        <w:tc>
          <w:tcPr>
            <w:tcW w:w="7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Вспомогательные объекты</w:t>
            </w:r>
          </w:p>
        </w:tc>
        <w:tc>
          <w:tcPr>
            <w:tcW w:w="6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9755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50% территории земельного участка.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5 работников.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дошкольных, общеобразовательных организаций и организаций дополнительного образования детей 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.1)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 (реестровый номер 86:09-6.307)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86:09-6.314)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110кВ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 (реестровый номер 86:09-6.512)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г. Советский. Часть 1 ЛЭП 10/0,4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86:09-6.1035)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86:09-6.1110).</w:t>
      </w:r>
    </w:p>
    <w:p w:rsidR="00C4636B" w:rsidRDefault="00C4636B" w:rsidP="003254D7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outlineLvl w:val="3"/>
        <w:rPr>
          <w:rFonts w:ascii="Times New Roman" w:hAnsi="Times New Roman"/>
          <w:bCs/>
          <w:sz w:val="24"/>
          <w:szCs w:val="24"/>
        </w:rPr>
      </w:pPr>
      <w:bookmarkStart w:id="65" w:name="_Toc100586813"/>
      <w:bookmarkStart w:id="66" w:name="_Toc107569643"/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outlineLvl w:val="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13.</w:t>
      </w:r>
      <w:r w:rsidRPr="007B3D56">
        <w:rPr>
          <w:rFonts w:ascii="Times New Roman" w:hAnsi="Times New Roman"/>
          <w:bCs/>
          <w:sz w:val="24"/>
          <w:szCs w:val="24"/>
        </w:rPr>
        <w:t>3. Зона объектов здравоохранения и социальной защиты 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.2)</w:t>
      </w:r>
      <w:bookmarkEnd w:id="65"/>
      <w:bookmarkEnd w:id="66"/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F008AD" w:rsidRDefault="00C4636B" w:rsidP="007F02D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16. Основные виды разрешенного использования </w:t>
      </w:r>
      <w:r w:rsidRPr="00397554">
        <w:rPr>
          <w:rFonts w:ascii="Times New Roman" w:hAnsi="Times New Roman"/>
          <w:bCs/>
          <w:sz w:val="24"/>
          <w:szCs w:val="24"/>
        </w:rPr>
        <w:t>зоны объектов здравоохранения и социальной защиты 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.2).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5"/>
        <w:gridCol w:w="1782"/>
        <w:gridCol w:w="2075"/>
        <w:gridCol w:w="2213"/>
        <w:gridCol w:w="2072"/>
        <w:gridCol w:w="1080"/>
        <w:gridCol w:w="1814"/>
        <w:gridCol w:w="1866"/>
        <w:gridCol w:w="1811"/>
      </w:tblGrid>
      <w:tr w:rsidR="00C4636B" w:rsidRPr="007B3D56" w:rsidTr="003254D7">
        <w:tc>
          <w:tcPr>
            <w:tcW w:w="19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8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7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46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9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19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2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77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9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Амбулаторно-поликлиническое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(код 3.4.1)</w:t>
            </w:r>
          </w:p>
        </w:tc>
        <w:tc>
          <w:tcPr>
            <w:tcW w:w="67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Размещение объектов капитального строительства,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На 100 посещений/ смена – 0,1га, но не менее 0,3га для отдельно стоящего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здания </w:t>
            </w:r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 м от красной линии дороги; 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3 м от красной линии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проезда; 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допускается размещение объектов капитального строительства с отступом от красной линии менее 5 м</w:t>
            </w:r>
          </w:p>
        </w:tc>
        <w:tc>
          <w:tcPr>
            <w:tcW w:w="353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6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надземных этажей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пристроенных помещениях малоэтажных многоквартирных жилых домах</w:t>
            </w:r>
          </w:p>
        </w:tc>
      </w:tr>
      <w:tr w:rsidR="00C4636B" w:rsidRPr="007B3D56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Стационарное медицинское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3.4.2)</w:t>
            </w:r>
          </w:p>
        </w:tc>
        <w:tc>
          <w:tcPr>
            <w:tcW w:w="67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станций скорой помощи; размещение площадок санитарной авиации</w:t>
            </w:r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 вместимости коек (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>. / койку):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- 150-50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5 м от красной линии дороги; 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3 м от красной линии проезда; 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допускается размещение объектов капитального строительства с отступом от красной линии менее 5 м</w:t>
            </w:r>
          </w:p>
        </w:tc>
        <w:tc>
          <w:tcPr>
            <w:tcW w:w="353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надземных этажей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Медицинские организации особого назначения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3.4.3)</w:t>
            </w:r>
          </w:p>
        </w:tc>
        <w:tc>
          <w:tcPr>
            <w:tcW w:w="67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 для размещения медицинских организаций, осуществляющих проведение судебно-медицинской и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патолого-анатомической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экспертизы (морги)</w:t>
            </w:r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3 м от границ </w:t>
            </w:r>
            <w:r>
              <w:rPr>
                <w:rFonts w:ascii="Times New Roman" w:hAnsi="Times New Roman"/>
                <w:sz w:val="18"/>
                <w:szCs w:val="18"/>
              </w:rPr>
              <w:t>собственного земельного участка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3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Дома социального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обслуживания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(3.2.1)</w:t>
            </w:r>
          </w:p>
        </w:tc>
        <w:tc>
          <w:tcPr>
            <w:tcW w:w="678" w:type="pct"/>
            <w:shd w:val="clear" w:color="auto" w:fill="FFFFFF"/>
          </w:tcPr>
          <w:p w:rsidR="00C4636B" w:rsidRPr="006A12D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6A12D1">
              <w:rPr>
                <w:rFonts w:eastAsia="Calibri"/>
                <w:sz w:val="18"/>
                <w:szCs w:val="18"/>
                <w:lang w:eastAsia="en-US"/>
              </w:rPr>
              <w:lastRenderedPageBreak/>
              <w:t xml:space="preserve">Размещение зданий, </w:t>
            </w:r>
            <w:r w:rsidRPr="006A12D1">
              <w:rPr>
                <w:rFonts w:eastAsia="Calibri"/>
                <w:sz w:val="18"/>
                <w:szCs w:val="18"/>
                <w:lang w:eastAsia="en-US"/>
              </w:rPr>
              <w:lastRenderedPageBreak/>
              <w:t>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C4636B" w:rsidRPr="006A12D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6A12D1">
              <w:rPr>
                <w:rFonts w:eastAsia="Calibri"/>
                <w:sz w:val="18"/>
                <w:szCs w:val="18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 м от красной линии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</w:t>
            </w:r>
            <w:r>
              <w:rPr>
                <w:rFonts w:ascii="Times New Roman" w:hAnsi="Times New Roman"/>
                <w:sz w:val="18"/>
                <w:szCs w:val="18"/>
              </w:rPr>
              <w:t>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3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lastRenderedPageBreak/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50%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Оказание социальной помощи населению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(3.2.2)</w:t>
            </w:r>
          </w:p>
        </w:tc>
        <w:tc>
          <w:tcPr>
            <w:tcW w:w="678" w:type="pct"/>
            <w:shd w:val="clear" w:color="auto" w:fill="FFFFFF"/>
          </w:tcPr>
          <w:p w:rsidR="00C4636B" w:rsidRPr="006A12D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6A12D1">
              <w:rPr>
                <w:rFonts w:eastAsia="Calibri"/>
                <w:sz w:val="18"/>
                <w:szCs w:val="18"/>
                <w:lang w:eastAsia="en-US"/>
              </w:rPr>
              <w:t xml:space="preserve"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</w:t>
            </w:r>
            <w:proofErr w:type="gramStart"/>
            <w:r w:rsidRPr="006A12D1">
              <w:rPr>
                <w:rFonts w:eastAsia="Calibri"/>
                <w:sz w:val="18"/>
                <w:szCs w:val="18"/>
                <w:lang w:eastAsia="en-US"/>
              </w:rPr>
              <w:t>для</w:t>
            </w:r>
            <w:proofErr w:type="gramEnd"/>
          </w:p>
          <w:p w:rsidR="00C4636B" w:rsidRPr="006A12D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6A12D1">
              <w:rPr>
                <w:rFonts w:eastAsia="Calibri"/>
                <w:sz w:val="18"/>
                <w:szCs w:val="18"/>
                <w:lang w:eastAsia="en-US"/>
              </w:rPr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3 м от границ </w:t>
            </w:r>
            <w:r>
              <w:rPr>
                <w:rFonts w:ascii="Times New Roman" w:hAnsi="Times New Roman"/>
                <w:sz w:val="18"/>
                <w:szCs w:val="18"/>
              </w:rPr>
              <w:t>собственного земельного участка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3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Возможно размещение на первых этажах или в пристроенных помещениях </w:t>
            </w:r>
            <w:r w:rsidR="00231B2F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малоэтаж</w:t>
            </w:r>
            <w:r>
              <w:rPr>
                <w:rFonts w:ascii="Times New Roman" w:hAnsi="Times New Roman"/>
                <w:sz w:val="18"/>
                <w:szCs w:val="18"/>
              </w:rPr>
              <w:t>ных</w:t>
            </w:r>
            <w:r w:rsidR="00231B2F">
              <w:rPr>
                <w:rFonts w:ascii="Times New Roman" w:hAnsi="Times New Roman"/>
                <w:sz w:val="18"/>
                <w:szCs w:val="18"/>
              </w:rPr>
              <w:t xml:space="preserve"> многоквартирных жилых домов</w:t>
            </w:r>
            <w:proofErr w:type="gramEnd"/>
          </w:p>
        </w:tc>
      </w:tr>
      <w:tr w:rsidR="00C4636B" w:rsidRPr="007B3D56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67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пунктов, пешеходных переходов, бульваров, площадей, проездов, велодорожек и объектов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67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 в целях обеспечения физических 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Минимальный отступ от границ земельного участка - 1 м.</w:t>
            </w:r>
          </w:p>
        </w:tc>
        <w:tc>
          <w:tcPr>
            <w:tcW w:w="353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допускается ра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змещение объектов, для которых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требуется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</w:t>
            </w:r>
            <w:r>
              <w:rPr>
                <w:rFonts w:ascii="Times New Roman" w:hAnsi="Times New Roman"/>
                <w:sz w:val="18"/>
                <w:szCs w:val="18"/>
              </w:rPr>
              <w:t>оды и иные вредные воздействия)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315F7" w:rsidRPr="00357BE1" w:rsidTr="003254D7">
        <w:tc>
          <w:tcPr>
            <w:tcW w:w="191" w:type="pct"/>
            <w:shd w:val="clear" w:color="auto" w:fill="FFFFFF"/>
          </w:tcPr>
          <w:p w:rsidR="00A315F7" w:rsidRPr="00357BE1" w:rsidRDefault="00A315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582" w:type="pct"/>
            <w:shd w:val="clear" w:color="auto" w:fill="FFFFFF"/>
          </w:tcPr>
          <w:p w:rsidR="00A315F7" w:rsidRPr="00357BE1" w:rsidRDefault="00A315F7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A315F7" w:rsidRPr="00357BE1" w:rsidRDefault="00A315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678" w:type="pct"/>
            <w:shd w:val="clear" w:color="auto" w:fill="FFFFFF"/>
          </w:tcPr>
          <w:p w:rsidR="00A315F7" w:rsidRPr="00357BE1" w:rsidRDefault="00A315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машино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723" w:type="pct"/>
            <w:shd w:val="clear" w:color="auto" w:fill="FFFFFF"/>
          </w:tcPr>
          <w:p w:rsidR="00A315F7" w:rsidRPr="0063467A" w:rsidRDefault="00A315F7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 xml:space="preserve">-место: 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677" w:type="pct"/>
            <w:shd w:val="clear" w:color="auto" w:fill="FFFFFF"/>
          </w:tcPr>
          <w:p w:rsidR="00A315F7" w:rsidRPr="0063467A" w:rsidRDefault="00A315F7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3" w:type="pct"/>
            <w:shd w:val="clear" w:color="auto" w:fill="FFFFFF"/>
          </w:tcPr>
          <w:p w:rsidR="00A315F7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93" w:type="pct"/>
            <w:shd w:val="clear" w:color="auto" w:fill="FFFFFF"/>
          </w:tcPr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10" w:type="pct"/>
            <w:shd w:val="clear" w:color="auto" w:fill="FFFFFF"/>
          </w:tcPr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2" w:type="pct"/>
            <w:shd w:val="clear" w:color="auto" w:fill="FFFFFF"/>
          </w:tcPr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</w:t>
            </w:r>
          </w:p>
        </w:tc>
      </w:tr>
      <w:tr w:rsidR="00A315F7" w:rsidRPr="00357BE1" w:rsidTr="003254D7">
        <w:tc>
          <w:tcPr>
            <w:tcW w:w="191" w:type="pct"/>
            <w:shd w:val="clear" w:color="auto" w:fill="FFFFFF"/>
          </w:tcPr>
          <w:p w:rsidR="00A315F7" w:rsidRPr="00357BE1" w:rsidRDefault="00A315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82" w:type="pct"/>
            <w:shd w:val="clear" w:color="auto" w:fill="FFFFFF"/>
          </w:tcPr>
          <w:p w:rsidR="00A315F7" w:rsidRPr="00357BE1" w:rsidRDefault="00A315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A315F7" w:rsidRPr="00357BE1" w:rsidRDefault="00A315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678" w:type="pct"/>
            <w:shd w:val="clear" w:color="auto" w:fill="FFFFFF"/>
          </w:tcPr>
          <w:p w:rsidR="00A315F7" w:rsidRPr="00357BE1" w:rsidRDefault="00A315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723" w:type="pct"/>
            <w:shd w:val="clear" w:color="auto" w:fill="FFFFFF"/>
          </w:tcPr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77" w:type="pct"/>
            <w:shd w:val="clear" w:color="auto" w:fill="FFFFFF"/>
          </w:tcPr>
          <w:p w:rsidR="00A315F7" w:rsidRPr="0063467A" w:rsidRDefault="00A315F7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3" w:type="pct"/>
            <w:shd w:val="clear" w:color="auto" w:fill="FFFFFF"/>
          </w:tcPr>
          <w:p w:rsidR="00A315F7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93" w:type="pct"/>
            <w:shd w:val="clear" w:color="auto" w:fill="FFFFFF"/>
          </w:tcPr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610" w:type="pct"/>
            <w:shd w:val="clear" w:color="auto" w:fill="FFFFFF"/>
          </w:tcPr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592" w:type="pct"/>
            <w:shd w:val="clear" w:color="auto" w:fill="FFFFFF"/>
          </w:tcPr>
          <w:p w:rsidR="00A315F7" w:rsidRPr="0063467A" w:rsidRDefault="00A315F7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  <w:tr w:rsidR="00C4636B" w:rsidRPr="00357BE1" w:rsidTr="003254D7">
        <w:tc>
          <w:tcPr>
            <w:tcW w:w="19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8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Склад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(код 6.9)</w:t>
            </w:r>
          </w:p>
        </w:tc>
        <w:tc>
          <w:tcPr>
            <w:tcW w:w="67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Размещение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72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Размер земельного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участка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/1000 чел.– 300/210кв. м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(продовольственных товаров);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740/490кв. м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(непродовольственных товаров).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 числителе приведены нормы для одноэтажных складов, в знаменателе – для многоэтажных (</w:t>
            </w:r>
            <w:r>
              <w:rPr>
                <w:rFonts w:ascii="Times New Roman" w:hAnsi="Times New Roman"/>
                <w:sz w:val="18"/>
                <w:szCs w:val="18"/>
              </w:rPr>
              <w:t>при средней высоте этажей 6 м)</w:t>
            </w:r>
          </w:p>
        </w:tc>
        <w:tc>
          <w:tcPr>
            <w:tcW w:w="67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 м от красной линии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3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надземный этаж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6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Не допускается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5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ED05F3" w:rsidRDefault="00C4636B" w:rsidP="003254D7">
      <w:pPr>
        <w:spacing w:after="0" w:line="240" w:lineRule="auto"/>
        <w:contextualSpacing/>
        <w:rPr>
          <w:rFonts w:ascii="Times New Roman" w:hAnsi="Times New Roman"/>
          <w:i/>
          <w:sz w:val="12"/>
          <w:szCs w:val="12"/>
        </w:rPr>
      </w:pPr>
    </w:p>
    <w:p w:rsidR="00C4636B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firstLine="539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1B6BC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17</w:t>
      </w:r>
      <w:r w:rsidRPr="001B6BC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B6BC0">
        <w:rPr>
          <w:rFonts w:ascii="Times New Roman" w:hAnsi="Times New Roman"/>
          <w:sz w:val="24"/>
          <w:szCs w:val="24"/>
        </w:rPr>
        <w:t xml:space="preserve">Условно разрешенные виды использования </w:t>
      </w:r>
      <w:r w:rsidRPr="001B6BC0">
        <w:rPr>
          <w:rFonts w:ascii="Times New Roman" w:hAnsi="Times New Roman"/>
          <w:bCs/>
          <w:sz w:val="24"/>
          <w:szCs w:val="24"/>
        </w:rPr>
        <w:t>зоны объектов здравоохранения и социальной защиты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B3D56">
        <w:rPr>
          <w:rFonts w:ascii="Times New Roman" w:hAnsi="Times New Roman"/>
          <w:bCs/>
          <w:sz w:val="24"/>
          <w:szCs w:val="24"/>
        </w:rPr>
        <w:t>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.2)</w:t>
      </w:r>
      <w:r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1866"/>
        <w:gridCol w:w="2053"/>
        <w:gridCol w:w="2267"/>
        <w:gridCol w:w="2053"/>
        <w:gridCol w:w="1288"/>
        <w:gridCol w:w="1961"/>
        <w:gridCol w:w="2408"/>
        <w:gridCol w:w="731"/>
      </w:tblGrid>
      <w:tr w:rsidR="00C4636B" w:rsidRPr="007B3D56" w:rsidTr="003254D7">
        <w:tc>
          <w:tcPr>
            <w:tcW w:w="21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7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474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87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23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42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87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42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1285"/>
        </w:trPr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5.1.2)</w:t>
            </w:r>
          </w:p>
        </w:tc>
        <w:tc>
          <w:tcPr>
            <w:tcW w:w="67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A12D1">
              <w:rPr>
                <w:rFonts w:ascii="Times New Roman" w:hAnsi="Times New Roman"/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7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6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78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7F02DB" w:rsidRDefault="00C4636B" w:rsidP="003254D7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</w:t>
      </w:r>
      <w:r w:rsidRPr="001B6B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18</w:t>
      </w:r>
      <w:r w:rsidRPr="001B6BC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Вспомогательные</w:t>
      </w:r>
      <w:r w:rsidRPr="001B6BC0">
        <w:rPr>
          <w:rFonts w:ascii="Times New Roman" w:hAnsi="Times New Roman"/>
          <w:sz w:val="24"/>
          <w:szCs w:val="24"/>
        </w:rPr>
        <w:t xml:space="preserve"> виды разрешенного использования </w:t>
      </w:r>
      <w:r w:rsidRPr="001B6BC0">
        <w:rPr>
          <w:rFonts w:ascii="Times New Roman" w:hAnsi="Times New Roman"/>
          <w:bCs/>
          <w:sz w:val="24"/>
          <w:szCs w:val="24"/>
        </w:rPr>
        <w:t>зоны объектов здравоохранения и социальной защиты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B3D56">
        <w:rPr>
          <w:rFonts w:ascii="Times New Roman" w:hAnsi="Times New Roman"/>
          <w:bCs/>
          <w:sz w:val="24"/>
          <w:szCs w:val="24"/>
        </w:rPr>
        <w:t>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.2)</w:t>
      </w:r>
      <w:r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8"/>
        <w:gridCol w:w="1785"/>
        <w:gridCol w:w="2077"/>
        <w:gridCol w:w="2215"/>
        <w:gridCol w:w="2074"/>
        <w:gridCol w:w="1059"/>
        <w:gridCol w:w="1817"/>
        <w:gridCol w:w="1869"/>
        <w:gridCol w:w="1814"/>
      </w:tblGrid>
      <w:tr w:rsidR="00C4636B" w:rsidRPr="007B3D56" w:rsidTr="003254D7">
        <w:tc>
          <w:tcPr>
            <w:tcW w:w="19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83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7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42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93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19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3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7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3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24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7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4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94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Амбулаторно-поликлиническое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3.4.1)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Стационарное медицинское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3.4.2)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Медицинские организации особого назначения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3.4.3)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Дома социального обслуживания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3.2.1)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Оказание социальной помощи населению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3.2.2)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2F3CCD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Размещение гаражей для собственных нужд</w:t>
            </w:r>
            <w:r w:rsidR="00C4636B" w:rsidRPr="00BC1CF6">
              <w:rPr>
                <w:rFonts w:ascii="Times New Roman" w:hAnsi="Times New Roman"/>
                <w:sz w:val="18"/>
                <w:szCs w:val="18"/>
              </w:rPr>
              <w:t xml:space="preserve"> (код 2.7.2)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83" w:type="pct"/>
            <w:shd w:val="clear" w:color="auto" w:fill="FFFFFF"/>
          </w:tcPr>
          <w:p w:rsidR="00C4636B" w:rsidRPr="00357BE1" w:rsidRDefault="00BC1CF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CF6">
              <w:rPr>
                <w:rFonts w:ascii="Times New Roman" w:hAnsi="Times New Roman"/>
                <w:sz w:val="18"/>
                <w:szCs w:val="18"/>
              </w:rPr>
              <w:t>Склад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F3CCD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6.9)</w:t>
            </w:r>
          </w:p>
        </w:tc>
        <w:tc>
          <w:tcPr>
            <w:tcW w:w="67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2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97554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60% территории земельного участка.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земельного участка больницы, объектов социального обеспечения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-место на 20 койко-мест, а также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5 работников.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объектов здравоохранения и социальной защиты 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.2)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г. Советский. Часть 1 ЛЭП 10/0,4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86:09-6.1035)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86:09-6.1110).</w:t>
      </w:r>
    </w:p>
    <w:p w:rsidR="00C4636B" w:rsidRDefault="00C4636B" w:rsidP="003254D7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C4636B" w:rsidRPr="00085D5F" w:rsidRDefault="00C4636B" w:rsidP="003254D7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outlineLvl w:val="3"/>
        <w:rPr>
          <w:rFonts w:ascii="Times New Roman" w:hAnsi="Times New Roman"/>
          <w:bCs/>
          <w:sz w:val="24"/>
          <w:szCs w:val="24"/>
        </w:rPr>
      </w:pPr>
      <w:bookmarkStart w:id="67" w:name="_Toc100586814"/>
      <w:bookmarkStart w:id="68" w:name="_Toc107569644"/>
      <w:r w:rsidRPr="00085D5F">
        <w:rPr>
          <w:rFonts w:ascii="Times New Roman" w:hAnsi="Times New Roman"/>
          <w:bCs/>
          <w:sz w:val="24"/>
          <w:szCs w:val="24"/>
        </w:rPr>
        <w:t>13.4. Зона спортивно-оздоровительных объектов (ОД</w:t>
      </w:r>
      <w:proofErr w:type="gramStart"/>
      <w:r w:rsidRPr="00085D5F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085D5F">
        <w:rPr>
          <w:rFonts w:ascii="Times New Roman" w:hAnsi="Times New Roman"/>
          <w:bCs/>
          <w:sz w:val="24"/>
          <w:szCs w:val="24"/>
        </w:rPr>
        <w:t>.3)</w:t>
      </w:r>
      <w:bookmarkEnd w:id="67"/>
      <w:bookmarkEnd w:id="68"/>
    </w:p>
    <w:p w:rsidR="00C4636B" w:rsidRPr="00ED05F3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12"/>
          <w:szCs w:val="12"/>
        </w:rPr>
      </w:pPr>
    </w:p>
    <w:p w:rsidR="00C4636B" w:rsidRPr="00397554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>Таблица 19. Основные виды разрешенного использования зоны спортивно-оздоровительных объектов</w:t>
      </w:r>
      <w:r w:rsidRPr="00397554">
        <w:rPr>
          <w:rFonts w:ascii="Times New Roman" w:hAnsi="Times New Roman"/>
          <w:bCs/>
          <w:sz w:val="24"/>
          <w:szCs w:val="24"/>
        </w:rPr>
        <w:t xml:space="preserve"> 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.3).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1826"/>
        <w:gridCol w:w="2344"/>
        <w:gridCol w:w="2133"/>
        <w:gridCol w:w="1698"/>
        <w:gridCol w:w="1129"/>
        <w:gridCol w:w="1554"/>
        <w:gridCol w:w="2038"/>
        <w:gridCol w:w="1931"/>
      </w:tblGrid>
      <w:tr w:rsidR="00C4636B" w:rsidRPr="007B3D56" w:rsidTr="003254D7">
        <w:tc>
          <w:tcPr>
            <w:tcW w:w="21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7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6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129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3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right="-7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right="-7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спортивно-зрелищных мероприятий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5.1.1)</w:t>
            </w:r>
          </w:p>
        </w:tc>
        <w:tc>
          <w:tcPr>
            <w:tcW w:w="7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A12D1">
              <w:rPr>
                <w:rFonts w:ascii="Times New Roman" w:hAnsi="Times New Roman"/>
                <w:sz w:val="18"/>
                <w:szCs w:val="18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 вместимости, зрительских мест: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200 – 3,5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200-400 – 4,0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400-600 – 4,5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600-800 – 5,0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до 400-1000 – 45,5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</w:t>
            </w:r>
            <w:r>
              <w:rPr>
                <w:rFonts w:ascii="Times New Roman" w:hAnsi="Times New Roman"/>
                <w:sz w:val="18"/>
                <w:szCs w:val="18"/>
              </w:rPr>
              <w:t>ных многоквартирных жилых домах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занятий спортом в помещениях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5.1.2)</w:t>
            </w:r>
          </w:p>
        </w:tc>
        <w:tc>
          <w:tcPr>
            <w:tcW w:w="7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Площадки для занятий спортом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5.1.3)</w:t>
            </w:r>
          </w:p>
        </w:tc>
        <w:tc>
          <w:tcPr>
            <w:tcW w:w="7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2500 м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1000 чел.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Оборудованные площадки для занятий спортом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5.1.4)</w:t>
            </w:r>
          </w:p>
        </w:tc>
        <w:tc>
          <w:tcPr>
            <w:tcW w:w="7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2500 м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1000 чел.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Спортивные базы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5.1.7)</w:t>
            </w:r>
          </w:p>
        </w:tc>
        <w:tc>
          <w:tcPr>
            <w:tcW w:w="7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Базы отдыха,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молодежные лагеря – 140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 место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Туристическое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5.2.1)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размещение детских лагерей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Туристические гостиницы – 50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на1 место;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Туристические базы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65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 место;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Базы отдыха предприятий, организаций, молодежные лагеря – 140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 место;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Дома отдыха – 120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 место;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Дома отдыха с детьми – 140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 место;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Кемпинги – 135-150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на 1 место.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Поля для гольфа или конных прогулок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(5.5)</w:t>
            </w:r>
          </w:p>
        </w:tc>
        <w:tc>
          <w:tcPr>
            <w:tcW w:w="7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 расчетном числе поголовья: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до 10 голов – 1000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/1 голову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до 20 голов – 800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/1 голову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до 40 голов – 700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/1 голову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свыше 40 голов – 650</w:t>
            </w:r>
            <w:r w:rsidRPr="003B4B18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B4B18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3B4B18">
              <w:rPr>
                <w:rFonts w:ascii="Times New Roman" w:hAnsi="Times New Roman"/>
                <w:sz w:val="18"/>
                <w:szCs w:val="18"/>
              </w:rPr>
              <w:t>/1 голову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7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предназначенных для охраны транспортных средств</w:t>
            </w:r>
            <w:proofErr w:type="gramEnd"/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76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Минимальный размер участка -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0,03–0,1 га 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- 1 м.</w:t>
            </w: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допускается ра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змещение объектов, для которых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требуется 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воздействия).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E191B" w:rsidRPr="007B3D56" w:rsidTr="003254D7">
        <w:tc>
          <w:tcPr>
            <w:tcW w:w="211" w:type="pct"/>
            <w:shd w:val="clear" w:color="auto" w:fill="FFFFFF"/>
          </w:tcPr>
          <w:p w:rsidR="006E191B" w:rsidRPr="00357BE1" w:rsidRDefault="006E191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97" w:type="pct"/>
            <w:shd w:val="clear" w:color="auto" w:fill="FFFFFF"/>
          </w:tcPr>
          <w:p w:rsidR="006E191B" w:rsidRPr="00357BE1" w:rsidRDefault="006E191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6E191B" w:rsidRPr="00357BE1" w:rsidRDefault="006E191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766" w:type="pct"/>
            <w:shd w:val="clear" w:color="auto" w:fill="FFFFFF"/>
          </w:tcPr>
          <w:p w:rsidR="006E191B" w:rsidRPr="00357BE1" w:rsidRDefault="006E191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машино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-места, за исключением гаражей, размещение которых предусмотрено содержанием видов </w:t>
            </w: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lastRenderedPageBreak/>
              <w:t>разрешенного использования с кодами 2.7.2, 4.9</w:t>
            </w:r>
          </w:p>
        </w:tc>
        <w:tc>
          <w:tcPr>
            <w:tcW w:w="697" w:type="pct"/>
            <w:shd w:val="clear" w:color="auto" w:fill="FFFFFF"/>
          </w:tcPr>
          <w:p w:rsidR="006E191B" w:rsidRPr="0063467A" w:rsidRDefault="006E191B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lastRenderedPageBreak/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 xml:space="preserve">-место: 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555" w:type="pct"/>
            <w:shd w:val="clear" w:color="auto" w:fill="FFFFFF"/>
          </w:tcPr>
          <w:p w:rsidR="006E191B" w:rsidRPr="0063467A" w:rsidRDefault="006E191B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</w:tcPr>
          <w:p w:rsidR="006E191B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08" w:type="pct"/>
            <w:shd w:val="clear" w:color="auto" w:fill="FFFFFF"/>
          </w:tcPr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66" w:type="pct"/>
            <w:shd w:val="clear" w:color="auto" w:fill="FFFFFF"/>
          </w:tcPr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</w:t>
            </w:r>
          </w:p>
        </w:tc>
      </w:tr>
      <w:tr w:rsidR="006E191B" w:rsidRPr="007B3D56" w:rsidTr="003254D7">
        <w:tc>
          <w:tcPr>
            <w:tcW w:w="211" w:type="pct"/>
            <w:shd w:val="clear" w:color="auto" w:fill="FFFFFF"/>
          </w:tcPr>
          <w:p w:rsidR="006E191B" w:rsidRPr="00357BE1" w:rsidRDefault="006E191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12</w:t>
            </w:r>
          </w:p>
        </w:tc>
        <w:tc>
          <w:tcPr>
            <w:tcW w:w="597" w:type="pct"/>
            <w:shd w:val="clear" w:color="auto" w:fill="FFFFFF"/>
          </w:tcPr>
          <w:p w:rsidR="006E191B" w:rsidRPr="00357BE1" w:rsidRDefault="006E191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6E191B" w:rsidRPr="00357BE1" w:rsidRDefault="006E191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766" w:type="pct"/>
            <w:shd w:val="clear" w:color="auto" w:fill="FFFFFF"/>
          </w:tcPr>
          <w:p w:rsidR="006E191B" w:rsidRPr="00357BE1" w:rsidRDefault="006E191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697" w:type="pct"/>
            <w:shd w:val="clear" w:color="auto" w:fill="FFFFFF"/>
          </w:tcPr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55" w:type="pct"/>
            <w:shd w:val="clear" w:color="auto" w:fill="FFFFFF"/>
          </w:tcPr>
          <w:p w:rsidR="006E191B" w:rsidRPr="0063467A" w:rsidRDefault="006E191B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</w:tcPr>
          <w:p w:rsidR="006E191B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08" w:type="pct"/>
            <w:shd w:val="clear" w:color="auto" w:fill="FFFFFF"/>
          </w:tcPr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666" w:type="pct"/>
            <w:shd w:val="clear" w:color="auto" w:fill="FFFFFF"/>
          </w:tcPr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631" w:type="pct"/>
            <w:shd w:val="clear" w:color="auto" w:fill="FFFFFF"/>
          </w:tcPr>
          <w:p w:rsidR="006E191B" w:rsidRPr="0063467A" w:rsidRDefault="006E191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</w:tbl>
    <w:p w:rsidR="00C4636B" w:rsidRPr="00681EDB" w:rsidRDefault="00C4636B" w:rsidP="007F02D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12"/>
          <w:szCs w:val="12"/>
        </w:rPr>
      </w:pPr>
    </w:p>
    <w:p w:rsidR="00C4636B" w:rsidRPr="00397554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20. Условно разрешенные виды использования зоны спортивно-оздоровительных объектов </w:t>
      </w:r>
      <w:r w:rsidRPr="00397554">
        <w:rPr>
          <w:rFonts w:ascii="Times New Roman" w:hAnsi="Times New Roman"/>
          <w:bCs/>
          <w:sz w:val="24"/>
          <w:szCs w:val="24"/>
        </w:rPr>
        <w:t>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.3).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1631"/>
        <w:gridCol w:w="2673"/>
        <w:gridCol w:w="1684"/>
        <w:gridCol w:w="2019"/>
        <w:gridCol w:w="1128"/>
        <w:gridCol w:w="1699"/>
        <w:gridCol w:w="2037"/>
        <w:gridCol w:w="1847"/>
      </w:tblGrid>
      <w:tr w:rsidR="00C4636B" w:rsidRPr="007B3D56" w:rsidTr="003254D7">
        <w:tc>
          <w:tcPr>
            <w:tcW w:w="2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7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125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3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0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3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0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1134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Общественное питание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(4.6)</w:t>
            </w:r>
          </w:p>
        </w:tc>
        <w:tc>
          <w:tcPr>
            <w:tcW w:w="870" w:type="pct"/>
            <w:shd w:val="clear" w:color="auto" w:fill="FFFFFF"/>
          </w:tcPr>
          <w:p w:rsidR="00C4636B" w:rsidRPr="006A12D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A12D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48" w:type="pct"/>
            <w:shd w:val="clear" w:color="auto" w:fill="FFFFFF"/>
          </w:tcPr>
          <w:p w:rsidR="00C4636B" w:rsidRPr="006A12D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A12D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Минимальный размер участка - 0,1–0,2 га на объект</w:t>
            </w:r>
          </w:p>
        </w:tc>
        <w:tc>
          <w:tcPr>
            <w:tcW w:w="6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6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</w:t>
            </w:r>
            <w:r>
              <w:rPr>
                <w:rFonts w:ascii="Times New Roman" w:hAnsi="Times New Roman"/>
                <w:sz w:val="18"/>
                <w:szCs w:val="18"/>
              </w:rPr>
              <w:t>ных многоквартирных жилых домах</w:t>
            </w:r>
          </w:p>
        </w:tc>
      </w:tr>
    </w:tbl>
    <w:p w:rsidR="00C4636B" w:rsidRPr="007F02DB" w:rsidRDefault="00C4636B" w:rsidP="007F02DB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Pr="00397554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lastRenderedPageBreak/>
        <w:t>Таблица 21. Вспомогательные виды разрешенного использования зоны спортивно-оздоровительных объектов</w:t>
      </w:r>
      <w:r w:rsidRPr="00397554">
        <w:rPr>
          <w:rFonts w:ascii="Times New Roman" w:hAnsi="Times New Roman"/>
          <w:bCs/>
          <w:sz w:val="24"/>
          <w:szCs w:val="24"/>
        </w:rPr>
        <w:t xml:space="preserve"> 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.3).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1826"/>
        <w:gridCol w:w="2344"/>
        <w:gridCol w:w="2133"/>
        <w:gridCol w:w="1698"/>
        <w:gridCol w:w="1129"/>
        <w:gridCol w:w="1554"/>
        <w:gridCol w:w="2038"/>
        <w:gridCol w:w="1931"/>
      </w:tblGrid>
      <w:tr w:rsidR="00C4636B" w:rsidRPr="007B3D56" w:rsidTr="003254D7">
        <w:tc>
          <w:tcPr>
            <w:tcW w:w="21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7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76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129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3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right="-7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6" w:right="-7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Обеспечение спортивно-зрелищных мероприятий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5.1.1)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Обеспечение занятий спортом в помещениях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5.1.2)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Площадки для занятий спортом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(код 5.1.3)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Оборудованные площадки для занятий спортом 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5.1.4)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Спортивные базы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(код 5.1.7)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Туристическое обслуживание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5.2.1)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Поля для гольфа или конных прогулок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(код 5.5)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Улично-дорожная сеть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12.0.1)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Благоустройство территории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12.0.2)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Коммунальное обслуживание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3.1)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Хранение автотранспорта</w:t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2.7.1)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97" w:type="pct"/>
            <w:shd w:val="clear" w:color="auto" w:fill="FFFFFF"/>
          </w:tcPr>
          <w:p w:rsidR="00C4636B" w:rsidRPr="00C644F7" w:rsidRDefault="00C644F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C644F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  <w:r w:rsidR="00C4636B"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7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0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9755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40% территории земельного участка;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объектов физической культуры и спорта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10 единовременных посетителей (включая зрителей) при их максимальном количестве;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Минимальное количество мест на погрузочно-разгрузочных площадках на территории земельных участков определяется из расчета одно место для объектов общей площадью от 100 квадратных метров до 1500.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спортивно-оздоровительных объектов 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.3)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оветский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. Часть III ЛЭП 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86:09-6.1018)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86:09-6.1110).</w:t>
      </w:r>
    </w:p>
    <w:p w:rsidR="00C4636B" w:rsidRDefault="00C4636B" w:rsidP="003254D7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:rsidR="00C4636B" w:rsidRPr="0009638C" w:rsidRDefault="00C4636B" w:rsidP="003254D7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3"/>
        <w:rPr>
          <w:rFonts w:ascii="Times New Roman" w:hAnsi="Times New Roman"/>
          <w:bCs/>
          <w:sz w:val="24"/>
          <w:szCs w:val="24"/>
        </w:rPr>
      </w:pPr>
      <w:bookmarkStart w:id="69" w:name="_Toc100586815"/>
      <w:bookmarkStart w:id="70" w:name="_Toc107569645"/>
      <w:r w:rsidRPr="0009638C">
        <w:rPr>
          <w:rFonts w:ascii="Times New Roman" w:hAnsi="Times New Roman"/>
          <w:bCs/>
          <w:sz w:val="24"/>
          <w:szCs w:val="24"/>
        </w:rPr>
        <w:t>13.5. Зона культурно-досугового назначения (ОД</w:t>
      </w:r>
      <w:proofErr w:type="gramStart"/>
      <w:r w:rsidRPr="0009638C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09638C">
        <w:rPr>
          <w:rFonts w:ascii="Times New Roman" w:hAnsi="Times New Roman"/>
          <w:bCs/>
          <w:sz w:val="24"/>
          <w:szCs w:val="24"/>
        </w:rPr>
        <w:t>.4)</w:t>
      </w:r>
      <w:bookmarkEnd w:id="69"/>
      <w:bookmarkEnd w:id="70"/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1E1B90" w:rsidRDefault="00C4636B" w:rsidP="003254D7">
      <w:pPr>
        <w:autoSpaceDE w:val="0"/>
        <w:autoSpaceDN w:val="0"/>
        <w:adjustRightInd w:val="0"/>
        <w:spacing w:after="0" w:line="240" w:lineRule="auto"/>
        <w:contextualSpacing/>
        <w:jc w:val="center"/>
        <w:outlineLvl w:val="3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1B6BC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22</w:t>
      </w:r>
      <w:r w:rsidRPr="001B6BC0">
        <w:rPr>
          <w:rFonts w:ascii="Times New Roman" w:hAnsi="Times New Roman"/>
          <w:sz w:val="24"/>
          <w:szCs w:val="24"/>
        </w:rPr>
        <w:t>. Основные виды разрешенного использования зоны ку</w:t>
      </w:r>
      <w:r>
        <w:rPr>
          <w:rFonts w:ascii="Times New Roman" w:hAnsi="Times New Roman"/>
          <w:sz w:val="24"/>
          <w:szCs w:val="24"/>
        </w:rPr>
        <w:t>льтурно – досугового назначения</w:t>
      </w:r>
      <w:r w:rsidRPr="0009638C">
        <w:rPr>
          <w:rFonts w:ascii="Times New Roman" w:hAnsi="Times New Roman"/>
          <w:bCs/>
          <w:sz w:val="24"/>
          <w:szCs w:val="24"/>
        </w:rPr>
        <w:t xml:space="preserve"> (ОД</w:t>
      </w:r>
      <w:proofErr w:type="gramStart"/>
      <w:r w:rsidRPr="0009638C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09638C">
        <w:rPr>
          <w:rFonts w:ascii="Times New Roman" w:hAnsi="Times New Roman"/>
          <w:bCs/>
          <w:sz w:val="24"/>
          <w:szCs w:val="24"/>
        </w:rPr>
        <w:t>.4)</w:t>
      </w:r>
      <w:r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1836"/>
        <w:gridCol w:w="2004"/>
        <w:gridCol w:w="2142"/>
        <w:gridCol w:w="1753"/>
        <w:gridCol w:w="1199"/>
        <w:gridCol w:w="1716"/>
        <w:gridCol w:w="2209"/>
        <w:gridCol w:w="1768"/>
      </w:tblGrid>
      <w:tr w:rsidR="00C4636B" w:rsidRPr="007B3D56" w:rsidTr="003254D7">
        <w:tc>
          <w:tcPr>
            <w:tcW w:w="21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0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55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26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2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7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пределами которых запрещено строительство зданий, строений, сооружений объекта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которая может быть застроена, ко всей площади земельного участка</w:t>
            </w:r>
          </w:p>
        </w:tc>
        <w:tc>
          <w:tcPr>
            <w:tcW w:w="72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6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00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57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9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Объекты культурно-досуговой деятельности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3.6.1)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80518A">
              <w:rPr>
                <w:rFonts w:ascii="Times New Roman" w:hAnsi="Times New Roman"/>
                <w:sz w:val="18"/>
                <w:szCs w:val="18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proofErr w:type="gramEnd"/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</w:tc>
        <w:tc>
          <w:tcPr>
            <w:tcW w:w="39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Размещение, вместимость и размеры земельных участков планетариев, выставочных залов и музеев определяются заданием на проектирование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eastAsia="ru-RU"/>
              </w:rPr>
              <w:t>Парки культуры и отдыха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3.6.2)</w:t>
            </w:r>
          </w:p>
        </w:tc>
        <w:tc>
          <w:tcPr>
            <w:tcW w:w="655" w:type="pct"/>
            <w:shd w:val="clear" w:color="auto" w:fill="FFFFFF"/>
          </w:tcPr>
          <w:p w:rsidR="00C4636B" w:rsidRPr="0080518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0518A">
              <w:rPr>
                <w:rFonts w:ascii="Times New Roman" w:hAnsi="Times New Roman"/>
                <w:sz w:val="18"/>
                <w:szCs w:val="18"/>
              </w:rPr>
              <w:t>Размещение парков культуры и отдыха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размер: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городских парков – 30000 кв. м;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садов – 20000 кв. м;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скверов – 5000 кв. м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  <w:r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20%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eastAsia="ru-RU"/>
              </w:rPr>
              <w:t>Цирки и зверинцы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 (код 3.6.3)</w:t>
            </w:r>
          </w:p>
        </w:tc>
        <w:tc>
          <w:tcPr>
            <w:tcW w:w="655" w:type="pct"/>
            <w:shd w:val="clear" w:color="auto" w:fill="FFFFFF"/>
          </w:tcPr>
          <w:p w:rsidR="00C4636B" w:rsidRPr="0080518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0518A">
              <w:rPr>
                <w:rFonts w:ascii="Times New Roman" w:hAnsi="Times New Roman"/>
                <w:sz w:val="18"/>
                <w:szCs w:val="18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  <w:r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655" w:type="pct"/>
            <w:shd w:val="clear" w:color="auto" w:fill="FFFFFF"/>
            <w:vAlign w:val="center"/>
          </w:tcPr>
          <w:p w:rsidR="00C4636B" w:rsidRPr="0080518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80518A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</w:t>
            </w:r>
            <w:r w:rsidRPr="0080518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площадей, проездов, велодорожек и объектов </w:t>
            </w:r>
            <w:proofErr w:type="spellStart"/>
            <w:r w:rsidRPr="0080518A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80518A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20" w:anchor="/document/75062082/entry/1271" w:history="1">
              <w:r w:rsidRPr="0080518A">
                <w:rPr>
                  <w:rFonts w:ascii="Times New Roman" w:hAnsi="Times New Roman"/>
                  <w:sz w:val="18"/>
                  <w:szCs w:val="18"/>
                </w:rPr>
                <w:t>кодами 2.7.1</w:t>
              </w:r>
            </w:hyperlink>
            <w:r w:rsidRPr="0080518A">
              <w:rPr>
                <w:rFonts w:ascii="Times New Roman" w:hAnsi="Times New Roman"/>
                <w:sz w:val="18"/>
                <w:szCs w:val="18"/>
              </w:rPr>
              <w:t>, </w:t>
            </w:r>
            <w:hyperlink r:id="rId21" w:anchor="/document/75062082/entry/1049" w:history="1">
              <w:r w:rsidRPr="0080518A">
                <w:rPr>
                  <w:rFonts w:ascii="Times New Roman" w:hAnsi="Times New Roman"/>
                  <w:sz w:val="18"/>
                  <w:szCs w:val="18"/>
                </w:rPr>
                <w:t>4.9</w:t>
              </w:r>
            </w:hyperlink>
            <w:r w:rsidRPr="0080518A">
              <w:rPr>
                <w:rFonts w:ascii="Times New Roman" w:hAnsi="Times New Roman"/>
                <w:sz w:val="18"/>
                <w:szCs w:val="18"/>
              </w:rPr>
              <w:t>, </w:t>
            </w:r>
            <w:hyperlink r:id="rId22" w:anchor="/document/75062082/entry/1723" w:history="1">
              <w:r w:rsidRPr="0080518A">
                <w:rPr>
                  <w:rFonts w:ascii="Times New Roman" w:hAnsi="Times New Roman"/>
                  <w:sz w:val="18"/>
                  <w:szCs w:val="18"/>
                </w:rPr>
                <w:t>7.2.3</w:t>
              </w:r>
            </w:hyperlink>
            <w:r w:rsidRPr="0080518A">
              <w:rPr>
                <w:rFonts w:ascii="Times New Roman" w:hAnsi="Times New Roman"/>
                <w:sz w:val="18"/>
                <w:szCs w:val="18"/>
              </w:rPr>
              <w:t>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6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655" w:type="pct"/>
            <w:shd w:val="clear" w:color="auto" w:fill="FFFFFF"/>
            <w:vAlign w:val="center"/>
          </w:tcPr>
          <w:p w:rsidR="00C4636B" w:rsidRPr="0080518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0518A">
              <w:rPr>
                <w:rFonts w:ascii="Times New Roman" w:hAnsi="Times New Roman"/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655" w:type="pct"/>
            <w:shd w:val="clear" w:color="auto" w:fill="FFFFFF"/>
          </w:tcPr>
          <w:p w:rsidR="00C4636B" w:rsidRPr="0080518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0518A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 в целях обеспечения физических и </w:t>
            </w:r>
            <w:r w:rsidRPr="0080518A">
              <w:rPr>
                <w:rFonts w:ascii="Times New Roman" w:hAnsi="Times New Roman"/>
                <w:sz w:val="18"/>
                <w:szCs w:val="18"/>
              </w:rPr>
              <w:lastRenderedPageBreak/>
              <w:t>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Минимальный отступ от границ земельного участка – 1 м.</w:t>
            </w:r>
          </w:p>
        </w:tc>
        <w:tc>
          <w:tcPr>
            <w:tcW w:w="39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допускается ра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змещение объектов, для которых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требуется установление санитарно-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</w:t>
            </w:r>
            <w:r>
              <w:rPr>
                <w:rFonts w:ascii="Times New Roman" w:hAnsi="Times New Roman"/>
                <w:sz w:val="18"/>
                <w:szCs w:val="18"/>
              </w:rPr>
              <w:t>оды и иные вредные воздействия)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0FAA" w:rsidRPr="007B3D56" w:rsidTr="003254D7">
        <w:tc>
          <w:tcPr>
            <w:tcW w:w="219" w:type="pct"/>
            <w:shd w:val="clear" w:color="auto" w:fill="FFFFFF"/>
          </w:tcPr>
          <w:p w:rsidR="00060FAA" w:rsidRPr="00357BE1" w:rsidRDefault="00060FA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600" w:type="pct"/>
            <w:shd w:val="clear" w:color="auto" w:fill="FFFFFF"/>
          </w:tcPr>
          <w:p w:rsidR="00060FAA" w:rsidRPr="00357BE1" w:rsidRDefault="00060FAA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060FAA" w:rsidRPr="00357BE1" w:rsidRDefault="00060FA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655" w:type="pct"/>
            <w:shd w:val="clear" w:color="auto" w:fill="FFFFFF"/>
          </w:tcPr>
          <w:p w:rsidR="00060FAA" w:rsidRPr="00357BE1" w:rsidRDefault="00060FA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0518A">
              <w:rPr>
                <w:rFonts w:ascii="Times New Roman" w:hAnsi="Times New Roman"/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80518A">
              <w:rPr>
                <w:rFonts w:ascii="Times New Roman" w:hAnsi="Times New Roman"/>
                <w:sz w:val="18"/>
                <w:szCs w:val="18"/>
              </w:rPr>
              <w:t>машино</w:t>
            </w:r>
            <w:proofErr w:type="spellEnd"/>
            <w:r w:rsidRPr="0080518A">
              <w:rPr>
                <w:rFonts w:ascii="Times New Roman" w:hAnsi="Times New Roman"/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700" w:type="pct"/>
            <w:shd w:val="clear" w:color="auto" w:fill="FFFFFF"/>
          </w:tcPr>
          <w:p w:rsidR="00060FAA" w:rsidRPr="0063467A" w:rsidRDefault="00060FAA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 xml:space="preserve">-место: 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573" w:type="pct"/>
            <w:shd w:val="clear" w:color="auto" w:fill="FFFFFF"/>
          </w:tcPr>
          <w:p w:rsidR="00060FAA" w:rsidRPr="0063467A" w:rsidRDefault="00060FAA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pct"/>
            <w:shd w:val="clear" w:color="auto" w:fill="FFFFFF"/>
          </w:tcPr>
          <w:p w:rsidR="00060FA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61" w:type="pct"/>
            <w:shd w:val="clear" w:color="auto" w:fill="FFFFFF"/>
          </w:tcPr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722" w:type="pct"/>
            <w:shd w:val="clear" w:color="auto" w:fill="FFFFFF"/>
          </w:tcPr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pct"/>
            <w:shd w:val="clear" w:color="auto" w:fill="FFFFFF"/>
          </w:tcPr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</w:t>
            </w:r>
          </w:p>
        </w:tc>
      </w:tr>
      <w:tr w:rsidR="00060FAA" w:rsidRPr="007B3D56" w:rsidTr="003254D7">
        <w:tc>
          <w:tcPr>
            <w:tcW w:w="219" w:type="pct"/>
            <w:shd w:val="clear" w:color="auto" w:fill="FFFFFF"/>
          </w:tcPr>
          <w:p w:rsidR="00060FAA" w:rsidRPr="00357BE1" w:rsidRDefault="00060FA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00" w:type="pct"/>
            <w:shd w:val="clear" w:color="auto" w:fill="FFFFFF"/>
          </w:tcPr>
          <w:p w:rsidR="00060FAA" w:rsidRPr="00357BE1" w:rsidRDefault="00060FA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060FAA" w:rsidRPr="00357BE1" w:rsidRDefault="00060FA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655" w:type="pct"/>
            <w:shd w:val="clear" w:color="auto" w:fill="FFFFFF"/>
          </w:tcPr>
          <w:p w:rsidR="00060FAA" w:rsidRPr="00357BE1" w:rsidRDefault="00060FA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0518A">
              <w:rPr>
                <w:rFonts w:ascii="Times New Roman" w:hAnsi="Times New Roman"/>
                <w:sz w:val="18"/>
                <w:szCs w:val="18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700" w:type="pct"/>
            <w:shd w:val="clear" w:color="auto" w:fill="FFFFFF"/>
          </w:tcPr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3" w:type="pct"/>
            <w:shd w:val="clear" w:color="auto" w:fill="FFFFFF"/>
          </w:tcPr>
          <w:p w:rsidR="00060FAA" w:rsidRPr="0063467A" w:rsidRDefault="00060FAA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2" w:type="pct"/>
            <w:shd w:val="clear" w:color="auto" w:fill="FFFFFF"/>
          </w:tcPr>
          <w:p w:rsidR="00060FA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61" w:type="pct"/>
            <w:shd w:val="clear" w:color="auto" w:fill="FFFFFF"/>
          </w:tcPr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722" w:type="pct"/>
            <w:shd w:val="clear" w:color="auto" w:fill="FFFFFF"/>
          </w:tcPr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578" w:type="pct"/>
            <w:shd w:val="clear" w:color="auto" w:fill="FFFFFF"/>
          </w:tcPr>
          <w:p w:rsidR="00060FAA" w:rsidRPr="0063467A" w:rsidRDefault="00060FAA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</w:tbl>
    <w:p w:rsidR="00C4636B" w:rsidRPr="007F02DB" w:rsidRDefault="00C4636B" w:rsidP="007F02D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23</w:t>
      </w:r>
      <w:r w:rsidRPr="001B6BC0">
        <w:rPr>
          <w:rFonts w:ascii="Times New Roman" w:hAnsi="Times New Roman"/>
          <w:sz w:val="24"/>
          <w:szCs w:val="24"/>
        </w:rPr>
        <w:t>. Условно разрешенные виды использования зоны культурно – досугового назначения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638C">
        <w:rPr>
          <w:rFonts w:ascii="Times New Roman" w:hAnsi="Times New Roman"/>
          <w:bCs/>
          <w:sz w:val="24"/>
          <w:szCs w:val="24"/>
        </w:rPr>
        <w:t>(ОД</w:t>
      </w:r>
      <w:proofErr w:type="gramStart"/>
      <w:r w:rsidRPr="0009638C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09638C">
        <w:rPr>
          <w:rFonts w:ascii="Times New Roman" w:hAnsi="Times New Roman"/>
          <w:bCs/>
          <w:sz w:val="24"/>
          <w:szCs w:val="24"/>
        </w:rPr>
        <w:t>.4)</w:t>
      </w:r>
      <w:r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1631"/>
        <w:gridCol w:w="2673"/>
        <w:gridCol w:w="1684"/>
        <w:gridCol w:w="2019"/>
        <w:gridCol w:w="1128"/>
        <w:gridCol w:w="1699"/>
        <w:gridCol w:w="2037"/>
        <w:gridCol w:w="1847"/>
      </w:tblGrid>
      <w:tr w:rsidR="00C4636B" w:rsidRPr="007B3D56" w:rsidTr="003254D7">
        <w:tc>
          <w:tcPr>
            <w:tcW w:w="2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Виды разрешенного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использования земельного участка и объекта капитального строительства</w:t>
            </w:r>
          </w:p>
        </w:tc>
        <w:tc>
          <w:tcPr>
            <w:tcW w:w="87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Описание вида разрешенного использования земельного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участка</w:t>
            </w:r>
          </w:p>
        </w:tc>
        <w:tc>
          <w:tcPr>
            <w:tcW w:w="2125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капитального строительства</w:t>
            </w:r>
          </w:p>
        </w:tc>
        <w:tc>
          <w:tcPr>
            <w:tcW w:w="663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Ограничения использования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0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3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4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0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1134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Общественное питание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(4.6)</w:t>
            </w:r>
          </w:p>
        </w:tc>
        <w:tc>
          <w:tcPr>
            <w:tcW w:w="870" w:type="pct"/>
            <w:shd w:val="clear" w:color="auto" w:fill="FFFFFF"/>
          </w:tcPr>
          <w:p w:rsidR="00C4636B" w:rsidRPr="006A12D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6A12D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48" w:type="pct"/>
            <w:shd w:val="clear" w:color="auto" w:fill="FFFFFF"/>
          </w:tcPr>
          <w:p w:rsidR="00C4636B" w:rsidRPr="006A12D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Минимальный размер участка - </w:t>
            </w:r>
            <w:r w:rsidRPr="006A12D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0,1–0,2 га на объект</w:t>
            </w:r>
          </w:p>
        </w:tc>
        <w:tc>
          <w:tcPr>
            <w:tcW w:w="6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6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</w:tbl>
    <w:p w:rsidR="00C4636B" w:rsidRPr="007F02DB" w:rsidRDefault="00C4636B" w:rsidP="007F02D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9F743F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1B6BC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24. Вспомогательные</w:t>
      </w:r>
      <w:r w:rsidRPr="001B6BC0">
        <w:rPr>
          <w:rFonts w:ascii="Times New Roman" w:hAnsi="Times New Roman"/>
          <w:sz w:val="24"/>
          <w:szCs w:val="24"/>
        </w:rPr>
        <w:t xml:space="preserve"> виды разрешенного использования зоны ку</w:t>
      </w:r>
      <w:r>
        <w:rPr>
          <w:rFonts w:ascii="Times New Roman" w:hAnsi="Times New Roman"/>
          <w:sz w:val="24"/>
          <w:szCs w:val="24"/>
        </w:rPr>
        <w:t>льтурно – досугового назначения</w:t>
      </w:r>
      <w:r w:rsidRPr="0009638C">
        <w:rPr>
          <w:rFonts w:ascii="Times New Roman" w:hAnsi="Times New Roman"/>
          <w:bCs/>
          <w:sz w:val="24"/>
          <w:szCs w:val="24"/>
        </w:rPr>
        <w:t xml:space="preserve"> (ОД</w:t>
      </w:r>
      <w:proofErr w:type="gramStart"/>
      <w:r w:rsidRPr="0009638C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09638C">
        <w:rPr>
          <w:rFonts w:ascii="Times New Roman" w:hAnsi="Times New Roman"/>
          <w:bCs/>
          <w:sz w:val="24"/>
          <w:szCs w:val="24"/>
        </w:rPr>
        <w:t>.4)</w:t>
      </w:r>
      <w:r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1836"/>
        <w:gridCol w:w="2004"/>
        <w:gridCol w:w="2142"/>
        <w:gridCol w:w="1753"/>
        <w:gridCol w:w="1199"/>
        <w:gridCol w:w="1716"/>
        <w:gridCol w:w="2209"/>
        <w:gridCol w:w="1768"/>
      </w:tblGrid>
      <w:tr w:rsidR="00C4636B" w:rsidRPr="007B3D56" w:rsidTr="003254D7">
        <w:tc>
          <w:tcPr>
            <w:tcW w:w="21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0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655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26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2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7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55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2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6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00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57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9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pct"/>
            <w:shd w:val="clear" w:color="auto" w:fill="FFFFFF"/>
          </w:tcPr>
          <w:p w:rsidR="00C4636B" w:rsidRPr="0030153C" w:rsidRDefault="0030153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Объекты культурно-досуговой деятельности</w:t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3.6.1)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600" w:type="pct"/>
            <w:shd w:val="clear" w:color="auto" w:fill="FFFFFF"/>
          </w:tcPr>
          <w:p w:rsidR="00C4636B" w:rsidRPr="0030153C" w:rsidRDefault="0030153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Парки культуры и отдыха</w:t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3.6.2)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0" w:type="pct"/>
            <w:shd w:val="clear" w:color="auto" w:fill="FFFFFF"/>
          </w:tcPr>
          <w:p w:rsidR="00C4636B" w:rsidRPr="0030153C" w:rsidRDefault="0030153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Цирки и зверинцы</w:t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(код 3.6.3)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0" w:type="pct"/>
            <w:shd w:val="clear" w:color="auto" w:fill="FFFFFF"/>
          </w:tcPr>
          <w:p w:rsidR="00C4636B" w:rsidRPr="0030153C" w:rsidRDefault="0030153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Улично-дорожная сеть</w:t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12.0.1)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00" w:type="pct"/>
            <w:shd w:val="clear" w:color="auto" w:fill="FFFFFF"/>
          </w:tcPr>
          <w:p w:rsidR="00C4636B" w:rsidRPr="0030153C" w:rsidRDefault="0030153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Благоустройство территории</w:t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12.0.2)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0" w:type="pct"/>
            <w:shd w:val="clear" w:color="auto" w:fill="FFFFFF"/>
          </w:tcPr>
          <w:p w:rsidR="00C4636B" w:rsidRPr="0030153C" w:rsidRDefault="0030153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Коммунальное обслуживание</w:t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3.1)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0" w:type="pct"/>
            <w:shd w:val="clear" w:color="auto" w:fill="FFFFFF"/>
          </w:tcPr>
          <w:p w:rsidR="00C4636B" w:rsidRPr="0030153C" w:rsidRDefault="0030153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Хранение автотранспорта</w:t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2.7.1)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pStyle w:val="formattext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−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00" w:type="pct"/>
            <w:shd w:val="clear" w:color="auto" w:fill="FFFFFF"/>
          </w:tcPr>
          <w:p w:rsidR="00C4636B" w:rsidRPr="0030153C" w:rsidRDefault="0030153C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01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  <w:r w:rsidR="00C4636B"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65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0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254D7">
      <w:pPr>
        <w:pStyle w:val="12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40% территории земельного участка;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объектов физической культуры и спорта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10 единовременных посетителей (включая зрителей) при их максимальном количестве;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культурно-досугового назначения 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.4)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оветский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. Часть III ЛЭП 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86:09-6.1018)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C4636B" w:rsidRPr="00CD3FF9" w:rsidRDefault="00C4636B" w:rsidP="003254D7">
      <w:pPr>
        <w:autoSpaceDE w:val="0"/>
        <w:autoSpaceDN w:val="0"/>
        <w:adjustRightInd w:val="0"/>
        <w:spacing w:after="0" w:line="240" w:lineRule="auto"/>
        <w:ind w:left="360"/>
        <w:contextualSpacing/>
        <w:jc w:val="center"/>
        <w:outlineLvl w:val="3"/>
        <w:rPr>
          <w:rFonts w:ascii="Times New Roman" w:hAnsi="Times New Roman"/>
          <w:bCs/>
          <w:sz w:val="24"/>
          <w:szCs w:val="24"/>
        </w:rPr>
      </w:pPr>
      <w:bookmarkStart w:id="71" w:name="_Toc100586816"/>
      <w:bookmarkStart w:id="72" w:name="_Toc107569646"/>
      <w:r w:rsidRPr="00CD3FF9">
        <w:rPr>
          <w:rFonts w:ascii="Times New Roman" w:hAnsi="Times New Roman"/>
          <w:bCs/>
          <w:sz w:val="24"/>
          <w:szCs w:val="24"/>
        </w:rPr>
        <w:t>13.6. Зона религиозного использования (ОД</w:t>
      </w:r>
      <w:proofErr w:type="gramStart"/>
      <w:r w:rsidRPr="00CD3FF9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CD3FF9">
        <w:rPr>
          <w:rFonts w:ascii="Times New Roman" w:hAnsi="Times New Roman"/>
          <w:bCs/>
          <w:sz w:val="24"/>
          <w:szCs w:val="24"/>
        </w:rPr>
        <w:t>.5)</w:t>
      </w:r>
      <w:bookmarkEnd w:id="71"/>
      <w:bookmarkEnd w:id="72"/>
      <w:r w:rsidRPr="00CD3FF9">
        <w:rPr>
          <w:rFonts w:ascii="Times New Roman" w:hAnsi="Times New Roman"/>
          <w:bCs/>
          <w:sz w:val="24"/>
          <w:szCs w:val="24"/>
        </w:rPr>
        <w:t>.</w:t>
      </w:r>
    </w:p>
    <w:p w:rsidR="00C4636B" w:rsidRPr="001E1B90" w:rsidRDefault="00C4636B" w:rsidP="00397554">
      <w:pPr>
        <w:autoSpaceDE w:val="0"/>
        <w:autoSpaceDN w:val="0"/>
        <w:adjustRightInd w:val="0"/>
        <w:spacing w:after="0" w:line="240" w:lineRule="auto"/>
        <w:contextualSpacing/>
        <w:jc w:val="both"/>
        <w:outlineLvl w:val="3"/>
        <w:rPr>
          <w:rFonts w:ascii="Times New Roman" w:hAnsi="Times New Roman"/>
          <w:bCs/>
          <w:sz w:val="12"/>
          <w:szCs w:val="12"/>
        </w:rPr>
      </w:pPr>
    </w:p>
    <w:p w:rsidR="00C4636B" w:rsidRPr="00397554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25. Основные виды разрешенного использования зоны религиозного использования </w:t>
      </w:r>
      <w:r w:rsidRPr="00397554">
        <w:rPr>
          <w:rFonts w:ascii="Times New Roman" w:hAnsi="Times New Roman"/>
          <w:bCs/>
          <w:sz w:val="24"/>
          <w:szCs w:val="24"/>
        </w:rPr>
        <w:t>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.5).</w:t>
      </w: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1714"/>
        <w:gridCol w:w="2468"/>
        <w:gridCol w:w="2133"/>
        <w:gridCol w:w="2067"/>
        <w:gridCol w:w="1129"/>
        <w:gridCol w:w="1753"/>
        <w:gridCol w:w="2036"/>
        <w:gridCol w:w="1434"/>
      </w:tblGrid>
      <w:tr w:rsidR="00C4636B" w:rsidRPr="007B3D56" w:rsidTr="003254D7">
        <w:tc>
          <w:tcPr>
            <w:tcW w:w="2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57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Виды разрешенного использования земельного участка и объекта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капитального строительства</w:t>
            </w:r>
          </w:p>
        </w:tc>
        <w:tc>
          <w:tcPr>
            <w:tcW w:w="80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Описание вида разрешенного использования земельного участка</w:t>
            </w:r>
          </w:p>
        </w:tc>
        <w:tc>
          <w:tcPr>
            <w:tcW w:w="2302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устанавливаемые в соответствии с законодательством Российской Федерации</w:t>
            </w:r>
          </w:p>
        </w:tc>
        <w:tc>
          <w:tcPr>
            <w:tcW w:w="46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максимальные) размеры земельных участков, в том числе их площадь*</w:t>
            </w:r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Минимальные отступы от границ земельных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Максимальный процент застройки в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7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7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70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Осуществление религиозных обрядов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3.7.1)</w:t>
            </w:r>
          </w:p>
        </w:tc>
        <w:tc>
          <w:tcPr>
            <w:tcW w:w="8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A12D1">
              <w:rPr>
                <w:rFonts w:ascii="Times New Roman" w:hAnsi="Times New Roman"/>
                <w:sz w:val="18"/>
                <w:szCs w:val="18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земельного участка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по с</w:t>
            </w:r>
            <w:r>
              <w:rPr>
                <w:rFonts w:ascii="Times New Roman" w:hAnsi="Times New Roman"/>
                <w:sz w:val="18"/>
                <w:szCs w:val="18"/>
              </w:rPr>
              <w:t>огласованию с местной епархией</w:t>
            </w: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Религиозное управление и образование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3.7.2)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A12D1">
              <w:rPr>
                <w:rFonts w:ascii="Times New Roman" w:hAnsi="Times New Roman"/>
                <w:sz w:val="18"/>
                <w:szCs w:val="18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 сложившейся линии застройки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Религиозное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использование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3.7)</w:t>
            </w:r>
          </w:p>
        </w:tc>
        <w:tc>
          <w:tcPr>
            <w:tcW w:w="80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A12D1">
              <w:rPr>
                <w:rFonts w:ascii="Times New Roman" w:hAnsi="Times New Roman"/>
                <w:sz w:val="18"/>
                <w:szCs w:val="18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 кодами 3.7.1 - 3.7.2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357BE1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участка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80%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14BBB" w:rsidRPr="007B3D56" w:rsidTr="003254D7">
        <w:tc>
          <w:tcPr>
            <w:tcW w:w="210" w:type="pct"/>
            <w:shd w:val="clear" w:color="auto" w:fill="FFFFFF"/>
          </w:tcPr>
          <w:p w:rsidR="00714BBB" w:rsidRPr="00357BE1" w:rsidRDefault="00714BB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57" w:type="pct"/>
            <w:shd w:val="clear" w:color="auto" w:fill="FFFFFF"/>
          </w:tcPr>
          <w:p w:rsidR="00714BBB" w:rsidRPr="00357BE1" w:rsidRDefault="00714BB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714BBB" w:rsidRPr="00357BE1" w:rsidRDefault="00714BB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(код 2.7.1)</w:t>
            </w:r>
          </w:p>
        </w:tc>
        <w:tc>
          <w:tcPr>
            <w:tcW w:w="802" w:type="pct"/>
            <w:shd w:val="clear" w:color="auto" w:fill="FFFFFF"/>
          </w:tcPr>
          <w:p w:rsidR="00714BBB" w:rsidRPr="00357BE1" w:rsidRDefault="00714BB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A12D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Размещение отдельно стоящих и пристроенных </w:t>
            </w:r>
            <w:r w:rsidRPr="006A12D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6A12D1">
              <w:rPr>
                <w:rFonts w:ascii="Times New Roman" w:hAnsi="Times New Roman"/>
                <w:sz w:val="18"/>
                <w:szCs w:val="18"/>
              </w:rPr>
              <w:t>машино</w:t>
            </w:r>
            <w:proofErr w:type="spellEnd"/>
            <w:r w:rsidRPr="006A12D1">
              <w:rPr>
                <w:rFonts w:ascii="Times New Roman" w:hAnsi="Times New Roman"/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 кодами 2.7.2, 4.9</w:t>
            </w:r>
          </w:p>
        </w:tc>
        <w:tc>
          <w:tcPr>
            <w:tcW w:w="693" w:type="pct"/>
            <w:shd w:val="clear" w:color="auto" w:fill="FFFFFF"/>
          </w:tcPr>
          <w:p w:rsidR="00714BBB" w:rsidRPr="0063467A" w:rsidRDefault="00714BBB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lastRenderedPageBreak/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 xml:space="preserve">-место: </w:t>
            </w:r>
            <w:r>
              <w:rPr>
                <w:sz w:val="18"/>
                <w:szCs w:val="18"/>
              </w:rPr>
              <w:lastRenderedPageBreak/>
              <w:t xml:space="preserve">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672" w:type="pct"/>
            <w:shd w:val="clear" w:color="auto" w:fill="FFFFFF"/>
          </w:tcPr>
          <w:p w:rsidR="00714BBB" w:rsidRPr="0063467A" w:rsidRDefault="00714BBB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7" w:type="pct"/>
            <w:shd w:val="clear" w:color="auto" w:fill="FFFFFF"/>
          </w:tcPr>
          <w:p w:rsidR="00714BBB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надземный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этаж</w:t>
            </w:r>
          </w:p>
        </w:tc>
        <w:tc>
          <w:tcPr>
            <w:tcW w:w="570" w:type="pct"/>
            <w:shd w:val="clear" w:color="auto" w:fill="FFFFFF"/>
          </w:tcPr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100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62" w:type="pct"/>
            <w:shd w:val="clear" w:color="auto" w:fill="FFFFFF"/>
          </w:tcPr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6" w:type="pct"/>
            <w:shd w:val="clear" w:color="auto" w:fill="FFFFFF"/>
          </w:tcPr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Сточные воды и снег с крыши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не должны попадать на чужой земельный участок</w:t>
            </w:r>
          </w:p>
        </w:tc>
      </w:tr>
      <w:tr w:rsidR="00714BBB" w:rsidRPr="007B3D56" w:rsidTr="003254D7">
        <w:tc>
          <w:tcPr>
            <w:tcW w:w="210" w:type="pct"/>
            <w:shd w:val="clear" w:color="auto" w:fill="FFFFFF"/>
          </w:tcPr>
          <w:p w:rsidR="00714BBB" w:rsidRPr="00357BE1" w:rsidRDefault="00714BB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557" w:type="pct"/>
            <w:shd w:val="clear" w:color="auto" w:fill="FFFFFF"/>
          </w:tcPr>
          <w:p w:rsidR="00714BBB" w:rsidRPr="00357BE1" w:rsidRDefault="00714BB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714BBB" w:rsidRPr="00357BE1" w:rsidRDefault="00714BB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802" w:type="pct"/>
            <w:shd w:val="clear" w:color="auto" w:fill="FFFFFF"/>
          </w:tcPr>
          <w:p w:rsidR="00714BBB" w:rsidRPr="006A12D1" w:rsidRDefault="00714BB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A12D1">
              <w:rPr>
                <w:rFonts w:ascii="Times New Roman" w:hAnsi="Times New Roman"/>
                <w:sz w:val="18"/>
                <w:szCs w:val="18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693" w:type="pct"/>
            <w:shd w:val="clear" w:color="auto" w:fill="FFFFFF"/>
          </w:tcPr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72" w:type="pct"/>
            <w:shd w:val="clear" w:color="auto" w:fill="FFFFFF"/>
          </w:tcPr>
          <w:p w:rsidR="00714BBB" w:rsidRPr="0063467A" w:rsidRDefault="00714BBB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7" w:type="pct"/>
            <w:shd w:val="clear" w:color="auto" w:fill="FFFFFF"/>
          </w:tcPr>
          <w:p w:rsidR="00714BBB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70" w:type="pct"/>
            <w:shd w:val="clear" w:color="auto" w:fill="FFFFFF"/>
          </w:tcPr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662" w:type="pct"/>
            <w:shd w:val="clear" w:color="auto" w:fill="FFFFFF"/>
          </w:tcPr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466" w:type="pct"/>
            <w:shd w:val="clear" w:color="auto" w:fill="FFFFFF"/>
          </w:tcPr>
          <w:p w:rsidR="00714BBB" w:rsidRPr="0063467A" w:rsidRDefault="00714BBB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</w:tbl>
    <w:p w:rsidR="00C4636B" w:rsidRPr="001E1B90" w:rsidRDefault="00C4636B" w:rsidP="007F02DB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Таблица 26</w:t>
      </w:r>
      <w:r w:rsidRPr="002B5959">
        <w:rPr>
          <w:rFonts w:ascii="Times New Roman" w:hAnsi="Times New Roman"/>
          <w:iCs/>
          <w:sz w:val="24"/>
          <w:szCs w:val="24"/>
        </w:rPr>
        <w:t>. Условно разрешенные виды использования зоны религиозного использования</w:t>
      </w:r>
      <w:r w:rsidRPr="007B3D56">
        <w:rPr>
          <w:rFonts w:ascii="Times New Roman" w:hAnsi="Times New Roman"/>
          <w:bCs/>
          <w:sz w:val="26"/>
          <w:szCs w:val="26"/>
        </w:rPr>
        <w:t xml:space="preserve"> (ОД</w:t>
      </w:r>
      <w:proofErr w:type="gramStart"/>
      <w:r w:rsidRPr="007B3D56">
        <w:rPr>
          <w:rFonts w:ascii="Times New Roman" w:hAnsi="Times New Roman"/>
          <w:bCs/>
          <w:sz w:val="26"/>
          <w:szCs w:val="26"/>
        </w:rPr>
        <w:t>2</w:t>
      </w:r>
      <w:proofErr w:type="gramEnd"/>
      <w:r w:rsidRPr="007B3D56">
        <w:rPr>
          <w:rFonts w:ascii="Times New Roman" w:hAnsi="Times New Roman"/>
          <w:bCs/>
          <w:sz w:val="26"/>
          <w:szCs w:val="26"/>
        </w:rPr>
        <w:t>.5)</w:t>
      </w:r>
      <w:r>
        <w:rPr>
          <w:rFonts w:ascii="Times New Roman" w:hAnsi="Times New Roman"/>
          <w:bCs/>
          <w:sz w:val="26"/>
          <w:szCs w:val="26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1744"/>
        <w:gridCol w:w="2772"/>
        <w:gridCol w:w="1824"/>
        <w:gridCol w:w="2374"/>
        <w:gridCol w:w="1193"/>
        <w:gridCol w:w="1689"/>
        <w:gridCol w:w="2172"/>
        <w:gridCol w:w="860"/>
      </w:tblGrid>
      <w:tr w:rsidR="00C4636B" w:rsidRPr="007B3D56" w:rsidTr="003254D7">
        <w:tc>
          <w:tcPr>
            <w:tcW w:w="21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7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0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14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28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7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0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90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8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90"/>
        </w:trPr>
        <w:tc>
          <w:tcPr>
            <w:tcW w:w="5000" w:type="pct"/>
            <w:gridSpan w:val="9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Не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установлены</w:t>
            </w:r>
            <w:proofErr w:type="gramEnd"/>
          </w:p>
        </w:tc>
      </w:tr>
    </w:tbl>
    <w:p w:rsidR="00C4636B" w:rsidRDefault="00C4636B" w:rsidP="003C7039">
      <w:pPr>
        <w:pStyle w:val="12"/>
        <w:autoSpaceDE w:val="0"/>
        <w:autoSpaceDN w:val="0"/>
        <w:adjustRightInd w:val="0"/>
        <w:spacing w:line="240" w:lineRule="auto"/>
        <w:ind w:left="709" w:firstLine="357"/>
        <w:jc w:val="both"/>
        <w:rPr>
          <w:rFonts w:ascii="Times New Roman" w:hAnsi="Times New Roman"/>
          <w:bCs/>
          <w:sz w:val="24"/>
          <w:szCs w:val="24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C4636B" w:rsidRPr="00397554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27. Вспомогательные виды разрешенного использования зоны религиозного использования </w:t>
      </w:r>
      <w:r w:rsidRPr="00397554">
        <w:rPr>
          <w:rFonts w:ascii="Times New Roman" w:hAnsi="Times New Roman"/>
          <w:bCs/>
          <w:sz w:val="24"/>
          <w:szCs w:val="24"/>
        </w:rPr>
        <w:t>(ОД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.5).</w:t>
      </w: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1714"/>
        <w:gridCol w:w="2468"/>
        <w:gridCol w:w="2133"/>
        <w:gridCol w:w="2067"/>
        <w:gridCol w:w="1129"/>
        <w:gridCol w:w="1753"/>
        <w:gridCol w:w="2036"/>
        <w:gridCol w:w="1434"/>
      </w:tblGrid>
      <w:tr w:rsidR="00C4636B" w:rsidRPr="007B3D56" w:rsidTr="003254D7">
        <w:tc>
          <w:tcPr>
            <w:tcW w:w="2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57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0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02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6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</w:t>
            </w:r>
            <w:proofErr w:type="spellStart"/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разме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щения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зданий, строе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ний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>, сооружений, за пределами которых запрещено строите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льство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зданий, строений, сооружений объекта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5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3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72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7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70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57" w:type="pct"/>
            <w:shd w:val="clear" w:color="auto" w:fill="FFFFFF"/>
          </w:tcPr>
          <w:p w:rsidR="00C4636B" w:rsidRPr="00A94787" w:rsidRDefault="00A9478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Осуществление религиозных обрядов</w:t>
            </w:r>
            <w:r w:rsidR="00C4636B"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3.7.1)</w:t>
            </w:r>
          </w:p>
        </w:tc>
        <w:tc>
          <w:tcPr>
            <w:tcW w:w="8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57" w:type="pct"/>
            <w:shd w:val="clear" w:color="auto" w:fill="FFFFFF"/>
          </w:tcPr>
          <w:p w:rsidR="00C4636B" w:rsidRPr="00A94787" w:rsidRDefault="00A9478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Религиозное управление и образование</w:t>
            </w:r>
            <w:r w:rsidR="00C4636B"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br/>
            </w:r>
            <w:r w:rsidR="00C4636B"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3.7.2)</w:t>
            </w:r>
          </w:p>
        </w:tc>
        <w:tc>
          <w:tcPr>
            <w:tcW w:w="8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57" w:type="pct"/>
            <w:shd w:val="clear" w:color="auto" w:fill="FFFFFF"/>
          </w:tcPr>
          <w:p w:rsidR="00C4636B" w:rsidRPr="00A94787" w:rsidRDefault="00A9478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Религиозное использование</w:t>
            </w:r>
            <w:r w:rsidR="00C4636B"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(код 3.7)</w:t>
            </w:r>
          </w:p>
        </w:tc>
        <w:tc>
          <w:tcPr>
            <w:tcW w:w="8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57" w:type="pct"/>
            <w:shd w:val="clear" w:color="auto" w:fill="FFFFFF"/>
          </w:tcPr>
          <w:p w:rsidR="00C4636B" w:rsidRPr="00A94787" w:rsidRDefault="00A9478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Хранение автотранспорта</w:t>
            </w:r>
            <w:r w:rsidR="00C4636B"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(код 2.7.1)</w:t>
            </w:r>
          </w:p>
        </w:tc>
        <w:tc>
          <w:tcPr>
            <w:tcW w:w="8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57" w:type="pct"/>
            <w:shd w:val="clear" w:color="auto" w:fill="FFFFFF"/>
          </w:tcPr>
          <w:p w:rsidR="00C4636B" w:rsidRPr="00A94787" w:rsidRDefault="00A94787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A94787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  <w:r w:rsidR="00C4636B"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(код 2.7.2)</w:t>
            </w:r>
          </w:p>
        </w:tc>
        <w:tc>
          <w:tcPr>
            <w:tcW w:w="80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3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7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7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254D7">
      <w:pPr>
        <w:pStyle w:val="12"/>
        <w:tabs>
          <w:tab w:val="left" w:pos="0"/>
        </w:tabs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40% территории земельного участка;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объектов физической культуры и спорта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10 единовременных посетителей (включая зрителей) при их максимальном количестве;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В границах зоны религиозного использования (ОД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.5)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 (реестровый номер 86:00-6.365)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оветский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. Часть III ЛЭП 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86:09-6.1018).</w:t>
      </w:r>
    </w:p>
    <w:p w:rsidR="00C4636B" w:rsidRPr="00270B62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0"/>
          <w:szCs w:val="20"/>
        </w:rPr>
      </w:pPr>
    </w:p>
    <w:p w:rsidR="00C4636B" w:rsidRPr="00CD3FF9" w:rsidRDefault="00C4636B" w:rsidP="003254D7">
      <w:pPr>
        <w:pStyle w:val="12"/>
        <w:autoSpaceDE w:val="0"/>
        <w:autoSpaceDN w:val="0"/>
        <w:adjustRightInd w:val="0"/>
        <w:spacing w:line="240" w:lineRule="auto"/>
        <w:ind w:left="0"/>
        <w:jc w:val="center"/>
        <w:outlineLvl w:val="2"/>
        <w:rPr>
          <w:rFonts w:ascii="Times New Roman" w:hAnsi="Times New Roman"/>
          <w:bCs/>
          <w:sz w:val="24"/>
          <w:szCs w:val="24"/>
        </w:rPr>
      </w:pPr>
      <w:bookmarkStart w:id="73" w:name="_Toc18337149"/>
      <w:bookmarkStart w:id="74" w:name="_Toc107569647"/>
      <w:r w:rsidRPr="007B3D56">
        <w:rPr>
          <w:rFonts w:ascii="Times New Roman" w:hAnsi="Times New Roman"/>
          <w:sz w:val="24"/>
          <w:szCs w:val="24"/>
        </w:rPr>
        <w:t xml:space="preserve">Статья 14. </w:t>
      </w:r>
      <w:bookmarkEnd w:id="73"/>
      <w:r w:rsidRPr="007B3D56">
        <w:rPr>
          <w:rFonts w:ascii="Times New Roman" w:hAnsi="Times New Roman"/>
          <w:bCs/>
          <w:sz w:val="24"/>
          <w:szCs w:val="24"/>
        </w:rPr>
        <w:t>Зона производственного и коммунально-складского назначения (П)</w:t>
      </w:r>
      <w:bookmarkEnd w:id="74"/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1E1B90" w:rsidRDefault="00C4636B" w:rsidP="00B71C1D">
      <w:pPr>
        <w:pStyle w:val="12"/>
        <w:autoSpaceDE w:val="0"/>
        <w:autoSpaceDN w:val="0"/>
        <w:adjustRightInd w:val="0"/>
        <w:spacing w:line="240" w:lineRule="auto"/>
        <w:ind w:left="0"/>
        <w:jc w:val="both"/>
        <w:outlineLvl w:val="2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28</w:t>
      </w:r>
      <w:r w:rsidRPr="00BF55D0">
        <w:rPr>
          <w:rFonts w:ascii="Times New Roman" w:hAnsi="Times New Roman"/>
          <w:sz w:val="24"/>
          <w:szCs w:val="24"/>
        </w:rPr>
        <w:t xml:space="preserve">. Основные виды разрешенного использования </w:t>
      </w:r>
      <w:r w:rsidRPr="00BF55D0">
        <w:rPr>
          <w:rFonts w:ascii="Times New Roman" w:hAnsi="Times New Roman"/>
          <w:bCs/>
          <w:sz w:val="24"/>
          <w:szCs w:val="24"/>
        </w:rPr>
        <w:t>зона производственного и коммунально-складского назначения</w:t>
      </w:r>
      <w:r w:rsidRPr="007B3D56">
        <w:rPr>
          <w:rFonts w:ascii="Times New Roman" w:hAnsi="Times New Roman"/>
          <w:bCs/>
          <w:sz w:val="24"/>
          <w:szCs w:val="24"/>
        </w:rPr>
        <w:t xml:space="preserve"> (П)</w:t>
      </w:r>
      <w:r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1"/>
        <w:gridCol w:w="1811"/>
        <w:gridCol w:w="2584"/>
        <w:gridCol w:w="2360"/>
        <w:gridCol w:w="2188"/>
        <w:gridCol w:w="1075"/>
        <w:gridCol w:w="1733"/>
        <w:gridCol w:w="1982"/>
        <w:gridCol w:w="1038"/>
      </w:tblGrid>
      <w:tr w:rsidR="00C4636B" w:rsidRPr="007B3D56" w:rsidTr="003254D7">
        <w:tc>
          <w:tcPr>
            <w:tcW w:w="19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8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4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94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45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3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19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45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ов разрешенного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использо-вания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с </w:t>
            </w:r>
            <w:r w:rsidRPr="009A2C7B">
              <w:rPr>
                <w:rFonts w:ascii="Times New Roman" w:hAnsi="Times New Roman"/>
                <w:sz w:val="18"/>
                <w:szCs w:val="18"/>
              </w:rPr>
              <w:t>кодами 3.1.1 - 3.1.2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– 1 м.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Предоставление коммунальных услуг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3.1.1)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9A2C7B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</w:t>
            </w:r>
            <w:r w:rsidRPr="009A2C7B">
              <w:rPr>
                <w:rFonts w:ascii="Times New Roman" w:hAnsi="Times New Roman"/>
                <w:sz w:val="18"/>
                <w:szCs w:val="18"/>
              </w:rPr>
              <w:lastRenderedPageBreak/>
              <w:t>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030E4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Амбулаторное ветеринарное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Pr="00357BE1">
              <w:rPr>
                <w:rFonts w:ascii="Times New Roman" w:hAnsi="Times New Roman"/>
                <w:sz w:val="18"/>
                <w:szCs w:val="18"/>
              </w:rPr>
              <w:t>(код 3.10.1)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1065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100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. на 100 посещений в смену, но не менее 300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для отдельно стоящего здания.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Приюты для животных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3.10.2)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Объекты дорожного сервиса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4.9.1)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 </w:t>
            </w:r>
            <w:hyperlink r:id="rId23" w:anchor="/document/75062082/entry/14911" w:history="1">
              <w:r w:rsidRPr="009A2C7B">
                <w:rPr>
                  <w:rFonts w:ascii="Times New Roman" w:hAnsi="Times New Roman"/>
                  <w:sz w:val="18"/>
                  <w:szCs w:val="18"/>
                </w:rPr>
                <w:t>кодами 4.9.1.1 - 4.9.1.4</w:t>
              </w:r>
            </w:hyperlink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30%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eastAsia="ru-RU"/>
              </w:rPr>
              <w:t>Заправка транспортных средств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4.9.1.1)</w:t>
            </w:r>
          </w:p>
        </w:tc>
        <w:tc>
          <w:tcPr>
            <w:tcW w:w="841" w:type="pct"/>
            <w:shd w:val="clear" w:color="auto" w:fill="FFFFFF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автозаправочных станций;</w:t>
            </w:r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 xml:space="preserve">размещение магазинов сопутствующей торговли, зданий для организации </w:t>
            </w:r>
            <w:r w:rsidRPr="009A2C7B">
              <w:rPr>
                <w:rFonts w:ascii="Times New Roman" w:hAnsi="Times New Roman"/>
                <w:sz w:val="18"/>
                <w:szCs w:val="18"/>
              </w:rPr>
              <w:lastRenderedPageBreak/>
              <w:t>общественного питания в качестве объектов дорожного сервиса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на 2 колонки – 0,1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на 5 колонок – 0,2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на 7 колонок – 0,3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на 9 колонок – 0,35 га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на 11 колонок – 0,4 га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40%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Недропользование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6.1)</w:t>
            </w:r>
          </w:p>
        </w:tc>
        <w:tc>
          <w:tcPr>
            <w:tcW w:w="841" w:type="pct"/>
            <w:shd w:val="clear" w:color="auto" w:fill="FFFFFF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Осуществление геологических изысканий;</w:t>
            </w:r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9A2C7B">
              <w:rPr>
                <w:rFonts w:ascii="Times New Roman" w:hAnsi="Times New Roman"/>
                <w:sz w:val="18"/>
                <w:szCs w:val="18"/>
              </w:rPr>
              <w:t>добыча полезных ископаемых открытым (карьеры, отвалы) и закрытым (шахты, скважины) способами;</w:t>
            </w:r>
            <w:proofErr w:type="gramEnd"/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eastAsia="ru-RU"/>
              </w:rPr>
              <w:t>Легкая промышленность (код 6.3)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Пищевая промышленность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6.4)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37-5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Строительная промышленность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6.6)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27-63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Связь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6.8)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 </w:t>
            </w:r>
            <w:hyperlink r:id="rId24" w:anchor="/document/75062082/entry/1311" w:history="1">
              <w:r w:rsidRPr="00357BE1">
                <w:rPr>
                  <w:rFonts w:ascii="Times New Roman" w:hAnsi="Times New Roman"/>
                  <w:sz w:val="18"/>
                  <w:szCs w:val="18"/>
                </w:rPr>
                <w:t>кодами 3.1.1</w:t>
              </w:r>
            </w:hyperlink>
            <w:r w:rsidRPr="00357BE1">
              <w:rPr>
                <w:rFonts w:ascii="Times New Roman" w:hAnsi="Times New Roman"/>
                <w:sz w:val="18"/>
                <w:szCs w:val="18"/>
              </w:rPr>
              <w:t>, </w:t>
            </w:r>
            <w:hyperlink r:id="rId25" w:anchor="/document/75062082/entry/1323" w:history="1">
              <w:r w:rsidRPr="00357BE1">
                <w:rPr>
                  <w:rFonts w:ascii="Times New Roman" w:hAnsi="Times New Roman"/>
                  <w:sz w:val="18"/>
                  <w:szCs w:val="18"/>
                </w:rPr>
                <w:t>3.2.3</w:t>
              </w:r>
            </w:hyperlink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Склад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6.9)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Размер земельного участка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,</w:t>
            </w:r>
            <w:proofErr w:type="spellStart"/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>/1000 чел.– 300/210кв. м (продовольственных товаров);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740/490кв. м (непродовольственных товаров).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 числителе приведены нормы для одноэтажных складов, в знаменателе – для многоэтаж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ных (при средней высоте этажей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t xml:space="preserve">6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м).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13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Складские площадки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6.9.1)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Транспорт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7.0)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использования с </w:t>
            </w:r>
            <w:hyperlink r:id="rId26" w:anchor="/document/75062082/entry/1071" w:history="1">
              <w:r w:rsidRPr="00357BE1">
                <w:rPr>
                  <w:rFonts w:ascii="Times New Roman" w:hAnsi="Times New Roman"/>
                  <w:sz w:val="18"/>
                  <w:szCs w:val="18"/>
                </w:rPr>
                <w:t>кодами 7.1 - 7.5</w:t>
              </w:r>
            </w:hyperlink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Трубопроводный транспорт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7.5)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Обеспечение внутреннего правопорядка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8.3)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Росгвардии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17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Заготовка древесины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10.1)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23-47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27" w:anchor="/document/75062082/entry/1271" w:history="1">
              <w:r w:rsidRPr="00357BE1">
                <w:rPr>
                  <w:rFonts w:ascii="Times New Roman" w:hAnsi="Times New Roman"/>
                  <w:sz w:val="18"/>
                  <w:szCs w:val="18"/>
                </w:rPr>
                <w:t>кодами 2.7.1</w:t>
              </w:r>
            </w:hyperlink>
            <w:r w:rsidRPr="00357BE1">
              <w:rPr>
                <w:rFonts w:ascii="Times New Roman" w:hAnsi="Times New Roman"/>
                <w:sz w:val="18"/>
                <w:szCs w:val="18"/>
              </w:rPr>
              <w:t>, </w:t>
            </w:r>
            <w:hyperlink r:id="rId28" w:anchor="/document/75062082/entry/1049" w:history="1">
              <w:r w:rsidRPr="00357BE1">
                <w:rPr>
                  <w:rFonts w:ascii="Times New Roman" w:hAnsi="Times New Roman"/>
                  <w:sz w:val="18"/>
                  <w:szCs w:val="18"/>
                </w:rPr>
                <w:t>4.9</w:t>
              </w:r>
            </w:hyperlink>
            <w:r w:rsidRPr="00357BE1">
              <w:rPr>
                <w:rFonts w:ascii="Times New Roman" w:hAnsi="Times New Roman"/>
                <w:sz w:val="18"/>
                <w:szCs w:val="18"/>
              </w:rPr>
              <w:t>, </w:t>
            </w:r>
            <w:hyperlink r:id="rId29" w:anchor="/document/75062082/entry/1723" w:history="1">
              <w:r w:rsidRPr="00357BE1">
                <w:rPr>
                  <w:rFonts w:ascii="Times New Roman" w:hAnsi="Times New Roman"/>
                  <w:sz w:val="18"/>
                  <w:szCs w:val="18"/>
                </w:rPr>
                <w:t>7.2.3</w:t>
              </w:r>
            </w:hyperlink>
            <w:r w:rsidRPr="00357BE1">
              <w:rPr>
                <w:rFonts w:ascii="Times New Roman" w:hAnsi="Times New Roman"/>
                <w:sz w:val="18"/>
                <w:szCs w:val="18"/>
              </w:rPr>
              <w:t>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841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благоустройства территории, общественных туалетов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52254" w:rsidRPr="007B3D56" w:rsidTr="003254D7">
        <w:tc>
          <w:tcPr>
            <w:tcW w:w="192" w:type="pct"/>
            <w:shd w:val="clear" w:color="auto" w:fill="FFFFFF"/>
          </w:tcPr>
          <w:p w:rsidR="00C52254" w:rsidRPr="00357BE1" w:rsidRDefault="00C52254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20</w:t>
            </w:r>
          </w:p>
        </w:tc>
        <w:tc>
          <w:tcPr>
            <w:tcW w:w="589" w:type="pct"/>
            <w:shd w:val="clear" w:color="auto" w:fill="FFFFFF"/>
          </w:tcPr>
          <w:p w:rsidR="00C52254" w:rsidRPr="00357BE1" w:rsidRDefault="00C52254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C52254" w:rsidRPr="00357BE1" w:rsidRDefault="00C52254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841" w:type="pct"/>
            <w:shd w:val="clear" w:color="auto" w:fill="FFFFFF"/>
          </w:tcPr>
          <w:p w:rsidR="00C52254" w:rsidRPr="00357BE1" w:rsidRDefault="00C52254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357BE1">
              <w:rPr>
                <w:rFonts w:ascii="Times New Roman" w:hAnsi="Times New Roman"/>
                <w:sz w:val="18"/>
                <w:szCs w:val="18"/>
              </w:rPr>
              <w:t>машино</w:t>
            </w:r>
            <w:proofErr w:type="spellEnd"/>
            <w:r w:rsidRPr="00357BE1">
              <w:rPr>
                <w:rFonts w:ascii="Times New Roman" w:hAnsi="Times New Roman"/>
                <w:sz w:val="18"/>
                <w:szCs w:val="18"/>
              </w:rPr>
              <w:t>-места, за исключением гаражей, размещение которых предусмотрено содержанием видов разрешенного использования с кодами 2.7.2, 4.9</w:t>
            </w:r>
          </w:p>
        </w:tc>
        <w:tc>
          <w:tcPr>
            <w:tcW w:w="768" w:type="pct"/>
            <w:shd w:val="clear" w:color="auto" w:fill="FFFFFF"/>
          </w:tcPr>
          <w:p w:rsidR="00C52254" w:rsidRPr="0063467A" w:rsidRDefault="00C52254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 xml:space="preserve">-место: 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712" w:type="pct"/>
            <w:shd w:val="clear" w:color="auto" w:fill="FFFFFF"/>
          </w:tcPr>
          <w:p w:rsidR="00C52254" w:rsidRPr="0063467A" w:rsidRDefault="00C52254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pct"/>
            <w:shd w:val="clear" w:color="auto" w:fill="FFFFFF"/>
          </w:tcPr>
          <w:p w:rsidR="00C52254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52254" w:rsidRPr="00574104" w:rsidRDefault="00C52254" w:rsidP="00C52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645" w:type="pct"/>
            <w:shd w:val="clear" w:color="auto" w:fill="FFFFFF"/>
          </w:tcPr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</w:t>
            </w:r>
          </w:p>
        </w:tc>
      </w:tr>
      <w:tr w:rsidR="00C52254" w:rsidRPr="007B3D56" w:rsidTr="003254D7">
        <w:tc>
          <w:tcPr>
            <w:tcW w:w="192" w:type="pct"/>
            <w:shd w:val="clear" w:color="auto" w:fill="FFFFFF"/>
          </w:tcPr>
          <w:p w:rsidR="00C52254" w:rsidRPr="00357BE1" w:rsidRDefault="00C52254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89" w:type="pct"/>
            <w:shd w:val="clear" w:color="auto" w:fill="FFFFFF"/>
          </w:tcPr>
          <w:p w:rsidR="00C52254" w:rsidRPr="00357BE1" w:rsidRDefault="00C52254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C52254" w:rsidRPr="00357BE1" w:rsidRDefault="00C52254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841" w:type="pct"/>
            <w:shd w:val="clear" w:color="auto" w:fill="FFFFFF"/>
          </w:tcPr>
          <w:p w:rsidR="00C52254" w:rsidRPr="00357BE1" w:rsidRDefault="00C52254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768" w:type="pct"/>
            <w:shd w:val="clear" w:color="auto" w:fill="FFFFFF"/>
          </w:tcPr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12" w:type="pct"/>
            <w:shd w:val="clear" w:color="auto" w:fill="FFFFFF"/>
          </w:tcPr>
          <w:p w:rsidR="00C52254" w:rsidRPr="0063467A" w:rsidRDefault="00C52254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pct"/>
            <w:shd w:val="clear" w:color="auto" w:fill="FFFFFF"/>
          </w:tcPr>
          <w:p w:rsidR="00C52254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64" w:type="pct"/>
            <w:shd w:val="clear" w:color="auto" w:fill="FFFFFF"/>
          </w:tcPr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645" w:type="pct"/>
            <w:shd w:val="clear" w:color="auto" w:fill="FFFFFF"/>
          </w:tcPr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338" w:type="pct"/>
            <w:shd w:val="clear" w:color="auto" w:fill="FFFFFF"/>
          </w:tcPr>
          <w:p w:rsidR="00C52254" w:rsidRPr="0063467A" w:rsidRDefault="00C52254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Производственная деятельность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6.0)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autoSpaceDE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Магазины</w:t>
            </w:r>
          </w:p>
          <w:p w:rsidR="00C4636B" w:rsidRPr="00357BE1" w:rsidRDefault="00C4636B" w:rsidP="003254D7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768" w:type="pct"/>
            <w:shd w:val="clear" w:color="auto" w:fill="FFFFFF"/>
          </w:tcPr>
          <w:p w:rsidR="00C4636B" w:rsidRPr="00574104" w:rsidRDefault="00C4636B" w:rsidP="005741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</w:t>
            </w:r>
            <w:r w:rsidR="00574104">
              <w:rPr>
                <w:rFonts w:ascii="Times New Roman" w:hAnsi="Times New Roman"/>
                <w:sz w:val="18"/>
                <w:szCs w:val="18"/>
              </w:rPr>
              <w:t>ый размер участка - 0,02–0,08</w:t>
            </w:r>
            <w:r w:rsidR="00574104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="00574104">
              <w:rPr>
                <w:rFonts w:ascii="Times New Roman" w:hAnsi="Times New Roman"/>
                <w:sz w:val="18"/>
                <w:szCs w:val="18"/>
              </w:rPr>
              <w:t>га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57BE1" w:rsidRDefault="00C4636B" w:rsidP="003254D7">
            <w:pPr>
              <w:autoSpaceDE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 площади участка необходимо учитывать погрузо-разгрузочные места, а также парко</w:t>
            </w:r>
            <w:r w:rsidRPr="00357BE1">
              <w:rPr>
                <w:rFonts w:ascii="Times New Roman" w:hAnsi="Times New Roman"/>
                <w:sz w:val="18"/>
                <w:szCs w:val="18"/>
              </w:rPr>
              <w:softHyphen/>
              <w:t>вочные места личного автомобильного транс</w:t>
            </w:r>
            <w:r w:rsidRPr="00357BE1">
              <w:rPr>
                <w:rFonts w:ascii="Times New Roman" w:hAnsi="Times New Roman"/>
                <w:sz w:val="18"/>
                <w:szCs w:val="18"/>
              </w:rPr>
              <w:softHyphen/>
              <w:t>порта, рассчитанные в соответствии с МНГП.</w:t>
            </w:r>
          </w:p>
        </w:tc>
        <w:tc>
          <w:tcPr>
            <w:tcW w:w="338" w:type="pct"/>
            <w:shd w:val="clear" w:color="auto" w:fill="FFFFFF"/>
            <w:vAlign w:val="center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FE744D" w:rsidRDefault="00C4636B" w:rsidP="00B71C1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12"/>
          <w:szCs w:val="12"/>
        </w:rPr>
      </w:pPr>
    </w:p>
    <w:p w:rsidR="00C4636B" w:rsidRPr="00BF55D0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29</w:t>
      </w:r>
      <w:r w:rsidRPr="00BF55D0">
        <w:rPr>
          <w:rFonts w:ascii="Times New Roman" w:hAnsi="Times New Roman"/>
          <w:sz w:val="24"/>
          <w:szCs w:val="24"/>
        </w:rPr>
        <w:t>. Условно разрешенные виды использования</w:t>
      </w:r>
      <w:r w:rsidRPr="00BF55D0">
        <w:rPr>
          <w:rFonts w:ascii="Times New Roman" w:hAnsi="Times New Roman"/>
          <w:bCs/>
          <w:sz w:val="24"/>
          <w:szCs w:val="24"/>
        </w:rPr>
        <w:t xml:space="preserve"> зоны производственного и коммунально-складского назначения</w:t>
      </w:r>
      <w:r>
        <w:rPr>
          <w:rFonts w:ascii="Times New Roman" w:hAnsi="Times New Roman"/>
          <w:bCs/>
          <w:sz w:val="24"/>
          <w:szCs w:val="24"/>
        </w:rPr>
        <w:t xml:space="preserve"> (П).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1620"/>
        <w:gridCol w:w="2766"/>
        <w:gridCol w:w="2120"/>
        <w:gridCol w:w="2264"/>
        <w:gridCol w:w="1123"/>
        <w:gridCol w:w="1735"/>
        <w:gridCol w:w="2022"/>
        <w:gridCol w:w="1004"/>
      </w:tblGrid>
      <w:tr w:rsidR="00C4636B" w:rsidRPr="007B3D56" w:rsidTr="003254D7">
        <w:tc>
          <w:tcPr>
            <w:tcW w:w="210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lastRenderedPageBreak/>
              <w:t>№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70B6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270B62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529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04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2367" w:type="pct"/>
            <w:gridSpan w:val="4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1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28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9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4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4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6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1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0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69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74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36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56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66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32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</w:tr>
      <w:tr w:rsidR="00C4636B" w:rsidRPr="007B3D56" w:rsidTr="003254D7">
        <w:trPr>
          <w:trHeight w:val="739"/>
        </w:trPr>
        <w:tc>
          <w:tcPr>
            <w:tcW w:w="210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29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Передвижное жилье</w:t>
            </w:r>
          </w:p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(2.4)</w:t>
            </w:r>
          </w:p>
        </w:tc>
        <w:tc>
          <w:tcPr>
            <w:tcW w:w="904" w:type="pct"/>
            <w:shd w:val="clear" w:color="auto" w:fill="FFFFFF"/>
          </w:tcPr>
          <w:p w:rsidR="00C4636B" w:rsidRPr="00864E0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64E0A">
              <w:rPr>
                <w:rFonts w:ascii="Times New Roman" w:hAnsi="Times New Roman"/>
                <w:sz w:val="20"/>
                <w:szCs w:val="20"/>
              </w:rPr>
              <w:t>Размещение сооружений, пригодных 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64E0A">
              <w:rPr>
                <w:rFonts w:ascii="Times New Roman" w:hAnsi="Times New Roman"/>
                <w:sz w:val="20"/>
                <w:szCs w:val="20"/>
              </w:rPr>
              <w:t>использованию в качестве жилья (палаточные городки, кемпинги, жилые вагончики, жилые прицепы), в том числе с возможностью подключения названных объектов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693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7B3D56">
              <w:rPr>
                <w:rFonts w:ascii="Times New Roman" w:hAnsi="Times New Roman"/>
                <w:sz w:val="20"/>
                <w:szCs w:val="20"/>
              </w:rPr>
              <w:t>Советский</w:t>
            </w:r>
            <w:proofErr w:type="gramEnd"/>
          </w:p>
        </w:tc>
        <w:tc>
          <w:tcPr>
            <w:tcW w:w="740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  <w:p w:rsidR="00C4636B" w:rsidRPr="001849A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67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5</w:t>
            </w:r>
            <w:r w:rsidRPr="007B3D56">
              <w:rPr>
                <w:rFonts w:ascii="Times New Roman" w:hAnsi="Times New Roman"/>
                <w:sz w:val="20"/>
                <w:szCs w:val="20"/>
                <w:lang w:val="en-US"/>
              </w:rPr>
              <w:t>0%</w:t>
            </w:r>
          </w:p>
        </w:tc>
        <w:tc>
          <w:tcPr>
            <w:tcW w:w="661" w:type="pct"/>
            <w:shd w:val="clear" w:color="auto" w:fill="FFFFFF"/>
          </w:tcPr>
          <w:p w:rsidR="00C4636B" w:rsidRPr="007B3D56" w:rsidRDefault="00C4636B" w:rsidP="00DE12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 xml:space="preserve">Не допускается размещение объектов, для </w:t>
            </w:r>
            <w:r>
              <w:rPr>
                <w:rFonts w:ascii="Times New Roman" w:hAnsi="Times New Roman"/>
                <w:sz w:val="20"/>
                <w:szCs w:val="20"/>
              </w:rPr>
              <w:t>которых</w:t>
            </w:r>
            <w:r w:rsidRPr="007B3D56">
              <w:rPr>
                <w:rFonts w:ascii="Times New Roman" w:hAnsi="Times New Roman"/>
                <w:sz w:val="20"/>
                <w:szCs w:val="20"/>
              </w:rPr>
              <w:t xml:space="preserve"> требуется 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почв, воздуха, в</w:t>
            </w:r>
            <w:r>
              <w:rPr>
                <w:rFonts w:ascii="Times New Roman" w:hAnsi="Times New Roman"/>
                <w:sz w:val="20"/>
                <w:szCs w:val="20"/>
              </w:rPr>
              <w:t>оды и иные вредные воздействия)</w:t>
            </w:r>
          </w:p>
        </w:tc>
        <w:tc>
          <w:tcPr>
            <w:tcW w:w="328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rPr>
          <w:trHeight w:val="1134"/>
        </w:trPr>
        <w:tc>
          <w:tcPr>
            <w:tcW w:w="210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29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Оборудованные площадки для занятий спортом</w:t>
            </w:r>
          </w:p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(код 5.1.4)</w:t>
            </w:r>
          </w:p>
        </w:tc>
        <w:tc>
          <w:tcPr>
            <w:tcW w:w="904" w:type="pct"/>
            <w:shd w:val="clear" w:color="auto" w:fill="FFFFFF"/>
            <w:vAlign w:val="center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B5906">
              <w:rPr>
                <w:rFonts w:ascii="Times New Roman" w:hAnsi="Times New Roman"/>
                <w:sz w:val="20"/>
                <w:szCs w:val="20"/>
              </w:rPr>
              <w:t xml:space="preserve">Размещение сооружений для занятия спортом и физкультурой на открытом воздухе (теннисные корты, автодромы, мотодромы, </w:t>
            </w:r>
            <w:r w:rsidRPr="00FB5906">
              <w:rPr>
                <w:rFonts w:ascii="Times New Roman" w:hAnsi="Times New Roman"/>
                <w:sz w:val="20"/>
                <w:szCs w:val="20"/>
              </w:rPr>
              <w:lastRenderedPageBreak/>
              <w:t>трамплины, спортивные стрельбища)</w:t>
            </w:r>
          </w:p>
        </w:tc>
        <w:tc>
          <w:tcPr>
            <w:tcW w:w="693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lastRenderedPageBreak/>
              <w:t>Не подлежит установлению</w:t>
            </w:r>
          </w:p>
        </w:tc>
        <w:tc>
          <w:tcPr>
            <w:tcW w:w="740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5 м от красной линии дороги</w:t>
            </w:r>
          </w:p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3 м от красной линии проезда.</w:t>
            </w:r>
          </w:p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7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61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8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4636B" w:rsidRPr="00B71C1D" w:rsidRDefault="00C4636B" w:rsidP="00B71C1D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30</w:t>
      </w:r>
      <w:r w:rsidRPr="00BF55D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Вспомогательные</w:t>
      </w:r>
      <w:r w:rsidRPr="00BF55D0">
        <w:rPr>
          <w:rFonts w:ascii="Times New Roman" w:hAnsi="Times New Roman"/>
          <w:sz w:val="24"/>
          <w:szCs w:val="24"/>
        </w:rPr>
        <w:t xml:space="preserve"> виды разрешенного использования </w:t>
      </w:r>
      <w:r w:rsidRPr="00BF55D0">
        <w:rPr>
          <w:rFonts w:ascii="Times New Roman" w:hAnsi="Times New Roman"/>
          <w:bCs/>
          <w:sz w:val="24"/>
          <w:szCs w:val="24"/>
        </w:rPr>
        <w:t>зона производственного и коммунально-складского назначения</w:t>
      </w:r>
      <w:r w:rsidRPr="007B3D56">
        <w:rPr>
          <w:rFonts w:ascii="Times New Roman" w:hAnsi="Times New Roman"/>
          <w:bCs/>
          <w:sz w:val="24"/>
          <w:szCs w:val="24"/>
        </w:rPr>
        <w:t xml:space="preserve"> (П)</w:t>
      </w:r>
      <w:r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1"/>
        <w:gridCol w:w="1811"/>
        <w:gridCol w:w="2584"/>
        <w:gridCol w:w="2360"/>
        <w:gridCol w:w="2188"/>
        <w:gridCol w:w="1075"/>
        <w:gridCol w:w="1733"/>
        <w:gridCol w:w="1982"/>
        <w:gridCol w:w="1038"/>
      </w:tblGrid>
      <w:tr w:rsidR="00C4636B" w:rsidRPr="00357BE1" w:rsidTr="003254D7">
        <w:tc>
          <w:tcPr>
            <w:tcW w:w="19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8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4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94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45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38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357BE1" w:rsidTr="003254D7">
        <w:trPr>
          <w:trHeight w:val="20"/>
        </w:trPr>
        <w:tc>
          <w:tcPr>
            <w:tcW w:w="19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45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8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rPr>
          <w:trHeight w:val="20"/>
        </w:trPr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Предоставление коммунальных услуг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3.1.1)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Амбулаторное ветеринарное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3.10.1)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Приюты для животных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3.10.2)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Объекты дорожного сервиса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4.9.1)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ab/>
            </w:r>
            <w:r w:rsidRPr="00F760EA">
              <w:rPr>
                <w:rFonts w:ascii="Times New Roman" w:hAnsi="Times New Roman"/>
                <w:sz w:val="18"/>
                <w:szCs w:val="18"/>
              </w:rPr>
              <w:t>Заправка транспортных средств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4.9.1.1)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Недропользование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6.1)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Легкая промышленность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6.3)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Пищевая промышленность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(код 6.4)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Строительная промышленность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6.6)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Связь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6.8)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Склад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6.9)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Складские площадки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6.9.1)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Транспорт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7.0)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Трубопроводный транспорт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7.5)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Обеспечение внутреннего правопорядка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8.3)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17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Заготовка древесины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10.1)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F760EA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18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(код 12.0.1)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19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pStyle w:val="formattext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pStyle w:val="formattext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Размещение гаражей для собственных нужд</w:t>
            </w:r>
            <w:r w:rsidR="00C4636B" w:rsidRPr="00F760EA">
              <w:rPr>
                <w:rFonts w:ascii="Times New Roman" w:hAnsi="Times New Roman"/>
                <w:sz w:val="18"/>
                <w:szCs w:val="18"/>
              </w:rPr>
              <w:t xml:space="preserve"> (код 2.7.2)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22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F760EA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Производственная деятельность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6.0)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19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589" w:type="pct"/>
            <w:shd w:val="clear" w:color="auto" w:fill="FFFFFF"/>
          </w:tcPr>
          <w:p w:rsidR="00C4636B" w:rsidRPr="00357BE1" w:rsidRDefault="00F760EA" w:rsidP="003254D7">
            <w:pPr>
              <w:suppressAutoHyphens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760EA">
              <w:rPr>
                <w:rFonts w:ascii="Times New Roman" w:hAnsi="Times New Roman"/>
                <w:sz w:val="18"/>
                <w:szCs w:val="18"/>
              </w:rPr>
              <w:t>Магазины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84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76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45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15% территории земельного участка.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-место на 5 работников в максимальную смену,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10 единовременных посетителей при их максимальном количестве.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Минимальное количество мест на погрузочно-разгрузочных площадках на территории земельных участков определяется из расчета: одно место для объектов общей площадью от 100 кв. метров до 1500 кв. метров и плюс одно место на каждые дополнительные 1500 кв. метров общей площади объектов;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 для хранения (технологического отстоя) грузового автотранспорта на территории земельных участков определяется из расчета 95 квадратных метров на автомобиль (с учетом проездов).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Максимальный процент застройки участка для промышленной застройки – 0,8; для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B3D56">
        <w:rPr>
          <w:rFonts w:ascii="Times New Roman" w:hAnsi="Times New Roman"/>
          <w:bCs/>
          <w:sz w:val="24"/>
          <w:szCs w:val="24"/>
        </w:rPr>
        <w:t>коммунально-складской застройки – 0,6.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на территории городского поселения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не установлены, так как не предусмотрено осуществление деятельности по комплексному и устойчивому развитию территории.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производственного и коммунально-складского назначения (П) частично или полностью расположены зоны с особыми условиями использования территории: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 (реестровый номер 86:00-6.365).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220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</w:t>
      </w:r>
      <w:r>
        <w:rPr>
          <w:rFonts w:ascii="Times New Roman" w:hAnsi="Times New Roman"/>
          <w:bCs/>
          <w:sz w:val="24"/>
          <w:szCs w:val="24"/>
        </w:rPr>
        <w:t>189).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220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Новая -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в Советском районе ХМАО – Югры (реестровый номер 86:09-6.207)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B71C1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объектов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подстанция 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Советская</w:t>
      </w:r>
      <w:r>
        <w:rPr>
          <w:rFonts w:ascii="Times New Roman" w:hAnsi="Times New Roman"/>
          <w:bCs/>
          <w:sz w:val="24"/>
          <w:szCs w:val="24"/>
        </w:rPr>
        <w:t>»«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86:09-6.260)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»«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86:09-6.370)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86:09-6.403).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Новая-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»« (реестровый номер 86:09-6.413).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Картопья-Агириш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86:09-6.446).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Картопья-Новокомсомольская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86:09-6.533).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сооружения: Линия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Картопья-Новокомсомольская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86:09-6.661).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сооружения: Линия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Картопья-Агириш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86:09-6.662).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кабельной линии связи КДП-город (ТМ 0052540), расположенной: Ханты-Мансийский автономный округ, Советский район, район аэропорта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 (реестровый номер 86:09-6.864).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Воздушная линия эл. Снабжения </w:t>
      </w:r>
      <w:r>
        <w:rPr>
          <w:rFonts w:ascii="Times New Roman" w:hAnsi="Times New Roman"/>
          <w:bCs/>
          <w:sz w:val="24"/>
          <w:szCs w:val="24"/>
        </w:rPr>
        <w:t>(реестровый номер 86:09-6.1077).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Кабельные линии КЛ-10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от ТП-2 до ТП-4 </w:t>
      </w:r>
      <w:r>
        <w:rPr>
          <w:rFonts w:ascii="Times New Roman" w:hAnsi="Times New Roman"/>
          <w:bCs/>
          <w:sz w:val="24"/>
          <w:szCs w:val="24"/>
        </w:rPr>
        <w:t>(реестровый номер 86:09-6.1084).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(реестровый номер 86:09-6.1110).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Санитарно-защитная зона для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промплощадки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производственного подразделения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Югра-плит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АО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Югорский лесопромышленный холдинг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86:09-6.1214).</w:t>
      </w:r>
    </w:p>
    <w:p w:rsidR="00C4636B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kern w:val="1"/>
          <w:sz w:val="24"/>
          <w:szCs w:val="24"/>
        </w:rPr>
      </w:pPr>
      <w:bookmarkStart w:id="75" w:name="_Toc18337151"/>
      <w:bookmarkStart w:id="76" w:name="_Toc107569648"/>
    </w:p>
    <w:p w:rsidR="00C4636B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kern w:val="1"/>
          <w:sz w:val="24"/>
          <w:szCs w:val="24"/>
        </w:rPr>
      </w:pPr>
      <w:r w:rsidRPr="007B3D56">
        <w:rPr>
          <w:rFonts w:ascii="Times New Roman" w:hAnsi="Times New Roman"/>
          <w:kern w:val="1"/>
          <w:sz w:val="24"/>
          <w:szCs w:val="24"/>
        </w:rPr>
        <w:t>Статья 15. Зона инженерной инфраструктуры (И)</w:t>
      </w:r>
      <w:bookmarkEnd w:id="75"/>
      <w:bookmarkEnd w:id="76"/>
      <w:r>
        <w:rPr>
          <w:rFonts w:ascii="Times New Roman" w:hAnsi="Times New Roman"/>
          <w:kern w:val="1"/>
          <w:sz w:val="24"/>
          <w:szCs w:val="24"/>
        </w:rPr>
        <w:t>.</w:t>
      </w:r>
    </w:p>
    <w:p w:rsidR="00C4636B" w:rsidRPr="00AF4D5C" w:rsidRDefault="00C4636B" w:rsidP="00B71C1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kern w:val="1"/>
          <w:sz w:val="12"/>
          <w:szCs w:val="12"/>
        </w:rPr>
      </w:pPr>
    </w:p>
    <w:p w:rsidR="00C4636B" w:rsidRPr="00BF55D0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BF55D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</w:t>
      </w:r>
      <w:r w:rsidRPr="00BF55D0">
        <w:rPr>
          <w:rFonts w:ascii="Times New Roman" w:hAnsi="Times New Roman"/>
          <w:sz w:val="24"/>
          <w:szCs w:val="24"/>
        </w:rPr>
        <w:t>1. Основные виды разрешенного использования зоны инженерной инфраструктуры</w:t>
      </w:r>
      <w:r>
        <w:rPr>
          <w:rFonts w:ascii="Times New Roman" w:hAnsi="Times New Roman"/>
          <w:sz w:val="24"/>
          <w:szCs w:val="24"/>
        </w:rPr>
        <w:t xml:space="preserve"> (И).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1866"/>
        <w:gridCol w:w="2619"/>
        <w:gridCol w:w="2133"/>
        <w:gridCol w:w="2224"/>
        <w:gridCol w:w="1193"/>
        <w:gridCol w:w="1689"/>
        <w:gridCol w:w="2172"/>
        <w:gridCol w:w="731"/>
      </w:tblGrid>
      <w:tr w:rsidR="00C4636B" w:rsidRPr="00357BE1" w:rsidTr="003254D7">
        <w:tc>
          <w:tcPr>
            <w:tcW w:w="21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Виды разрешенного использования земельного участка 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объекта капитального строительства</w:t>
            </w:r>
          </w:p>
        </w:tc>
        <w:tc>
          <w:tcPr>
            <w:tcW w:w="85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Описание вида разрешенного использования земельного участка</w:t>
            </w:r>
          </w:p>
        </w:tc>
        <w:tc>
          <w:tcPr>
            <w:tcW w:w="2365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</w:t>
            </w:r>
            <w:r w:rsidRPr="00357BE1">
              <w:rPr>
                <w:rFonts w:ascii="Times New Roman" w:hAnsi="Times New Roman"/>
                <w:sz w:val="18"/>
                <w:szCs w:val="18"/>
              </w:rPr>
              <w:lastRenderedPageBreak/>
              <w:t>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24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357BE1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4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357BE1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Энергетика</w:t>
            </w:r>
          </w:p>
          <w:p w:rsidR="00C4636B" w:rsidRPr="00357BE1" w:rsidRDefault="00C4636B" w:rsidP="003254D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6.7)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9A2C7B">
              <w:rPr>
                <w:rFonts w:eastAsia="Calibri"/>
                <w:sz w:val="18"/>
                <w:szCs w:val="18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9A2C7B">
              <w:rPr>
                <w:rFonts w:eastAsia="Calibri"/>
                <w:sz w:val="18"/>
                <w:szCs w:val="18"/>
                <w:lang w:eastAsia="en-US"/>
              </w:rPr>
              <w:t>золоотвалов</w:t>
            </w:r>
            <w:proofErr w:type="spellEnd"/>
            <w:r w:rsidRPr="009A2C7B">
              <w:rPr>
                <w:rFonts w:eastAsia="Calibri"/>
                <w:sz w:val="18"/>
                <w:szCs w:val="18"/>
                <w:lang w:eastAsia="en-US"/>
              </w:rPr>
              <w:t>, гидротехнических сооружений);</w:t>
            </w:r>
          </w:p>
          <w:p w:rsidR="00C4636B" w:rsidRPr="009A2C7B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9A2C7B">
              <w:rPr>
                <w:rFonts w:eastAsia="Calibri"/>
                <w:sz w:val="18"/>
                <w:szCs w:val="18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Трубопроводный транспорт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7.5)</w:t>
            </w:r>
          </w:p>
        </w:tc>
        <w:tc>
          <w:tcPr>
            <w:tcW w:w="856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9A2C7B">
              <w:rPr>
                <w:rFonts w:eastAsia="Calibri"/>
                <w:sz w:val="18"/>
                <w:szCs w:val="18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57BE1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56" w:type="pct"/>
            <w:shd w:val="clear" w:color="auto" w:fill="FFFFFF"/>
          </w:tcPr>
          <w:p w:rsidR="00C4636B" w:rsidRPr="009A2C7B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rFonts w:eastAsia="Calibri"/>
                <w:sz w:val="18"/>
                <w:szCs w:val="18"/>
                <w:lang w:eastAsia="en-US"/>
              </w:rPr>
            </w:pPr>
            <w:r w:rsidRPr="009A2C7B">
              <w:rPr>
                <w:rFonts w:eastAsia="Calibri"/>
                <w:sz w:val="18"/>
                <w:szCs w:val="18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кодами 3.1.1 - 3.1.2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C15CC3" w:rsidRDefault="00C4636B" w:rsidP="00B71C1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ind w:firstLine="53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32</w:t>
      </w:r>
      <w:r w:rsidRPr="00BF55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55D0">
        <w:rPr>
          <w:rFonts w:ascii="Times New Roman" w:hAnsi="Times New Roman"/>
          <w:sz w:val="24"/>
          <w:szCs w:val="24"/>
        </w:rPr>
        <w:t>Условно разрешенные виды использования зоны инженерной инфраструктуры</w:t>
      </w:r>
      <w:r>
        <w:rPr>
          <w:rFonts w:ascii="Times New Roman" w:hAnsi="Times New Roman"/>
          <w:sz w:val="24"/>
          <w:szCs w:val="24"/>
        </w:rPr>
        <w:t xml:space="preserve"> (И).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1627"/>
        <w:gridCol w:w="2910"/>
        <w:gridCol w:w="1683"/>
        <w:gridCol w:w="2439"/>
        <w:gridCol w:w="1129"/>
        <w:gridCol w:w="1615"/>
        <w:gridCol w:w="2038"/>
        <w:gridCol w:w="1212"/>
      </w:tblGrid>
      <w:tr w:rsidR="00C4636B" w:rsidRPr="007B3D56" w:rsidTr="003254D7">
        <w:tc>
          <w:tcPr>
            <w:tcW w:w="21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2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51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44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9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2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1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2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51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5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28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9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157"/>
        </w:trPr>
        <w:tc>
          <w:tcPr>
            <w:tcW w:w="5000" w:type="pct"/>
            <w:gridSpan w:val="9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 xml:space="preserve">Не </w:t>
            </w: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установлены</w:t>
            </w:r>
            <w:proofErr w:type="gramEnd"/>
          </w:p>
        </w:tc>
      </w:tr>
    </w:tbl>
    <w:p w:rsidR="00C4636B" w:rsidRPr="00B71C1D" w:rsidRDefault="00C4636B" w:rsidP="00B71C1D">
      <w:pPr>
        <w:pStyle w:val="1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Pr="00BF55D0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BF55D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33</w:t>
      </w:r>
      <w:r w:rsidRPr="00BF55D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Вспомогательные</w:t>
      </w:r>
      <w:r w:rsidRPr="00BF55D0">
        <w:rPr>
          <w:rFonts w:ascii="Times New Roman" w:hAnsi="Times New Roman"/>
          <w:sz w:val="24"/>
          <w:szCs w:val="24"/>
        </w:rPr>
        <w:t xml:space="preserve"> виды разрешенного использования зоны инженерной инфраструктуры</w:t>
      </w:r>
      <w:r>
        <w:rPr>
          <w:rFonts w:ascii="Times New Roman" w:hAnsi="Times New Roman"/>
          <w:sz w:val="24"/>
          <w:szCs w:val="24"/>
        </w:rPr>
        <w:t xml:space="preserve"> (И).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1866"/>
        <w:gridCol w:w="2619"/>
        <w:gridCol w:w="2133"/>
        <w:gridCol w:w="2224"/>
        <w:gridCol w:w="1193"/>
        <w:gridCol w:w="1689"/>
        <w:gridCol w:w="2172"/>
        <w:gridCol w:w="731"/>
      </w:tblGrid>
      <w:tr w:rsidR="00C4636B" w:rsidRPr="00357BE1" w:rsidTr="003254D7">
        <w:tc>
          <w:tcPr>
            <w:tcW w:w="21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57BE1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57BE1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56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66" w:type="pct"/>
            <w:gridSpan w:val="4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10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239" w:type="pct"/>
            <w:vMerge w:val="restar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357BE1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6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10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39" w:type="pct"/>
            <w:vMerge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357BE1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6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357BE1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424461" w:rsidP="004244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4461">
              <w:rPr>
                <w:rFonts w:ascii="Times New Roman" w:hAnsi="Times New Roman"/>
                <w:sz w:val="18"/>
                <w:szCs w:val="18"/>
              </w:rPr>
              <w:t>Энергетика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6.7)</w:t>
            </w:r>
          </w:p>
        </w:tc>
        <w:tc>
          <w:tcPr>
            <w:tcW w:w="856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42446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42446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424461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4461">
              <w:rPr>
                <w:rFonts w:ascii="Times New Roman" w:hAnsi="Times New Roman"/>
                <w:sz w:val="18"/>
                <w:szCs w:val="18"/>
              </w:rPr>
              <w:t>Трубопроводный транспорт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7.5)</w:t>
            </w:r>
          </w:p>
        </w:tc>
        <w:tc>
          <w:tcPr>
            <w:tcW w:w="856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42446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357BE1" w:rsidTr="003254D7">
        <w:tc>
          <w:tcPr>
            <w:tcW w:w="21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10" w:type="pct"/>
            <w:shd w:val="clear" w:color="auto" w:fill="FFFFFF"/>
          </w:tcPr>
          <w:p w:rsidR="00C4636B" w:rsidRPr="00357BE1" w:rsidRDefault="00424461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4461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57BE1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56" w:type="pct"/>
            <w:shd w:val="clear" w:color="auto" w:fill="FFFFFF"/>
          </w:tcPr>
          <w:p w:rsidR="00C4636B" w:rsidRPr="00357BE1" w:rsidRDefault="00C4636B" w:rsidP="003254D7">
            <w:pPr>
              <w:pStyle w:val="s10"/>
              <w:shd w:val="clear" w:color="auto" w:fill="FFFFFF"/>
              <w:spacing w:before="0" w:beforeAutospacing="0" w:after="0" w:afterAutospacing="0"/>
              <w:rPr>
                <w:color w:val="22272F"/>
                <w:sz w:val="18"/>
                <w:szCs w:val="18"/>
              </w:rPr>
            </w:pPr>
            <w:r w:rsidRPr="00357BE1">
              <w:rPr>
                <w:sz w:val="18"/>
                <w:szCs w:val="18"/>
              </w:rPr>
              <w:t>Вспомогательные объекты</w:t>
            </w:r>
          </w:p>
        </w:tc>
        <w:tc>
          <w:tcPr>
            <w:tcW w:w="69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27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39" w:type="pct"/>
            <w:shd w:val="clear" w:color="auto" w:fill="FFFFFF"/>
          </w:tcPr>
          <w:p w:rsidR="00C4636B" w:rsidRPr="00357BE1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BE1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270B62" w:rsidRDefault="00C4636B" w:rsidP="00C3746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270B62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lastRenderedPageBreak/>
        <w:t>Минимальная допустимая площадь озеленения не устанавливается;</w:t>
      </w:r>
    </w:p>
    <w:p w:rsidR="00C4636B" w:rsidRPr="00270B62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1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-место на 5 работников в максимальную смену;</w:t>
      </w:r>
    </w:p>
    <w:p w:rsidR="00C4636B" w:rsidRPr="00270B62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Максимальный процент застройки участка для коммунально-складской застройки – 0,6.</w:t>
      </w:r>
    </w:p>
    <w:p w:rsidR="00C4636B" w:rsidRPr="00270B62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270B62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В границах зоны инженерной инфраструктуры (И) частично или полностью расположены зоны с особыми условиями использования территории: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270B62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«Охранная зона «ПС 220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86:09-6.189).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Охранная зона </w:t>
      </w:r>
      <w:proofErr w:type="gramStart"/>
      <w:r w:rsidRPr="00270B62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 220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Новая -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в Советском районе ХМАО – Югры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86:09-6.207).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Охранная зона объекта «</w:t>
      </w:r>
      <w:proofErr w:type="gramStart"/>
      <w:r w:rsidRPr="00270B62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Картопья-Вандмтор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1,2»«, расположенная по адресу: ХМАО-Югра, Советский район (Отпайка на ПС Даниловка)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86:09-6.262).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Охранная зона объектов электросетевого хозяйства «подстанция 110/10/10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«ДОК» с ВЛ-110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 на две линейные ячейки с подъездной дорогой» (реестровый номер 86:09-6.281)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Охранная зона объекта «ПС 110/10/10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«ДОК» с ВЛ-110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»« (реестровый номер 86:09-6.370)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Охранная зона объекта «ПС 110/10/10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«ДОК» с ВЛ-110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 (реестровый номер 86:09-6.403)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Охранная зона объекта «</w:t>
      </w:r>
      <w:proofErr w:type="gramStart"/>
      <w:r w:rsidRPr="00270B62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«Новая-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»« (реестровый номер 86:09-6.413)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Охранная зона объекта «</w:t>
      </w:r>
      <w:proofErr w:type="gramStart"/>
      <w:r w:rsidRPr="00270B62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Картопья-Агириш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86:09-6.446).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Охранная зона объекта «</w:t>
      </w:r>
      <w:proofErr w:type="gramStart"/>
      <w:r w:rsidRPr="00270B62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Картопья-Новокомсомольская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86:09-6.533).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Охранная зона сооружения: Линия электропередач </w:t>
      </w:r>
      <w:proofErr w:type="gramStart"/>
      <w:r w:rsidRPr="00270B62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Картопья-Новокомсомольская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86:09-6.661).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Охранная зона сооружения: Линия электропередач </w:t>
      </w:r>
      <w:proofErr w:type="gramStart"/>
      <w:r w:rsidRPr="00270B62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«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Картопья-Агириш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86:09-6.662).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>Кабельные линии ПС «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proofErr w:type="gramStart"/>
      <w:r w:rsidRPr="00270B62">
        <w:rPr>
          <w:rFonts w:ascii="Times New Roman" w:hAnsi="Times New Roman"/>
          <w:bCs/>
          <w:sz w:val="24"/>
          <w:szCs w:val="24"/>
        </w:rPr>
        <w:t>»-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опора №1 </w:t>
      </w:r>
      <w:r>
        <w:rPr>
          <w:rFonts w:ascii="Times New Roman" w:hAnsi="Times New Roman"/>
          <w:bCs/>
          <w:sz w:val="24"/>
          <w:szCs w:val="24"/>
        </w:rPr>
        <w:t>(реестровый номер 86:09-6.1076).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«Электросетевой комплекс» </w:t>
      </w:r>
      <w:r>
        <w:rPr>
          <w:rFonts w:ascii="Times New Roman" w:hAnsi="Times New Roman"/>
          <w:bCs/>
          <w:sz w:val="24"/>
          <w:szCs w:val="24"/>
        </w:rPr>
        <w:t>(реестровый номер 86:09-6.1110).</w:t>
      </w:r>
    </w:p>
    <w:p w:rsidR="00C4636B" w:rsidRPr="00270B62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270B62">
        <w:rPr>
          <w:rFonts w:ascii="Times New Roman" w:hAnsi="Times New Roman"/>
          <w:bCs/>
          <w:sz w:val="24"/>
          <w:szCs w:val="24"/>
        </w:rPr>
        <w:t xml:space="preserve">Санитарно-защитная зона для </w:t>
      </w:r>
      <w:proofErr w:type="spellStart"/>
      <w:r w:rsidRPr="00270B62">
        <w:rPr>
          <w:rFonts w:ascii="Times New Roman" w:hAnsi="Times New Roman"/>
          <w:bCs/>
          <w:sz w:val="24"/>
          <w:szCs w:val="24"/>
        </w:rPr>
        <w:t>промплощадки</w:t>
      </w:r>
      <w:proofErr w:type="spellEnd"/>
      <w:r w:rsidRPr="00270B62">
        <w:rPr>
          <w:rFonts w:ascii="Times New Roman" w:hAnsi="Times New Roman"/>
          <w:bCs/>
          <w:sz w:val="24"/>
          <w:szCs w:val="24"/>
        </w:rPr>
        <w:t xml:space="preserve"> производственного подразделения </w:t>
      </w:r>
      <w:proofErr w:type="gramStart"/>
      <w:r w:rsidRPr="00270B62">
        <w:rPr>
          <w:rFonts w:ascii="Times New Roman" w:hAnsi="Times New Roman"/>
          <w:bCs/>
          <w:sz w:val="24"/>
          <w:szCs w:val="24"/>
        </w:rPr>
        <w:t>Югра-плит</w:t>
      </w:r>
      <w:proofErr w:type="gramEnd"/>
      <w:r w:rsidRPr="00270B62">
        <w:rPr>
          <w:rFonts w:ascii="Times New Roman" w:hAnsi="Times New Roman"/>
          <w:bCs/>
          <w:sz w:val="24"/>
          <w:szCs w:val="24"/>
        </w:rPr>
        <w:t xml:space="preserve"> АО «Югорский лесопромышленный холдинг» (реестровый номер 86:09-6.1214).</w:t>
      </w:r>
    </w:p>
    <w:p w:rsidR="00C4636B" w:rsidRPr="007B3D56" w:rsidRDefault="00C4636B" w:rsidP="00C3746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</w:rPr>
      </w:pPr>
    </w:p>
    <w:p w:rsidR="00C4636B" w:rsidRPr="00501390" w:rsidRDefault="00C4636B" w:rsidP="003254D7">
      <w:pPr>
        <w:pStyle w:val="3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bookmarkStart w:id="77" w:name="_Toc18337152"/>
      <w:bookmarkStart w:id="78" w:name="_Toc107569649"/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 16. Зона транспортной инфраструктуры (Т)</w:t>
      </w:r>
      <w:bookmarkEnd w:id="77"/>
      <w:bookmarkEnd w:id="78"/>
      <w:r>
        <w:rPr>
          <w:rFonts w:ascii="Times New Roman" w:hAnsi="Times New Roman"/>
          <w:b w:val="0"/>
          <w:color w:val="auto"/>
          <w:kern w:val="1"/>
          <w:sz w:val="24"/>
          <w:szCs w:val="24"/>
        </w:rPr>
        <w:t>.</w:t>
      </w:r>
    </w:p>
    <w:p w:rsidR="00C4636B" w:rsidRPr="00C3746D" w:rsidRDefault="00C4636B" w:rsidP="003254D7">
      <w:pPr>
        <w:spacing w:after="0" w:line="240" w:lineRule="auto"/>
        <w:rPr>
          <w:rFonts w:ascii="Times New Roman" w:hAnsi="Times New Roman"/>
          <w:sz w:val="12"/>
          <w:szCs w:val="12"/>
          <w:lang w:eastAsia="x-none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BF55D0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34</w:t>
      </w:r>
      <w:r w:rsidRPr="00BF55D0">
        <w:rPr>
          <w:rFonts w:ascii="Times New Roman" w:hAnsi="Times New Roman"/>
          <w:sz w:val="24"/>
          <w:szCs w:val="24"/>
        </w:rPr>
        <w:t>. Основные виды разрешенного использования зоны транспортной инфраструктуры</w:t>
      </w:r>
      <w:r>
        <w:rPr>
          <w:rFonts w:ascii="Times New Roman" w:hAnsi="Times New Roman"/>
          <w:sz w:val="24"/>
          <w:szCs w:val="24"/>
        </w:rPr>
        <w:t xml:space="preserve"> (Т).</w:t>
      </w:r>
    </w:p>
    <w:tbl>
      <w:tblPr>
        <w:tblW w:w="49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3"/>
        <w:gridCol w:w="1846"/>
        <w:gridCol w:w="3065"/>
        <w:gridCol w:w="1803"/>
        <w:gridCol w:w="2081"/>
        <w:gridCol w:w="1106"/>
        <w:gridCol w:w="1809"/>
        <w:gridCol w:w="1800"/>
        <w:gridCol w:w="1137"/>
      </w:tblGrid>
      <w:tr w:rsidR="00C4636B" w:rsidRPr="007B3D56" w:rsidTr="00397554">
        <w:tc>
          <w:tcPr>
            <w:tcW w:w="207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04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1003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25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9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устанавливаемые в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соответствии с законодательством Российской Федерации</w:t>
            </w:r>
          </w:p>
        </w:tc>
        <w:tc>
          <w:tcPr>
            <w:tcW w:w="372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DF7A32">
        <w:trPr>
          <w:trHeight w:val="20"/>
        </w:trPr>
        <w:tc>
          <w:tcPr>
            <w:tcW w:w="207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4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03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максимальные)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размеры земельных участков, в том числе их площадь*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Минимальные отступы от границ земельных участков в целях определения мест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высота зданий, строений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89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rPr>
          <w:trHeight w:val="20"/>
        </w:trPr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100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 w:firstLine="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Обслуживание железнодорожных перевозок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firstLine="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7.1.2)</w:t>
            </w:r>
          </w:p>
        </w:tc>
        <w:tc>
          <w:tcPr>
            <w:tcW w:w="100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30%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Заправка транспортных средств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4.9.1.1)</w:t>
            </w:r>
          </w:p>
        </w:tc>
        <w:tc>
          <w:tcPr>
            <w:tcW w:w="1003" w:type="pct"/>
            <w:shd w:val="clear" w:color="auto" w:fill="FFFFFF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автозаправочных станций;</w:t>
            </w:r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на 2 колонки – 0,1 га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на 5 колонок – 0,2 га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на 7 колонок – 0,3 га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на 9 колонок – 0,35 га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на 11 колонок –0,4 га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</w:tc>
        <w:tc>
          <w:tcPr>
            <w:tcW w:w="36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30%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Обеспечение дорожного отдыха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4.9.1.2)</w:t>
            </w:r>
          </w:p>
        </w:tc>
        <w:tc>
          <w:tcPr>
            <w:tcW w:w="1003" w:type="pct"/>
            <w:shd w:val="clear" w:color="auto" w:fill="FFFFFF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 xml:space="preserve">Размещение зданий для предоставления гостиничных услуг в качестве дорожного сервиса (мотелей), а также размещение магазинов сопутствующей торговли, </w:t>
            </w:r>
            <w:r w:rsidRPr="009A2C7B">
              <w:rPr>
                <w:rFonts w:ascii="Times New Roman" w:hAnsi="Times New Roman"/>
                <w:sz w:val="18"/>
                <w:szCs w:val="18"/>
              </w:rPr>
              <w:lastRenderedPageBreak/>
              <w:t>зданий для организации общественного питания в качестве объектов дорожного сервиса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Не нормируется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3 м от границ своего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земельного участка</w:t>
            </w:r>
          </w:p>
        </w:tc>
        <w:tc>
          <w:tcPr>
            <w:tcW w:w="36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6</w:t>
            </w: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Автомобильные мойки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4.9.1.3)</w:t>
            </w:r>
          </w:p>
        </w:tc>
        <w:tc>
          <w:tcPr>
            <w:tcW w:w="1003" w:type="pct"/>
            <w:shd w:val="clear" w:color="auto" w:fill="FFFFFF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9C0DC0" w:rsidP="009C0D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дороги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 м от красной линии проезда</w:t>
            </w:r>
          </w:p>
        </w:tc>
        <w:tc>
          <w:tcPr>
            <w:tcW w:w="36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0%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Ремонт автомобилей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4.9.1.4)</w:t>
            </w:r>
          </w:p>
        </w:tc>
        <w:tc>
          <w:tcPr>
            <w:tcW w:w="1003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9C0DC0" w:rsidP="009C0D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дороги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 м от красной линии проезда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60%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Размещение автомобильных дорог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7.2.1)</w:t>
            </w:r>
          </w:p>
        </w:tc>
        <w:tc>
          <w:tcPr>
            <w:tcW w:w="1003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9A2C7B">
              <w:rPr>
                <w:rFonts w:ascii="Times New Roman" w:hAnsi="Times New Roman"/>
                <w:sz w:val="18"/>
                <w:szCs w:val="18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кодами 2.7.1</w:t>
            </w:r>
            <w:r w:rsidRPr="009A2C7B">
              <w:rPr>
                <w:rFonts w:ascii="Times New Roman" w:hAnsi="Times New Roman"/>
                <w:sz w:val="18"/>
                <w:szCs w:val="18"/>
              </w:rPr>
              <w:t>, 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4.9</w:t>
            </w:r>
            <w:r w:rsidRPr="009A2C7B">
              <w:rPr>
                <w:rFonts w:ascii="Times New Roman" w:hAnsi="Times New Roman"/>
                <w:sz w:val="18"/>
                <w:szCs w:val="18"/>
              </w:rPr>
              <w:t>, 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7.2.3</w:t>
            </w:r>
            <w:r w:rsidRPr="009A2C7B">
              <w:rPr>
                <w:rFonts w:ascii="Times New Roman" w:hAnsi="Times New Roman"/>
                <w:sz w:val="18"/>
                <w:szCs w:val="18"/>
              </w:rPr>
              <w:t>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proofErr w:type="gramEnd"/>
          </w:p>
        </w:tc>
        <w:tc>
          <w:tcPr>
            <w:tcW w:w="5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 соответствии с местными нормативами гра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Стоянки транспорта общего пользования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7.2.3)</w:t>
            </w:r>
          </w:p>
        </w:tc>
        <w:tc>
          <w:tcPr>
            <w:tcW w:w="1003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9C0DC0" w:rsidP="009C0D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Трубопроводный транспорт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7.5)</w:t>
            </w:r>
          </w:p>
        </w:tc>
        <w:tc>
          <w:tcPr>
            <w:tcW w:w="1003" w:type="pct"/>
            <w:shd w:val="clear" w:color="auto" w:fill="FFFFFF"/>
            <w:vAlign w:val="center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9C0DC0" w:rsidP="009C0D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1003" w:type="pct"/>
            <w:shd w:val="clear" w:color="auto" w:fill="FFFFFF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кодами 3.1.1 - 3.1.2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 соответствии с мест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>ными нормативами гра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>достроительного проек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 xml:space="preserve">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– 1 м.</w:t>
            </w:r>
          </w:p>
        </w:tc>
        <w:tc>
          <w:tcPr>
            <w:tcW w:w="36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F7A32" w:rsidRPr="007B3D56" w:rsidTr="00DF7A32">
        <w:tc>
          <w:tcPr>
            <w:tcW w:w="207" w:type="pct"/>
            <w:shd w:val="clear" w:color="auto" w:fill="FFFFFF"/>
          </w:tcPr>
          <w:p w:rsidR="00DF7A32" w:rsidRPr="00275472" w:rsidRDefault="00DF7A32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604" w:type="pct"/>
            <w:shd w:val="clear" w:color="auto" w:fill="FFFFFF"/>
          </w:tcPr>
          <w:p w:rsidR="00DF7A32" w:rsidRPr="00275472" w:rsidRDefault="00DF7A32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</w:p>
          <w:p w:rsidR="00DF7A32" w:rsidRPr="00275472" w:rsidRDefault="00DF7A32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1003" w:type="pct"/>
            <w:shd w:val="clear" w:color="auto" w:fill="FFFFFF"/>
          </w:tcPr>
          <w:p w:rsidR="00DF7A32" w:rsidRPr="009A2C7B" w:rsidRDefault="00DF7A32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9A2C7B">
              <w:rPr>
                <w:rFonts w:ascii="Times New Roman" w:hAnsi="Times New Roman"/>
                <w:sz w:val="18"/>
                <w:szCs w:val="18"/>
              </w:rPr>
              <w:t>машино</w:t>
            </w:r>
            <w:proofErr w:type="spellEnd"/>
            <w:r w:rsidRPr="009A2C7B">
              <w:rPr>
                <w:rFonts w:ascii="Times New Roman" w:hAnsi="Times New Roman"/>
                <w:sz w:val="18"/>
                <w:szCs w:val="18"/>
              </w:rPr>
              <w:t xml:space="preserve">-места, за исключением гаражей, размещение которых предусмотрено содержанием видов разрешенного </w:t>
            </w:r>
            <w:proofErr w:type="spellStart"/>
            <w:proofErr w:type="gramStart"/>
            <w:r w:rsidRPr="009A2C7B">
              <w:rPr>
                <w:rFonts w:ascii="Times New Roman" w:hAnsi="Times New Roman"/>
                <w:sz w:val="18"/>
                <w:szCs w:val="18"/>
              </w:rPr>
              <w:t>использо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9A2C7B">
              <w:rPr>
                <w:rFonts w:ascii="Times New Roman" w:hAnsi="Times New Roman"/>
                <w:sz w:val="18"/>
                <w:szCs w:val="18"/>
              </w:rPr>
              <w:t>вания</w:t>
            </w:r>
            <w:proofErr w:type="spellEnd"/>
            <w:proofErr w:type="gramEnd"/>
            <w:r w:rsidRPr="009A2C7B">
              <w:rPr>
                <w:rFonts w:ascii="Times New Roman" w:hAnsi="Times New Roman"/>
                <w:sz w:val="18"/>
                <w:szCs w:val="18"/>
              </w:rPr>
              <w:t xml:space="preserve"> с 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кодами 2.7.2</w:t>
            </w:r>
            <w:r w:rsidRPr="009A2C7B">
              <w:rPr>
                <w:rFonts w:ascii="Times New Roman" w:hAnsi="Times New Roman"/>
                <w:sz w:val="18"/>
                <w:szCs w:val="18"/>
              </w:rPr>
              <w:t>, 4.9</w:t>
            </w:r>
          </w:p>
        </w:tc>
        <w:tc>
          <w:tcPr>
            <w:tcW w:w="590" w:type="pct"/>
            <w:shd w:val="clear" w:color="auto" w:fill="FFFFFF"/>
          </w:tcPr>
          <w:p w:rsidR="00DF7A32" w:rsidRPr="0063467A" w:rsidRDefault="00DF7A32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textAlignment w:val="baseline"/>
              <w:rPr>
                <w:sz w:val="18"/>
                <w:szCs w:val="18"/>
              </w:rPr>
            </w:pPr>
            <w:r w:rsidRPr="00881596">
              <w:rPr>
                <w:sz w:val="18"/>
                <w:szCs w:val="18"/>
              </w:rPr>
              <w:t xml:space="preserve">размеры на одно </w:t>
            </w:r>
            <w:proofErr w:type="spellStart"/>
            <w:r w:rsidRPr="00881596">
              <w:rPr>
                <w:sz w:val="18"/>
                <w:szCs w:val="18"/>
              </w:rPr>
              <w:t>машино</w:t>
            </w:r>
            <w:proofErr w:type="spellEnd"/>
            <w:r>
              <w:rPr>
                <w:sz w:val="18"/>
                <w:szCs w:val="18"/>
              </w:rPr>
              <w:t xml:space="preserve">-место: минимум 25 </w:t>
            </w:r>
            <w:proofErr w:type="spellStart"/>
            <w:r>
              <w:rPr>
                <w:sz w:val="18"/>
                <w:szCs w:val="18"/>
              </w:rPr>
              <w:t>кв.м</w:t>
            </w:r>
            <w:proofErr w:type="spellEnd"/>
            <w:r>
              <w:rPr>
                <w:sz w:val="18"/>
                <w:szCs w:val="18"/>
              </w:rPr>
              <w:t>.,</w:t>
            </w:r>
            <w:r w:rsidRPr="00881596">
              <w:rPr>
                <w:sz w:val="18"/>
                <w:szCs w:val="18"/>
              </w:rPr>
              <w:t xml:space="preserve"> максимум 50 </w:t>
            </w:r>
            <w:proofErr w:type="spellStart"/>
            <w:r w:rsidRPr="00881596">
              <w:rPr>
                <w:sz w:val="18"/>
                <w:szCs w:val="18"/>
              </w:rPr>
              <w:t>кв.м</w:t>
            </w:r>
            <w:proofErr w:type="spellEnd"/>
            <w:r w:rsidRPr="00881596">
              <w:rPr>
                <w:sz w:val="18"/>
                <w:szCs w:val="18"/>
              </w:rPr>
              <w:t>.</w:t>
            </w:r>
          </w:p>
        </w:tc>
        <w:tc>
          <w:tcPr>
            <w:tcW w:w="681" w:type="pct"/>
            <w:shd w:val="clear" w:color="auto" w:fill="FFFFFF"/>
          </w:tcPr>
          <w:p w:rsidR="00DF7A32" w:rsidRPr="0063467A" w:rsidRDefault="00DF7A32" w:rsidP="00137BCE">
            <w:pPr>
              <w:pStyle w:val="formattext0"/>
              <w:widowControl w:val="0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FFFF"/>
          </w:tcPr>
          <w:p w:rsidR="00DF7A32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92" w:type="pct"/>
            <w:shd w:val="clear" w:color="auto" w:fill="FFFFFF"/>
          </w:tcPr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  <w:tc>
          <w:tcPr>
            <w:tcW w:w="589" w:type="pct"/>
            <w:shd w:val="clear" w:color="auto" w:fill="FFFFFF"/>
          </w:tcPr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</w:t>
            </w:r>
          </w:p>
        </w:tc>
      </w:tr>
      <w:tr w:rsidR="00DF7A32" w:rsidRPr="007B3D56" w:rsidTr="00DF7A32">
        <w:tc>
          <w:tcPr>
            <w:tcW w:w="207" w:type="pct"/>
            <w:shd w:val="clear" w:color="auto" w:fill="FFFFFF"/>
          </w:tcPr>
          <w:p w:rsidR="00DF7A32" w:rsidRPr="00275472" w:rsidRDefault="00DF7A32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604" w:type="pct"/>
            <w:shd w:val="clear" w:color="auto" w:fill="FFFFFF"/>
          </w:tcPr>
          <w:p w:rsidR="00DF7A32" w:rsidRPr="00275472" w:rsidRDefault="00DF7A32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Размещение гаражей для собственных нужд</w:t>
            </w:r>
          </w:p>
          <w:p w:rsidR="00DF7A32" w:rsidRPr="00275472" w:rsidRDefault="00DF7A32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(код 2.7.2)</w:t>
            </w:r>
          </w:p>
        </w:tc>
        <w:tc>
          <w:tcPr>
            <w:tcW w:w="1003" w:type="pct"/>
            <w:shd w:val="clear" w:color="auto" w:fill="FFFFFF"/>
          </w:tcPr>
          <w:p w:rsidR="00DF7A32" w:rsidRPr="009A2C7B" w:rsidRDefault="00DF7A32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для собственных нужд отдельно стоящих гаражей и (или) гаражей, блокированных общими стенами с другими гаражами в одном ряду, имеющих общие с ними крышу, фундамент и коммуникации</w:t>
            </w:r>
          </w:p>
        </w:tc>
        <w:tc>
          <w:tcPr>
            <w:tcW w:w="590" w:type="pct"/>
            <w:shd w:val="clear" w:color="auto" w:fill="FFFFFF"/>
          </w:tcPr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под 1 гараж – не более </w:t>
            </w:r>
            <w:r w:rsidRPr="0063467A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0 </w:t>
            </w:r>
            <w:proofErr w:type="spellStart"/>
            <w:r w:rsidRPr="0063467A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63467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681" w:type="pct"/>
            <w:shd w:val="clear" w:color="auto" w:fill="FFFFFF"/>
          </w:tcPr>
          <w:p w:rsidR="00DF7A32" w:rsidRPr="0063467A" w:rsidRDefault="00DF7A32" w:rsidP="00137BC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2" w:type="pct"/>
            <w:shd w:val="clear" w:color="auto" w:fill="FFFFFF"/>
          </w:tcPr>
          <w:p w:rsidR="00DF7A32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надземный этаж</w:t>
            </w:r>
          </w:p>
        </w:tc>
        <w:tc>
          <w:tcPr>
            <w:tcW w:w="592" w:type="pct"/>
            <w:shd w:val="clear" w:color="auto" w:fill="FFFFFF"/>
          </w:tcPr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100 %</w:t>
            </w:r>
          </w:p>
        </w:tc>
        <w:tc>
          <w:tcPr>
            <w:tcW w:w="589" w:type="pct"/>
            <w:shd w:val="clear" w:color="auto" w:fill="FFFFFF"/>
          </w:tcPr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Не допускается размещение объектов, для которых требуется установление санитарно-защитных зон и деятельность которых оказывает вредное воздействие на окружающую среду (шум, вибрация, магнитные поля, радиационное воздействие, загрязнение почв, воздуха, воды и иные вредные воздействия)</w:t>
            </w:r>
          </w:p>
        </w:tc>
        <w:tc>
          <w:tcPr>
            <w:tcW w:w="372" w:type="pct"/>
            <w:shd w:val="clear" w:color="auto" w:fill="FFFFFF"/>
          </w:tcPr>
          <w:p w:rsidR="00DF7A32" w:rsidRPr="0063467A" w:rsidRDefault="00DF7A32" w:rsidP="00137B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Сточные воды и снег с крыши не должны попадать на чужой земельный участок.</w:t>
            </w:r>
          </w:p>
        </w:tc>
      </w:tr>
      <w:tr w:rsidR="00C4636B" w:rsidRPr="007B3D56" w:rsidTr="00DF7A32">
        <w:tc>
          <w:tcPr>
            <w:tcW w:w="20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604" w:type="pct"/>
            <w:shd w:val="clear" w:color="auto" w:fill="FFFFFF"/>
          </w:tcPr>
          <w:p w:rsidR="00C4636B" w:rsidRPr="00275472" w:rsidRDefault="00C4636B" w:rsidP="003254D7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Воздушный транспорт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7.4)</w:t>
            </w:r>
          </w:p>
        </w:tc>
        <w:tc>
          <w:tcPr>
            <w:tcW w:w="1003" w:type="pct"/>
            <w:shd w:val="clear" w:color="auto" w:fill="FFFFFF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9A2C7B">
              <w:rPr>
                <w:rFonts w:ascii="Times New Roman" w:hAnsi="Times New Roman"/>
                <w:sz w:val="18"/>
                <w:szCs w:val="18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9A2C7B">
              <w:rPr>
                <w:rFonts w:ascii="Times New Roman" w:hAnsi="Times New Roman"/>
                <w:sz w:val="18"/>
                <w:szCs w:val="18"/>
              </w:rPr>
              <w:t xml:space="preserve"> путем;</w:t>
            </w:r>
          </w:p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 xml:space="preserve">размещение объектов, </w:t>
            </w:r>
            <w:r w:rsidRPr="009A2C7B">
              <w:rPr>
                <w:rFonts w:ascii="Times New Roman" w:hAnsi="Times New Roman"/>
                <w:sz w:val="18"/>
                <w:szCs w:val="18"/>
              </w:rPr>
              <w:lastRenderedPageBreak/>
              <w:t>предназначенных для технического обслуживания и ремонта воздушных судов</w:t>
            </w:r>
          </w:p>
        </w:tc>
        <w:tc>
          <w:tcPr>
            <w:tcW w:w="5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нормами отвода земель для аэропортов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br/>
              <w:t>(СН 457-74)</w:t>
            </w:r>
          </w:p>
        </w:tc>
        <w:tc>
          <w:tcPr>
            <w:tcW w:w="68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9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185339" w:rsidRDefault="00C4636B" w:rsidP="003254D7">
      <w:pPr>
        <w:spacing w:after="0" w:line="240" w:lineRule="auto"/>
        <w:contextualSpacing/>
        <w:rPr>
          <w:rFonts w:ascii="Times New Roman" w:hAnsi="Times New Roman"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35</w:t>
      </w:r>
      <w:r w:rsidRPr="00BF55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55D0">
        <w:rPr>
          <w:rFonts w:ascii="Times New Roman" w:hAnsi="Times New Roman"/>
          <w:sz w:val="24"/>
          <w:szCs w:val="24"/>
        </w:rPr>
        <w:t>Условно разрешенные виды использования зоны транспортной инфраструктуры</w:t>
      </w:r>
      <w:r w:rsidRPr="00360791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Т</w:t>
      </w:r>
      <w:r w:rsidRPr="0036079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6"/>
        <w:gridCol w:w="1628"/>
        <w:gridCol w:w="2909"/>
        <w:gridCol w:w="1683"/>
        <w:gridCol w:w="2438"/>
        <w:gridCol w:w="1130"/>
        <w:gridCol w:w="1910"/>
        <w:gridCol w:w="1799"/>
        <w:gridCol w:w="1210"/>
      </w:tblGrid>
      <w:tr w:rsidR="00C4636B" w:rsidRPr="007B3D56" w:rsidTr="00397554">
        <w:tc>
          <w:tcPr>
            <w:tcW w:w="210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0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47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32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86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94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97554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0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7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9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2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86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4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4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9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2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9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97554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Магазины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947" w:type="pct"/>
            <w:shd w:val="clear" w:color="auto" w:fill="FFFFFF"/>
          </w:tcPr>
          <w:p w:rsidR="00C4636B" w:rsidRPr="009A2C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48" w:type="pct"/>
            <w:shd w:val="clear" w:color="auto" w:fill="FFFFFF"/>
          </w:tcPr>
          <w:p w:rsidR="00C4636B" w:rsidRPr="00275472" w:rsidRDefault="00CE1ACF" w:rsidP="00CE1A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0,08–0,02 га</w:t>
            </w:r>
          </w:p>
        </w:tc>
        <w:tc>
          <w:tcPr>
            <w:tcW w:w="79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68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62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C3746D" w:rsidRDefault="00C4636B" w:rsidP="00C3746D">
      <w:pPr>
        <w:pStyle w:val="1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12"/>
          <w:szCs w:val="12"/>
        </w:rPr>
      </w:pPr>
    </w:p>
    <w:p w:rsidR="00C4636B" w:rsidRPr="00AF2B86" w:rsidRDefault="00C4636B" w:rsidP="00397554">
      <w:pPr>
        <w:pStyle w:val="12"/>
        <w:autoSpaceDE w:val="0"/>
        <w:autoSpaceDN w:val="0"/>
        <w:adjustRightInd w:val="0"/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AF2B86">
        <w:rPr>
          <w:rFonts w:ascii="Times New Roman" w:hAnsi="Times New Roman"/>
          <w:sz w:val="24"/>
          <w:szCs w:val="24"/>
        </w:rPr>
        <w:t>Таблица 36. Вспомогательные виды разрешенного использования зоны транспортной инфраструктуры (Т).</w:t>
      </w:r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1827"/>
        <w:gridCol w:w="2737"/>
        <w:gridCol w:w="1790"/>
        <w:gridCol w:w="2337"/>
        <w:gridCol w:w="1100"/>
        <w:gridCol w:w="2022"/>
        <w:gridCol w:w="1705"/>
        <w:gridCol w:w="1130"/>
      </w:tblGrid>
      <w:tr w:rsidR="00C4636B" w:rsidRPr="007B3D56" w:rsidTr="00397554">
        <w:tc>
          <w:tcPr>
            <w:tcW w:w="205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8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96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73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8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71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97554">
        <w:trPr>
          <w:trHeight w:val="20"/>
        </w:trPr>
        <w:tc>
          <w:tcPr>
            <w:tcW w:w="205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6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58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1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rPr>
          <w:trHeight w:val="20"/>
        </w:trPr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841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 xml:space="preserve">Обслуживание железнодорожных </w:t>
            </w:r>
            <w:r w:rsidRPr="00841976">
              <w:rPr>
                <w:rFonts w:ascii="Times New Roman" w:hAnsi="Times New Roman"/>
                <w:sz w:val="18"/>
                <w:szCs w:val="18"/>
              </w:rPr>
              <w:lastRenderedPageBreak/>
              <w:t>перевозок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7.1.2)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Заправка транспортных средств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4.9.1.1)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1670D4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Обеспечение дорожного отдыха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(код 4.9.1.2)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Автомобильные мойки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4.9.1.3)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Ремонт автомобилей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(код 4.9.1.4)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  <w:r w:rsidRPr="00275472"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1670D4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8419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Размещение автомобильных доро</w:t>
            </w:r>
            <w:r w:rsidR="001670D4">
              <w:rPr>
                <w:rFonts w:ascii="Times New Roman" w:hAnsi="Times New Roman"/>
                <w:sz w:val="18"/>
                <w:szCs w:val="18"/>
              </w:rPr>
              <w:t xml:space="preserve">г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7.2.1)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1670D4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1670D4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Обслуживание перевозок пассажиров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7.2.3)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Трубопроводный транспорт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7.5)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Хранение автотранспорта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2.7.1)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Размещение гаражей для собственных нужд</w:t>
            </w:r>
            <w:r w:rsidR="00C4636B" w:rsidRPr="0084197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841976">
              <w:rPr>
                <w:rFonts w:ascii="Times New Roman" w:hAnsi="Times New Roman"/>
                <w:sz w:val="18"/>
                <w:szCs w:val="18"/>
              </w:rPr>
              <w:t>(код 2.7.2)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20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841976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41976">
              <w:rPr>
                <w:rFonts w:ascii="Times New Roman" w:hAnsi="Times New Roman"/>
                <w:sz w:val="18"/>
                <w:szCs w:val="18"/>
              </w:rPr>
              <w:t>Воздушный транспорт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1670D4"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7.4)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C3746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* За исключением земельных участков, площадь которых была определена посредством ранее возникшего права при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документальном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их подтверждени</w:t>
      </w:r>
      <w:r>
        <w:rPr>
          <w:rFonts w:ascii="Times New Roman" w:hAnsi="Times New Roman"/>
          <w:bCs/>
          <w:sz w:val="24"/>
          <w:szCs w:val="24"/>
        </w:rPr>
        <w:t>я</w:t>
      </w:r>
      <w:r w:rsidRPr="007B3D56"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не устанавливается.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-место на 5 работников в максимальную смену,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10 единовременных посетителей при их максимальном количестве.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Минимальное количество мест на погрузочно-разгрузочных площадках на территории земельных участков определяется из расчета: одно место для объектов общей площадью от 100 кв. метров до 1500 кв. метров.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транспортной инфраструктуры (Т)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 (реестровый номер 86:00-6.365).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220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Новая -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в Советском районе ХМАО – Югры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86:09-6.207).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Картопья-Вандмтор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1,2</w:t>
      </w:r>
      <w:r>
        <w:rPr>
          <w:rFonts w:ascii="Times New Roman" w:hAnsi="Times New Roman"/>
          <w:bCs/>
          <w:sz w:val="24"/>
          <w:szCs w:val="24"/>
        </w:rPr>
        <w:t>»«</w:t>
      </w:r>
      <w:r w:rsidRPr="007B3D56">
        <w:rPr>
          <w:rFonts w:ascii="Times New Roman" w:hAnsi="Times New Roman"/>
          <w:bCs/>
          <w:sz w:val="24"/>
          <w:szCs w:val="24"/>
        </w:rPr>
        <w:t>, расположенная по адресу: ХМАО-Югра, Советский район (Отпайка на ПС Даниловка)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86:09-6.262).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86:09-6.307).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86:09-6.314)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86:09-6.403)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Новая-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»« (реестровый номер 86:09-6.413).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Картопья-Агириш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86:09-6.446).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110кВ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 (реестровый номер 86:09-</w:t>
      </w:r>
      <w:r>
        <w:rPr>
          <w:rFonts w:ascii="Times New Roman" w:hAnsi="Times New Roman"/>
          <w:bCs/>
          <w:sz w:val="24"/>
          <w:szCs w:val="24"/>
        </w:rPr>
        <w:t>6.512).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Картопья-Новокомсомольская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86:09-6.533).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сооружения: Линия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Картопья-Новокомсомольская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86:09-6.661).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сооружения: Линия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Картопья-Агириш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86:09-6.662).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кабельной линии связи КДП-город (ТМ 0052540), расположенной: Ханты-Мансийский автономный округ, Советский район, район аэропорта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86:09-6.864</w:t>
      </w:r>
      <w:r>
        <w:rPr>
          <w:rFonts w:ascii="Times New Roman" w:hAnsi="Times New Roman"/>
          <w:bCs/>
          <w:sz w:val="24"/>
          <w:szCs w:val="24"/>
        </w:rPr>
        <w:t>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кабельной линии связи КДП-ДПРМ-304 (ТМ0052540), расположенная: Ханты-Мансийский автономный округ, Советский район, район аэропорта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 (реестровый номер 86:09-6.873).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Сети эл. снабжения электроэнергетики (реестровый номер 86:09-6.1</w:t>
      </w:r>
      <w:r>
        <w:rPr>
          <w:rFonts w:ascii="Times New Roman" w:hAnsi="Times New Roman"/>
          <w:bCs/>
          <w:sz w:val="24"/>
          <w:szCs w:val="24"/>
        </w:rPr>
        <w:t>075).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Кабельные линии КЛ-10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от ЦРП до ТП (СПЦ с КДП) </w:t>
      </w:r>
      <w:r>
        <w:rPr>
          <w:rFonts w:ascii="Times New Roman" w:hAnsi="Times New Roman"/>
          <w:bCs/>
          <w:sz w:val="24"/>
          <w:szCs w:val="24"/>
        </w:rPr>
        <w:t>(реестровый номер 86:09-6.1078).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ТР-8 (район КПП) </w:t>
      </w:r>
      <w:r>
        <w:rPr>
          <w:rFonts w:ascii="Times New Roman" w:hAnsi="Times New Roman"/>
          <w:bCs/>
          <w:sz w:val="24"/>
          <w:szCs w:val="24"/>
        </w:rPr>
        <w:t>(реестровый номер 86:09-6.1079).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Наружное освещение автодороги (реестровый номер 86:09-6.1081)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Кабельные ЛЭП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: ПС Советский - ЦРП (реестровый номер 86:09-6.1082)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Кабельные линии КЛ-10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от ТП-2 до ТП-4 (реестровый номер 86:09-6.1084)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B3D56">
        <w:rPr>
          <w:rFonts w:ascii="Times New Roman" w:hAnsi="Times New Roman"/>
          <w:bCs/>
          <w:sz w:val="24"/>
          <w:szCs w:val="24"/>
        </w:rPr>
        <w:t>Кабельная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ЛЭП 10 кВт фидер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Южный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ЦРП (реестровый номер 86:09-6.1085)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Кабельные линии КЛ-10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от ТП-8 до КТПН-2 (р</w:t>
      </w:r>
      <w:r>
        <w:rPr>
          <w:rFonts w:ascii="Times New Roman" w:hAnsi="Times New Roman"/>
          <w:bCs/>
          <w:sz w:val="24"/>
          <w:szCs w:val="24"/>
        </w:rPr>
        <w:t>еестровый номер 86:09-6.1086).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Кабельные линии КЛ-10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от ЦРП до ТП-8 (реестровый номер 86:09-6.1087)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Кабельные линии КЛ-10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от ЦРП до ТП-8 (резерв) (реестровый номер 86:09-6.1088)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 xml:space="preserve">Санитарно-защитная зона для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промплощадки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производственного подразделения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Югра-плит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АО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Югорский лесопромышленный холдинг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86:09-6.1214).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C4636B" w:rsidRPr="00BF55D0" w:rsidRDefault="00C4636B" w:rsidP="003254D7">
      <w:pPr>
        <w:pStyle w:val="3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bookmarkStart w:id="79" w:name="_Toc18337153"/>
      <w:bookmarkStart w:id="80" w:name="_Toc107569650"/>
      <w:r w:rsidRPr="00BF55D0"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 17. Зоны рекреационного назначения</w:t>
      </w:r>
      <w:bookmarkEnd w:id="79"/>
      <w:bookmarkEnd w:id="80"/>
    </w:p>
    <w:p w:rsidR="00C4636B" w:rsidRPr="00BF55D0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F55D0">
        <w:rPr>
          <w:rFonts w:ascii="Times New Roman" w:hAnsi="Times New Roman"/>
          <w:bCs/>
          <w:sz w:val="24"/>
          <w:szCs w:val="24"/>
        </w:rPr>
        <w:t>В состав зон рекреационного назначения могут включаться зоны в границах территорий, занятых городскими лесами, скверами, парками, городскими садами, прудами, озерами, водохранилищами, пляжами, береговыми полосами водных объектов общего пользования,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C4636B" w:rsidRPr="00270B62" w:rsidRDefault="00C4636B" w:rsidP="00C3746D">
      <w:pPr>
        <w:spacing w:after="120" w:line="240" w:lineRule="auto"/>
        <w:rPr>
          <w:lang w:eastAsia="x-none"/>
        </w:rPr>
      </w:pPr>
      <w:bookmarkStart w:id="81" w:name="_Toc100586821"/>
      <w:bookmarkStart w:id="82" w:name="_Toc107569651"/>
    </w:p>
    <w:p w:rsidR="00C4636B" w:rsidRPr="003B0801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3B0801">
        <w:rPr>
          <w:rFonts w:ascii="Times New Roman" w:hAnsi="Times New Roman"/>
          <w:i w:val="0"/>
          <w:color w:val="auto"/>
          <w:sz w:val="24"/>
          <w:szCs w:val="24"/>
        </w:rPr>
        <w:t>17.1. Зона зеленых насаждений общего пользования (Р1)</w:t>
      </w:r>
      <w:bookmarkEnd w:id="81"/>
      <w:bookmarkEnd w:id="82"/>
      <w:r w:rsidRPr="003B0801"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C4636B" w:rsidRPr="00C3746D" w:rsidRDefault="00C4636B" w:rsidP="003254D7">
      <w:pPr>
        <w:spacing w:after="0" w:line="240" w:lineRule="auto"/>
        <w:rPr>
          <w:rFonts w:ascii="Times New Roman" w:hAnsi="Times New Roman"/>
          <w:sz w:val="12"/>
          <w:szCs w:val="12"/>
          <w:lang w:eastAsia="x-none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37</w:t>
      </w:r>
      <w:r w:rsidRPr="006720BB">
        <w:rPr>
          <w:rFonts w:ascii="Times New Roman" w:hAnsi="Times New Roman"/>
          <w:sz w:val="24"/>
          <w:szCs w:val="24"/>
        </w:rPr>
        <w:t>. Основные виды разрешенного использования зоны рекреационного назначения</w:t>
      </w:r>
      <w:r w:rsidRPr="003B0801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 w:rsidRPr="003B080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1827"/>
        <w:gridCol w:w="2741"/>
        <w:gridCol w:w="1830"/>
        <w:gridCol w:w="2344"/>
        <w:gridCol w:w="1193"/>
        <w:gridCol w:w="1689"/>
        <w:gridCol w:w="2172"/>
        <w:gridCol w:w="832"/>
      </w:tblGrid>
      <w:tr w:rsidR="00C4636B" w:rsidRPr="007B3D56" w:rsidTr="003254D7">
        <w:tc>
          <w:tcPr>
            <w:tcW w:w="219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7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96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06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10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272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6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10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7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Парки культуры и отдыха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(код 3.6.2)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Размещение парков культуры и отдыха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Парки – 5 га;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Сады – 3 га;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Скверы – 0,5 га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tabs>
                <w:tab w:val="left" w:pos="942"/>
                <w:tab w:val="center" w:pos="10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Отдых (рекреация)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5.0)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создание и уход за городскими лесами, скверами, прудами, озерами, водохранилищами, пляжами, а также обустройство мест отдыха в них. Содержание данного вида разрешенного использования включает в себя содержание видов разрешенного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использования с кодами 5.1 - 5.5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Зоны массового кратковременного отдыха – 50 га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tabs>
                <w:tab w:val="left" w:pos="942"/>
                <w:tab w:val="center" w:pos="10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Охрана природных территорий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9.1)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 соответствии с местными нормативами гра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75472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275472">
              <w:rPr>
                <w:rFonts w:ascii="Times New Roman" w:hAnsi="Times New Roman"/>
                <w:sz w:val="18"/>
                <w:szCs w:val="18"/>
              </w:rPr>
              <w:t xml:space="preserve"> и инженер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ной инфраструктуры; размещение придорожных стоянок (парковок) транспорт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275472">
              <w:rPr>
                <w:rFonts w:ascii="Times New Roman" w:hAnsi="Times New Roman"/>
                <w:sz w:val="18"/>
                <w:szCs w:val="18"/>
              </w:rPr>
              <w:t>ных</w:t>
            </w:r>
            <w:proofErr w:type="spellEnd"/>
            <w:r w:rsidRPr="00275472">
              <w:rPr>
                <w:rFonts w:ascii="Times New Roman" w:hAnsi="Times New Roman"/>
                <w:sz w:val="18"/>
                <w:szCs w:val="18"/>
              </w:rPr>
              <w:t xml:space="preserve"> средств в границах </w:t>
            </w:r>
            <w:proofErr w:type="spellStart"/>
            <w:r w:rsidRPr="00275472">
              <w:rPr>
                <w:rFonts w:ascii="Times New Roman" w:hAnsi="Times New Roman"/>
                <w:sz w:val="18"/>
                <w:szCs w:val="18"/>
              </w:rPr>
              <w:t>городс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ких улиц и дорог, за </w:t>
            </w:r>
            <w:proofErr w:type="spellStart"/>
            <w:r w:rsidRPr="00275472">
              <w:rPr>
                <w:rFonts w:ascii="Times New Roman" w:hAnsi="Times New Roman"/>
                <w:sz w:val="18"/>
                <w:szCs w:val="18"/>
              </w:rPr>
              <w:t>исключе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нием</w:t>
            </w:r>
            <w:proofErr w:type="spellEnd"/>
            <w:r w:rsidRPr="00275472">
              <w:rPr>
                <w:rFonts w:ascii="Times New Roman" w:hAnsi="Times New Roman"/>
                <w:sz w:val="18"/>
                <w:szCs w:val="18"/>
              </w:rPr>
              <w:t xml:space="preserve"> предусмотренных видами разрешенного использования с кодами 2.7.1, 4.9, 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 соответствии с местными нормативами гра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В соответствии с местными нормативами гра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</w:t>
            </w:r>
            <w:hyperlink r:id="rId30" w:anchor="/document/75062082/entry/1311" w:history="1">
              <w:r w:rsidRPr="00275472">
                <w:rPr>
                  <w:rFonts w:ascii="Times New Roman" w:hAnsi="Times New Roman"/>
                  <w:sz w:val="18"/>
                  <w:szCs w:val="18"/>
                </w:rPr>
                <w:t>кодами 3.1.1 - 3.1.2</w:t>
              </w:r>
            </w:hyperlink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 соответствии с местными нормативами гра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– 1 м.</w:t>
            </w:r>
          </w:p>
        </w:tc>
        <w:tc>
          <w:tcPr>
            <w:tcW w:w="39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Не допускается ра</w:t>
            </w:r>
            <w:r>
              <w:rPr>
                <w:rFonts w:ascii="Times New Roman" w:hAnsi="Times New Roman"/>
                <w:sz w:val="18"/>
                <w:szCs w:val="18"/>
              </w:rPr>
              <w:t>зме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щение объектов, для которых требуется установление санитарно-защитных зон и деятельность которых оказывают вредное воздействие на окружающую среду (шум, вибрация, магнитные поля, радиационное воздействие, загрязнение п</w:t>
            </w:r>
            <w:r>
              <w:rPr>
                <w:rFonts w:ascii="Times New Roman" w:hAnsi="Times New Roman"/>
                <w:sz w:val="18"/>
                <w:szCs w:val="18"/>
              </w:rPr>
              <w:t>очв, воз</w:t>
            </w:r>
            <w:r w:rsidRPr="00275472">
              <w:rPr>
                <w:rFonts w:ascii="Times New Roman" w:hAnsi="Times New Roman"/>
                <w:sz w:val="18"/>
                <w:szCs w:val="18"/>
              </w:rPr>
              <w:t>духа, воды и иные вредные воздействия).</w:t>
            </w:r>
          </w:p>
        </w:tc>
        <w:tc>
          <w:tcPr>
            <w:tcW w:w="272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4636B" w:rsidRPr="00185339" w:rsidRDefault="00C4636B" w:rsidP="00C3746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38</w:t>
      </w:r>
      <w:r w:rsidRPr="006720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20BB">
        <w:rPr>
          <w:rFonts w:ascii="Times New Roman" w:hAnsi="Times New Roman"/>
          <w:sz w:val="24"/>
          <w:szCs w:val="24"/>
        </w:rPr>
        <w:t>Условно разрешенные виды использования зоны рекреационного назначения</w:t>
      </w:r>
      <w:r>
        <w:rPr>
          <w:rFonts w:ascii="Times New Roman" w:hAnsi="Times New Roman"/>
          <w:sz w:val="24"/>
          <w:szCs w:val="24"/>
        </w:rPr>
        <w:t xml:space="preserve"> (Р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1629"/>
        <w:gridCol w:w="2670"/>
        <w:gridCol w:w="1684"/>
        <w:gridCol w:w="2020"/>
        <w:gridCol w:w="1127"/>
        <w:gridCol w:w="1708"/>
        <w:gridCol w:w="1870"/>
        <w:gridCol w:w="1925"/>
      </w:tblGrid>
      <w:tr w:rsidR="00C4636B" w:rsidRPr="007B3D56" w:rsidTr="003C7039">
        <w:tc>
          <w:tcPr>
            <w:tcW w:w="211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3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74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140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2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631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C7039">
        <w:trPr>
          <w:trHeight w:val="20"/>
        </w:trPr>
        <w:tc>
          <w:tcPr>
            <w:tcW w:w="211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4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6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2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C7039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7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5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6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63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C7039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Общественное питание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4.6)</w:t>
            </w:r>
          </w:p>
        </w:tc>
        <w:tc>
          <w:tcPr>
            <w:tcW w:w="87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51" w:type="pct"/>
            <w:shd w:val="clear" w:color="auto" w:fill="FFFFFF"/>
          </w:tcPr>
          <w:p w:rsidR="00C4636B" w:rsidRPr="00275472" w:rsidRDefault="00C4636B" w:rsidP="001065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Минимальный размер участка - 0,1–0,2 га на объект</w:t>
            </w:r>
          </w:p>
        </w:tc>
        <w:tc>
          <w:tcPr>
            <w:tcW w:w="66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Для застроенных земельных участков при реконструкции объектов допускается размещать объект по сложившейся линии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застройки.</w:t>
            </w: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1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Возможно размещение на первых этажах или в пристроенных помещениях малоэтажных многоквартирных жилых домах.</w:t>
            </w:r>
          </w:p>
        </w:tc>
      </w:tr>
      <w:tr w:rsidR="00C4636B" w:rsidRPr="007B3D56" w:rsidTr="003C7039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53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Гостиничное обслуживание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4.7)</w:t>
            </w:r>
          </w:p>
        </w:tc>
        <w:tc>
          <w:tcPr>
            <w:tcW w:w="87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Размещение гостиниц</w:t>
            </w:r>
          </w:p>
        </w:tc>
        <w:tc>
          <w:tcPr>
            <w:tcW w:w="55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При вместимости, мест:</w:t>
            </w:r>
          </w:p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 xml:space="preserve">25-100– 55 </w:t>
            </w:r>
            <w:proofErr w:type="spellStart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 xml:space="preserve">100-500– 30 </w:t>
            </w:r>
            <w:proofErr w:type="spellStart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 xml:space="preserve">500-1000– 20 </w:t>
            </w:r>
            <w:proofErr w:type="spellStart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 xml:space="preserve">1000-2000– 15 </w:t>
            </w:r>
            <w:proofErr w:type="spellStart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кв</w:t>
            </w:r>
            <w:proofErr w:type="gramStart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.м</w:t>
            </w:r>
            <w:proofErr w:type="spellEnd"/>
            <w:proofErr w:type="gramEnd"/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/1 место</w:t>
            </w:r>
          </w:p>
        </w:tc>
        <w:tc>
          <w:tcPr>
            <w:tcW w:w="66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27547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50%</w:t>
            </w:r>
          </w:p>
        </w:tc>
        <w:tc>
          <w:tcPr>
            <w:tcW w:w="61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C3746D" w:rsidRDefault="00C4636B" w:rsidP="00C3746D">
      <w:pPr>
        <w:pStyle w:val="1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39</w:t>
      </w:r>
      <w:r w:rsidRPr="006720B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Вспомогательные</w:t>
      </w:r>
      <w:r w:rsidRPr="006720BB">
        <w:rPr>
          <w:rFonts w:ascii="Times New Roman" w:hAnsi="Times New Roman"/>
          <w:sz w:val="24"/>
          <w:szCs w:val="24"/>
        </w:rPr>
        <w:t xml:space="preserve"> виды разрешенного использования зоны рекреационного назначения</w:t>
      </w:r>
      <w:r w:rsidRPr="003B0801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 w:rsidRPr="003B080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1827"/>
        <w:gridCol w:w="2741"/>
        <w:gridCol w:w="1830"/>
        <w:gridCol w:w="2344"/>
        <w:gridCol w:w="1193"/>
        <w:gridCol w:w="1689"/>
        <w:gridCol w:w="2172"/>
        <w:gridCol w:w="832"/>
      </w:tblGrid>
      <w:tr w:rsidR="00C4636B" w:rsidRPr="007B3D56" w:rsidTr="003254D7">
        <w:tc>
          <w:tcPr>
            <w:tcW w:w="219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97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96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06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10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272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96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10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2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F0607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06079">
              <w:rPr>
                <w:rFonts w:ascii="Times New Roman" w:hAnsi="Times New Roman"/>
                <w:sz w:val="18"/>
                <w:szCs w:val="18"/>
              </w:rPr>
              <w:t>Парки культуры и отдыха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3.6.2)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F06079" w:rsidRDefault="00C4636B" w:rsidP="003254D7">
            <w:pPr>
              <w:widowControl w:val="0"/>
              <w:tabs>
                <w:tab w:val="left" w:pos="942"/>
                <w:tab w:val="center" w:pos="10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F0607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F0607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06079">
              <w:rPr>
                <w:rFonts w:ascii="Times New Roman" w:hAnsi="Times New Roman"/>
                <w:sz w:val="18"/>
                <w:szCs w:val="18"/>
              </w:rPr>
              <w:t>Отдых (рекреация)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(код 5.0)</w:t>
            </w:r>
          </w:p>
        </w:tc>
        <w:tc>
          <w:tcPr>
            <w:tcW w:w="896" w:type="pct"/>
            <w:shd w:val="clear" w:color="auto" w:fill="FFFFFF"/>
            <w:vAlign w:val="center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F06079" w:rsidRDefault="00C4636B" w:rsidP="003254D7">
            <w:pPr>
              <w:widowControl w:val="0"/>
              <w:tabs>
                <w:tab w:val="left" w:pos="942"/>
                <w:tab w:val="center" w:pos="10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F0607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F0607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06079">
              <w:rPr>
                <w:rFonts w:ascii="Times New Roman" w:hAnsi="Times New Roman"/>
                <w:sz w:val="18"/>
                <w:szCs w:val="18"/>
              </w:rPr>
              <w:t>Охрана природных территорий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9.1)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F0607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F0607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F0607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06079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 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F0607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06079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97" w:type="pct"/>
            <w:shd w:val="clear" w:color="auto" w:fill="FFFFFF"/>
          </w:tcPr>
          <w:p w:rsidR="00C4636B" w:rsidRPr="00275472" w:rsidRDefault="00F0607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06079">
              <w:rPr>
                <w:rFonts w:ascii="Times New Roman" w:hAnsi="Times New Roman"/>
                <w:sz w:val="18"/>
                <w:szCs w:val="18"/>
              </w:rPr>
              <w:t xml:space="preserve">Коммунальное </w:t>
            </w:r>
            <w:r w:rsidRPr="00F06079">
              <w:rPr>
                <w:rFonts w:ascii="Times New Roman" w:hAnsi="Times New Roman"/>
                <w:sz w:val="18"/>
                <w:szCs w:val="18"/>
              </w:rPr>
              <w:lastRenderedPageBreak/>
              <w:t>обслуживание</w:t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547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Вспомогательные объекты</w:t>
            </w:r>
          </w:p>
        </w:tc>
        <w:tc>
          <w:tcPr>
            <w:tcW w:w="5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6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27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C3746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70% территории земельного участка.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3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1 га территории.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зеленых насаждений общего пользования (Р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 (реестровый номер 86:00-6.365).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объектов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подстанция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на две линейные ячейки с подъездной дорогой</w:t>
      </w:r>
      <w:r>
        <w:rPr>
          <w:rFonts w:ascii="Times New Roman" w:hAnsi="Times New Roman"/>
          <w:bCs/>
          <w:sz w:val="24"/>
          <w:szCs w:val="24"/>
        </w:rPr>
        <w:t>» (реестровый номер 86:09-6.281).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) </w:t>
      </w:r>
      <w:r>
        <w:rPr>
          <w:rFonts w:ascii="Times New Roman" w:hAnsi="Times New Roman"/>
          <w:bCs/>
          <w:sz w:val="24"/>
          <w:szCs w:val="24"/>
        </w:rPr>
        <w:t>(реестровый номер 86:09-6.307).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>» (реестровый номер 86:09-6.314).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»«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86:09-6.370</w:t>
      </w:r>
      <w:r>
        <w:rPr>
          <w:rFonts w:ascii="Times New Roman" w:hAnsi="Times New Roman"/>
          <w:bCs/>
          <w:sz w:val="24"/>
          <w:szCs w:val="24"/>
        </w:rPr>
        <w:t>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86:09-6.403).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110кВ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 (реестровый номер 86:09-6.512)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оветский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. Часть III ЛЭП 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86:09-6.1018).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(реестровый номер 86:09-6.1110).</w:t>
      </w:r>
    </w:p>
    <w:p w:rsidR="00C4636B" w:rsidRPr="007B3D56" w:rsidRDefault="00C4636B" w:rsidP="003254D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Санитарно-защитная зона для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промплощадки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производственного подразделения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Югра-плит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АО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Югорский лесопромышленный холдинг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86:09-6.1214).</w:t>
      </w:r>
    </w:p>
    <w:p w:rsidR="00C4636B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bookmarkStart w:id="83" w:name="_Toc100586822"/>
      <w:bookmarkStart w:id="84" w:name="_Toc107569652"/>
    </w:p>
    <w:p w:rsidR="00C4636B" w:rsidRPr="001C73AF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1C73AF">
        <w:rPr>
          <w:rFonts w:ascii="Times New Roman" w:hAnsi="Times New Roman"/>
          <w:i w:val="0"/>
          <w:color w:val="auto"/>
          <w:sz w:val="24"/>
          <w:szCs w:val="24"/>
        </w:rPr>
        <w:t>17.2. Зона городских лесов (Р2)</w:t>
      </w:r>
      <w:bookmarkEnd w:id="83"/>
      <w:bookmarkEnd w:id="84"/>
      <w:r w:rsidRPr="001C73AF"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C4636B" w:rsidRPr="00185339" w:rsidRDefault="00C4636B" w:rsidP="003254D7">
      <w:pPr>
        <w:spacing w:after="0" w:line="240" w:lineRule="auto"/>
        <w:rPr>
          <w:rFonts w:ascii="Times New Roman" w:hAnsi="Times New Roman"/>
          <w:sz w:val="12"/>
          <w:szCs w:val="12"/>
          <w:lang w:eastAsia="x-none"/>
        </w:rPr>
      </w:pPr>
    </w:p>
    <w:p w:rsidR="00C4636B" w:rsidRPr="006C57D5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40</w:t>
      </w:r>
      <w:r w:rsidRPr="006720BB">
        <w:rPr>
          <w:rFonts w:ascii="Times New Roman" w:hAnsi="Times New Roman"/>
          <w:sz w:val="24"/>
          <w:szCs w:val="24"/>
        </w:rPr>
        <w:t>. Основные виды разрешенного использования зоны городских лесов</w:t>
      </w:r>
      <w:r w:rsidRPr="006C57D5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Р</w:t>
      </w:r>
      <w:proofErr w:type="gramStart"/>
      <w:r w:rsidRPr="006C57D5">
        <w:rPr>
          <w:rFonts w:ascii="Times New Roman" w:hAnsi="Times New Roman"/>
          <w:sz w:val="24"/>
          <w:szCs w:val="24"/>
        </w:rPr>
        <w:t>2</w:t>
      </w:r>
      <w:proofErr w:type="gramEnd"/>
      <w:r w:rsidRPr="006C57D5">
        <w:rPr>
          <w:rFonts w:ascii="Times New Roman" w:hAnsi="Times New Roman"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1744"/>
        <w:gridCol w:w="2763"/>
        <w:gridCol w:w="1824"/>
        <w:gridCol w:w="2368"/>
        <w:gridCol w:w="1193"/>
        <w:gridCol w:w="1689"/>
        <w:gridCol w:w="2172"/>
        <w:gridCol w:w="875"/>
      </w:tblGrid>
      <w:tr w:rsidR="00C4636B" w:rsidRPr="007B3D56" w:rsidTr="003254D7">
        <w:tc>
          <w:tcPr>
            <w:tcW w:w="219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70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03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12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10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законодательством Российской Федерации</w:t>
            </w:r>
          </w:p>
        </w:tc>
        <w:tc>
          <w:tcPr>
            <w:tcW w:w="286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0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3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максимальные)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размеры земельных участков, в том числе их площадь*</w:t>
            </w:r>
          </w:p>
        </w:tc>
        <w:tc>
          <w:tcPr>
            <w:tcW w:w="77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Минимальные отступы от границ земельных участков в целях определения мест допустимого размещения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высота зданий, строений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10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57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0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7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2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7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Охрана природных территорий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9.1)</w:t>
            </w:r>
          </w:p>
        </w:tc>
        <w:tc>
          <w:tcPr>
            <w:tcW w:w="903" w:type="pct"/>
            <w:shd w:val="clear" w:color="auto" w:fill="FFFFFF"/>
            <w:vAlign w:val="center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5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Площадь земельных участков под городские леса – 4673 га</w:t>
            </w:r>
          </w:p>
        </w:tc>
        <w:tc>
          <w:tcPr>
            <w:tcW w:w="77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9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5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7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185339" w:rsidRDefault="00C4636B" w:rsidP="00FB669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  <w:lang w:val="en-US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ind w:firstLine="53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41</w:t>
      </w:r>
      <w:r w:rsidRPr="006720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20BB">
        <w:rPr>
          <w:rFonts w:ascii="Times New Roman" w:hAnsi="Times New Roman"/>
          <w:sz w:val="24"/>
          <w:szCs w:val="24"/>
        </w:rPr>
        <w:t>Условно разрешенные виды использования зоны городских лесов</w:t>
      </w:r>
      <w:r>
        <w:rPr>
          <w:rFonts w:ascii="Times New Roman" w:hAnsi="Times New Roman"/>
          <w:sz w:val="24"/>
          <w:szCs w:val="24"/>
        </w:rPr>
        <w:t xml:space="preserve"> (Р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6"/>
        <w:gridCol w:w="1639"/>
        <w:gridCol w:w="2856"/>
        <w:gridCol w:w="1833"/>
        <w:gridCol w:w="2452"/>
        <w:gridCol w:w="1128"/>
        <w:gridCol w:w="1788"/>
        <w:gridCol w:w="1871"/>
        <w:gridCol w:w="1152"/>
      </w:tblGrid>
      <w:tr w:rsidR="00C4636B" w:rsidRPr="007B3D56" w:rsidTr="003254D7">
        <w:tc>
          <w:tcPr>
            <w:tcW w:w="210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3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29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43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09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75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9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8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09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2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8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0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7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92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 в целях обеспечения физических и юридических лиц коммунальными услугами. </w:t>
            </w:r>
            <w:r w:rsidRPr="009A2C7B">
              <w:rPr>
                <w:rFonts w:ascii="Times New Roman" w:hAnsi="Times New Roman"/>
                <w:sz w:val="18"/>
                <w:szCs w:val="18"/>
              </w:rPr>
              <w:lastRenderedPageBreak/>
              <w:t>Содержание данного вида разрешенного использования включает в себя содержание видов разрешенного использования с кодами 3.1.1 - 3.1.2</w:t>
            </w:r>
          </w:p>
        </w:tc>
        <w:tc>
          <w:tcPr>
            <w:tcW w:w="596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В соответствии с местными нормативами гра</w:t>
            </w:r>
            <w:r w:rsidRPr="00275472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9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Минимальный отступ от границ земельного участка – 1 м</w:t>
            </w:r>
          </w:p>
        </w:tc>
        <w:tc>
          <w:tcPr>
            <w:tcW w:w="367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8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09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397554" w:rsidRDefault="00C4636B" w:rsidP="00397554">
      <w:pPr>
        <w:pStyle w:val="1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12"/>
          <w:szCs w:val="12"/>
          <w:lang w:val="en-US" w:eastAsia="en-US"/>
        </w:rPr>
      </w:pPr>
    </w:p>
    <w:p w:rsidR="00C4636B" w:rsidRPr="00AF2B86" w:rsidRDefault="00C4636B" w:rsidP="003C7039">
      <w:pPr>
        <w:pStyle w:val="12"/>
        <w:autoSpaceDE w:val="0"/>
        <w:autoSpaceDN w:val="0"/>
        <w:adjustRightInd w:val="0"/>
        <w:ind w:left="709" w:firstLine="360"/>
        <w:jc w:val="right"/>
        <w:rPr>
          <w:sz w:val="24"/>
          <w:szCs w:val="24"/>
        </w:rPr>
      </w:pPr>
      <w:r w:rsidRPr="00AF2B86">
        <w:rPr>
          <w:rFonts w:ascii="Times New Roman" w:hAnsi="Times New Roman"/>
          <w:sz w:val="24"/>
          <w:szCs w:val="24"/>
          <w:lang w:eastAsia="en-US"/>
        </w:rPr>
        <w:t>Таблица 42. Вспомогательные виды разрешенного использования зоны городских лесов (Р</w:t>
      </w:r>
      <w:proofErr w:type="gramStart"/>
      <w:r w:rsidRPr="00AF2B86">
        <w:rPr>
          <w:rFonts w:ascii="Times New Roman" w:hAnsi="Times New Roman"/>
          <w:sz w:val="24"/>
          <w:szCs w:val="24"/>
          <w:lang w:eastAsia="en-US"/>
        </w:rPr>
        <w:t>2</w:t>
      </w:r>
      <w:proofErr w:type="gramEnd"/>
      <w:r w:rsidRPr="00AF2B86">
        <w:rPr>
          <w:rFonts w:ascii="Times New Roman" w:hAnsi="Times New Roman"/>
          <w:sz w:val="24"/>
          <w:szCs w:val="24"/>
          <w:lang w:eastAsia="en-US"/>
        </w:rPr>
        <w:t>)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1744"/>
        <w:gridCol w:w="2763"/>
        <w:gridCol w:w="1824"/>
        <w:gridCol w:w="2368"/>
        <w:gridCol w:w="1193"/>
        <w:gridCol w:w="1689"/>
        <w:gridCol w:w="2172"/>
        <w:gridCol w:w="875"/>
      </w:tblGrid>
      <w:tr w:rsidR="00C4636B" w:rsidRPr="007B3D56" w:rsidTr="003254D7">
        <w:tc>
          <w:tcPr>
            <w:tcW w:w="219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270B62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270B62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570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03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2312" w:type="pct"/>
            <w:gridSpan w:val="4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710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286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0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3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7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9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sz w:val="20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710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6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57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0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59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77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39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5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28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62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</w:tr>
      <w:tr w:rsidR="00C4636B" w:rsidRPr="007B3D56" w:rsidTr="003254D7">
        <w:tc>
          <w:tcPr>
            <w:tcW w:w="219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B3D56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70" w:type="pct"/>
            <w:shd w:val="clear" w:color="auto" w:fill="FFFFFF"/>
          </w:tcPr>
          <w:p w:rsidR="00C4636B" w:rsidRPr="007B3D56" w:rsidRDefault="00A60729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60729">
              <w:rPr>
                <w:rFonts w:ascii="Times New Roman" w:hAnsi="Times New Roman"/>
                <w:sz w:val="20"/>
                <w:szCs w:val="20"/>
              </w:rPr>
              <w:t>Охрана природных территорий</w:t>
            </w:r>
            <w:r w:rsidR="00C4636B" w:rsidRPr="007B3D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="00C4636B" w:rsidRPr="007B3D56">
              <w:rPr>
                <w:rFonts w:ascii="Times New Roman" w:hAnsi="Times New Roman"/>
                <w:sz w:val="20"/>
                <w:szCs w:val="20"/>
              </w:rPr>
              <w:t>(код 9.1)</w:t>
            </w:r>
          </w:p>
        </w:tc>
        <w:tc>
          <w:tcPr>
            <w:tcW w:w="903" w:type="pct"/>
            <w:shd w:val="clear" w:color="auto" w:fill="FFFFFF"/>
          </w:tcPr>
          <w:p w:rsidR="00C4636B" w:rsidRPr="00AC3DD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Вспомогательные объекты</w:t>
            </w:r>
          </w:p>
        </w:tc>
        <w:tc>
          <w:tcPr>
            <w:tcW w:w="596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EA3">
              <w:rPr>
                <w:rFonts w:ascii="Times New Roman" w:hAnsi="Times New Roman"/>
                <w:sz w:val="20"/>
                <w:szCs w:val="20"/>
              </w:rPr>
              <w:t>−</w:t>
            </w:r>
          </w:p>
        </w:tc>
        <w:tc>
          <w:tcPr>
            <w:tcW w:w="774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EA3">
              <w:rPr>
                <w:rFonts w:ascii="Times New Roman" w:hAnsi="Times New Roman"/>
                <w:sz w:val="20"/>
                <w:szCs w:val="20"/>
              </w:rPr>
              <w:t>−</w:t>
            </w:r>
          </w:p>
        </w:tc>
        <w:tc>
          <w:tcPr>
            <w:tcW w:w="390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EA3">
              <w:rPr>
                <w:rFonts w:ascii="Times New Roman" w:hAnsi="Times New Roman"/>
                <w:sz w:val="20"/>
                <w:szCs w:val="20"/>
              </w:rPr>
              <w:t>−</w:t>
            </w:r>
          </w:p>
        </w:tc>
        <w:tc>
          <w:tcPr>
            <w:tcW w:w="552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EA3">
              <w:rPr>
                <w:rFonts w:ascii="Times New Roman" w:hAnsi="Times New Roman"/>
                <w:sz w:val="20"/>
                <w:szCs w:val="20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ED0D4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EA3">
              <w:rPr>
                <w:rFonts w:ascii="Times New Roman" w:hAnsi="Times New Roman"/>
                <w:sz w:val="20"/>
                <w:szCs w:val="20"/>
              </w:rPr>
              <w:t>−</w:t>
            </w:r>
          </w:p>
        </w:tc>
        <w:tc>
          <w:tcPr>
            <w:tcW w:w="286" w:type="pct"/>
            <w:shd w:val="clear" w:color="auto" w:fill="FFFFFF"/>
          </w:tcPr>
          <w:p w:rsidR="00C4636B" w:rsidRPr="00ED0D4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0EA3">
              <w:rPr>
                <w:rFonts w:ascii="Times New Roman" w:hAnsi="Times New Roman"/>
                <w:sz w:val="20"/>
                <w:szCs w:val="20"/>
              </w:rPr>
              <w:t>−</w:t>
            </w:r>
          </w:p>
        </w:tc>
      </w:tr>
    </w:tbl>
    <w:p w:rsidR="00C4636B" w:rsidRPr="007B3D56" w:rsidRDefault="00C4636B" w:rsidP="003C7039">
      <w:pPr>
        <w:pStyle w:val="12"/>
        <w:autoSpaceDE w:val="0"/>
        <w:autoSpaceDN w:val="0"/>
        <w:adjustRightInd w:val="0"/>
        <w:spacing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C703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90% территории земельного участка.</w:t>
      </w:r>
    </w:p>
    <w:p w:rsidR="00C4636B" w:rsidRPr="007B3D56" w:rsidRDefault="00C4636B" w:rsidP="003C703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C703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городских лесов (Р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C70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 (реестровый номер 86:00-6.365).</w:t>
      </w:r>
    </w:p>
    <w:p w:rsidR="00C4636B" w:rsidRPr="007B3D56" w:rsidRDefault="00C4636B" w:rsidP="003C70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</w:t>
      </w:r>
      <w:r>
        <w:rPr>
          <w:rFonts w:ascii="Times New Roman" w:hAnsi="Times New Roman"/>
          <w:bCs/>
          <w:sz w:val="24"/>
          <w:szCs w:val="24"/>
        </w:rPr>
        <w:t>естровый номер 86:09-6.1110).</w:t>
      </w:r>
    </w:p>
    <w:p w:rsidR="00C4636B" w:rsidRPr="007B3D56" w:rsidRDefault="00C4636B" w:rsidP="003C703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Санитарно-защитная зона для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промплощадки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производственного подразделения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Югра-плит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АО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Югорский лесопромышленный холдинг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(реестровый номер 86:09-6.1214).</w:t>
      </w:r>
    </w:p>
    <w:p w:rsidR="00C4636B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C4636B" w:rsidRPr="00A65960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bookmarkStart w:id="85" w:name="_Toc100586823"/>
      <w:bookmarkStart w:id="86" w:name="_Toc107569653"/>
      <w:r w:rsidRPr="007B3D56">
        <w:rPr>
          <w:rFonts w:ascii="Times New Roman" w:hAnsi="Times New Roman"/>
          <w:i w:val="0"/>
          <w:color w:val="auto"/>
          <w:sz w:val="24"/>
          <w:szCs w:val="24"/>
        </w:rPr>
        <w:t>17.3. Зона отдыха (Р3)</w:t>
      </w:r>
      <w:bookmarkEnd w:id="85"/>
      <w:bookmarkEnd w:id="86"/>
      <w:r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C4636B" w:rsidRPr="00185339" w:rsidRDefault="00C4636B" w:rsidP="00FB669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43</w:t>
      </w:r>
      <w:r w:rsidRPr="006720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20BB">
        <w:rPr>
          <w:rFonts w:ascii="Times New Roman" w:hAnsi="Times New Roman"/>
          <w:sz w:val="24"/>
          <w:szCs w:val="24"/>
        </w:rPr>
        <w:t>Основные виды разрешенного использования зоны отдыха</w:t>
      </w:r>
      <w:r>
        <w:rPr>
          <w:rFonts w:ascii="Times New Roman" w:hAnsi="Times New Roman"/>
          <w:sz w:val="24"/>
          <w:szCs w:val="24"/>
        </w:rPr>
        <w:t xml:space="preserve"> (Р3).</w:t>
      </w: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"/>
        <w:gridCol w:w="1623"/>
        <w:gridCol w:w="2929"/>
        <w:gridCol w:w="1957"/>
        <w:gridCol w:w="2559"/>
        <w:gridCol w:w="1052"/>
        <w:gridCol w:w="1666"/>
        <w:gridCol w:w="1721"/>
        <w:gridCol w:w="1284"/>
      </w:tblGrid>
      <w:tr w:rsidR="00C4636B" w:rsidRPr="007B3D56" w:rsidTr="00397554">
        <w:tc>
          <w:tcPr>
            <w:tcW w:w="162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547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1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58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66" w:type="pct"/>
            <w:gridSpan w:val="4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63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21" w:type="pct"/>
            <w:vMerge w:val="restar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97554">
        <w:trPr>
          <w:trHeight w:val="20"/>
        </w:trPr>
        <w:tc>
          <w:tcPr>
            <w:tcW w:w="162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1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8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3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63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pct"/>
            <w:vMerge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rPr>
          <w:trHeight w:val="20"/>
        </w:trPr>
        <w:tc>
          <w:tcPr>
            <w:tcW w:w="1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58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4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3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6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2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97554">
        <w:tc>
          <w:tcPr>
            <w:tcW w:w="1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eastAsia="ru-RU"/>
              </w:rPr>
              <w:t>Природно-познавательный туризм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(код 5.2)</w:t>
            </w:r>
          </w:p>
        </w:tc>
        <w:tc>
          <w:tcPr>
            <w:tcW w:w="958" w:type="pct"/>
            <w:shd w:val="clear" w:color="auto" w:fill="FFFFFF"/>
          </w:tcPr>
          <w:p w:rsidR="00C4636B" w:rsidRPr="009A2C7B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C4636B" w:rsidRPr="009A2C7B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 xml:space="preserve">осуществление необходимых природоохранных и </w:t>
            </w:r>
            <w:proofErr w:type="spellStart"/>
            <w:r w:rsidRPr="009A2C7B">
              <w:rPr>
                <w:rFonts w:ascii="Times New Roman" w:hAnsi="Times New Roman"/>
                <w:sz w:val="18"/>
                <w:szCs w:val="18"/>
              </w:rPr>
              <w:t>природовосстановительных</w:t>
            </w:r>
            <w:proofErr w:type="spellEnd"/>
            <w:r w:rsidRPr="009A2C7B">
              <w:rPr>
                <w:rFonts w:ascii="Times New Roman" w:hAnsi="Times New Roman"/>
                <w:sz w:val="18"/>
                <w:szCs w:val="18"/>
              </w:rPr>
              <w:t xml:space="preserve"> мероприятий</w:t>
            </w:r>
          </w:p>
        </w:tc>
        <w:tc>
          <w:tcPr>
            <w:tcW w:w="64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3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c>
          <w:tcPr>
            <w:tcW w:w="1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3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eastAsia="ru-RU"/>
              </w:rPr>
              <w:t>Туристическое обслуживание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eastAsia="ru-RU"/>
              </w:rPr>
              <w:t>(код 5.2.1)</w:t>
            </w:r>
          </w:p>
        </w:tc>
        <w:tc>
          <w:tcPr>
            <w:tcW w:w="958" w:type="pct"/>
            <w:shd w:val="clear" w:color="auto" w:fill="FFFFFF"/>
          </w:tcPr>
          <w:p w:rsidR="00C4636B" w:rsidRPr="009A2C7B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C4636B" w:rsidRPr="009A2C7B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размещение детских лагерей</w:t>
            </w:r>
          </w:p>
        </w:tc>
        <w:tc>
          <w:tcPr>
            <w:tcW w:w="64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3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c>
          <w:tcPr>
            <w:tcW w:w="1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3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eastAsia="ru-RU"/>
              </w:rPr>
              <w:t>Охота и рыбалка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eastAsia="ru-RU"/>
              </w:rPr>
              <w:t>(код 5.3)</w:t>
            </w:r>
          </w:p>
        </w:tc>
        <w:tc>
          <w:tcPr>
            <w:tcW w:w="958" w:type="pct"/>
            <w:shd w:val="clear" w:color="auto" w:fill="FFFFFF"/>
          </w:tcPr>
          <w:p w:rsidR="00C4636B" w:rsidRPr="009A2C7B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A2C7B">
              <w:rPr>
                <w:rFonts w:ascii="Times New Roman" w:hAnsi="Times New Roman"/>
                <w:sz w:val="18"/>
                <w:szCs w:val="18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64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3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c>
          <w:tcPr>
            <w:tcW w:w="162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3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Поля для гольфа или конных </w:t>
            </w:r>
            <w:r w:rsidRPr="00275472">
              <w:rPr>
                <w:rFonts w:ascii="Times New Roman" w:hAnsi="Times New Roman"/>
                <w:sz w:val="18"/>
                <w:szCs w:val="18"/>
                <w:lang w:eastAsia="ru-RU"/>
              </w:rPr>
              <w:lastRenderedPageBreak/>
              <w:t>прогулок</w:t>
            </w:r>
          </w:p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5472">
              <w:rPr>
                <w:rFonts w:ascii="Times New Roman" w:hAnsi="Times New Roman"/>
                <w:sz w:val="18"/>
                <w:szCs w:val="18"/>
                <w:lang w:eastAsia="ru-RU"/>
              </w:rPr>
              <w:t>(код 5.5)</w:t>
            </w:r>
          </w:p>
        </w:tc>
        <w:tc>
          <w:tcPr>
            <w:tcW w:w="958" w:type="pct"/>
            <w:shd w:val="clear" w:color="auto" w:fill="FFFFFF"/>
          </w:tcPr>
          <w:p w:rsidR="00C4636B" w:rsidRPr="00A333EE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333E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Обустройство мест для игры в гольф или осуществления конных </w:t>
            </w:r>
            <w:r w:rsidRPr="00A333EE">
              <w:rPr>
                <w:rFonts w:ascii="Times New Roman" w:hAnsi="Times New Roman"/>
                <w:sz w:val="18"/>
                <w:szCs w:val="18"/>
              </w:rPr>
              <w:lastRenderedPageBreak/>
              <w:t>прогулок, в том числе осуществление необходимых земляных работ и размещения вспомогательных сооружений;</w:t>
            </w:r>
          </w:p>
          <w:p w:rsidR="00C4636B" w:rsidRPr="00A333EE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333EE">
              <w:rPr>
                <w:rFonts w:ascii="Times New Roman" w:hAnsi="Times New Roman"/>
                <w:sz w:val="18"/>
                <w:szCs w:val="18"/>
              </w:rPr>
              <w:t>размещение конноспортивных манежей, не предусматривающих устройство трибун</w:t>
            </w:r>
          </w:p>
        </w:tc>
        <w:tc>
          <w:tcPr>
            <w:tcW w:w="640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</w:t>
            </w: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нормативами градостроительного проектирования городского поселения </w:t>
            </w:r>
            <w:proofErr w:type="gramStart"/>
            <w:r w:rsidRPr="0027547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37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3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4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547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1" w:type="pct"/>
            <w:shd w:val="clear" w:color="auto" w:fill="FFFFFF"/>
          </w:tcPr>
          <w:p w:rsidR="00C4636B" w:rsidRPr="0027547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397554" w:rsidRDefault="00C4636B" w:rsidP="0039755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  <w:lang w:val="en-US"/>
        </w:rPr>
      </w:pPr>
    </w:p>
    <w:p w:rsidR="00C4636B" w:rsidRDefault="00C4636B" w:rsidP="003C7039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44</w:t>
      </w:r>
      <w:r w:rsidRPr="006720BB">
        <w:rPr>
          <w:rFonts w:ascii="Times New Roman" w:hAnsi="Times New Roman"/>
          <w:sz w:val="24"/>
          <w:szCs w:val="24"/>
        </w:rPr>
        <w:t>. Условно разрешенные виды использования зоны отдыха</w:t>
      </w:r>
      <w:r>
        <w:rPr>
          <w:rFonts w:ascii="Times New Roman" w:hAnsi="Times New Roman"/>
          <w:sz w:val="24"/>
          <w:szCs w:val="24"/>
        </w:rPr>
        <w:t xml:space="preserve"> (Р3).</w:t>
      </w:r>
    </w:p>
    <w:tbl>
      <w:tblPr>
        <w:tblW w:w="499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4"/>
        <w:gridCol w:w="1631"/>
        <w:gridCol w:w="2767"/>
        <w:gridCol w:w="2126"/>
        <w:gridCol w:w="2116"/>
        <w:gridCol w:w="1127"/>
        <w:gridCol w:w="1738"/>
        <w:gridCol w:w="1994"/>
        <w:gridCol w:w="1127"/>
      </w:tblGrid>
      <w:tr w:rsidR="00C4636B" w:rsidRPr="00270B62" w:rsidTr="00397554">
        <w:trPr>
          <w:tblHeader/>
        </w:trPr>
        <w:tc>
          <w:tcPr>
            <w:tcW w:w="211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4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06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26" w:type="pct"/>
            <w:gridSpan w:val="4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53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69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270B62" w:rsidTr="00397554">
        <w:trPr>
          <w:trHeight w:val="20"/>
          <w:tblHeader/>
        </w:trPr>
        <w:tc>
          <w:tcPr>
            <w:tcW w:w="211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6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69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53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270B62" w:rsidTr="00397554">
        <w:trPr>
          <w:trHeight w:val="20"/>
          <w:tblHeader/>
        </w:trPr>
        <w:tc>
          <w:tcPr>
            <w:tcW w:w="21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0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9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9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5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97554">
        <w:tc>
          <w:tcPr>
            <w:tcW w:w="21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906" w:type="pct"/>
            <w:shd w:val="clear" w:color="auto" w:fill="FFFFFF"/>
          </w:tcPr>
          <w:p w:rsidR="00C4636B" w:rsidRPr="00270B62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333EE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кодами 3.1.1 - 3.1.2</w:t>
            </w:r>
          </w:p>
        </w:tc>
        <w:tc>
          <w:tcPr>
            <w:tcW w:w="69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– 1 м.</w:t>
            </w:r>
          </w:p>
        </w:tc>
        <w:tc>
          <w:tcPr>
            <w:tcW w:w="369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5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FB6696" w:rsidRDefault="00C4636B" w:rsidP="00FB6696">
      <w:pPr>
        <w:pStyle w:val="1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12"/>
          <w:szCs w:val="12"/>
          <w:lang w:eastAsia="en-US"/>
        </w:rPr>
      </w:pPr>
    </w:p>
    <w:p w:rsidR="00C4636B" w:rsidRPr="00397554" w:rsidRDefault="00C4636B" w:rsidP="00397554">
      <w:pPr>
        <w:pStyle w:val="12"/>
        <w:autoSpaceDE w:val="0"/>
        <w:autoSpaceDN w:val="0"/>
        <w:adjustRightInd w:val="0"/>
        <w:ind w:left="709" w:firstLine="360"/>
        <w:jc w:val="right"/>
        <w:rPr>
          <w:sz w:val="24"/>
          <w:szCs w:val="24"/>
        </w:rPr>
      </w:pPr>
      <w:r w:rsidRPr="00AF2B86">
        <w:rPr>
          <w:rFonts w:ascii="Times New Roman" w:hAnsi="Times New Roman"/>
          <w:sz w:val="24"/>
          <w:szCs w:val="24"/>
          <w:lang w:eastAsia="en-US"/>
        </w:rPr>
        <w:t>Таблица 45. Вспомогательные виды разрешенного использования зоны отдыха (Р3)</w:t>
      </w:r>
      <w:r w:rsidRPr="00397554">
        <w:rPr>
          <w:rFonts w:ascii="Times New Roman" w:hAnsi="Times New Roman"/>
          <w:sz w:val="24"/>
          <w:szCs w:val="24"/>
          <w:lang w:eastAsia="en-US"/>
        </w:rPr>
        <w:t>.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  <w:gridCol w:w="1622"/>
        <w:gridCol w:w="2927"/>
        <w:gridCol w:w="1959"/>
        <w:gridCol w:w="2560"/>
        <w:gridCol w:w="1054"/>
        <w:gridCol w:w="1665"/>
        <w:gridCol w:w="1870"/>
        <w:gridCol w:w="1124"/>
      </w:tblGrid>
      <w:tr w:rsidR="00C4636B" w:rsidRPr="007B3D56" w:rsidTr="00397554">
        <w:tc>
          <w:tcPr>
            <w:tcW w:w="162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1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58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67" w:type="pct"/>
            <w:gridSpan w:val="4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2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Федерации</w:t>
            </w:r>
          </w:p>
        </w:tc>
        <w:tc>
          <w:tcPr>
            <w:tcW w:w="369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397554">
        <w:trPr>
          <w:trHeight w:val="20"/>
        </w:trPr>
        <w:tc>
          <w:tcPr>
            <w:tcW w:w="162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1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8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строительство зданий, строений, сооружений объекта</w:t>
            </w:r>
          </w:p>
        </w:tc>
        <w:tc>
          <w:tcPr>
            <w:tcW w:w="3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площади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земельного участка, которая может быть застроена, ко всей площади земельного участка</w:t>
            </w:r>
          </w:p>
        </w:tc>
        <w:tc>
          <w:tcPr>
            <w:tcW w:w="612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9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97554">
        <w:trPr>
          <w:trHeight w:val="20"/>
        </w:trPr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5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97554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99300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9300A">
              <w:rPr>
                <w:rFonts w:ascii="Times New Roman" w:hAnsi="Times New Roman"/>
                <w:sz w:val="18"/>
                <w:szCs w:val="18"/>
              </w:rPr>
              <w:t>Природно-познавательный туризм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5.2)</w:t>
            </w:r>
          </w:p>
        </w:tc>
        <w:tc>
          <w:tcPr>
            <w:tcW w:w="958" w:type="pct"/>
            <w:shd w:val="clear" w:color="auto" w:fill="FFFFFF"/>
          </w:tcPr>
          <w:p w:rsidR="00C4636B" w:rsidRPr="00270B62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72F"/>
                <w:sz w:val="18"/>
                <w:szCs w:val="18"/>
                <w:lang w:eastAsia="ru-RU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99300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9300A">
              <w:rPr>
                <w:rFonts w:ascii="Times New Roman" w:hAnsi="Times New Roman"/>
                <w:sz w:val="18"/>
                <w:szCs w:val="18"/>
              </w:rPr>
              <w:t>Туристическое обслуживание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(код 5.2.1)</w:t>
            </w:r>
          </w:p>
        </w:tc>
        <w:tc>
          <w:tcPr>
            <w:tcW w:w="958" w:type="pct"/>
            <w:shd w:val="clear" w:color="auto" w:fill="FFFFFF"/>
          </w:tcPr>
          <w:p w:rsidR="00C4636B" w:rsidRPr="00270B62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72F"/>
                <w:sz w:val="18"/>
                <w:szCs w:val="18"/>
                <w:lang w:eastAsia="ru-RU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99300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9300A">
              <w:rPr>
                <w:rFonts w:ascii="Times New Roman" w:hAnsi="Times New Roman"/>
                <w:sz w:val="18"/>
                <w:szCs w:val="18"/>
              </w:rPr>
              <w:t>Охота и рыбалка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(код 5.3)</w:t>
            </w:r>
          </w:p>
        </w:tc>
        <w:tc>
          <w:tcPr>
            <w:tcW w:w="958" w:type="pct"/>
            <w:shd w:val="clear" w:color="auto" w:fill="FFFFFF"/>
          </w:tcPr>
          <w:p w:rsidR="00C4636B" w:rsidRPr="00270B62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72F"/>
                <w:sz w:val="18"/>
                <w:szCs w:val="18"/>
                <w:lang w:eastAsia="ru-RU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397554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99300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9300A">
              <w:rPr>
                <w:rFonts w:ascii="Times New Roman" w:hAnsi="Times New Roman"/>
                <w:sz w:val="18"/>
                <w:szCs w:val="18"/>
              </w:rPr>
              <w:t>Поля для гольфа или конных прогулок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5.5)</w:t>
            </w:r>
          </w:p>
        </w:tc>
        <w:tc>
          <w:tcPr>
            <w:tcW w:w="958" w:type="pct"/>
            <w:shd w:val="clear" w:color="auto" w:fill="FFFFFF"/>
          </w:tcPr>
          <w:p w:rsidR="00C4636B" w:rsidRPr="00270B62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72F"/>
                <w:sz w:val="18"/>
                <w:szCs w:val="18"/>
                <w:lang w:eastAsia="ru-RU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6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FB6696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C703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70% территории земельного участка.</w:t>
      </w:r>
    </w:p>
    <w:p w:rsidR="00C4636B" w:rsidRPr="007B3D56" w:rsidRDefault="00C4636B" w:rsidP="003C703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3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1 га территории.</w:t>
      </w:r>
    </w:p>
    <w:p w:rsidR="00C4636B" w:rsidRPr="007B3D56" w:rsidRDefault="00C4636B" w:rsidP="003C703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C703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отдыха (Р3)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C7039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 (реестровый номер 86:00-6.365).</w:t>
      </w:r>
    </w:p>
    <w:p w:rsidR="00C4636B" w:rsidRDefault="00C4636B" w:rsidP="003254D7">
      <w:pPr>
        <w:pStyle w:val="3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</w:pPr>
      <w:bookmarkStart w:id="87" w:name="_Toc18337154"/>
      <w:bookmarkStart w:id="88" w:name="_Toc107569654"/>
    </w:p>
    <w:p w:rsidR="00C4636B" w:rsidRPr="007B3D56" w:rsidRDefault="00C4636B" w:rsidP="003254D7">
      <w:pPr>
        <w:pStyle w:val="3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 18. Зоны сельскохозяйственного использования</w:t>
      </w:r>
      <w:bookmarkEnd w:id="87"/>
      <w:bookmarkEnd w:id="88"/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7B3D56">
        <w:rPr>
          <w:rFonts w:ascii="Times New Roman" w:hAnsi="Times New Roman"/>
          <w:bCs/>
          <w:sz w:val="24"/>
          <w:szCs w:val="24"/>
        </w:rPr>
        <w:t>В состав зон сельскохозяйственного использования могут включаться зоны, занятые объектами сельскохозяйственного назначения и предназначенные для ведения сельского хозяйства, дачного хозяйства, садоводства, личного подсобного хозяйства, развития объектов сельскохозяйственного назначения.</w:t>
      </w:r>
      <w:proofErr w:type="gramEnd"/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Cs/>
          <w:sz w:val="12"/>
          <w:szCs w:val="12"/>
        </w:rPr>
      </w:pPr>
    </w:p>
    <w:p w:rsidR="00C4636B" w:rsidRPr="007D09E5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bCs/>
          <w:i w:val="0"/>
          <w:color w:val="auto"/>
          <w:sz w:val="24"/>
          <w:szCs w:val="24"/>
        </w:rPr>
      </w:pPr>
      <w:bookmarkStart w:id="89" w:name="_Toc100586825"/>
      <w:bookmarkStart w:id="90" w:name="_Toc107569655"/>
      <w:r w:rsidRPr="007D09E5">
        <w:rPr>
          <w:rFonts w:ascii="Times New Roman" w:hAnsi="Times New Roman"/>
          <w:bCs/>
          <w:i w:val="0"/>
          <w:color w:val="auto"/>
          <w:sz w:val="24"/>
          <w:szCs w:val="24"/>
        </w:rPr>
        <w:t>18.1. Зона сельскохозяйственных предприятий (СХ1)</w:t>
      </w:r>
      <w:bookmarkEnd w:id="89"/>
      <w:bookmarkEnd w:id="90"/>
      <w:r w:rsidRPr="007D09E5">
        <w:rPr>
          <w:rFonts w:ascii="Times New Roman" w:hAnsi="Times New Roman"/>
          <w:bCs/>
          <w:i w:val="0"/>
          <w:color w:val="auto"/>
          <w:sz w:val="24"/>
          <w:szCs w:val="24"/>
        </w:rPr>
        <w:t>.</w:t>
      </w:r>
    </w:p>
    <w:p w:rsidR="00C4636B" w:rsidRPr="00F10DA4" w:rsidRDefault="00C4636B" w:rsidP="00FB6696">
      <w:pPr>
        <w:widowControl w:val="0"/>
        <w:spacing w:after="0" w:line="240" w:lineRule="auto"/>
        <w:rPr>
          <w:rFonts w:ascii="Times New Roman" w:hAnsi="Times New Roman"/>
          <w:sz w:val="12"/>
          <w:szCs w:val="12"/>
          <w:lang w:eastAsia="x-none"/>
        </w:rPr>
      </w:pPr>
    </w:p>
    <w:p w:rsidR="00C4636B" w:rsidRPr="00397554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 w:rsidRPr="00397554">
        <w:rPr>
          <w:rFonts w:ascii="Times New Roman" w:hAnsi="Times New Roman"/>
          <w:sz w:val="24"/>
          <w:szCs w:val="24"/>
        </w:rPr>
        <w:t xml:space="preserve">Таблица 46. Основные виды разрешенного использования </w:t>
      </w:r>
      <w:r w:rsidRPr="00397554">
        <w:rPr>
          <w:rFonts w:ascii="Times New Roman" w:hAnsi="Times New Roman"/>
          <w:bCs/>
          <w:sz w:val="24"/>
          <w:szCs w:val="24"/>
        </w:rPr>
        <w:t>зоны сельскохозяйственных предприятий (СХ</w:t>
      </w:r>
      <w:proofErr w:type="gramStart"/>
      <w:r w:rsidRPr="00397554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397554">
        <w:rPr>
          <w:rFonts w:ascii="Times New Roman" w:hAnsi="Times New Roman"/>
          <w:bCs/>
          <w:sz w:val="24"/>
          <w:szCs w:val="24"/>
        </w:rPr>
        <w:t>).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"/>
        <w:gridCol w:w="2182"/>
        <w:gridCol w:w="2651"/>
        <w:gridCol w:w="1951"/>
        <w:gridCol w:w="2155"/>
        <w:gridCol w:w="1071"/>
        <w:gridCol w:w="1711"/>
        <w:gridCol w:w="1866"/>
        <w:gridCol w:w="1144"/>
      </w:tblGrid>
      <w:tr w:rsidR="00C4636B" w:rsidRPr="007B3D56" w:rsidTr="007F61B7">
        <w:tc>
          <w:tcPr>
            <w:tcW w:w="160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717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871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63" w:type="pct"/>
            <w:gridSpan w:val="4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3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устанавливаемые в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соответствии с законодательством Российской Федерации</w:t>
            </w:r>
          </w:p>
        </w:tc>
        <w:tc>
          <w:tcPr>
            <w:tcW w:w="377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60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7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1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максимальные) размеры земельных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участков, в том числе их площадь*</w:t>
            </w:r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Минимальные отступы от границ земельных участков в целях определения мест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высота зданий, строений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3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  <w:vAlign w:val="center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Выращивание зерновых и иных сельскохозяйственных культур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1.2)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Минимальный размер земельного участка – 10000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Овощеводство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1.3)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Минимальный размер земельного участка – 10000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Животноводство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1.7)</w:t>
            </w:r>
          </w:p>
        </w:tc>
        <w:tc>
          <w:tcPr>
            <w:tcW w:w="871" w:type="pct"/>
            <w:shd w:val="clear" w:color="auto" w:fill="FFFFFF"/>
            <w:vAlign w:val="center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использования включает в себя содержание видов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разрешен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ного</w:t>
            </w:r>
            <w:proofErr w:type="spellEnd"/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 xml:space="preserve"> использования с кодами 1.8 - 1.11, 1.15, 1.19, 1.20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В соответствии с местными нормативами гра</w:t>
            </w:r>
            <w:r w:rsidRPr="00270B62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Скотоводство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1.8)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сенокошение, выпас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сельско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70B62">
              <w:rPr>
                <w:rFonts w:ascii="Times New Roman" w:hAnsi="Times New Roman"/>
                <w:sz w:val="18"/>
                <w:szCs w:val="18"/>
              </w:rPr>
              <w:t>хозяйственных</w:t>
            </w:r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 xml:space="preserve"> животных, производство кормов,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разме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70B62">
              <w:rPr>
                <w:rFonts w:ascii="Times New Roman" w:hAnsi="Times New Roman"/>
                <w:sz w:val="18"/>
                <w:szCs w:val="18"/>
              </w:rPr>
              <w:t>щение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 xml:space="preserve"> зданий, сооружений, используемых для содержания и разведения сельско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270B62">
              <w:rPr>
                <w:rFonts w:ascii="Times New Roman" w:hAnsi="Times New Roman"/>
                <w:sz w:val="18"/>
                <w:szCs w:val="18"/>
              </w:rPr>
              <w:t>хозяйственных животных;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Минимальный размер земельного участка – 10000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45-50%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eastAsia="ru-RU"/>
              </w:rPr>
              <w:t>Звероводство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eastAsia="ru-RU"/>
              </w:rPr>
              <w:t>(код 1.9)</w:t>
            </w:r>
          </w:p>
        </w:tc>
        <w:tc>
          <w:tcPr>
            <w:tcW w:w="871" w:type="pct"/>
            <w:shd w:val="clear" w:color="auto" w:fill="FFFFFF"/>
            <w:vAlign w:val="center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Минимальный размер земельного участка – 10000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Птицеводство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1.10)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размещение зданий, сооружений, используемых для содержания и разведения животных, производства, хранения и первичной переработки продукции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птицеводства;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разведение племенных животных,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производство и использование племенной продукции (материала)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Минимальный размер земельного участка – 10000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участка.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25-30%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7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Свиноводство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1.11)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Осуществление хозяйственной деятельности, связанной с разведением свиней;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Минимальный размер земельного участка – 10000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участка.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35-45%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Рыбоводство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1.13)</w:t>
            </w:r>
          </w:p>
        </w:tc>
        <w:tc>
          <w:tcPr>
            <w:tcW w:w="871" w:type="pct"/>
            <w:shd w:val="clear" w:color="auto" w:fill="FFFFFF"/>
            <w:vAlign w:val="center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аквакультуры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аквакультуры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 соответствии с местными нормативами гра</w:t>
            </w:r>
            <w:r w:rsidRPr="00270B62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85"/>
        </w:trPr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Хранение и переработка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сельско-хозяйственной</w:t>
            </w:r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 xml:space="preserve"> продукции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1.15)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границ собственного земельного участка.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Ведение личного подсобного хозяйства на полевых участках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1.16)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Минимальный размер земельного участка – 400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spellEnd"/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Питомники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1.17)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участка.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12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Обеспечение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сельско-хозяйственного</w:t>
            </w:r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 xml:space="preserve"> производства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1.18)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красной линии проезда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участка.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71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71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кодами 3.1.1 - 3.1.2</w:t>
            </w:r>
          </w:p>
        </w:tc>
        <w:tc>
          <w:tcPr>
            <w:tcW w:w="64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0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2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4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1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F10DA4" w:rsidRDefault="00C4636B" w:rsidP="00FB669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47</w:t>
      </w:r>
      <w:r w:rsidRPr="006720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20BB">
        <w:rPr>
          <w:rFonts w:ascii="Times New Roman" w:hAnsi="Times New Roman"/>
          <w:sz w:val="24"/>
          <w:szCs w:val="24"/>
        </w:rPr>
        <w:t xml:space="preserve">Условно разрешенные виды использования </w:t>
      </w:r>
      <w:r w:rsidRPr="006720BB">
        <w:rPr>
          <w:rFonts w:ascii="Times New Roman" w:hAnsi="Times New Roman"/>
          <w:bCs/>
          <w:sz w:val="24"/>
          <w:szCs w:val="24"/>
        </w:rPr>
        <w:t>зоны сельскохозяйственных предприятий</w:t>
      </w:r>
      <w:r>
        <w:rPr>
          <w:rFonts w:ascii="Times New Roman" w:hAnsi="Times New Roman"/>
          <w:bCs/>
          <w:sz w:val="24"/>
          <w:szCs w:val="24"/>
        </w:rPr>
        <w:t xml:space="preserve"> (СХ</w:t>
      </w:r>
      <w:proofErr w:type="gramStart"/>
      <w:r>
        <w:rPr>
          <w:rFonts w:ascii="Times New Roman" w:hAnsi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/>
          <w:bCs/>
          <w:sz w:val="24"/>
          <w:szCs w:val="24"/>
        </w:rPr>
        <w:t>).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6"/>
        <w:gridCol w:w="1629"/>
        <w:gridCol w:w="2911"/>
        <w:gridCol w:w="1546"/>
        <w:gridCol w:w="2308"/>
        <w:gridCol w:w="1127"/>
        <w:gridCol w:w="1892"/>
        <w:gridCol w:w="2039"/>
        <w:gridCol w:w="1209"/>
      </w:tblGrid>
      <w:tr w:rsidR="00C4636B" w:rsidRPr="007B3D56" w:rsidTr="007F61B7">
        <w:tc>
          <w:tcPr>
            <w:tcW w:w="211" w:type="pct"/>
            <w:vMerge w:val="restar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B3D56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7B3D56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532" w:type="pct"/>
            <w:vMerge w:val="restar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51" w:type="pct"/>
            <w:vMerge w:val="restar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Описание вида разрешенного использования земельного участка</w:t>
            </w:r>
          </w:p>
        </w:tc>
        <w:tc>
          <w:tcPr>
            <w:tcW w:w="2245" w:type="pct"/>
            <w:gridSpan w:val="4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6" w:type="pct"/>
            <w:vMerge w:val="restar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законодательством </w:t>
            </w:r>
            <w:r w:rsidRPr="007B3D56">
              <w:rPr>
                <w:rFonts w:ascii="Times New Roman" w:hAnsi="Times New Roman"/>
                <w:sz w:val="20"/>
                <w:szCs w:val="20"/>
              </w:rPr>
              <w:t>Российской Федерации</w:t>
            </w:r>
          </w:p>
        </w:tc>
        <w:tc>
          <w:tcPr>
            <w:tcW w:w="395" w:type="pct"/>
            <w:vMerge w:val="restar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211" w:type="pct"/>
            <w:vMerge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2" w:type="pct"/>
            <w:vMerge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1" w:type="pct"/>
            <w:vMerge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5" w:type="pct"/>
            <w:shd w:val="clear" w:color="auto" w:fill="FFFFFF"/>
          </w:tcPr>
          <w:p w:rsidR="00C4636B" w:rsidRPr="000E41B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E41B3">
              <w:rPr>
                <w:rFonts w:ascii="Times New Roman" w:hAnsi="Times New Roman"/>
                <w:sz w:val="18"/>
                <w:szCs w:val="20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54" w:type="pct"/>
            <w:shd w:val="clear" w:color="auto" w:fill="FFFFFF"/>
          </w:tcPr>
          <w:p w:rsidR="00C4636B" w:rsidRPr="000E41B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E41B3">
              <w:rPr>
                <w:rFonts w:ascii="Times New Roman" w:hAnsi="Times New Roman"/>
                <w:sz w:val="18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8" w:type="pct"/>
            <w:shd w:val="clear" w:color="auto" w:fill="FFFFFF"/>
          </w:tcPr>
          <w:p w:rsidR="00C4636B" w:rsidRPr="000E41B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18" w:type="pct"/>
            <w:shd w:val="clear" w:color="auto" w:fill="FFFFFF"/>
          </w:tcPr>
          <w:p w:rsidR="00C4636B" w:rsidRPr="000E41B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20"/>
              </w:rPr>
            </w:pPr>
            <w:r w:rsidRPr="000E41B3">
              <w:rPr>
                <w:rFonts w:ascii="Times New Roman" w:hAnsi="Times New Roman"/>
                <w:sz w:val="18"/>
                <w:szCs w:val="20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6" w:type="pct"/>
            <w:vMerge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5" w:type="pct"/>
            <w:vMerge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532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951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505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754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368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618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666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395" w:type="pct"/>
            <w:shd w:val="clear" w:color="auto" w:fill="FFFFFF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</w:tr>
      <w:tr w:rsidR="00C4636B" w:rsidRPr="007B3D56" w:rsidTr="003254D7">
        <w:trPr>
          <w:trHeight w:val="462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C4636B" w:rsidRPr="007B3D56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3D56">
              <w:rPr>
                <w:rFonts w:ascii="Times New Roman" w:hAnsi="Times New Roman"/>
                <w:sz w:val="20"/>
                <w:szCs w:val="20"/>
              </w:rPr>
              <w:t xml:space="preserve">Не </w:t>
            </w:r>
            <w:proofErr w:type="gramStart"/>
            <w:r w:rsidRPr="007B3D56">
              <w:rPr>
                <w:rFonts w:ascii="Times New Roman" w:hAnsi="Times New Roman"/>
                <w:sz w:val="20"/>
                <w:szCs w:val="20"/>
              </w:rPr>
              <w:t>установлены</w:t>
            </w:r>
            <w:proofErr w:type="gramEnd"/>
          </w:p>
        </w:tc>
      </w:tr>
    </w:tbl>
    <w:p w:rsidR="00C4636B" w:rsidRPr="00FB6696" w:rsidRDefault="00C4636B" w:rsidP="00FB6696">
      <w:pPr>
        <w:pStyle w:val="1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sz w:val="12"/>
          <w:szCs w:val="12"/>
          <w:lang w:eastAsia="en-US"/>
        </w:rPr>
      </w:pPr>
    </w:p>
    <w:p w:rsidR="00C4636B" w:rsidRPr="00AF2B86" w:rsidRDefault="00C4636B" w:rsidP="007F61B7">
      <w:pPr>
        <w:pStyle w:val="12"/>
        <w:autoSpaceDE w:val="0"/>
        <w:autoSpaceDN w:val="0"/>
        <w:adjustRightInd w:val="0"/>
        <w:spacing w:line="240" w:lineRule="auto"/>
        <w:ind w:left="709" w:firstLine="357"/>
        <w:jc w:val="right"/>
        <w:rPr>
          <w:bCs/>
          <w:sz w:val="24"/>
          <w:szCs w:val="24"/>
        </w:rPr>
      </w:pPr>
      <w:r w:rsidRPr="00AF2B86">
        <w:rPr>
          <w:rFonts w:ascii="Times New Roman" w:hAnsi="Times New Roman"/>
          <w:sz w:val="24"/>
          <w:szCs w:val="24"/>
          <w:lang w:eastAsia="en-US"/>
        </w:rPr>
        <w:t>Таблица 48. Вспомогательные виды разрешенного использования зоны сельскохозяйственных предприятий (СХ</w:t>
      </w:r>
      <w:proofErr w:type="gramStart"/>
      <w:r w:rsidRPr="00AF2B86">
        <w:rPr>
          <w:rFonts w:ascii="Times New Roman" w:hAnsi="Times New Roman"/>
          <w:sz w:val="24"/>
          <w:szCs w:val="24"/>
          <w:lang w:eastAsia="en-US"/>
        </w:rPr>
        <w:t>1</w:t>
      </w:r>
      <w:proofErr w:type="gramEnd"/>
      <w:r w:rsidRPr="00AF2B86">
        <w:rPr>
          <w:rFonts w:ascii="Times New Roman" w:hAnsi="Times New Roman"/>
          <w:sz w:val="24"/>
          <w:szCs w:val="24"/>
          <w:lang w:eastAsia="en-US"/>
        </w:rPr>
        <w:t>).</w:t>
      </w:r>
    </w:p>
    <w:tbl>
      <w:tblPr>
        <w:tblW w:w="49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3"/>
        <w:gridCol w:w="2188"/>
        <w:gridCol w:w="2657"/>
        <w:gridCol w:w="1957"/>
        <w:gridCol w:w="2161"/>
        <w:gridCol w:w="1026"/>
        <w:gridCol w:w="1717"/>
        <w:gridCol w:w="1872"/>
        <w:gridCol w:w="1147"/>
      </w:tblGrid>
      <w:tr w:rsidR="00C4636B" w:rsidRPr="007B3D56" w:rsidTr="007F61B7">
        <w:tc>
          <w:tcPr>
            <w:tcW w:w="162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п</w:t>
            </w:r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719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Виды разрешенного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использования земельного участка и объекта капитального строительства</w:t>
            </w:r>
          </w:p>
        </w:tc>
        <w:tc>
          <w:tcPr>
            <w:tcW w:w="873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Описание вида разрешенного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использования земельного участка</w:t>
            </w:r>
          </w:p>
        </w:tc>
        <w:tc>
          <w:tcPr>
            <w:tcW w:w="2253" w:type="pct"/>
            <w:gridSpan w:val="4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Предельные (минимальные и (или) максимальные) размеры земельных участков и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5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Ограничения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79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62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9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73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5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9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  <w:vAlign w:val="center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Выращивание зерновых и иных сельскохозяйственных культур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1.2)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Овощеводство</w:t>
            </w:r>
            <w:r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1.3)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Животноводство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1.7)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Вспомогательные объекты 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Скотоводство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1.8)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Звероводство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1.9)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Птицеводство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1.10)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Свиноводство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1.11)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Рыбоводство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1.13)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71641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716415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rPr>
          <w:trHeight w:val="85"/>
        </w:trPr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Хранение и переработка сельскохозяйственной продукции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1.15)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Ведение личного подсобного хозяйства на полевых участках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1.16)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Питомники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1.17)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Обеспечение сельскохозяйственного производства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1.18)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13</w:t>
            </w:r>
          </w:p>
        </w:tc>
        <w:tc>
          <w:tcPr>
            <w:tcW w:w="719" w:type="pct"/>
            <w:shd w:val="clear" w:color="auto" w:fill="FFFFFF"/>
          </w:tcPr>
          <w:p w:rsidR="00C4636B" w:rsidRPr="00270B62" w:rsidRDefault="00716415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16415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270B6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873" w:type="pct"/>
            <w:shd w:val="clear" w:color="auto" w:fill="FFFFFF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3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1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64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5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7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254D7">
      <w:pPr>
        <w:pStyle w:val="12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–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земельный участок.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сельскохозяйственных предприятий (СХ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1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объектов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подстанция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на две линейные ячейки с подъездной дорогой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86:09-6.281)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 (реестровый номер 86:09-6.307)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86:09-6.314)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»« (реестровый номер 86:09-6.370).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86:09-6.403).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110кВ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86:09-6.512).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Наружные сети электроснабжения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ЦРП-10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г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.С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оветский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. Часть III ЛЭП -10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86:09-6.1018).</w:t>
      </w:r>
    </w:p>
    <w:p w:rsidR="00C4636B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bCs/>
          <w:i w:val="0"/>
          <w:color w:val="auto"/>
          <w:sz w:val="24"/>
          <w:szCs w:val="24"/>
        </w:rPr>
      </w:pPr>
      <w:bookmarkStart w:id="91" w:name="_Toc100586826"/>
      <w:bookmarkStart w:id="92" w:name="_Toc107569656"/>
    </w:p>
    <w:p w:rsidR="00C4636B" w:rsidRPr="00116650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bCs/>
          <w:i w:val="0"/>
          <w:color w:val="auto"/>
          <w:sz w:val="24"/>
          <w:szCs w:val="24"/>
        </w:rPr>
      </w:pPr>
      <w:r w:rsidRPr="007B3D56">
        <w:rPr>
          <w:rFonts w:ascii="Times New Roman" w:hAnsi="Times New Roman"/>
          <w:bCs/>
          <w:i w:val="0"/>
          <w:color w:val="auto"/>
          <w:sz w:val="24"/>
          <w:szCs w:val="24"/>
        </w:rPr>
        <w:t>18.2. Зона ведения садоводства (СХ2)</w:t>
      </w:r>
      <w:bookmarkEnd w:id="91"/>
      <w:bookmarkEnd w:id="92"/>
      <w:r>
        <w:rPr>
          <w:rFonts w:ascii="Times New Roman" w:hAnsi="Times New Roman"/>
          <w:bCs/>
          <w:i w:val="0"/>
          <w:color w:val="auto"/>
          <w:sz w:val="24"/>
          <w:szCs w:val="24"/>
        </w:rPr>
        <w:t>.</w:t>
      </w:r>
    </w:p>
    <w:p w:rsidR="00C4636B" w:rsidRPr="001552CA" w:rsidRDefault="00C4636B" w:rsidP="00FB669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49</w:t>
      </w:r>
      <w:r w:rsidRPr="006720BB">
        <w:rPr>
          <w:rFonts w:ascii="Times New Roman" w:hAnsi="Times New Roman"/>
          <w:sz w:val="24"/>
          <w:szCs w:val="24"/>
        </w:rPr>
        <w:t>. Основные виды разрешенного использования зоны ведения садоводства</w:t>
      </w:r>
      <w:r>
        <w:rPr>
          <w:rFonts w:ascii="Times New Roman" w:hAnsi="Times New Roman"/>
          <w:sz w:val="24"/>
          <w:szCs w:val="24"/>
        </w:rPr>
        <w:t xml:space="preserve"> (СХ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6"/>
        <w:gridCol w:w="1674"/>
        <w:gridCol w:w="2870"/>
        <w:gridCol w:w="1952"/>
        <w:gridCol w:w="2515"/>
        <w:gridCol w:w="1071"/>
        <w:gridCol w:w="1628"/>
        <w:gridCol w:w="1863"/>
        <w:gridCol w:w="1239"/>
      </w:tblGrid>
      <w:tr w:rsidR="00C4636B" w:rsidRPr="007B3D56" w:rsidTr="007F61B7">
        <w:tc>
          <w:tcPr>
            <w:tcW w:w="159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270B62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47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38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42" w:type="pct"/>
            <w:gridSpan w:val="4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09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06" w:type="pct"/>
            <w:vMerge w:val="restar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59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8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2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объекта</w:t>
            </w:r>
          </w:p>
        </w:tc>
        <w:tc>
          <w:tcPr>
            <w:tcW w:w="35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застроена, ко всей площади земельного участка</w:t>
            </w:r>
          </w:p>
        </w:tc>
        <w:tc>
          <w:tcPr>
            <w:tcW w:w="609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" w:type="pct"/>
            <w:vMerge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5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54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2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0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0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F61B7">
        <w:tc>
          <w:tcPr>
            <w:tcW w:w="15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4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eastAsia="ru-RU"/>
              </w:rPr>
              <w:t>Ведение садоводства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(13.2)</w:t>
            </w:r>
          </w:p>
        </w:tc>
        <w:tc>
          <w:tcPr>
            <w:tcW w:w="938" w:type="pct"/>
            <w:shd w:val="clear" w:color="auto" w:fill="auto"/>
          </w:tcPr>
          <w:p w:rsidR="00C4636B" w:rsidRPr="00270B62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A333EE">
              <w:rPr>
                <w:rFonts w:ascii="Times New Roman" w:hAnsi="Times New Roman"/>
                <w:sz w:val="18"/>
                <w:szCs w:val="18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 кодом 2.1, хозяйственных построек и гаражей для собственных нужд</w:t>
            </w:r>
          </w:p>
        </w:tc>
        <w:tc>
          <w:tcPr>
            <w:tcW w:w="6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Размер земельного участка - 600/1200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</w:tc>
        <w:tc>
          <w:tcPr>
            <w:tcW w:w="82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границ своего земельного участка;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 м от своих хозяйственных и прочих строений;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4 м от своих построек для содержания скота и птицы;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 м от индивидуального жилого дома на соседнем участке;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4 м от постройки на соседнем участке для содержания скота и птицы;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 м от других построек на соседнем участке (баня, гараж и др.);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4 м от стволов высокорослых деревьев;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 м от стволов среднерослых деревьев;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1 м от кустарников.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 w:right="33" w:firstLine="1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В существующей сложившейся застройке индивидуальный жилой дом может располагаться по красной линии или с отступом от нее. Расстояние от края проезжей части улицы до линии застройки должно быть не более 2</w:t>
            </w:r>
            <w:r>
              <w:rPr>
                <w:rFonts w:ascii="Times New Roman" w:hAnsi="Times New Roman"/>
                <w:sz w:val="18"/>
                <w:szCs w:val="18"/>
              </w:rPr>
              <w:t>5 м (по противопожарным нормам)</w:t>
            </w:r>
          </w:p>
        </w:tc>
        <w:tc>
          <w:tcPr>
            <w:tcW w:w="35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5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4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eastAsia="ru-RU"/>
              </w:rPr>
              <w:t>Ведение огородничества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eastAsia="ru-RU"/>
              </w:rPr>
              <w:t>(13.1)</w:t>
            </w:r>
          </w:p>
        </w:tc>
        <w:tc>
          <w:tcPr>
            <w:tcW w:w="938" w:type="pct"/>
            <w:shd w:val="clear" w:color="auto" w:fill="FFFFFF"/>
            <w:vAlign w:val="center"/>
          </w:tcPr>
          <w:p w:rsidR="00C4636B" w:rsidRPr="00A333EE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A333EE">
              <w:rPr>
                <w:rFonts w:ascii="Times New Roman" w:hAnsi="Times New Roman"/>
                <w:sz w:val="18"/>
                <w:szCs w:val="18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6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Минимальный размер земельного участка – 400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2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270B62">
              <w:rPr>
                <w:rFonts w:ascii="Times New Roman" w:hAnsi="Times New Roman"/>
                <w:sz w:val="18"/>
                <w:szCs w:val="18"/>
                <w:lang w:val="en-US"/>
              </w:rPr>
              <w:t>-</w:t>
            </w:r>
          </w:p>
        </w:tc>
        <w:tc>
          <w:tcPr>
            <w:tcW w:w="60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5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4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Коммунальное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обслуживание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938" w:type="pct"/>
            <w:shd w:val="clear" w:color="auto" w:fill="FFFFFF"/>
          </w:tcPr>
          <w:p w:rsidR="00C4636B" w:rsidRPr="00A333EE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A333E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Размещение зданий и сооружений </w:t>
            </w:r>
            <w:r w:rsidRPr="00A333E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31" w:anchor="/document/75062082/entry/1311" w:history="1">
              <w:r w:rsidRPr="00A333EE">
                <w:rPr>
                  <w:rFonts w:ascii="Times New Roman" w:hAnsi="Times New Roman"/>
                  <w:sz w:val="18"/>
                  <w:szCs w:val="18"/>
                </w:rPr>
                <w:t>кодами 3.1.1 - 3.1.2</w:t>
              </w:r>
            </w:hyperlink>
          </w:p>
        </w:tc>
        <w:tc>
          <w:tcPr>
            <w:tcW w:w="6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</w:t>
            </w: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2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5 м от красной линии дороги;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3 м от красной линии проезда.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– 1 м.</w:t>
            </w:r>
          </w:p>
        </w:tc>
        <w:tc>
          <w:tcPr>
            <w:tcW w:w="35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60%</w:t>
            </w:r>
          </w:p>
        </w:tc>
        <w:tc>
          <w:tcPr>
            <w:tcW w:w="60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5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54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938" w:type="pct"/>
            <w:shd w:val="clear" w:color="auto" w:fill="FFFFFF"/>
            <w:vAlign w:val="center"/>
          </w:tcPr>
          <w:p w:rsidR="00C4636B" w:rsidRPr="00A333EE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70B62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270B62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6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2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5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4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938" w:type="pct"/>
            <w:shd w:val="clear" w:color="auto" w:fill="FFFFFF"/>
          </w:tcPr>
          <w:p w:rsidR="00C4636B" w:rsidRPr="00492639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492639">
              <w:rPr>
                <w:rFonts w:ascii="Times New Roman" w:hAnsi="Times New Roman"/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6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2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c>
          <w:tcPr>
            <w:tcW w:w="15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47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Земельные участки общего назначения</w:t>
            </w:r>
            <w:r w:rsidRPr="00270B62">
              <w:rPr>
                <w:rFonts w:ascii="Times New Roman" w:hAnsi="Times New Roman"/>
                <w:sz w:val="18"/>
                <w:szCs w:val="18"/>
              </w:rPr>
              <w:br/>
              <w:t>(код 13.0)</w:t>
            </w:r>
          </w:p>
        </w:tc>
        <w:tc>
          <w:tcPr>
            <w:tcW w:w="938" w:type="pct"/>
            <w:shd w:val="clear" w:color="auto" w:fill="FFFFFF"/>
          </w:tcPr>
          <w:p w:rsidR="00C4636B" w:rsidRPr="00492639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492639">
              <w:rPr>
                <w:rFonts w:ascii="Times New Roman" w:hAnsi="Times New Roman"/>
                <w:sz w:val="18"/>
                <w:szCs w:val="18"/>
              </w:rPr>
              <w:t xml:space="preserve"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</w:t>
            </w:r>
            <w:r w:rsidRPr="00492639">
              <w:rPr>
                <w:rFonts w:ascii="Times New Roman" w:hAnsi="Times New Roman"/>
                <w:sz w:val="18"/>
                <w:szCs w:val="18"/>
              </w:rPr>
              <w:lastRenderedPageBreak/>
              <w:t>гражданами садоводства или огородничества для собственных нужд, и (или) 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638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270B62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22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31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70B6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9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6" w:type="pct"/>
            <w:shd w:val="clear" w:color="auto" w:fill="FFFFFF"/>
          </w:tcPr>
          <w:p w:rsidR="00C4636B" w:rsidRPr="00270B62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1552CA" w:rsidRDefault="00C4636B" w:rsidP="00FB6696">
      <w:pPr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7F61B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6720BB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50</w:t>
      </w:r>
      <w:r w:rsidRPr="006720BB">
        <w:rPr>
          <w:rFonts w:ascii="Times New Roman" w:hAnsi="Times New Roman"/>
          <w:sz w:val="24"/>
          <w:szCs w:val="24"/>
        </w:rPr>
        <w:t>. Условно разрешенные виды использования зоны ведения садоводства</w:t>
      </w:r>
      <w:r>
        <w:rPr>
          <w:rFonts w:ascii="Times New Roman" w:hAnsi="Times New Roman"/>
          <w:sz w:val="24"/>
          <w:szCs w:val="24"/>
        </w:rPr>
        <w:t xml:space="preserve"> (СХ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1570"/>
        <w:gridCol w:w="2848"/>
        <w:gridCol w:w="1625"/>
        <w:gridCol w:w="2377"/>
        <w:gridCol w:w="1074"/>
        <w:gridCol w:w="1759"/>
        <w:gridCol w:w="1860"/>
        <w:gridCol w:w="1591"/>
      </w:tblGrid>
      <w:tr w:rsidR="00C4636B" w:rsidRPr="007B3D56" w:rsidTr="003254D7">
        <w:tc>
          <w:tcPr>
            <w:tcW w:w="194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0527B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0527B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13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31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34" w:type="pct"/>
            <w:gridSpan w:val="4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08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20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194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3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1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77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Предельное количество этажей или предельная высота зданий, строений</w:t>
            </w:r>
          </w:p>
        </w:tc>
        <w:tc>
          <w:tcPr>
            <w:tcW w:w="575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08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19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13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3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3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77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75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2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EC5E4A" w:rsidTr="003254D7">
        <w:tc>
          <w:tcPr>
            <w:tcW w:w="19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3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Магазины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(код 4.4)</w:t>
            </w:r>
          </w:p>
        </w:tc>
        <w:tc>
          <w:tcPr>
            <w:tcW w:w="93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31" w:type="pct"/>
            <w:shd w:val="clear" w:color="auto" w:fill="FFFFFF"/>
          </w:tcPr>
          <w:p w:rsidR="00C4636B" w:rsidRPr="0030527B" w:rsidRDefault="00332DAA" w:rsidP="00332D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0,08–0,02га</w:t>
            </w:r>
          </w:p>
        </w:tc>
        <w:tc>
          <w:tcPr>
            <w:tcW w:w="777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Для застроенных земельных участков при реконструкции объектов допускается размещать объект по сложившейся линии застройки.</w:t>
            </w:r>
          </w:p>
        </w:tc>
        <w:tc>
          <w:tcPr>
            <w:tcW w:w="35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0527B"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 w:rsidRPr="0030527B"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5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5</w:t>
            </w:r>
            <w:r w:rsidRPr="0030527B">
              <w:rPr>
                <w:rFonts w:ascii="Times New Roman" w:hAnsi="Times New Roman"/>
                <w:sz w:val="18"/>
                <w:szCs w:val="18"/>
                <w:lang w:val="en-US"/>
              </w:rPr>
              <w:t>0%</w:t>
            </w:r>
          </w:p>
        </w:tc>
        <w:tc>
          <w:tcPr>
            <w:tcW w:w="6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FB6696" w:rsidRDefault="00C4636B" w:rsidP="003254D7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51</w:t>
      </w:r>
      <w:r w:rsidRPr="006720B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Вспомогательные</w:t>
      </w:r>
      <w:r w:rsidRPr="006720BB">
        <w:rPr>
          <w:rFonts w:ascii="Times New Roman" w:hAnsi="Times New Roman"/>
          <w:sz w:val="24"/>
          <w:szCs w:val="24"/>
        </w:rPr>
        <w:t xml:space="preserve"> виды разрешенного использования зоны ведения садоводства</w:t>
      </w:r>
      <w:r>
        <w:rPr>
          <w:rFonts w:ascii="Times New Roman" w:hAnsi="Times New Roman"/>
          <w:sz w:val="24"/>
          <w:szCs w:val="24"/>
        </w:rPr>
        <w:t xml:space="preserve"> (СХ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"/>
        <w:gridCol w:w="1680"/>
        <w:gridCol w:w="2876"/>
        <w:gridCol w:w="1958"/>
        <w:gridCol w:w="2521"/>
        <w:gridCol w:w="1028"/>
        <w:gridCol w:w="1634"/>
        <w:gridCol w:w="1869"/>
        <w:gridCol w:w="1242"/>
      </w:tblGrid>
      <w:tr w:rsidR="00C4636B" w:rsidRPr="007B3D56" w:rsidTr="007F61B7">
        <w:tc>
          <w:tcPr>
            <w:tcW w:w="160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0527B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0527B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49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40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33" w:type="pct"/>
            <w:gridSpan w:val="4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1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</w:t>
            </w:r>
            <w:r w:rsidRPr="0030527B">
              <w:rPr>
                <w:rFonts w:ascii="Times New Roman" w:hAnsi="Times New Roman"/>
                <w:sz w:val="18"/>
                <w:szCs w:val="18"/>
              </w:rPr>
              <w:lastRenderedPageBreak/>
              <w:t>Федерации</w:t>
            </w:r>
          </w:p>
        </w:tc>
        <w:tc>
          <w:tcPr>
            <w:tcW w:w="408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60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0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2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</w:t>
            </w:r>
            <w:r w:rsidRPr="0030527B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строительство зданий, строений, сооружений объекта</w:t>
            </w:r>
          </w:p>
        </w:tc>
        <w:tc>
          <w:tcPr>
            <w:tcW w:w="336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lastRenderedPageBreak/>
              <w:t>Предельное количество этажей или предельная высота зданий, строений</w:t>
            </w:r>
          </w:p>
        </w:tc>
        <w:tc>
          <w:tcPr>
            <w:tcW w:w="53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площади </w:t>
            </w:r>
            <w:r w:rsidRPr="0030527B">
              <w:rPr>
                <w:rFonts w:ascii="Times New Roman" w:hAnsi="Times New Roman"/>
                <w:sz w:val="18"/>
                <w:szCs w:val="18"/>
              </w:rPr>
              <w:lastRenderedPageBreak/>
              <w:t>земельного участка, которая может быть застроена, ко всей площади земельного участка</w:t>
            </w:r>
          </w:p>
        </w:tc>
        <w:tc>
          <w:tcPr>
            <w:tcW w:w="611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549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2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6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3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49" w:type="pct"/>
            <w:shd w:val="clear" w:color="auto" w:fill="FFFFFF"/>
          </w:tcPr>
          <w:p w:rsidR="00C4636B" w:rsidRPr="0030527B" w:rsidRDefault="003575E7" w:rsidP="00357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5E7">
              <w:rPr>
                <w:rFonts w:ascii="Times New Roman" w:hAnsi="Times New Roman"/>
                <w:sz w:val="18"/>
                <w:szCs w:val="18"/>
              </w:rPr>
              <w:t>Ведение садоводства</w:t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>(код 13.2)</w:t>
            </w:r>
          </w:p>
        </w:tc>
        <w:tc>
          <w:tcPr>
            <w:tcW w:w="940" w:type="pct"/>
            <w:shd w:val="clear" w:color="auto" w:fill="auto"/>
          </w:tcPr>
          <w:p w:rsidR="00C4636B" w:rsidRPr="0030527B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" w:right="33" w:firstLine="1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49" w:type="pct"/>
            <w:shd w:val="clear" w:color="auto" w:fill="FFFFFF"/>
          </w:tcPr>
          <w:p w:rsidR="00C4636B" w:rsidRPr="0030527B" w:rsidRDefault="003575E7" w:rsidP="00357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5E7">
              <w:rPr>
                <w:rFonts w:ascii="Times New Roman" w:hAnsi="Times New Roman"/>
                <w:sz w:val="18"/>
                <w:szCs w:val="18"/>
              </w:rPr>
              <w:t>Ведение огородничества</w:t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 xml:space="preserve"> (код 13.1)</w:t>
            </w:r>
          </w:p>
        </w:tc>
        <w:tc>
          <w:tcPr>
            <w:tcW w:w="940" w:type="pct"/>
            <w:shd w:val="clear" w:color="auto" w:fill="FFFFFF"/>
          </w:tcPr>
          <w:p w:rsidR="00C4636B" w:rsidRPr="0030527B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3575E7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4" w:type="pct"/>
            <w:shd w:val="clear" w:color="auto" w:fill="FFFFFF"/>
          </w:tcPr>
          <w:p w:rsidR="00C4636B" w:rsidRPr="003575E7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49" w:type="pct"/>
            <w:shd w:val="clear" w:color="auto" w:fill="FFFFFF"/>
          </w:tcPr>
          <w:p w:rsidR="00C4636B" w:rsidRPr="0030527B" w:rsidRDefault="003575E7" w:rsidP="00357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5E7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 xml:space="preserve"> (код 3.1)</w:t>
            </w:r>
          </w:p>
        </w:tc>
        <w:tc>
          <w:tcPr>
            <w:tcW w:w="940" w:type="pct"/>
            <w:shd w:val="clear" w:color="auto" w:fill="FFFFFF"/>
          </w:tcPr>
          <w:p w:rsidR="00C4636B" w:rsidRPr="0030527B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49" w:type="pct"/>
            <w:shd w:val="clear" w:color="auto" w:fill="FFFFFF"/>
          </w:tcPr>
          <w:p w:rsidR="00C4636B" w:rsidRPr="0030527B" w:rsidRDefault="003575E7" w:rsidP="00357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5E7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940" w:type="pct"/>
            <w:shd w:val="clear" w:color="auto" w:fill="FFFFFF"/>
            <w:vAlign w:val="center"/>
          </w:tcPr>
          <w:p w:rsidR="00C4636B" w:rsidRPr="0030527B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49" w:type="pct"/>
            <w:shd w:val="clear" w:color="auto" w:fill="FFFFFF"/>
          </w:tcPr>
          <w:p w:rsidR="00C4636B" w:rsidRPr="0030527B" w:rsidRDefault="003575E7" w:rsidP="003575E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5E7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940" w:type="pct"/>
            <w:shd w:val="clear" w:color="auto" w:fill="FFFFFF"/>
          </w:tcPr>
          <w:p w:rsidR="00C4636B" w:rsidRPr="0030527B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49" w:type="pct"/>
            <w:shd w:val="clear" w:color="auto" w:fill="FFFFFF"/>
          </w:tcPr>
          <w:p w:rsidR="00C4636B" w:rsidRPr="0030527B" w:rsidRDefault="003575E7" w:rsidP="003254D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575E7">
              <w:rPr>
                <w:rFonts w:ascii="Times New Roman" w:hAnsi="Times New Roman"/>
                <w:sz w:val="18"/>
                <w:szCs w:val="18"/>
              </w:rPr>
              <w:t>Земельные участки общего назначения</w:t>
            </w:r>
            <w:r w:rsidRPr="003052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30527B">
              <w:rPr>
                <w:rFonts w:ascii="Times New Roman" w:hAnsi="Times New Roman"/>
                <w:sz w:val="18"/>
                <w:szCs w:val="18"/>
              </w:rPr>
              <w:t>(код 13.0)</w:t>
            </w:r>
          </w:p>
        </w:tc>
        <w:tc>
          <w:tcPr>
            <w:tcW w:w="940" w:type="pct"/>
            <w:shd w:val="clear" w:color="auto" w:fill="FFFFFF"/>
          </w:tcPr>
          <w:p w:rsidR="00C4636B" w:rsidRPr="0030527B" w:rsidRDefault="00C4636B" w:rsidP="003254D7">
            <w:pPr>
              <w:spacing w:after="0" w:line="240" w:lineRule="auto"/>
              <w:contextualSpacing/>
              <w:textAlignment w:val="baseline"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4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254D7">
      <w:pPr>
        <w:pStyle w:val="12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–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земельный участок.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Вспомогательные строения, за исключением гаражей и автостоянок, размещать со стороны улиц не допускается.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ведения садоводства (СХ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220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Новая -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в Советском районе ХМАО – Югры (реестровый номер 86:09-6.207)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Картопья-Вандмтор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1,2</w:t>
      </w:r>
      <w:r>
        <w:rPr>
          <w:rFonts w:ascii="Times New Roman" w:hAnsi="Times New Roman"/>
          <w:bCs/>
          <w:sz w:val="24"/>
          <w:szCs w:val="24"/>
        </w:rPr>
        <w:t>»«</w:t>
      </w:r>
      <w:r w:rsidRPr="007B3D56">
        <w:rPr>
          <w:rFonts w:ascii="Times New Roman" w:hAnsi="Times New Roman"/>
          <w:bCs/>
          <w:sz w:val="24"/>
          <w:szCs w:val="24"/>
        </w:rPr>
        <w:t>, расположенная по адресу: ХМАО-Югра, Советский район (Отпайка на ПС Даниловка)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86:09-6.262).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86:09-6.1110).</w:t>
      </w:r>
    </w:p>
    <w:p w:rsidR="00C4636B" w:rsidRDefault="00C4636B" w:rsidP="003254D7">
      <w:pPr>
        <w:pStyle w:val="3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bookmarkStart w:id="93" w:name="_Toc18337155"/>
      <w:bookmarkStart w:id="94" w:name="_Toc107569657"/>
    </w:p>
    <w:p w:rsidR="00C4636B" w:rsidRPr="007B3D56" w:rsidRDefault="00C4636B" w:rsidP="003254D7">
      <w:pPr>
        <w:pStyle w:val="3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 19. Зоны специального назначения</w:t>
      </w:r>
      <w:bookmarkEnd w:id="93"/>
      <w:bookmarkEnd w:id="94"/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состав зон специального назначения могут включаться зоны, занятые кладбищами, крематориями, скотомогильниками, объектами, используемыми для захоронения твердых коммунальных отходов,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C4636B" w:rsidRPr="00070C2D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i w:val="0"/>
          <w:color w:val="auto"/>
          <w:sz w:val="16"/>
          <w:szCs w:val="16"/>
        </w:rPr>
      </w:pPr>
      <w:bookmarkStart w:id="95" w:name="_Toc100586828"/>
      <w:bookmarkStart w:id="96" w:name="_Toc107569658"/>
    </w:p>
    <w:p w:rsidR="00C4636B" w:rsidRPr="004241C1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4241C1">
        <w:rPr>
          <w:rFonts w:ascii="Times New Roman" w:hAnsi="Times New Roman"/>
          <w:i w:val="0"/>
          <w:color w:val="auto"/>
          <w:sz w:val="24"/>
          <w:szCs w:val="24"/>
        </w:rPr>
        <w:t>19.1. Зона специального назначения (СН1)</w:t>
      </w:r>
      <w:bookmarkEnd w:id="95"/>
      <w:bookmarkEnd w:id="96"/>
    </w:p>
    <w:p w:rsidR="00C4636B" w:rsidRPr="001552CA" w:rsidRDefault="00C4636B" w:rsidP="003254D7">
      <w:pPr>
        <w:spacing w:after="0" w:line="240" w:lineRule="auto"/>
        <w:rPr>
          <w:rFonts w:ascii="Times New Roman" w:hAnsi="Times New Roman"/>
          <w:sz w:val="12"/>
          <w:szCs w:val="12"/>
          <w:lang w:eastAsia="x-none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52</w:t>
      </w:r>
      <w:r w:rsidRPr="006720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20BB">
        <w:rPr>
          <w:rFonts w:ascii="Times New Roman" w:hAnsi="Times New Roman"/>
          <w:sz w:val="24"/>
          <w:szCs w:val="24"/>
        </w:rPr>
        <w:t>Основные виды разрешенного использования зоны специального назначения</w:t>
      </w:r>
      <w:r w:rsidRPr="004241C1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СН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 w:rsidRPr="004241C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4"/>
        <w:gridCol w:w="1380"/>
        <w:gridCol w:w="3008"/>
        <w:gridCol w:w="1784"/>
        <w:gridCol w:w="2536"/>
        <w:gridCol w:w="1071"/>
        <w:gridCol w:w="1716"/>
        <w:gridCol w:w="1707"/>
        <w:gridCol w:w="1582"/>
      </w:tblGrid>
      <w:tr w:rsidR="00C4636B" w:rsidRPr="007B3D56" w:rsidTr="007F61B7">
        <w:tc>
          <w:tcPr>
            <w:tcW w:w="168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0527B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30527B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451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83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23" w:type="pct"/>
            <w:gridSpan w:val="4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8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18" w:type="pct"/>
            <w:vMerge w:val="restar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68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1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3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3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29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Предельное количество этажей или предельная высота зданий, строений</w:t>
            </w:r>
          </w:p>
        </w:tc>
        <w:tc>
          <w:tcPr>
            <w:tcW w:w="5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58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pct"/>
            <w:vMerge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6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45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83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83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29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5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1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F61B7">
        <w:tc>
          <w:tcPr>
            <w:tcW w:w="16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Ритуальная деятельность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(код 12.1)</w:t>
            </w:r>
          </w:p>
        </w:tc>
        <w:tc>
          <w:tcPr>
            <w:tcW w:w="983" w:type="pct"/>
            <w:shd w:val="clear" w:color="auto" w:fill="FFFFFF"/>
          </w:tcPr>
          <w:p w:rsidR="00C4636B" w:rsidRPr="0030527B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Размещение кладбищ, крематориев и мест захоронения;</w:t>
            </w:r>
          </w:p>
          <w:p w:rsidR="00C4636B" w:rsidRPr="0030527B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размещение соответствующих культовых сооружений; осуществление деятельности по производству продукции ритуально-обрядового назначения</w:t>
            </w:r>
          </w:p>
        </w:tc>
        <w:tc>
          <w:tcPr>
            <w:tcW w:w="583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Не нормируется</w:t>
            </w:r>
          </w:p>
        </w:tc>
        <w:tc>
          <w:tcPr>
            <w:tcW w:w="829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5 м от красной линии дороги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</w:tc>
        <w:tc>
          <w:tcPr>
            <w:tcW w:w="35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0527B"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 w:rsidRPr="0030527B"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10%</w:t>
            </w:r>
          </w:p>
        </w:tc>
        <w:tc>
          <w:tcPr>
            <w:tcW w:w="55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Размеры земельны</w:t>
            </w:r>
            <w:r>
              <w:rPr>
                <w:rFonts w:ascii="Times New Roman" w:hAnsi="Times New Roman"/>
                <w:sz w:val="18"/>
                <w:szCs w:val="18"/>
              </w:rPr>
              <w:t>х участков, от</w:t>
            </w:r>
            <w:r w:rsidRPr="0030527B">
              <w:rPr>
                <w:rFonts w:ascii="Times New Roman" w:hAnsi="Times New Roman"/>
                <w:sz w:val="18"/>
                <w:szCs w:val="18"/>
              </w:rPr>
              <w:t xml:space="preserve">водимых для захоронения, допускается уточнять в зависимости от соотношения </w:t>
            </w:r>
            <w:r>
              <w:rPr>
                <w:rFonts w:ascii="Times New Roman" w:hAnsi="Times New Roman"/>
                <w:sz w:val="18"/>
                <w:szCs w:val="18"/>
              </w:rPr>
              <w:t>кладбищ традици</w:t>
            </w:r>
            <w:r w:rsidRPr="0030527B">
              <w:rPr>
                <w:rFonts w:ascii="Times New Roman" w:hAnsi="Times New Roman"/>
                <w:sz w:val="18"/>
                <w:szCs w:val="18"/>
              </w:rPr>
              <w:t>онного захоронения и кладбищ для погребения после кремации, у</w:t>
            </w:r>
            <w:r>
              <w:rPr>
                <w:rFonts w:ascii="Times New Roman" w:hAnsi="Times New Roman"/>
                <w:sz w:val="18"/>
                <w:szCs w:val="18"/>
              </w:rPr>
              <w:t>ста</w:t>
            </w:r>
            <w:r w:rsidRPr="0030527B">
              <w:rPr>
                <w:rFonts w:ascii="Times New Roman" w:hAnsi="Times New Roman"/>
                <w:sz w:val="18"/>
                <w:szCs w:val="18"/>
              </w:rPr>
              <w:t>навливаемых по местным усло</w:t>
            </w:r>
            <w:r>
              <w:rPr>
                <w:rFonts w:ascii="Times New Roman" w:hAnsi="Times New Roman"/>
                <w:sz w:val="18"/>
                <w:szCs w:val="18"/>
              </w:rPr>
              <w:t>виям</w:t>
            </w:r>
          </w:p>
        </w:tc>
      </w:tr>
      <w:tr w:rsidR="00C4636B" w:rsidRPr="007B3D56" w:rsidTr="007F61B7">
        <w:tc>
          <w:tcPr>
            <w:tcW w:w="16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1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983" w:type="pct"/>
            <w:shd w:val="clear" w:color="auto" w:fill="FFFFFF"/>
          </w:tcPr>
          <w:p w:rsidR="00C4636B" w:rsidRPr="0030527B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кодами 3.1.1 - 3.1.2</w:t>
            </w:r>
          </w:p>
        </w:tc>
        <w:tc>
          <w:tcPr>
            <w:tcW w:w="583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30527B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29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– 1 м.</w:t>
            </w:r>
          </w:p>
        </w:tc>
        <w:tc>
          <w:tcPr>
            <w:tcW w:w="35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30527B"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 w:rsidRPr="0030527B"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0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0527B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55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8" w:type="pct"/>
            <w:shd w:val="clear" w:color="auto" w:fill="FFFFFF"/>
          </w:tcPr>
          <w:p w:rsidR="00C4636B" w:rsidRPr="0030527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5E75C7" w:rsidRDefault="00C4636B" w:rsidP="00FB6696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12"/>
          <w:szCs w:val="12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53</w:t>
      </w:r>
      <w:r w:rsidRPr="00A225C4">
        <w:rPr>
          <w:rFonts w:ascii="Times New Roman" w:hAnsi="Times New Roman"/>
          <w:sz w:val="24"/>
          <w:szCs w:val="24"/>
        </w:rPr>
        <w:t>. Условно разрешенные виды использования зоны специального назначения</w:t>
      </w:r>
      <w:r>
        <w:rPr>
          <w:rFonts w:ascii="Times New Roman" w:hAnsi="Times New Roman"/>
          <w:sz w:val="24"/>
          <w:szCs w:val="24"/>
        </w:rPr>
        <w:t xml:space="preserve"> (СН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5"/>
        <w:gridCol w:w="1627"/>
        <w:gridCol w:w="2910"/>
        <w:gridCol w:w="1683"/>
        <w:gridCol w:w="2307"/>
        <w:gridCol w:w="1129"/>
        <w:gridCol w:w="1747"/>
        <w:gridCol w:w="2038"/>
        <w:gridCol w:w="1212"/>
      </w:tblGrid>
      <w:tr w:rsidR="00C4636B" w:rsidRPr="007B3D56" w:rsidTr="003254D7">
        <w:tc>
          <w:tcPr>
            <w:tcW w:w="21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2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5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44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6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96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2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5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6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6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rPr>
          <w:trHeight w:val="20"/>
        </w:trPr>
        <w:tc>
          <w:tcPr>
            <w:tcW w:w="2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5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7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9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64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Не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установлены</w:t>
            </w:r>
            <w:proofErr w:type="gramEnd"/>
          </w:p>
        </w:tc>
      </w:tr>
    </w:tbl>
    <w:p w:rsidR="00C4636B" w:rsidRPr="00FB6696" w:rsidRDefault="00C4636B" w:rsidP="00FB6696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54</w:t>
      </w:r>
      <w:r w:rsidRPr="006720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Вспомогательные</w:t>
      </w:r>
      <w:r w:rsidRPr="006720BB">
        <w:rPr>
          <w:rFonts w:ascii="Times New Roman" w:hAnsi="Times New Roman"/>
          <w:sz w:val="24"/>
          <w:szCs w:val="24"/>
        </w:rPr>
        <w:t xml:space="preserve"> виды разрешенного использования зоны специального назначения</w:t>
      </w:r>
      <w:r w:rsidRPr="004241C1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СН</w:t>
      </w:r>
      <w:proofErr w:type="gramStart"/>
      <w:r>
        <w:rPr>
          <w:rFonts w:ascii="Times New Roman" w:hAnsi="Times New Roman"/>
          <w:sz w:val="24"/>
          <w:szCs w:val="24"/>
        </w:rPr>
        <w:t>1</w:t>
      </w:r>
      <w:proofErr w:type="gramEnd"/>
      <w:r w:rsidRPr="004241C1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3"/>
        <w:gridCol w:w="1502"/>
        <w:gridCol w:w="2907"/>
        <w:gridCol w:w="1958"/>
        <w:gridCol w:w="2536"/>
        <w:gridCol w:w="1028"/>
        <w:gridCol w:w="1643"/>
        <w:gridCol w:w="1869"/>
        <w:gridCol w:w="1362"/>
      </w:tblGrid>
      <w:tr w:rsidR="00C4636B" w:rsidRPr="007B3D56" w:rsidTr="007F61B7">
        <w:tc>
          <w:tcPr>
            <w:tcW w:w="16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49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50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41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4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6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49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4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F61B7">
        <w:tc>
          <w:tcPr>
            <w:tcW w:w="1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1" w:type="pct"/>
            <w:shd w:val="clear" w:color="auto" w:fill="FFFFFF"/>
          </w:tcPr>
          <w:p w:rsidR="00C4636B" w:rsidRPr="00FC1F5E" w:rsidRDefault="00C1001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10013">
              <w:rPr>
                <w:rFonts w:ascii="Times New Roman" w:hAnsi="Times New Roman"/>
                <w:sz w:val="18"/>
                <w:szCs w:val="18"/>
              </w:rPr>
              <w:t>Ритуальная деятельность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12.1)</w:t>
            </w:r>
          </w:p>
        </w:tc>
        <w:tc>
          <w:tcPr>
            <w:tcW w:w="950" w:type="pct"/>
            <w:shd w:val="clear" w:color="auto" w:fill="FFFFFF"/>
          </w:tcPr>
          <w:p w:rsidR="00C4636B" w:rsidRPr="00FC1F5E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72F"/>
                <w:sz w:val="18"/>
                <w:szCs w:val="18"/>
                <w:lang w:eastAsia="ru-RU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4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1" w:type="pct"/>
            <w:shd w:val="clear" w:color="auto" w:fill="FFFFFF"/>
          </w:tcPr>
          <w:p w:rsidR="00C4636B" w:rsidRPr="00FC1F5E" w:rsidRDefault="00C1001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10013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3.1)</w:t>
            </w:r>
          </w:p>
        </w:tc>
        <w:tc>
          <w:tcPr>
            <w:tcW w:w="950" w:type="pct"/>
            <w:shd w:val="clear" w:color="auto" w:fill="FFFFFF"/>
          </w:tcPr>
          <w:p w:rsidR="00C4636B" w:rsidRPr="00FC1F5E" w:rsidRDefault="00C4636B" w:rsidP="003254D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2272F"/>
                <w:sz w:val="18"/>
                <w:szCs w:val="18"/>
                <w:lang w:eastAsia="ru-RU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  <w:r w:rsidRPr="00FC1F5E">
              <w:rPr>
                <w:rFonts w:ascii="Times New Roman" w:eastAsia="Times New Roman" w:hAnsi="Times New Roman"/>
                <w:color w:val="22272F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4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3254D7">
      <w:pPr>
        <w:pStyle w:val="12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– 40% территории земельного участка.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– 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 на 1 га земельного участка.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Минимальное количество мест на погрузочно-разгрузочных площадках на территории земельных участков определяется из расчета: одно место для объектов общей площадью от 100 кв. метров до 1500 кв. метров.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646B43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center"/>
        <w:outlineLvl w:val="3"/>
        <w:rPr>
          <w:rFonts w:ascii="Times New Roman" w:hAnsi="Times New Roman"/>
          <w:sz w:val="24"/>
          <w:szCs w:val="24"/>
          <w:lang w:eastAsia="ru-RU"/>
        </w:rPr>
      </w:pPr>
      <w:bookmarkStart w:id="97" w:name="_Toc100586829"/>
      <w:bookmarkStart w:id="98" w:name="_Toc107569659"/>
    </w:p>
    <w:p w:rsidR="00C4636B" w:rsidRPr="008747D9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center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8747D9">
        <w:rPr>
          <w:rFonts w:ascii="Times New Roman" w:hAnsi="Times New Roman"/>
          <w:sz w:val="24"/>
          <w:szCs w:val="24"/>
          <w:lang w:eastAsia="ru-RU"/>
        </w:rPr>
        <w:t>19.2. Зона размещения отходов (СН</w:t>
      </w:r>
      <w:proofErr w:type="gramStart"/>
      <w:r w:rsidRPr="008747D9"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 w:rsidRPr="008747D9">
        <w:rPr>
          <w:rFonts w:ascii="Times New Roman" w:hAnsi="Times New Roman"/>
          <w:sz w:val="24"/>
          <w:szCs w:val="24"/>
          <w:lang w:eastAsia="ru-RU"/>
        </w:rPr>
        <w:t>)</w:t>
      </w:r>
      <w:bookmarkEnd w:id="97"/>
      <w:bookmarkEnd w:id="98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C4636B" w:rsidRPr="008747D9" w:rsidRDefault="00C4636B" w:rsidP="00397554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outlineLvl w:val="3"/>
        <w:rPr>
          <w:rFonts w:ascii="Times New Roman" w:hAnsi="Times New Roman"/>
          <w:sz w:val="12"/>
          <w:szCs w:val="12"/>
          <w:lang w:eastAsia="ru-RU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55</w:t>
      </w:r>
      <w:r w:rsidRPr="00A225C4">
        <w:rPr>
          <w:rFonts w:ascii="Times New Roman" w:hAnsi="Times New Roman"/>
          <w:sz w:val="24"/>
          <w:szCs w:val="24"/>
        </w:rPr>
        <w:t>. Основные виды разрешенного исполь</w:t>
      </w:r>
      <w:r>
        <w:rPr>
          <w:rFonts w:ascii="Times New Roman" w:hAnsi="Times New Roman"/>
          <w:sz w:val="24"/>
          <w:szCs w:val="24"/>
        </w:rPr>
        <w:t>зования зоны размещения отходов (СН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"/>
        <w:gridCol w:w="1380"/>
        <w:gridCol w:w="3023"/>
        <w:gridCol w:w="1726"/>
        <w:gridCol w:w="2628"/>
        <w:gridCol w:w="1071"/>
        <w:gridCol w:w="1732"/>
        <w:gridCol w:w="1707"/>
        <w:gridCol w:w="1499"/>
      </w:tblGrid>
      <w:tr w:rsidR="00C4636B" w:rsidRPr="007B3D56" w:rsidTr="007F61B7">
        <w:tc>
          <w:tcPr>
            <w:tcW w:w="174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45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8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39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55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74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6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55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7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4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8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6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6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55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9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F61B7">
        <w:tc>
          <w:tcPr>
            <w:tcW w:w="17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Специальная деятельность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12.2)</w:t>
            </w:r>
          </w:p>
        </w:tc>
        <w:tc>
          <w:tcPr>
            <w:tcW w:w="988" w:type="pct"/>
            <w:shd w:val="clear" w:color="auto" w:fill="FFFFFF"/>
            <w:vAlign w:val="center"/>
          </w:tcPr>
          <w:p w:rsidR="00C4636B" w:rsidRPr="0049263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492639">
              <w:rPr>
                <w:rFonts w:ascii="Times New Roman" w:hAnsi="Times New Roman"/>
                <w:bCs/>
                <w:sz w:val="18"/>
                <w:szCs w:val="18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56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0,5 га – на 1000 т бытовых отходов</w:t>
            </w:r>
          </w:p>
        </w:tc>
        <w:tc>
          <w:tcPr>
            <w:tcW w:w="8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5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Размер санитарно-защитной зоны устанавливается в соответствии с классом опасности объекта</w:t>
            </w:r>
          </w:p>
        </w:tc>
      </w:tr>
      <w:tr w:rsidR="00C4636B" w:rsidRPr="007B3D56" w:rsidTr="007F61B7">
        <w:tc>
          <w:tcPr>
            <w:tcW w:w="17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988" w:type="pct"/>
            <w:shd w:val="clear" w:color="auto" w:fill="FFFFFF"/>
          </w:tcPr>
          <w:p w:rsidR="00C4636B" w:rsidRPr="0049263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492639">
              <w:rPr>
                <w:rFonts w:ascii="Times New Roman" w:hAnsi="Times New Roman"/>
                <w:bCs/>
                <w:sz w:val="18"/>
                <w:szCs w:val="18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</w:t>
            </w:r>
            <w:r w:rsidRPr="00492639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вида разрешенного использования включает в себя содержание видов разрешенного использования с кодами 3.1.1 - 3.1.2</w:t>
            </w:r>
          </w:p>
        </w:tc>
        <w:tc>
          <w:tcPr>
            <w:tcW w:w="56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В соответствии с местными нормативами гра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8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проезда.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Минимальный отступ от границ земельного участка – 1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м.</w:t>
            </w:r>
          </w:p>
        </w:tc>
        <w:tc>
          <w:tcPr>
            <w:tcW w:w="35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6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55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987709" w:rsidRDefault="00C4636B" w:rsidP="003254D7">
      <w:pPr>
        <w:widowControl w:val="0"/>
        <w:autoSpaceDE w:val="0"/>
        <w:autoSpaceDN w:val="0"/>
        <w:adjustRightInd w:val="0"/>
        <w:spacing w:after="0" w:line="240" w:lineRule="auto"/>
        <w:ind w:firstLine="539"/>
        <w:contextualSpacing/>
        <w:jc w:val="right"/>
        <w:rPr>
          <w:rFonts w:ascii="Times New Roman" w:hAnsi="Times New Roman"/>
          <w:sz w:val="12"/>
          <w:szCs w:val="12"/>
        </w:rPr>
      </w:pPr>
    </w:p>
    <w:p w:rsidR="00C4636B" w:rsidRDefault="00C4636B" w:rsidP="007F61B7">
      <w:pPr>
        <w:widowControl w:val="0"/>
        <w:autoSpaceDE w:val="0"/>
        <w:autoSpaceDN w:val="0"/>
        <w:adjustRightInd w:val="0"/>
        <w:spacing w:after="0" w:line="240" w:lineRule="auto"/>
        <w:ind w:firstLine="539"/>
        <w:contextualSpacing/>
        <w:jc w:val="right"/>
        <w:rPr>
          <w:rFonts w:ascii="Times New Roman" w:hAnsi="Times New Roman"/>
          <w:sz w:val="24"/>
          <w:szCs w:val="24"/>
        </w:rPr>
      </w:pPr>
      <w:r w:rsidRPr="00A225C4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56</w:t>
      </w:r>
      <w:r w:rsidRPr="00A225C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25C4">
        <w:rPr>
          <w:rFonts w:ascii="Times New Roman" w:hAnsi="Times New Roman"/>
          <w:sz w:val="24"/>
          <w:szCs w:val="24"/>
        </w:rPr>
        <w:t>Условно разрешенные виды использования зоны размещения отходов</w:t>
      </w:r>
      <w:r>
        <w:rPr>
          <w:rFonts w:ascii="Times New Roman" w:hAnsi="Times New Roman"/>
          <w:sz w:val="24"/>
          <w:szCs w:val="24"/>
        </w:rPr>
        <w:t xml:space="preserve"> (СН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1"/>
        <w:gridCol w:w="1627"/>
        <w:gridCol w:w="2913"/>
        <w:gridCol w:w="1683"/>
        <w:gridCol w:w="2267"/>
        <w:gridCol w:w="1126"/>
        <w:gridCol w:w="1894"/>
        <w:gridCol w:w="2038"/>
        <w:gridCol w:w="1209"/>
      </w:tblGrid>
      <w:tr w:rsidR="00C4636B" w:rsidRPr="007B3D56" w:rsidTr="007F61B7">
        <w:tc>
          <w:tcPr>
            <w:tcW w:w="177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2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52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78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6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95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77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2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2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4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66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95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7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3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5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4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1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6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9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3254D7">
        <w:trPr>
          <w:trHeight w:val="64"/>
        </w:trPr>
        <w:tc>
          <w:tcPr>
            <w:tcW w:w="5000" w:type="pct"/>
            <w:gridSpan w:val="9"/>
            <w:shd w:val="clear" w:color="auto" w:fill="FFFFFF"/>
            <w:vAlign w:val="center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Не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установлены</w:t>
            </w:r>
            <w:proofErr w:type="gramEnd"/>
          </w:p>
        </w:tc>
      </w:tr>
    </w:tbl>
    <w:p w:rsidR="00C4636B" w:rsidRPr="00147F4C" w:rsidRDefault="00C4636B" w:rsidP="007F61B7">
      <w:pPr>
        <w:pStyle w:val="12"/>
        <w:autoSpaceDE w:val="0"/>
        <w:autoSpaceDN w:val="0"/>
        <w:adjustRightInd w:val="0"/>
        <w:spacing w:line="240" w:lineRule="auto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147F4C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57. Вспомогательные</w:t>
      </w:r>
      <w:r w:rsidRPr="00A225C4">
        <w:rPr>
          <w:rFonts w:ascii="Times New Roman" w:hAnsi="Times New Roman"/>
          <w:sz w:val="24"/>
          <w:szCs w:val="24"/>
        </w:rPr>
        <w:t xml:space="preserve"> виды разрешенного исполь</w:t>
      </w:r>
      <w:r>
        <w:rPr>
          <w:rFonts w:ascii="Times New Roman" w:hAnsi="Times New Roman"/>
          <w:sz w:val="24"/>
          <w:szCs w:val="24"/>
        </w:rPr>
        <w:t>зования зоны размещения отходов (СН</w:t>
      </w:r>
      <w:proofErr w:type="gramStart"/>
      <w:r>
        <w:rPr>
          <w:rFonts w:ascii="Times New Roman" w:hAnsi="Times New Roman"/>
          <w:sz w:val="24"/>
          <w:szCs w:val="24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"/>
        <w:gridCol w:w="1499"/>
        <w:gridCol w:w="2910"/>
        <w:gridCol w:w="1683"/>
        <w:gridCol w:w="2521"/>
        <w:gridCol w:w="1028"/>
        <w:gridCol w:w="1658"/>
        <w:gridCol w:w="1869"/>
        <w:gridCol w:w="1640"/>
      </w:tblGrid>
      <w:tr w:rsidR="00C4636B" w:rsidRPr="007B3D56" w:rsidTr="007F61B7">
        <w:tc>
          <w:tcPr>
            <w:tcW w:w="160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490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5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51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537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7F61B7">
        <w:trPr>
          <w:trHeight w:val="20"/>
        </w:trPr>
        <w:tc>
          <w:tcPr>
            <w:tcW w:w="160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0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82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4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7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7F61B7">
        <w:trPr>
          <w:trHeight w:val="20"/>
        </w:trPr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82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54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0" w:type="pct"/>
            <w:shd w:val="clear" w:color="auto" w:fill="FFFFFF"/>
          </w:tcPr>
          <w:p w:rsidR="00C4636B" w:rsidRPr="00FC1F5E" w:rsidRDefault="00C1001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10013">
              <w:rPr>
                <w:rFonts w:ascii="Times New Roman" w:hAnsi="Times New Roman"/>
                <w:sz w:val="18"/>
                <w:szCs w:val="18"/>
              </w:rPr>
              <w:t>Специальная деятельность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12.2)</w:t>
            </w:r>
          </w:p>
        </w:tc>
        <w:tc>
          <w:tcPr>
            <w:tcW w:w="9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7F61B7"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90" w:type="pct"/>
            <w:shd w:val="clear" w:color="auto" w:fill="FFFFFF"/>
          </w:tcPr>
          <w:p w:rsidR="00C4636B" w:rsidRPr="00FC1F5E" w:rsidRDefault="00C10013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10013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3.1)</w:t>
            </w:r>
          </w:p>
        </w:tc>
        <w:tc>
          <w:tcPr>
            <w:tcW w:w="9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5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82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4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006E2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Минимальная допустимая площадь озеленения не нормируется.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-мест для хранения индивидуального автотранспорта на территории земельных участков 1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>-место на 5 работников в максимальную смену.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Минимальное количество мест на погрузочно-разгрузочных площадках на территории земельных участков определяется из расчета: одно место для объектов общей площадью от 100 кв. метров до 1500 кв. метров.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границах зоны размещения отходов (СН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2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 (р</w:t>
      </w:r>
      <w:r>
        <w:rPr>
          <w:rFonts w:ascii="Times New Roman" w:hAnsi="Times New Roman"/>
          <w:bCs/>
          <w:sz w:val="24"/>
          <w:szCs w:val="24"/>
        </w:rPr>
        <w:t>еестровый номер 86:00-6.365).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C4636B" w:rsidRPr="009C24BF" w:rsidRDefault="00C4636B" w:rsidP="003254D7">
      <w:pPr>
        <w:pStyle w:val="40"/>
        <w:spacing w:before="0" w:line="240" w:lineRule="auto"/>
        <w:ind w:left="360"/>
        <w:contextualSpacing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bookmarkStart w:id="99" w:name="_Toc100586830"/>
      <w:bookmarkStart w:id="100" w:name="_Toc107569660"/>
      <w:r w:rsidRPr="00987709">
        <w:rPr>
          <w:rFonts w:ascii="Times New Roman" w:hAnsi="Times New Roman"/>
          <w:i w:val="0"/>
          <w:color w:val="auto"/>
          <w:sz w:val="24"/>
          <w:szCs w:val="24"/>
        </w:rPr>
        <w:t xml:space="preserve">19.3. Зона </w:t>
      </w:r>
      <w:r w:rsidRPr="00987709">
        <w:rPr>
          <w:rFonts w:ascii="Times New Roman" w:hAnsi="Times New Roman"/>
          <w:i w:val="0"/>
          <w:color w:val="auto"/>
          <w:sz w:val="24"/>
          <w:szCs w:val="24"/>
          <w:lang w:eastAsia="ru-RU"/>
        </w:rPr>
        <w:t>зеленых насаждений специального назначения</w:t>
      </w:r>
      <w:r w:rsidRPr="00987709">
        <w:rPr>
          <w:rFonts w:ascii="Times New Roman" w:hAnsi="Times New Roman"/>
          <w:i w:val="0"/>
          <w:color w:val="auto"/>
          <w:sz w:val="24"/>
          <w:szCs w:val="24"/>
        </w:rPr>
        <w:t xml:space="preserve"> (СН3)</w:t>
      </w:r>
      <w:bookmarkEnd w:id="99"/>
      <w:bookmarkEnd w:id="100"/>
      <w:r>
        <w:rPr>
          <w:rFonts w:ascii="Times New Roman" w:hAnsi="Times New Roman"/>
          <w:i w:val="0"/>
          <w:color w:val="auto"/>
          <w:sz w:val="24"/>
          <w:szCs w:val="24"/>
        </w:rPr>
        <w:t>.</w:t>
      </w:r>
    </w:p>
    <w:p w:rsidR="00C4636B" w:rsidRPr="00987709" w:rsidRDefault="00C4636B" w:rsidP="003254D7">
      <w:pPr>
        <w:spacing w:after="0" w:line="240" w:lineRule="auto"/>
        <w:rPr>
          <w:rFonts w:ascii="Times New Roman" w:hAnsi="Times New Roman"/>
          <w:sz w:val="12"/>
          <w:szCs w:val="12"/>
          <w:lang w:eastAsia="x-none"/>
        </w:rPr>
      </w:pPr>
    </w:p>
    <w:p w:rsidR="00C4636B" w:rsidRDefault="00C4636B" w:rsidP="00147F4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58</w:t>
      </w:r>
      <w:r w:rsidRPr="00A225C4">
        <w:rPr>
          <w:rFonts w:ascii="Times New Roman" w:hAnsi="Times New Roman"/>
          <w:sz w:val="24"/>
          <w:szCs w:val="24"/>
        </w:rPr>
        <w:t>. Основные виды разрешенного использования зоны зеленых насаждений специального назначения</w:t>
      </w:r>
      <w:r w:rsidRPr="009C24BF">
        <w:rPr>
          <w:rFonts w:ascii="Times New Roman" w:hAnsi="Times New Roman"/>
          <w:sz w:val="24"/>
          <w:szCs w:val="24"/>
        </w:rPr>
        <w:t xml:space="preserve"> (СН3)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2"/>
        <w:gridCol w:w="1502"/>
        <w:gridCol w:w="3010"/>
        <w:gridCol w:w="1713"/>
        <w:gridCol w:w="2293"/>
        <w:gridCol w:w="1026"/>
        <w:gridCol w:w="2003"/>
        <w:gridCol w:w="1871"/>
        <w:gridCol w:w="1334"/>
      </w:tblGrid>
      <w:tr w:rsidR="00C4636B" w:rsidRPr="00FC1F5E" w:rsidTr="00147F4C">
        <w:tc>
          <w:tcPr>
            <w:tcW w:w="16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492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86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03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3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39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FC1F5E" w:rsidTr="00147F4C">
        <w:trPr>
          <w:trHeight w:val="20"/>
        </w:trPr>
        <w:tc>
          <w:tcPr>
            <w:tcW w:w="16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6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5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3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FC1F5E" w:rsidTr="00147F4C">
        <w:trPr>
          <w:trHeight w:val="20"/>
        </w:trPr>
        <w:tc>
          <w:tcPr>
            <w:tcW w:w="1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49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5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FC1F5E" w:rsidTr="00147F4C">
        <w:tc>
          <w:tcPr>
            <w:tcW w:w="1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lang w:eastAsia="ru-RU"/>
              </w:rPr>
              <w:t>Земельные участки (территории) общего пользования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(код 12.0)</w:t>
            </w:r>
          </w:p>
        </w:tc>
        <w:tc>
          <w:tcPr>
            <w:tcW w:w="9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92639">
              <w:rPr>
                <w:rFonts w:ascii="Times New Roman" w:hAnsi="Times New Roman"/>
                <w:bCs/>
                <w:sz w:val="18"/>
                <w:szCs w:val="18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 кодами 12.0.1 - 12.0.2</w:t>
            </w:r>
          </w:p>
        </w:tc>
        <w:tc>
          <w:tcPr>
            <w:tcW w:w="5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В зависимости от санитарно-защитной зоны от вредного производства</w:t>
            </w:r>
          </w:p>
        </w:tc>
        <w:tc>
          <w:tcPr>
            <w:tcW w:w="7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5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70%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147F4C" w:rsidRDefault="00C4636B" w:rsidP="00147F4C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12"/>
          <w:szCs w:val="12"/>
          <w:lang w:val="en-US"/>
        </w:rPr>
      </w:pPr>
    </w:p>
    <w:p w:rsidR="00C4636B" w:rsidRDefault="00C4636B" w:rsidP="00147F4C">
      <w:pPr>
        <w:widowControl w:val="0"/>
        <w:autoSpaceDE w:val="0"/>
        <w:autoSpaceDN w:val="0"/>
        <w:adjustRightInd w:val="0"/>
        <w:spacing w:after="0" w:line="240" w:lineRule="auto"/>
        <w:ind w:firstLine="539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59</w:t>
      </w:r>
      <w:r w:rsidRPr="00A225C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225C4">
        <w:rPr>
          <w:rFonts w:ascii="Times New Roman" w:hAnsi="Times New Roman"/>
          <w:sz w:val="24"/>
          <w:szCs w:val="24"/>
        </w:rPr>
        <w:t>Условно разрешенные виды использования зоны зеленых насаждений специального назначения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24BF">
        <w:rPr>
          <w:rFonts w:ascii="Times New Roman" w:hAnsi="Times New Roman"/>
          <w:sz w:val="24"/>
          <w:szCs w:val="24"/>
        </w:rPr>
        <w:t>(СН3)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"/>
        <w:gridCol w:w="1615"/>
        <w:gridCol w:w="3057"/>
        <w:gridCol w:w="1805"/>
        <w:gridCol w:w="2139"/>
        <w:gridCol w:w="1114"/>
        <w:gridCol w:w="1885"/>
        <w:gridCol w:w="2004"/>
        <w:gridCol w:w="1141"/>
      </w:tblGrid>
      <w:tr w:rsidR="00C4636B" w:rsidRPr="007B3D56" w:rsidTr="00147F4C">
        <w:tc>
          <w:tcPr>
            <w:tcW w:w="176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2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99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69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55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Ограничения использования земельных участков и объектов капитального строительства, устанавливаемые в соответствии с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законодательством Российской Федерации</w:t>
            </w:r>
          </w:p>
        </w:tc>
        <w:tc>
          <w:tcPr>
            <w:tcW w:w="373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Иное</w:t>
            </w:r>
          </w:p>
        </w:tc>
      </w:tr>
      <w:tr w:rsidR="00C4636B" w:rsidRPr="007B3D56" w:rsidTr="00147F4C">
        <w:trPr>
          <w:trHeight w:val="20"/>
        </w:trPr>
        <w:tc>
          <w:tcPr>
            <w:tcW w:w="176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9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Предельные (минимальные и (или) максимальные)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размеры земельных участков, в том числе их площадь*</w:t>
            </w:r>
          </w:p>
        </w:tc>
        <w:tc>
          <w:tcPr>
            <w:tcW w:w="6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Минимальные отступы от границ земельных участков в целях определения мест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6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высота зданий, строений</w:t>
            </w:r>
          </w:p>
        </w:tc>
        <w:tc>
          <w:tcPr>
            <w:tcW w:w="61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Максимальный процент застройки в границах земельного участка, определяемый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55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3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147F4C">
        <w:trPr>
          <w:trHeight w:val="20"/>
        </w:trPr>
        <w:tc>
          <w:tcPr>
            <w:tcW w:w="17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52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9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6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6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1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5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3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147F4C">
        <w:tc>
          <w:tcPr>
            <w:tcW w:w="17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9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92639">
              <w:rPr>
                <w:rFonts w:ascii="Times New Roman" w:hAnsi="Times New Roman"/>
                <w:sz w:val="18"/>
                <w:szCs w:val="18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 кодами 3.1.1 - 3.1.2</w:t>
            </w:r>
          </w:p>
        </w:tc>
        <w:tc>
          <w:tcPr>
            <w:tcW w:w="59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 соответствии с местными нормативами гра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6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– 1 м.</w:t>
            </w:r>
          </w:p>
        </w:tc>
        <w:tc>
          <w:tcPr>
            <w:tcW w:w="364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61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55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4851B4" w:rsidRDefault="00C4636B" w:rsidP="00006E2D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4851B4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60. Вспомогательные</w:t>
      </w:r>
      <w:r w:rsidRPr="00A225C4">
        <w:rPr>
          <w:rFonts w:ascii="Times New Roman" w:hAnsi="Times New Roman"/>
          <w:sz w:val="24"/>
          <w:szCs w:val="24"/>
        </w:rPr>
        <w:t xml:space="preserve"> виды разрешенного использования зоны зеленых насаждений специального назначения</w:t>
      </w:r>
      <w:r w:rsidRPr="009C24BF">
        <w:rPr>
          <w:rFonts w:ascii="Times New Roman" w:hAnsi="Times New Roman"/>
          <w:sz w:val="24"/>
          <w:szCs w:val="24"/>
        </w:rPr>
        <w:t xml:space="preserve"> (СН3)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2"/>
        <w:gridCol w:w="1502"/>
        <w:gridCol w:w="3010"/>
        <w:gridCol w:w="1713"/>
        <w:gridCol w:w="2293"/>
        <w:gridCol w:w="1026"/>
        <w:gridCol w:w="2003"/>
        <w:gridCol w:w="1871"/>
        <w:gridCol w:w="1334"/>
      </w:tblGrid>
      <w:tr w:rsidR="00C4636B" w:rsidRPr="007B3D56" w:rsidTr="004851B4">
        <w:tc>
          <w:tcPr>
            <w:tcW w:w="16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492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86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03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3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39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4851B4">
        <w:trPr>
          <w:trHeight w:val="20"/>
        </w:trPr>
        <w:tc>
          <w:tcPr>
            <w:tcW w:w="16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86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5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3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4851B4">
        <w:trPr>
          <w:trHeight w:val="20"/>
        </w:trPr>
        <w:tc>
          <w:tcPr>
            <w:tcW w:w="1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49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5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5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4851B4">
        <w:tc>
          <w:tcPr>
            <w:tcW w:w="1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2" w:type="pct"/>
            <w:shd w:val="clear" w:color="auto" w:fill="FFFFFF"/>
          </w:tcPr>
          <w:p w:rsidR="00C4636B" w:rsidRPr="00FC1F5E" w:rsidRDefault="004E01F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01FB">
              <w:rPr>
                <w:rFonts w:ascii="Times New Roman" w:hAnsi="Times New Roman"/>
                <w:sz w:val="18"/>
                <w:szCs w:val="18"/>
              </w:rPr>
              <w:t>Земельные участки (территории) общего пользования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(код 12.0)</w:t>
            </w:r>
          </w:p>
        </w:tc>
        <w:tc>
          <w:tcPr>
            <w:tcW w:w="98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56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5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5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7B3D56" w:rsidRDefault="00C4636B" w:rsidP="00006E2D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Минимальная допустимая площадь озеленения не нормируется.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Минимальное количество мест на погрузочно-разгрузочных площадках на территории земельных участков определяется из расчета: одно место для объектов общей площадью от 100 кв. метров до 1500 кв. метров.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lastRenderedPageBreak/>
        <w:t>В границах зоны зеленых насаждений специального назначения (СН3)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территория аэродрома Советский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86:00-6.365).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220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86:09-6.189).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объектов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подстанция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на две линейные ячейки с подъездной дорогой</w:t>
      </w:r>
      <w:r>
        <w:rPr>
          <w:rFonts w:ascii="Times New Roman" w:hAnsi="Times New Roman"/>
          <w:bCs/>
          <w:sz w:val="24"/>
          <w:szCs w:val="24"/>
        </w:rPr>
        <w:t>» (реестровый номер 86:09-6.281).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</w:t>
      </w:r>
      <w:r>
        <w:rPr>
          <w:rFonts w:ascii="Times New Roman" w:hAnsi="Times New Roman"/>
          <w:bCs/>
          <w:sz w:val="24"/>
          <w:szCs w:val="24"/>
        </w:rPr>
        <w:t xml:space="preserve"> (реестровый номер 86:09-6.307).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1</w:t>
      </w:r>
      <w:r>
        <w:rPr>
          <w:rFonts w:ascii="Times New Roman" w:hAnsi="Times New Roman"/>
          <w:bCs/>
          <w:sz w:val="24"/>
          <w:szCs w:val="24"/>
        </w:rPr>
        <w:t>» (реестровый номер 86:09-6.314).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 (реестровый номер 86:09-6.370).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ПС 110/10/10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ДОК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с ВЛ-110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расширением ОРУ-110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ПС 220/110/10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86:09-6.403)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ЛЭП 110кВ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2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) (реестровый номер 86:09-6.512)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Электросетевой комплекс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86:09-6.1110)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Кабельные линии ПС </w:t>
      </w:r>
      <w:r>
        <w:rPr>
          <w:rFonts w:ascii="Times New Roman" w:hAnsi="Times New Roman"/>
          <w:bCs/>
          <w:sz w:val="24"/>
          <w:szCs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Картопья</w:t>
      </w:r>
      <w:proofErr w:type="spellEnd"/>
      <w:proofErr w:type="gramStart"/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>-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опора №1 (реестровый номер 86:09-6.1076)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Санитарно-защитная зона для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промплощадки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производственного подразделения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Югра-плит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АО </w:t>
      </w:r>
      <w:r>
        <w:rPr>
          <w:rFonts w:ascii="Times New Roman" w:hAnsi="Times New Roman"/>
          <w:bCs/>
          <w:sz w:val="24"/>
          <w:szCs w:val="24"/>
        </w:rPr>
        <w:t>«</w:t>
      </w:r>
      <w:r w:rsidRPr="007B3D56">
        <w:rPr>
          <w:rFonts w:ascii="Times New Roman" w:hAnsi="Times New Roman"/>
          <w:bCs/>
          <w:sz w:val="24"/>
          <w:szCs w:val="24"/>
        </w:rPr>
        <w:t>Югорский лесопромышленный холдинг</w:t>
      </w:r>
      <w:r>
        <w:rPr>
          <w:rFonts w:ascii="Times New Roman" w:hAnsi="Times New Roman"/>
          <w:bCs/>
          <w:sz w:val="24"/>
          <w:szCs w:val="24"/>
        </w:rPr>
        <w:t>»</w:t>
      </w:r>
      <w:r w:rsidRPr="007B3D56">
        <w:rPr>
          <w:rFonts w:ascii="Times New Roman" w:hAnsi="Times New Roman"/>
          <w:bCs/>
          <w:sz w:val="24"/>
          <w:szCs w:val="24"/>
        </w:rPr>
        <w:t xml:space="preserve"> (реестровый номер 86:09-6.1214).</w:t>
      </w:r>
    </w:p>
    <w:p w:rsidR="00C4636B" w:rsidRDefault="00C4636B" w:rsidP="003254D7">
      <w:pPr>
        <w:pStyle w:val="3"/>
        <w:spacing w:before="0" w:line="240" w:lineRule="auto"/>
        <w:ind w:firstLine="567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bookmarkStart w:id="101" w:name="_Toc18337156"/>
      <w:bookmarkStart w:id="102" w:name="_Toc107569661"/>
    </w:p>
    <w:p w:rsidR="00C4636B" w:rsidRPr="00F3303C" w:rsidRDefault="00C4636B" w:rsidP="003254D7">
      <w:pPr>
        <w:pStyle w:val="3"/>
        <w:spacing w:before="0" w:line="240" w:lineRule="auto"/>
        <w:contextualSpacing/>
        <w:jc w:val="center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r w:rsidRPr="00A225C4"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 20. Зона территорий общего пользования</w:t>
      </w:r>
      <w:bookmarkEnd w:id="101"/>
      <w:r w:rsidRPr="00A225C4">
        <w:rPr>
          <w:rFonts w:ascii="Times New Roman" w:hAnsi="Times New Roman"/>
          <w:b w:val="0"/>
          <w:color w:val="auto"/>
          <w:kern w:val="1"/>
          <w:sz w:val="24"/>
          <w:szCs w:val="24"/>
        </w:rPr>
        <w:t xml:space="preserve"> (ТОП)</w:t>
      </w:r>
      <w:bookmarkEnd w:id="102"/>
      <w:r>
        <w:rPr>
          <w:rFonts w:ascii="Times New Roman" w:hAnsi="Times New Roman"/>
          <w:b w:val="0"/>
          <w:color w:val="auto"/>
          <w:kern w:val="1"/>
          <w:sz w:val="24"/>
          <w:szCs w:val="24"/>
        </w:rPr>
        <w:t>.</w:t>
      </w:r>
    </w:p>
    <w:p w:rsidR="00C4636B" w:rsidRPr="00987709" w:rsidRDefault="00C4636B" w:rsidP="003254D7">
      <w:pPr>
        <w:spacing w:after="0" w:line="240" w:lineRule="auto"/>
        <w:rPr>
          <w:rFonts w:ascii="Times New Roman" w:hAnsi="Times New Roman"/>
          <w:sz w:val="12"/>
          <w:szCs w:val="12"/>
          <w:lang w:eastAsia="x-none"/>
        </w:rPr>
      </w:pPr>
    </w:p>
    <w:p w:rsidR="00C4636B" w:rsidRDefault="00C4636B" w:rsidP="004851B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61</w:t>
      </w:r>
      <w:r w:rsidRPr="00A225C4">
        <w:rPr>
          <w:rFonts w:ascii="Times New Roman" w:hAnsi="Times New Roman"/>
          <w:sz w:val="24"/>
          <w:szCs w:val="24"/>
        </w:rPr>
        <w:t>. Основные виды разрешенного использования зоны территории общего пользования</w:t>
      </w:r>
      <w:r>
        <w:rPr>
          <w:rFonts w:ascii="Times New Roman" w:hAnsi="Times New Roman"/>
          <w:sz w:val="24"/>
          <w:szCs w:val="24"/>
        </w:rPr>
        <w:t xml:space="preserve"> (ТОП).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"/>
        <w:gridCol w:w="1680"/>
        <w:gridCol w:w="2858"/>
        <w:gridCol w:w="1955"/>
        <w:gridCol w:w="2322"/>
        <w:gridCol w:w="1028"/>
        <w:gridCol w:w="1854"/>
        <w:gridCol w:w="1869"/>
        <w:gridCol w:w="1242"/>
      </w:tblGrid>
      <w:tr w:rsidR="00C4636B" w:rsidRPr="007B3D56" w:rsidTr="004851B4">
        <w:tc>
          <w:tcPr>
            <w:tcW w:w="160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49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34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39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0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4851B4">
        <w:trPr>
          <w:trHeight w:val="20"/>
        </w:trPr>
        <w:tc>
          <w:tcPr>
            <w:tcW w:w="160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4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0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4851B4">
        <w:trPr>
          <w:trHeight w:val="20"/>
        </w:trPr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4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3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0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0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4851B4"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4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934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492639">
              <w:rPr>
                <w:rFonts w:ascii="Times New Roman" w:hAnsi="Times New Roman"/>
                <w:sz w:val="18"/>
                <w:szCs w:val="18"/>
              </w:rPr>
              <w:t xml:space="preserve">Размещение объектов улично-дорожной сети: автомобильных дорог, трамвайных путей и пешеходных тротуаров в </w:t>
            </w:r>
            <w:r w:rsidRPr="00492639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492639">
              <w:rPr>
                <w:rFonts w:ascii="Times New Roman" w:hAnsi="Times New Roman"/>
                <w:sz w:val="18"/>
                <w:szCs w:val="18"/>
              </w:rPr>
              <w:t>велотранспортной</w:t>
            </w:r>
            <w:proofErr w:type="spellEnd"/>
            <w:r w:rsidRPr="00492639">
              <w:rPr>
                <w:rFonts w:ascii="Times New Roman" w:hAnsi="Times New Roman"/>
                <w:sz w:val="18"/>
                <w:szCs w:val="18"/>
              </w:rPr>
              <w:t xml:space="preserve">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  <w:proofErr w:type="gramEnd"/>
          </w:p>
        </w:tc>
        <w:tc>
          <w:tcPr>
            <w:tcW w:w="639" w:type="pct"/>
            <w:shd w:val="clear" w:color="auto" w:fill="FFFFFF"/>
          </w:tcPr>
          <w:p w:rsidR="00C4636B" w:rsidRPr="00646B43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В соответствии с местными нормативами гра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-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4851B4"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54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934" w:type="pct"/>
            <w:shd w:val="clear" w:color="auto" w:fill="FFFFFF"/>
          </w:tcPr>
          <w:p w:rsidR="00C4636B" w:rsidRPr="0049263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92639">
              <w:rPr>
                <w:rFonts w:ascii="Times New Roman" w:hAnsi="Times New Roman"/>
                <w:sz w:val="18"/>
                <w:szCs w:val="18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6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4851B4"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C1F5E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549" w:type="pct"/>
            <w:shd w:val="clear" w:color="auto" w:fill="FFFFFF"/>
          </w:tcPr>
          <w:p w:rsidR="00C4636B" w:rsidRPr="00FC1F5E" w:rsidRDefault="00C4636B" w:rsidP="001065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Туристическое обслуживание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>(код 5.2.1)</w:t>
            </w:r>
          </w:p>
        </w:tc>
        <w:tc>
          <w:tcPr>
            <w:tcW w:w="934" w:type="pct"/>
            <w:shd w:val="clear" w:color="auto" w:fill="FFFFFF"/>
          </w:tcPr>
          <w:p w:rsidR="00C4636B" w:rsidRPr="00492639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92639">
              <w:rPr>
                <w:rFonts w:ascii="Times New Roman" w:hAnsi="Times New Roman"/>
                <w:sz w:val="18"/>
                <w:szCs w:val="18"/>
              </w:rPr>
              <w:t>Размещение пансионатов, гостиниц, кемпингов, домов, отдыха, не оказывающих услуги по лечению; размещение детских лагерей.</w:t>
            </w:r>
          </w:p>
        </w:tc>
        <w:tc>
          <w:tcPr>
            <w:tcW w:w="63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В соответствии с местными нормативами градостроительного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CA0A3A" w:rsidRDefault="00C4636B" w:rsidP="00006E2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i/>
          <w:sz w:val="12"/>
          <w:szCs w:val="12"/>
        </w:rPr>
      </w:pPr>
    </w:p>
    <w:p w:rsidR="00C4636B" w:rsidRDefault="00C4636B" w:rsidP="004851B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62</w:t>
      </w:r>
      <w:r w:rsidRPr="00A225C4">
        <w:rPr>
          <w:rFonts w:ascii="Times New Roman" w:hAnsi="Times New Roman"/>
          <w:sz w:val="24"/>
          <w:szCs w:val="24"/>
        </w:rPr>
        <w:t>.Условно разрешенные виды использования зоны территории общего пользования</w:t>
      </w:r>
      <w:r>
        <w:rPr>
          <w:rFonts w:ascii="Times New Roman" w:hAnsi="Times New Roman"/>
          <w:sz w:val="24"/>
          <w:szCs w:val="24"/>
        </w:rPr>
        <w:t xml:space="preserve"> (ТОП).</w:t>
      </w:r>
    </w:p>
    <w:tbl>
      <w:tblPr>
        <w:tblW w:w="49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1639"/>
        <w:gridCol w:w="2844"/>
        <w:gridCol w:w="1828"/>
        <w:gridCol w:w="2215"/>
        <w:gridCol w:w="1129"/>
        <w:gridCol w:w="1749"/>
        <w:gridCol w:w="2038"/>
        <w:gridCol w:w="1169"/>
      </w:tblGrid>
      <w:tr w:rsidR="00C4636B" w:rsidRPr="007B3D56" w:rsidTr="003254D7">
        <w:tc>
          <w:tcPr>
            <w:tcW w:w="212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37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32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268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6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383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3254D7">
        <w:trPr>
          <w:trHeight w:val="20"/>
        </w:trPr>
        <w:tc>
          <w:tcPr>
            <w:tcW w:w="212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7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2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2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пределами которых запрещено строительство зданий, строений, сооружений объекта</w:t>
            </w:r>
          </w:p>
        </w:tc>
        <w:tc>
          <w:tcPr>
            <w:tcW w:w="37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6" w:right="-109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lastRenderedPageBreak/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5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 xml:space="preserve">Максимальный процент застройки в границах земельного участка, определяемый как отношение суммарной площади </w:t>
            </w: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земельного участка, которая может быть застроена, ко всей площади земельного участка</w:t>
            </w:r>
          </w:p>
        </w:tc>
        <w:tc>
          <w:tcPr>
            <w:tcW w:w="66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3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3254D7">
        <w:tc>
          <w:tcPr>
            <w:tcW w:w="21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3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2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37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8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</w:tr>
      <w:tr w:rsidR="00C4636B" w:rsidRPr="007B3D56" w:rsidTr="003254D7">
        <w:tc>
          <w:tcPr>
            <w:tcW w:w="21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3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Коммунальное обслуживание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(код 3.1)</w:t>
            </w:r>
          </w:p>
        </w:tc>
        <w:tc>
          <w:tcPr>
            <w:tcW w:w="932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492639">
              <w:rPr>
                <w:rFonts w:ascii="Times New Roman" w:hAnsi="Times New Roman"/>
                <w:sz w:val="18"/>
                <w:szCs w:val="18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</w:t>
            </w:r>
            <w:proofErr w:type="spellStart"/>
            <w:proofErr w:type="gramStart"/>
            <w:r w:rsidRPr="00492639">
              <w:rPr>
                <w:rFonts w:ascii="Times New Roman" w:hAnsi="Times New Roman"/>
                <w:sz w:val="18"/>
                <w:szCs w:val="18"/>
              </w:rPr>
              <w:t>использо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492639">
              <w:rPr>
                <w:rFonts w:ascii="Times New Roman" w:hAnsi="Times New Roman"/>
                <w:sz w:val="18"/>
                <w:szCs w:val="18"/>
              </w:rPr>
              <w:t>вания</w:t>
            </w:r>
            <w:proofErr w:type="spellEnd"/>
            <w:proofErr w:type="gramEnd"/>
            <w:r w:rsidRPr="00492639">
              <w:rPr>
                <w:rFonts w:ascii="Times New Roman" w:hAnsi="Times New Roman"/>
                <w:sz w:val="18"/>
                <w:szCs w:val="18"/>
              </w:rPr>
              <w:t xml:space="preserve"> с кодами 3.1.1 - 3.1.2</w:t>
            </w:r>
          </w:p>
        </w:tc>
        <w:tc>
          <w:tcPr>
            <w:tcW w:w="59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 соответствии с местными нормативами гра</w:t>
            </w:r>
            <w:r w:rsidRPr="00FC1F5E">
              <w:rPr>
                <w:rFonts w:ascii="Times New Roman" w:hAnsi="Times New Roman"/>
                <w:sz w:val="18"/>
                <w:szCs w:val="18"/>
              </w:rPr>
              <w:softHyphen/>
              <w:t xml:space="preserve">достроительного проектирования городского поселения </w:t>
            </w: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Советский</w:t>
            </w:r>
            <w:proofErr w:type="gramEnd"/>
          </w:p>
        </w:tc>
        <w:tc>
          <w:tcPr>
            <w:tcW w:w="72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5 м от красной линии дороги;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 м от красной линии проезда;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Минимальный отступ от границ земельного участка – 1 м.</w:t>
            </w:r>
          </w:p>
        </w:tc>
        <w:tc>
          <w:tcPr>
            <w:tcW w:w="370" w:type="pct"/>
            <w:shd w:val="clear" w:color="auto" w:fill="FFFFFF"/>
          </w:tcPr>
          <w:p w:rsidR="00C4636B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надземных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 xml:space="preserve"> этажа</w:t>
            </w:r>
          </w:p>
        </w:tc>
        <w:tc>
          <w:tcPr>
            <w:tcW w:w="57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60%</w:t>
            </w:r>
          </w:p>
        </w:tc>
        <w:tc>
          <w:tcPr>
            <w:tcW w:w="66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4636B" w:rsidRPr="00006E2D" w:rsidRDefault="00C4636B" w:rsidP="00006E2D">
      <w:pPr>
        <w:pStyle w:val="12"/>
        <w:autoSpaceDE w:val="0"/>
        <w:autoSpaceDN w:val="0"/>
        <w:adjustRightInd w:val="0"/>
        <w:ind w:left="0"/>
        <w:jc w:val="both"/>
        <w:rPr>
          <w:rFonts w:ascii="Times New Roman" w:hAnsi="Times New Roman"/>
          <w:bCs/>
          <w:sz w:val="12"/>
          <w:szCs w:val="12"/>
        </w:rPr>
      </w:pPr>
    </w:p>
    <w:p w:rsidR="00C4636B" w:rsidRDefault="00C4636B" w:rsidP="004851B4">
      <w:pPr>
        <w:widowControl w:val="0"/>
        <w:autoSpaceDE w:val="0"/>
        <w:autoSpaceDN w:val="0"/>
        <w:adjustRightInd w:val="0"/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63</w:t>
      </w:r>
      <w:r w:rsidRPr="00A225C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Вспомогательные</w:t>
      </w:r>
      <w:r w:rsidRPr="00A225C4">
        <w:rPr>
          <w:rFonts w:ascii="Times New Roman" w:hAnsi="Times New Roman"/>
          <w:sz w:val="24"/>
          <w:szCs w:val="24"/>
        </w:rPr>
        <w:t xml:space="preserve"> виды разрешенного использования зоны территории общего пользования</w:t>
      </w:r>
      <w:r>
        <w:rPr>
          <w:rFonts w:ascii="Times New Roman" w:hAnsi="Times New Roman"/>
          <w:sz w:val="24"/>
          <w:szCs w:val="24"/>
        </w:rPr>
        <w:t xml:space="preserve"> (ТОП).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0"/>
        <w:gridCol w:w="1677"/>
        <w:gridCol w:w="2855"/>
        <w:gridCol w:w="1958"/>
        <w:gridCol w:w="2322"/>
        <w:gridCol w:w="1028"/>
        <w:gridCol w:w="1857"/>
        <w:gridCol w:w="1869"/>
        <w:gridCol w:w="1242"/>
      </w:tblGrid>
      <w:tr w:rsidR="00C4636B" w:rsidRPr="007B3D56" w:rsidTr="004851B4">
        <w:tc>
          <w:tcPr>
            <w:tcW w:w="160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№</w:t>
            </w:r>
          </w:p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FC1F5E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FC1F5E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4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Виды разрешенного использования земельного участка и объекта капитального строительства</w:t>
            </w:r>
          </w:p>
        </w:tc>
        <w:tc>
          <w:tcPr>
            <w:tcW w:w="933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Описание вида разрешенного использования земельного участка</w:t>
            </w:r>
          </w:p>
        </w:tc>
        <w:tc>
          <w:tcPr>
            <w:tcW w:w="2341" w:type="pct"/>
            <w:gridSpan w:val="4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611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</w:p>
        </w:tc>
        <w:tc>
          <w:tcPr>
            <w:tcW w:w="408" w:type="pct"/>
            <w:vMerge w:val="restar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Иное</w:t>
            </w:r>
          </w:p>
        </w:tc>
      </w:tr>
      <w:tr w:rsidR="00C4636B" w:rsidRPr="007B3D56" w:rsidTr="004851B4">
        <w:trPr>
          <w:trHeight w:val="20"/>
        </w:trPr>
        <w:tc>
          <w:tcPr>
            <w:tcW w:w="160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33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Предельные (минимальные и (или) максимальные) размеры земельных участков, в том числе их площадь*</w:t>
            </w:r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объекта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3467A">
              <w:rPr>
                <w:rFonts w:ascii="Times New Roman" w:hAnsi="Times New Roman"/>
                <w:sz w:val="18"/>
                <w:szCs w:val="18"/>
              </w:rPr>
              <w:t>Предельн</w:t>
            </w:r>
            <w:r>
              <w:rPr>
                <w:rFonts w:ascii="Times New Roman" w:hAnsi="Times New Roman"/>
                <w:sz w:val="18"/>
                <w:szCs w:val="18"/>
              </w:rPr>
              <w:t>ое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количество 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>этаж</w:t>
            </w:r>
            <w:r>
              <w:rPr>
                <w:rFonts w:ascii="Times New Roman" w:hAnsi="Times New Roman"/>
                <w:sz w:val="18"/>
                <w:szCs w:val="18"/>
              </w:rPr>
              <w:t>ей</w:t>
            </w:r>
            <w:r w:rsidRPr="0063467A">
              <w:rPr>
                <w:rFonts w:ascii="Times New Roman" w:hAnsi="Times New Roman"/>
                <w:sz w:val="18"/>
                <w:szCs w:val="18"/>
              </w:rPr>
              <w:t xml:space="preserve"> или предельная высота зданий, строений</w:t>
            </w:r>
          </w:p>
        </w:tc>
        <w:tc>
          <w:tcPr>
            <w:tcW w:w="60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5" w:right="-85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611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8" w:type="pct"/>
            <w:vMerge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4636B" w:rsidRPr="007B3D56" w:rsidTr="004851B4">
        <w:trPr>
          <w:trHeight w:val="20"/>
        </w:trPr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54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93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60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40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</w:tr>
      <w:tr w:rsidR="00C4636B" w:rsidRPr="007B3D56" w:rsidTr="004851B4"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48" w:type="pct"/>
            <w:shd w:val="clear" w:color="auto" w:fill="FFFFFF"/>
          </w:tcPr>
          <w:p w:rsidR="00C4636B" w:rsidRPr="00FC1F5E" w:rsidRDefault="000324B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24BA">
              <w:rPr>
                <w:rFonts w:ascii="Times New Roman" w:hAnsi="Times New Roman"/>
                <w:sz w:val="18"/>
                <w:szCs w:val="18"/>
              </w:rPr>
              <w:t>Улично-дорожная сеть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12.0.1)</w:t>
            </w:r>
          </w:p>
        </w:tc>
        <w:tc>
          <w:tcPr>
            <w:tcW w:w="93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4851B4"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48" w:type="pct"/>
            <w:shd w:val="clear" w:color="auto" w:fill="FFFFFF"/>
          </w:tcPr>
          <w:p w:rsidR="00C4636B" w:rsidRPr="00FC1F5E" w:rsidRDefault="000324B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24BA">
              <w:rPr>
                <w:rFonts w:ascii="Times New Roman" w:hAnsi="Times New Roman"/>
                <w:sz w:val="18"/>
                <w:szCs w:val="18"/>
              </w:rPr>
              <w:t>Благоустройство территории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12.0.2)</w:t>
            </w:r>
          </w:p>
        </w:tc>
        <w:tc>
          <w:tcPr>
            <w:tcW w:w="93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  <w:tr w:rsidR="00C4636B" w:rsidRPr="007B3D56" w:rsidTr="004851B4">
        <w:tc>
          <w:tcPr>
            <w:tcW w:w="16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48" w:type="pct"/>
            <w:shd w:val="clear" w:color="auto" w:fill="FFFFFF"/>
          </w:tcPr>
          <w:p w:rsidR="00C4636B" w:rsidRPr="00FC1F5E" w:rsidRDefault="000324BA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324BA">
              <w:rPr>
                <w:rFonts w:ascii="Times New Roman" w:hAnsi="Times New Roman"/>
                <w:sz w:val="18"/>
                <w:szCs w:val="18"/>
              </w:rPr>
              <w:t>Туристическое обслуживание</w:t>
            </w:r>
            <w:r w:rsidRPr="00FC1F5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C4636B" w:rsidRPr="00FC1F5E">
              <w:rPr>
                <w:rFonts w:ascii="Times New Roman" w:hAnsi="Times New Roman"/>
                <w:sz w:val="18"/>
                <w:szCs w:val="18"/>
              </w:rPr>
              <w:t>(код 5.2.1)</w:t>
            </w:r>
          </w:p>
        </w:tc>
        <w:tc>
          <w:tcPr>
            <w:tcW w:w="933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22272F"/>
                <w:sz w:val="18"/>
                <w:szCs w:val="18"/>
                <w:shd w:val="clear" w:color="auto" w:fill="FFFFFF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Вспомогательные объекты</w:t>
            </w:r>
          </w:p>
        </w:tc>
        <w:tc>
          <w:tcPr>
            <w:tcW w:w="640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759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336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07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611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  <w:tc>
          <w:tcPr>
            <w:tcW w:w="408" w:type="pct"/>
            <w:shd w:val="clear" w:color="auto" w:fill="FFFFFF"/>
          </w:tcPr>
          <w:p w:rsidR="00C4636B" w:rsidRPr="00FC1F5E" w:rsidRDefault="00C4636B" w:rsidP="003254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C1F5E">
              <w:rPr>
                <w:rFonts w:ascii="Times New Roman" w:hAnsi="Times New Roman"/>
                <w:sz w:val="18"/>
                <w:szCs w:val="18"/>
              </w:rPr>
              <w:t>−</w:t>
            </w:r>
          </w:p>
        </w:tc>
      </w:tr>
    </w:tbl>
    <w:p w:rsidR="00C4636B" w:rsidRPr="00545068" w:rsidRDefault="00C4636B" w:rsidP="00545068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545068">
        <w:rPr>
          <w:rFonts w:ascii="Times New Roman" w:hAnsi="Times New Roman"/>
          <w:bCs/>
          <w:sz w:val="24"/>
        </w:rPr>
        <w:t>* За исключением земельных участков, площадь которых была определена посредством ранее возникшего права при документальном их подтверждении.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>Минимальная допустимая площадь озеленения не нормируется.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Минимальное количество </w:t>
      </w:r>
      <w:proofErr w:type="spellStart"/>
      <w:r w:rsidRPr="007B3D56">
        <w:rPr>
          <w:rFonts w:ascii="Times New Roman" w:hAnsi="Times New Roman"/>
          <w:bCs/>
          <w:sz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-мест для хранения индивидуального автотранспорта на территории земельных участков 1 </w:t>
      </w:r>
      <w:proofErr w:type="spellStart"/>
      <w:r w:rsidRPr="007B3D56">
        <w:rPr>
          <w:rFonts w:ascii="Times New Roman" w:hAnsi="Times New Roman"/>
          <w:bCs/>
          <w:sz w:val="24"/>
        </w:rPr>
        <w:t>машино</w:t>
      </w:r>
      <w:proofErr w:type="spellEnd"/>
      <w:r w:rsidRPr="007B3D56">
        <w:rPr>
          <w:rFonts w:ascii="Times New Roman" w:hAnsi="Times New Roman"/>
          <w:bCs/>
          <w:sz w:val="24"/>
        </w:rPr>
        <w:t>-место на 5 работников в максимальную смену.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lastRenderedPageBreak/>
        <w:t>Минимальное количество мест на погрузочно-разгрузочных площадках на территории земельных участков определяется из расчета: одно место для объектов общей площадью от 100 кв. метров до 1500 кв. метров.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>В случае если земельный участок или объект капитального строительства находится в границах зоны с особыми условиями использования территорий, на них устанавливаются ограничения использования в соответствии с законодательством Российской Федерации.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>В границах территорий общего пользования (ТОП) частично или полностью расположены зоны с особыми условиями использования территории: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proofErr w:type="spellStart"/>
      <w:r w:rsidRPr="007B3D56">
        <w:rPr>
          <w:rFonts w:ascii="Times New Roman" w:hAnsi="Times New Roman"/>
          <w:bCs/>
          <w:sz w:val="24"/>
        </w:rPr>
        <w:t>Приаэродромная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территория аэродрома Советский (реестровый номер 86:00-6.365).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220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Новая - </w:t>
      </w:r>
      <w:proofErr w:type="spellStart"/>
      <w:r w:rsidRPr="007B3D56">
        <w:rPr>
          <w:rFonts w:ascii="Times New Roman" w:hAnsi="Times New Roman"/>
          <w:bCs/>
          <w:sz w:val="24"/>
        </w:rPr>
        <w:t>Картопья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в Советском районе ХМАО – Югры</w:t>
      </w:r>
      <w:r>
        <w:rPr>
          <w:rFonts w:ascii="Times New Roman" w:hAnsi="Times New Roman"/>
          <w:bCs/>
          <w:sz w:val="24"/>
        </w:rPr>
        <w:t xml:space="preserve"> (реестровый номер 86:09-6.207).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</w:rPr>
        <w:t>Картопья-Вандмтор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1,2</w:t>
      </w:r>
      <w:r>
        <w:rPr>
          <w:rFonts w:ascii="Times New Roman" w:hAnsi="Times New Roman"/>
          <w:bCs/>
          <w:sz w:val="24"/>
        </w:rPr>
        <w:t xml:space="preserve">», </w:t>
      </w:r>
      <w:r w:rsidRPr="007B3D56">
        <w:rPr>
          <w:rFonts w:ascii="Times New Roman" w:hAnsi="Times New Roman"/>
          <w:bCs/>
          <w:sz w:val="24"/>
        </w:rPr>
        <w:t>расположенная по адресу: ХМАО-Югра, Советский район (Отпайка на ПС Даниловка)</w:t>
      </w:r>
      <w:r>
        <w:rPr>
          <w:rFonts w:ascii="Times New Roman" w:hAnsi="Times New Roman"/>
          <w:bCs/>
          <w:sz w:val="24"/>
        </w:rPr>
        <w:t xml:space="preserve"> (реестровый номер 86:09-6.262).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ЛЭП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2</w:t>
      </w:r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>Советский</w:t>
      </w:r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>) (реестровый номер 86:09-6.307)</w:t>
      </w:r>
      <w:r>
        <w:rPr>
          <w:rFonts w:ascii="Times New Roman" w:hAnsi="Times New Roman"/>
          <w:bCs/>
          <w:sz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>
        <w:rPr>
          <w:rFonts w:ascii="Times New Roman" w:hAnsi="Times New Roman"/>
          <w:bCs/>
          <w:sz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1</w:t>
      </w:r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(реестровый номер 86:09-6.314)</w:t>
      </w:r>
      <w:r>
        <w:rPr>
          <w:rFonts w:ascii="Times New Roman" w:hAnsi="Times New Roman"/>
          <w:bCs/>
          <w:sz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>Новая-</w:t>
      </w:r>
      <w:proofErr w:type="spellStart"/>
      <w:r w:rsidRPr="007B3D56">
        <w:rPr>
          <w:rFonts w:ascii="Times New Roman" w:hAnsi="Times New Roman"/>
          <w:bCs/>
          <w:sz w:val="24"/>
        </w:rPr>
        <w:t>Картопья</w:t>
      </w:r>
      <w:proofErr w:type="spellEnd"/>
      <w:r>
        <w:rPr>
          <w:rFonts w:ascii="Times New Roman" w:hAnsi="Times New Roman"/>
          <w:bCs/>
          <w:sz w:val="24"/>
        </w:rPr>
        <w:t>»«</w:t>
      </w:r>
      <w:r w:rsidRPr="007B3D56">
        <w:rPr>
          <w:rFonts w:ascii="Times New Roman" w:hAnsi="Times New Roman"/>
          <w:bCs/>
          <w:sz w:val="24"/>
        </w:rPr>
        <w:t xml:space="preserve"> (реестровый номер 86:09-6.413)</w:t>
      </w:r>
      <w:r>
        <w:rPr>
          <w:rFonts w:ascii="Times New Roman" w:hAnsi="Times New Roman"/>
          <w:bCs/>
          <w:sz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>
        <w:rPr>
          <w:rFonts w:ascii="Times New Roman" w:hAnsi="Times New Roman"/>
          <w:bCs/>
          <w:sz w:val="24"/>
        </w:rPr>
        <w:t xml:space="preserve"> </w:t>
      </w:r>
      <w:proofErr w:type="spellStart"/>
      <w:r w:rsidRPr="007B3D56">
        <w:rPr>
          <w:rFonts w:ascii="Times New Roman" w:hAnsi="Times New Roman"/>
          <w:bCs/>
          <w:sz w:val="24"/>
        </w:rPr>
        <w:t>Картопья-Агириш</w:t>
      </w:r>
      <w:proofErr w:type="spellEnd"/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(реестровый номер 86:09-6.446)</w:t>
      </w:r>
      <w:r>
        <w:rPr>
          <w:rFonts w:ascii="Times New Roman" w:hAnsi="Times New Roman"/>
          <w:bCs/>
          <w:sz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ЛЭП 110кВ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 xml:space="preserve">Линии электропередач 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- 110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</w:rPr>
        <w:t>Атымья-Картопья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2</w:t>
      </w:r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(уточнение местоположения части охранной зоны проходящей по кадастровому району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>Советский</w:t>
      </w:r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>) (реестровый номер 86:09-6.512)</w:t>
      </w:r>
      <w:r>
        <w:rPr>
          <w:rFonts w:ascii="Times New Roman" w:hAnsi="Times New Roman"/>
          <w:bCs/>
          <w:sz w:val="24"/>
        </w:rPr>
        <w:t>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объекта </w:t>
      </w:r>
      <w:r>
        <w:rPr>
          <w:rFonts w:ascii="Times New Roman" w:hAnsi="Times New Roman"/>
          <w:bCs/>
          <w:sz w:val="24"/>
        </w:rPr>
        <w:t>«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</w:rPr>
        <w:t>Картопья-Новокомсомольская</w:t>
      </w:r>
      <w:proofErr w:type="spellEnd"/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(реестровый номер 86:09-6.533).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сооружения: Линия электропередач 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</w:rPr>
        <w:t>Картопья-Новокомсомольская</w:t>
      </w:r>
      <w:proofErr w:type="spellEnd"/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(реестровый номер 86:09-6.6</w:t>
      </w:r>
      <w:r>
        <w:rPr>
          <w:rFonts w:ascii="Times New Roman" w:hAnsi="Times New Roman"/>
          <w:bCs/>
          <w:sz w:val="24"/>
        </w:rPr>
        <w:t>61).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сооружения: Линия электропередач </w:t>
      </w:r>
      <w:proofErr w:type="gramStart"/>
      <w:r w:rsidRPr="007B3D56">
        <w:rPr>
          <w:rFonts w:ascii="Times New Roman" w:hAnsi="Times New Roman"/>
          <w:bCs/>
          <w:sz w:val="24"/>
        </w:rPr>
        <w:t>ВЛ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110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«</w:t>
      </w:r>
      <w:proofErr w:type="spellStart"/>
      <w:r w:rsidRPr="007B3D56">
        <w:rPr>
          <w:rFonts w:ascii="Times New Roman" w:hAnsi="Times New Roman"/>
          <w:bCs/>
          <w:sz w:val="24"/>
        </w:rPr>
        <w:t>Картопья-Агириш</w:t>
      </w:r>
      <w:proofErr w:type="spellEnd"/>
      <w:r>
        <w:rPr>
          <w:rFonts w:ascii="Times New Roman" w:hAnsi="Times New Roman"/>
          <w:bCs/>
          <w:sz w:val="24"/>
        </w:rPr>
        <w:t>» (реестровый номер 86:09-6.662).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кабельной линии связи КДП-город (ТМ 0052540), расположенной: Ханты-Мансийский автономный округ, Советский район, район аэропорта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>Советский</w:t>
      </w:r>
      <w:r>
        <w:rPr>
          <w:rFonts w:ascii="Times New Roman" w:hAnsi="Times New Roman"/>
          <w:bCs/>
          <w:sz w:val="24"/>
        </w:rPr>
        <w:t>» (реестровый номер 86:09-6.864).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кабельной линии связи КДП-ДПРМ-304 (ТМ0052540), расположенная: Ханты-Мансийский автономный округ, Советский район, район аэропорта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>Советский</w:t>
      </w:r>
      <w:r>
        <w:rPr>
          <w:rFonts w:ascii="Times New Roman" w:hAnsi="Times New Roman"/>
          <w:bCs/>
          <w:sz w:val="24"/>
        </w:rPr>
        <w:t>» (реестровый номер 86:09-6.873).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Кабельные ЛЭП 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: ПС Советский - ЦРП </w:t>
      </w:r>
      <w:r>
        <w:rPr>
          <w:rFonts w:ascii="Times New Roman" w:hAnsi="Times New Roman"/>
          <w:bCs/>
          <w:sz w:val="24"/>
        </w:rPr>
        <w:t>(реестровый номер 86:09-6.1082).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Кабельные линии КЛ-10 </w:t>
      </w:r>
      <w:proofErr w:type="spellStart"/>
      <w:r w:rsidRPr="007B3D56">
        <w:rPr>
          <w:rFonts w:ascii="Times New Roman" w:hAnsi="Times New Roman"/>
          <w:bCs/>
          <w:sz w:val="24"/>
        </w:rPr>
        <w:t>кВ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от ТП-2 до ТП-4 </w:t>
      </w:r>
      <w:r>
        <w:rPr>
          <w:rFonts w:ascii="Times New Roman" w:hAnsi="Times New Roman"/>
          <w:bCs/>
          <w:sz w:val="24"/>
        </w:rPr>
        <w:t>(реестровый номер 86:09-6.1084).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</w:rPr>
      </w:pPr>
      <w:proofErr w:type="gramStart"/>
      <w:r w:rsidRPr="007B3D56">
        <w:rPr>
          <w:rFonts w:ascii="Times New Roman" w:hAnsi="Times New Roman"/>
          <w:bCs/>
          <w:sz w:val="24"/>
        </w:rPr>
        <w:t>Кабельная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ЛЭП 10 кВт фидер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>Южный</w:t>
      </w:r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ЦРП </w:t>
      </w:r>
      <w:r>
        <w:rPr>
          <w:rFonts w:ascii="Times New Roman" w:hAnsi="Times New Roman"/>
          <w:bCs/>
          <w:sz w:val="24"/>
        </w:rPr>
        <w:t>(реестровый номер 86:09-6.1085).</w:t>
      </w:r>
    </w:p>
    <w:p w:rsidR="00C4636B" w:rsidRPr="007B3D56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Охранная зона объекта электросетевого хозяйства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>Электросетевой комплекс</w:t>
      </w:r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(реестровый номер 86:09-6.1110).</w:t>
      </w:r>
    </w:p>
    <w:p w:rsidR="00C4636B" w:rsidRDefault="00C4636B" w:rsidP="003254D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</w:rPr>
      </w:pPr>
      <w:r w:rsidRPr="007B3D56">
        <w:rPr>
          <w:rFonts w:ascii="Times New Roman" w:hAnsi="Times New Roman"/>
          <w:bCs/>
          <w:sz w:val="24"/>
        </w:rPr>
        <w:t xml:space="preserve">Санитарно-защитная зона для </w:t>
      </w:r>
      <w:proofErr w:type="spellStart"/>
      <w:r w:rsidRPr="007B3D56">
        <w:rPr>
          <w:rFonts w:ascii="Times New Roman" w:hAnsi="Times New Roman"/>
          <w:bCs/>
          <w:sz w:val="24"/>
        </w:rPr>
        <w:t>промплощадки</w:t>
      </w:r>
      <w:proofErr w:type="spellEnd"/>
      <w:r w:rsidRPr="007B3D56">
        <w:rPr>
          <w:rFonts w:ascii="Times New Roman" w:hAnsi="Times New Roman"/>
          <w:bCs/>
          <w:sz w:val="24"/>
        </w:rPr>
        <w:t xml:space="preserve"> производственного подразделения </w:t>
      </w:r>
      <w:proofErr w:type="gramStart"/>
      <w:r w:rsidRPr="007B3D56">
        <w:rPr>
          <w:rFonts w:ascii="Times New Roman" w:hAnsi="Times New Roman"/>
          <w:bCs/>
          <w:sz w:val="24"/>
        </w:rPr>
        <w:t>Югра-плит</w:t>
      </w:r>
      <w:proofErr w:type="gramEnd"/>
      <w:r w:rsidRPr="007B3D56">
        <w:rPr>
          <w:rFonts w:ascii="Times New Roman" w:hAnsi="Times New Roman"/>
          <w:bCs/>
          <w:sz w:val="24"/>
        </w:rPr>
        <w:t xml:space="preserve"> АО </w:t>
      </w:r>
      <w:r>
        <w:rPr>
          <w:rFonts w:ascii="Times New Roman" w:hAnsi="Times New Roman"/>
          <w:bCs/>
          <w:sz w:val="24"/>
        </w:rPr>
        <w:t>«</w:t>
      </w:r>
      <w:r w:rsidRPr="007B3D56">
        <w:rPr>
          <w:rFonts w:ascii="Times New Roman" w:hAnsi="Times New Roman"/>
          <w:bCs/>
          <w:sz w:val="24"/>
        </w:rPr>
        <w:t>Югорский лесопромышленный холдинг</w:t>
      </w:r>
      <w:r>
        <w:rPr>
          <w:rFonts w:ascii="Times New Roman" w:hAnsi="Times New Roman"/>
          <w:bCs/>
          <w:sz w:val="24"/>
        </w:rPr>
        <w:t>»</w:t>
      </w:r>
      <w:r w:rsidRPr="007B3D56">
        <w:rPr>
          <w:rFonts w:ascii="Times New Roman" w:hAnsi="Times New Roman"/>
          <w:bCs/>
          <w:sz w:val="24"/>
        </w:rPr>
        <w:t xml:space="preserve"> (реестровый номер 86:09-6.1214).</w:t>
      </w:r>
    </w:p>
    <w:p w:rsidR="00C4636B" w:rsidRPr="007B3D56" w:rsidRDefault="00C4636B" w:rsidP="004113BF">
      <w:pPr>
        <w:spacing w:after="0" w:line="240" w:lineRule="auto"/>
        <w:contextualSpacing/>
        <w:rPr>
          <w:rFonts w:ascii="Times New Roman" w:hAnsi="Times New Roman"/>
          <w:bCs/>
        </w:rPr>
      </w:pPr>
    </w:p>
    <w:p w:rsidR="00C4636B" w:rsidRPr="007B3D56" w:rsidRDefault="00C4636B" w:rsidP="004113BF">
      <w:pPr>
        <w:spacing w:after="0" w:line="240" w:lineRule="auto"/>
        <w:contextualSpacing/>
        <w:rPr>
          <w:rFonts w:ascii="Times New Roman" w:hAnsi="Times New Roman"/>
          <w:bCs/>
        </w:rPr>
        <w:sectPr w:rsidR="00C4636B" w:rsidRPr="007B3D56" w:rsidSect="00997224">
          <w:headerReference w:type="default" r:id="rId32"/>
          <w:pgSz w:w="16840" w:h="11907" w:orient="landscape" w:code="9"/>
          <w:pgMar w:top="851" w:right="624" w:bottom="851" w:left="1134" w:header="425" w:footer="0" w:gutter="0"/>
          <w:cols w:space="708"/>
          <w:docGrid w:linePitch="360"/>
        </w:sectPr>
      </w:pPr>
    </w:p>
    <w:p w:rsidR="00C4636B" w:rsidRPr="00B16487" w:rsidRDefault="00C4636B" w:rsidP="00480A99">
      <w:pPr>
        <w:widowControl w:val="0"/>
        <w:tabs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3" w:name="_Toc107569662"/>
      <w:r>
        <w:rPr>
          <w:rFonts w:ascii="Times New Roman" w:hAnsi="Times New Roman"/>
          <w:sz w:val="24"/>
          <w:szCs w:val="24"/>
          <w:lang w:eastAsia="ar-SA"/>
        </w:rPr>
        <w:lastRenderedPageBreak/>
        <w:t>Статья 20.1.</w:t>
      </w:r>
      <w:r w:rsidRPr="00480A99">
        <w:rPr>
          <w:rFonts w:ascii="Times New Roman" w:hAnsi="Times New Roman"/>
          <w:sz w:val="24"/>
          <w:szCs w:val="24"/>
          <w:lang w:eastAsia="ar-SA"/>
        </w:rPr>
        <w:tab/>
      </w:r>
      <w:r w:rsidRPr="00B16487">
        <w:rPr>
          <w:rFonts w:ascii="Times New Roman" w:hAnsi="Times New Roman"/>
          <w:sz w:val="24"/>
          <w:szCs w:val="24"/>
          <w:lang w:eastAsia="ar-SA"/>
        </w:rPr>
        <w:t>Архитектурно-градостроительный облик объектов капитального строительства (далее АГО ОКС).</w:t>
      </w:r>
    </w:p>
    <w:p w:rsidR="00C4636B" w:rsidRPr="00B16487" w:rsidRDefault="00C4636B" w:rsidP="004B2552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20.1.1.</w:t>
      </w:r>
      <w:r>
        <w:rPr>
          <w:rFonts w:ascii="Times New Roman" w:hAnsi="Times New Roman"/>
          <w:sz w:val="24"/>
          <w:szCs w:val="24"/>
          <w:lang w:eastAsia="ar-SA"/>
        </w:rPr>
        <w:tab/>
      </w:r>
      <w:r w:rsidRPr="00B16487">
        <w:rPr>
          <w:rFonts w:ascii="Times New Roman" w:hAnsi="Times New Roman"/>
          <w:sz w:val="24"/>
          <w:szCs w:val="24"/>
          <w:lang w:eastAsia="ar-SA"/>
        </w:rPr>
        <w:t>Требования к АГО ОКС.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6487">
        <w:rPr>
          <w:rFonts w:ascii="Times New Roman" w:hAnsi="Times New Roman"/>
          <w:sz w:val="24"/>
          <w:szCs w:val="24"/>
        </w:rPr>
        <w:t>Требования по согласованию архитект</w:t>
      </w:r>
      <w:r>
        <w:rPr>
          <w:rFonts w:ascii="Times New Roman" w:hAnsi="Times New Roman"/>
          <w:sz w:val="24"/>
          <w:szCs w:val="24"/>
        </w:rPr>
        <w:t xml:space="preserve">урно-градостроительного облика </w:t>
      </w:r>
      <w:r w:rsidRPr="00B16487">
        <w:rPr>
          <w:rFonts w:ascii="Times New Roman" w:hAnsi="Times New Roman"/>
          <w:sz w:val="24"/>
          <w:szCs w:val="24"/>
        </w:rPr>
        <w:t xml:space="preserve">распространяются на вновь строящиеся здания и сооружения, а также на здания </w:t>
      </w:r>
      <w:r>
        <w:rPr>
          <w:rFonts w:ascii="Times New Roman" w:hAnsi="Times New Roman"/>
          <w:sz w:val="24"/>
          <w:szCs w:val="24"/>
        </w:rPr>
        <w:br/>
      </w:r>
      <w:r w:rsidRPr="00B16487">
        <w:rPr>
          <w:rFonts w:ascii="Times New Roman" w:hAnsi="Times New Roman"/>
          <w:sz w:val="24"/>
          <w:szCs w:val="24"/>
        </w:rPr>
        <w:t>и сооружения, при реконструкции которых полностью или частично меняется их внешнее оформление и оборудование (за исключением объектов индивидуального жилищного строительства).</w:t>
      </w:r>
    </w:p>
    <w:p w:rsidR="00C4636B" w:rsidRPr="00B16487" w:rsidRDefault="00C4636B" w:rsidP="006A0386">
      <w:pPr>
        <w:widowControl w:val="0"/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Архитектурно-градостроительный облик фасадов зданий, строений, сооружений должен формироваться с учетом: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1)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функционального назначения объекта (жилой, </w:t>
      </w:r>
      <w:proofErr w:type="gramStart"/>
      <w:r w:rsidRPr="00B16487">
        <w:rPr>
          <w:rFonts w:ascii="Times New Roman" w:hAnsi="Times New Roman"/>
          <w:sz w:val="24"/>
          <w:szCs w:val="24"/>
          <w:lang w:eastAsia="ar-SA"/>
        </w:rPr>
        <w:t>промышленный</w:t>
      </w:r>
      <w:proofErr w:type="gramEnd"/>
      <w:r w:rsidRPr="00B16487">
        <w:rPr>
          <w:rFonts w:ascii="Times New Roman" w:hAnsi="Times New Roman"/>
          <w:sz w:val="24"/>
          <w:szCs w:val="24"/>
          <w:lang w:eastAsia="ar-SA"/>
        </w:rPr>
        <w:t>, административный, культурно-просветительский, физкультурно-спортивный);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2)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местоположения объекта в структуре города, микрорайона, квартала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(на пересечении улиц или на замыкании оси улицы, по красной линии застройки, внутри застройки);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3)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зон визуального восприятия (участие в формировании силуэта и (или) панорамы застройки, визуальный акцент, визуальная доминанта);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4)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типа и стилистики окружающей застройки;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5)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тектоники объекта (соотношение несущих и несомых частей сооружения, выраженное в пластических формах; художественное выражение закономерностей, присущих конструктивной системе здания);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6)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материала ограждающих конструкций и отделки окружающей застройки;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7)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возможностей и особенностей материалов, применяемых в ограждающих конструкциях (в том числе материалов облицовки);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8)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типологических особенностей и характеристик здания.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 xml:space="preserve">Архитектурно-градостроительный облик фасадов зданий, строений, сооружений включает в себя колористическое решение внешних поверхностей стен, кровли, оборудование конструктивных элементов объекта (входные группы, цоколи, и др.), </w:t>
      </w:r>
      <w:r w:rsidRPr="00B16487">
        <w:rPr>
          <w:rFonts w:ascii="Times New Roman" w:hAnsi="Times New Roman"/>
          <w:color w:val="000000"/>
          <w:sz w:val="24"/>
          <w:szCs w:val="24"/>
          <w:lang w:eastAsia="ar-SA"/>
        </w:rPr>
        <w:t>размещение антенн, кондиционеров, водосточных труб.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Любые изменения ранее согласованного архитектурно-градостроительного облика также подлежат согласованию.</w:t>
      </w:r>
    </w:p>
    <w:p w:rsidR="00C4636B" w:rsidRPr="00B16487" w:rsidRDefault="00C4636B" w:rsidP="004B2552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20.1.2.</w:t>
      </w:r>
      <w:r>
        <w:rPr>
          <w:rFonts w:ascii="Times New Roman" w:hAnsi="Times New Roman"/>
          <w:sz w:val="24"/>
          <w:szCs w:val="24"/>
          <w:lang w:eastAsia="ar-SA"/>
        </w:rPr>
        <w:tab/>
      </w:r>
      <w:r w:rsidRPr="00B16487">
        <w:rPr>
          <w:rFonts w:ascii="Times New Roman" w:hAnsi="Times New Roman"/>
          <w:sz w:val="24"/>
          <w:szCs w:val="24"/>
          <w:lang w:eastAsia="ar-SA"/>
        </w:rPr>
        <w:t>Требования к цветовым решениям, отделочным и строительным материалам объектов капитального строительства.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Колористическое (цветовое) решение фасадов зданий, строений, сооружений должно формироваться с учетом: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1)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колористических (цветовых) особенностей сложившейся окружающей застройки;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2)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колористических (цветовых) возможностей и особенностей применяемых ограждающих конструкций и (или) материалов облицовки;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3)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колористические решения должны соответствовать международной классификации цветов (RAL).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Оформление и оборудование зданий и сооружений, должно иметь комплексный подход к применяемым отделочным материалам при строительстве, реконструкции, капитальном ремонте фасадов зданий и сооружений.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Подбирая колористическое решение при разработке проекта, необходимо руководствоваться исключением дефицита цветового ощущения человека.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Влияние цвета на человека изменяется в зависимости от его насыщенности. Яркие цвета вызывают зрительное напряжение, что приводит к ненужному возбуждению, поэтому, чем насыщеннее цвет, тем меньшую площадь фасада он должен занимать. 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Рекомендуется принимать за основу светлые и теплые цветовые гаммы приглушенных и «не пёстрых» оттенков. В качестве применяемых основных колористических решений использовать спокойные цветовые гаммы, обеспечивающие гармоничную атмосферу, как основу уюта и комфорта. Не исключена возможность </w:t>
      </w:r>
      <w:r w:rsidRPr="00B16487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применения ярких частей (элементов) фасада, с учетом их уместности в контексте окружающей застройки, местоположения, конструктива, применяемых материалов и др.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При этом в сочетании с зеленью, яркими пятнами детских и спортивных городков и других малых архитектурных форм создается ощущение единой гармонии и нескучного единообразия. 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Выбор колористического решения фасада проектируется на основе фасадных решений окружающей застройки, применяя при этом принципы единообразия, либо, наоборот, принцип контраста объекта на фоне существующей застройки. В случае затруднения выбора с учетом цветового решения окружающей застройки, рекомендуется соблюдать выбор колористических решений в соответствии с назначением зданий и видами разрешенного использования земельных участков: 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1)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блокированная, малоэтажная, </w:t>
      </w:r>
      <w:proofErr w:type="spellStart"/>
      <w:r w:rsidRPr="00B16487">
        <w:rPr>
          <w:rFonts w:ascii="Times New Roman" w:hAnsi="Times New Roman"/>
          <w:sz w:val="24"/>
          <w:szCs w:val="24"/>
          <w:lang w:eastAsia="ar-SA"/>
        </w:rPr>
        <w:t>среднеэтажная</w:t>
      </w:r>
      <w:proofErr w:type="spellEnd"/>
      <w:r w:rsidRPr="00B16487">
        <w:rPr>
          <w:rFonts w:ascii="Times New Roman" w:hAnsi="Times New Roman"/>
          <w:sz w:val="24"/>
          <w:szCs w:val="24"/>
          <w:lang w:eastAsia="ar-SA"/>
        </w:rPr>
        <w:t xml:space="preserve"> и многоэтажная (высотная застройка) жилая застройка;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2)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объекты обслуживания жилой застройки.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Цветовые решения в одном микрорайоне должны быть взаимосвязаны между собой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и быть объединены единой цветовой концепцией всего микрорайона (например, применение разнообразия оттенков одного цвета), а не представлять собой автономные в цветовой стилистике здания. Отделка фасадов здания производится согласно его паспорту, который распространяется на все элементы фасада: оконные рамы и остекление, балконы,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>что позволит сохранить единый вид здания.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Отделочные материалы.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При выборе отделки необходимо использовать современные и долговечные материалы, которые отвечают климатическим особенностям нашего региона,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с гарантированным сроком эксплуатации более двух десятилетий. 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Для общественных зданий: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1)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</w:r>
      <w:proofErr w:type="spellStart"/>
      <w:r w:rsidRPr="00B16487">
        <w:rPr>
          <w:rFonts w:ascii="Times New Roman" w:hAnsi="Times New Roman"/>
          <w:sz w:val="24"/>
          <w:szCs w:val="24"/>
          <w:lang w:eastAsia="ar-SA"/>
        </w:rPr>
        <w:t>фиброцементные</w:t>
      </w:r>
      <w:proofErr w:type="spellEnd"/>
      <w:r w:rsidRPr="00B16487">
        <w:rPr>
          <w:rFonts w:ascii="Times New Roman" w:hAnsi="Times New Roman"/>
          <w:sz w:val="24"/>
          <w:szCs w:val="24"/>
          <w:lang w:eastAsia="ar-SA"/>
        </w:rPr>
        <w:t xml:space="preserve"> плиты заводского исполнения, включая их покраску;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2)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</w:r>
      <w:proofErr w:type="spellStart"/>
      <w:r w:rsidRPr="00B16487">
        <w:rPr>
          <w:rFonts w:ascii="Times New Roman" w:hAnsi="Times New Roman"/>
          <w:sz w:val="24"/>
          <w:szCs w:val="24"/>
          <w:lang w:eastAsia="ar-SA"/>
        </w:rPr>
        <w:t>металлокассеты</w:t>
      </w:r>
      <w:proofErr w:type="spellEnd"/>
      <w:r w:rsidRPr="00B16487">
        <w:rPr>
          <w:rFonts w:ascii="Times New Roman" w:hAnsi="Times New Roman"/>
          <w:sz w:val="24"/>
          <w:szCs w:val="24"/>
          <w:lang w:eastAsia="ar-SA"/>
        </w:rPr>
        <w:t xml:space="preserve"> толщиной не менее 1 мм или другие аналогичные материалы,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не уступающие по характеристикам окрашенные в заводских условиях;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3)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фасадные кассеты (алюминиевые, стальные, медные, из других металлов,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 xml:space="preserve">с прослойкой из полимера или без). Данный материал может быть как плоским, так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и объемным (наклонные круги, овалы, треугольники из кассет). Фасадные металлические кассеты без полимерной прослойки могут иметь перфорацию в виде фракталов, либо рисунка;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4)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декоративная штукатурка;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5)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камень средней прочности для первых этажей и входных групп;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6)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облицовочный кирпич полностью или частично для первых этажей и входных групп;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7)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широкоформатные фасадные плиты.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Для жилых домов: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1)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декоративная штукатурка;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2)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облицовочный кирпич полностью или частично для первых этажей и входных групп;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3)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навесные облицовочные панели (исключая применение </w:t>
      </w:r>
      <w:proofErr w:type="spellStart"/>
      <w:r w:rsidRPr="00B16487">
        <w:rPr>
          <w:rFonts w:ascii="Times New Roman" w:hAnsi="Times New Roman"/>
          <w:sz w:val="24"/>
          <w:szCs w:val="24"/>
          <w:lang w:eastAsia="ar-SA"/>
        </w:rPr>
        <w:t>сайдинга</w:t>
      </w:r>
      <w:proofErr w:type="spellEnd"/>
      <w:r w:rsidRPr="00B16487">
        <w:rPr>
          <w:rFonts w:ascii="Times New Roman" w:hAnsi="Times New Roman"/>
          <w:sz w:val="24"/>
          <w:szCs w:val="24"/>
          <w:lang w:eastAsia="ar-SA"/>
        </w:rPr>
        <w:t>).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Особое внимание в деталировке фасада необходимо уделить входным группам (подъездным и входам с улицы) нежилых помещений 1-2 этажей, а также 1-2 этажам фасада с учетом визуального восприятия человека на уровне его глаз.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Работы по ремонту и покраске фасадов зданий и их отдельных элементов (балконы, лоджии, кровли, водосточные трубы и </w:t>
      </w:r>
      <w:proofErr w:type="gramStart"/>
      <w:r w:rsidRPr="00B16487">
        <w:rPr>
          <w:rFonts w:ascii="Times New Roman" w:hAnsi="Times New Roman"/>
          <w:color w:val="000000"/>
          <w:sz w:val="24"/>
          <w:szCs w:val="24"/>
        </w:rPr>
        <w:t>другое</w:t>
      </w:r>
      <w:proofErr w:type="gramEnd"/>
      <w:r w:rsidRPr="00B16487">
        <w:rPr>
          <w:rFonts w:ascii="Times New Roman" w:hAnsi="Times New Roman"/>
          <w:color w:val="000000"/>
          <w:sz w:val="24"/>
          <w:szCs w:val="24"/>
        </w:rPr>
        <w:t>) должны также производиться согласно концепции цветового решения фасадов микрорайона, архитектурного паспорта объекта.</w:t>
      </w:r>
    </w:p>
    <w:p w:rsidR="00C4636B" w:rsidRPr="00B16487" w:rsidRDefault="00C4636B" w:rsidP="004B2552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>20.1.3.</w:t>
      </w:r>
      <w:r>
        <w:rPr>
          <w:rFonts w:ascii="Times New Roman" w:hAnsi="Times New Roman"/>
          <w:sz w:val="24"/>
          <w:szCs w:val="24"/>
          <w:lang w:eastAsia="ar-SA"/>
        </w:rPr>
        <w:tab/>
      </w:r>
      <w:r w:rsidRPr="004B2552">
        <w:rPr>
          <w:rFonts w:ascii="Times New Roman" w:hAnsi="Times New Roman"/>
          <w:sz w:val="24"/>
          <w:szCs w:val="24"/>
          <w:lang w:eastAsia="ar-SA"/>
        </w:rPr>
        <w:t>Требования</w:t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 к объемно-пространственным и архитектурно-стилистическим характеристикам объекта капитального строительства.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Архитектурный облик зданий, строений, сооружений должен отражать </w:t>
      </w:r>
      <w:r w:rsidRPr="00B16487">
        <w:rPr>
          <w:rFonts w:ascii="Times New Roman" w:hAnsi="Times New Roman"/>
          <w:color w:val="000000"/>
          <w:sz w:val="24"/>
          <w:szCs w:val="24"/>
        </w:rPr>
        <w:lastRenderedPageBreak/>
        <w:t>климатические особенности региона (световой климат, направления преобладающих ветров в разное время года, низкие температуры воздуха и снегозаносы).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B16487">
        <w:rPr>
          <w:rFonts w:ascii="Times New Roman" w:hAnsi="Times New Roman"/>
          <w:color w:val="000000"/>
          <w:sz w:val="24"/>
          <w:szCs w:val="24"/>
        </w:rPr>
        <w:t>При проектировании зданий необходимо создавать художественно-выразительный архитектурный образ посредством ритмического повторения отдельных деталей и частей (колонн, балконов, эркеров и т.д.) или, наоборот, резким выделением главных или иных частей здания, создавая визуальное разнообразие застройки за счет применения приемов архитектурной композиции, таких как: пропорции, масштабность, ритм, контраст, нюанс, симметрия, асимметрия.</w:t>
      </w:r>
      <w:proofErr w:type="gramEnd"/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Для придания индивидуальности и выразительности фасадам зданий применяются различные пластические и композиционные приемы: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1)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формирование фасада по принципам минимализма - в простых и лаконичных формах с применением природных фактур и натуральных цветовых сочетаний. На фасадах отсутствуют какие-либо декоративные элементы. Простые геометрические формы фасадов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с четкими прямыми линиями оформлены преимущественно прямоугольными оконными проемами;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2)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устройство «двойного» фасада с целью создания эффекта смещения проемов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и плоскостей. Конструкции, не несущие функциональную нагрузку, расположены перед фасадами зданий и представляют собой различные солнцезащитные устройства, перфорированные плоскости, каркасы, отдельно стоящие порталы, рамы и другие декоративные элементы;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3)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специальное «разрушение» плоскости фасада, нарушение его модульной сетки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 xml:space="preserve">за счет введения элементов, контрастирующих с поверхностью фасада и его элементами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по размеру, геометрической форме и цвету;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4)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структурирование фасада путем сочетания различных материалов и элементов, фактур их лицевых поверхностей, чередования цвета, открытых и закрытых участков стен;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5)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отступы плоскостей и объемов от фронта фасада. Отдельные части здания могут иметь простые или сложные очертания и отступать от плоскости фасада целиком или фрагментарно;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6)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изменение конфигурации оконных проемов с целью создания различных сложных форм;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7)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разрыв поверхности стен фасада. В качестве элементов, членящих поверхность стен, могут быть использованы проемы, остекление, заглубленные выступы и т.п. 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Пластические и композиционные приемы </w:t>
      </w:r>
      <w:proofErr w:type="gramStart"/>
      <w:r w:rsidRPr="00B16487">
        <w:rPr>
          <w:rFonts w:ascii="Times New Roman" w:hAnsi="Times New Roman"/>
          <w:color w:val="000000"/>
          <w:sz w:val="24"/>
          <w:szCs w:val="24"/>
        </w:rPr>
        <w:t>формирования</w:t>
      </w:r>
      <w:proofErr w:type="gramEnd"/>
      <w:r w:rsidRPr="00B16487">
        <w:rPr>
          <w:rFonts w:ascii="Times New Roman" w:hAnsi="Times New Roman"/>
          <w:color w:val="000000"/>
          <w:sz w:val="24"/>
          <w:szCs w:val="24"/>
        </w:rPr>
        <w:t xml:space="preserve"> возможно комбинировать, что придаст фасадам зданий объектов большую выразительность и индивидуальность.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При устройстве входных групп нежилых помещений, расположенных на первых этажах жилых домов со стороны красных линий улиц, необходимо применять принцип единообразия стилистики.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При устройстве входных групп необходимо учитывать следующие принципы: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1)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при близкорасположенных к фасаду здания коммуникациях размеры входной группы должны быть минимальными, либо конструктивное решение входной группы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не должно препятствовать свободному доступу к сетям;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2)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входная группа должна соответствовать общему стилю здания. Должны быть соблюдены пропорции входной группы и здания;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3)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>в одном доме входные группы должны быть выполнены единообразно, композиционно согласовано по стилю, цветовой гамме, отделочным материалам;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4)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отвечать условиям </w:t>
      </w:r>
      <w:proofErr w:type="spellStart"/>
      <w:r w:rsidRPr="00B16487">
        <w:rPr>
          <w:rFonts w:ascii="Times New Roman" w:hAnsi="Times New Roman"/>
          <w:sz w:val="24"/>
          <w:szCs w:val="24"/>
          <w:lang w:eastAsia="ar-SA"/>
        </w:rPr>
        <w:t>безбарьерной</w:t>
      </w:r>
      <w:proofErr w:type="spellEnd"/>
      <w:r w:rsidRPr="00B16487">
        <w:rPr>
          <w:rFonts w:ascii="Times New Roman" w:hAnsi="Times New Roman"/>
          <w:sz w:val="24"/>
          <w:szCs w:val="24"/>
          <w:lang w:eastAsia="ar-SA"/>
        </w:rPr>
        <w:t xml:space="preserve"> среды.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Данные принципы необходимо применять при оформлении проектной документации для строительства новых объектов, реконструкции и в момент перевода назначения помещений </w:t>
      </w:r>
      <w:proofErr w:type="gramStart"/>
      <w:r w:rsidRPr="00B16487"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 w:rsidRPr="00B16487">
        <w:rPr>
          <w:rFonts w:ascii="Times New Roman" w:hAnsi="Times New Roman"/>
          <w:color w:val="000000"/>
          <w:sz w:val="24"/>
          <w:szCs w:val="24"/>
        </w:rPr>
        <w:t xml:space="preserve"> жилых в нежилые, из нежилых в жилые. С указанными требованиями собственник помещения должен быть ознакомлен контролирующим органом (Управлением архитектуры и градостроительства администрации Советского района) на этапе консультации, то есть до начала оформления проектной документации.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 расположении на нескольких входных групп, прилегающих друг к другу,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>их объединение должно осуществляться путем оформления единой галереи с одной площадкой и пандусом, а также единым архитектурно-</w:t>
      </w:r>
      <w:proofErr w:type="gramStart"/>
      <w:r w:rsidRPr="00B16487">
        <w:rPr>
          <w:rFonts w:ascii="Times New Roman" w:hAnsi="Times New Roman"/>
          <w:color w:val="000000"/>
          <w:sz w:val="24"/>
          <w:szCs w:val="24"/>
        </w:rPr>
        <w:t>художественным решением</w:t>
      </w:r>
      <w:proofErr w:type="gramEnd"/>
      <w:r w:rsidRPr="00B16487">
        <w:rPr>
          <w:rFonts w:ascii="Times New Roman" w:hAnsi="Times New Roman"/>
          <w:color w:val="000000"/>
          <w:sz w:val="24"/>
          <w:szCs w:val="24"/>
        </w:rPr>
        <w:t xml:space="preserve"> прилегающей территории. При условии, что данные входные группы расположены в жилых зданиях, необходимо руководствоваться следующими принципами: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1)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организация сквозного прохода входных групп подъездов с выходами на улицу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с одной стороны, и во двор с другой стороны;</w:t>
      </w:r>
    </w:p>
    <w:p w:rsidR="00C4636B" w:rsidRPr="00B16487" w:rsidRDefault="00C4636B" w:rsidP="006A0386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B16487">
        <w:rPr>
          <w:rFonts w:ascii="Times New Roman" w:hAnsi="Times New Roman"/>
          <w:sz w:val="24"/>
          <w:szCs w:val="24"/>
          <w:lang w:eastAsia="ar-SA"/>
        </w:rPr>
        <w:t>2)</w:t>
      </w:r>
      <w:r w:rsidRPr="00B16487">
        <w:rPr>
          <w:rFonts w:ascii="Times New Roman" w:hAnsi="Times New Roman"/>
          <w:sz w:val="24"/>
          <w:szCs w:val="24"/>
          <w:lang w:eastAsia="ar-SA"/>
        </w:rPr>
        <w:tab/>
        <w:t xml:space="preserve">стремление к полному или частичному формированию принципа «Двор </w:t>
      </w:r>
      <w:r>
        <w:rPr>
          <w:rFonts w:ascii="Times New Roman" w:hAnsi="Times New Roman"/>
          <w:sz w:val="24"/>
          <w:szCs w:val="24"/>
          <w:lang w:eastAsia="ar-SA"/>
        </w:rPr>
        <w:br/>
      </w:r>
      <w:r w:rsidRPr="00B16487">
        <w:rPr>
          <w:rFonts w:ascii="Times New Roman" w:hAnsi="Times New Roman"/>
          <w:sz w:val="24"/>
          <w:szCs w:val="24"/>
          <w:lang w:eastAsia="ar-SA"/>
        </w:rPr>
        <w:t>без машин», организация парковки со стороны улиц, размещение значительной доли автостоянок вдоль улиц.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В жилых домах выше 7 этажей, используя архитектурные приёмы, необходимо визуально уменьшить этажность для более комфортного их восприятия.</w:t>
      </w:r>
    </w:p>
    <w:p w:rsidR="00C4636B" w:rsidRPr="00B16487" w:rsidRDefault="00C4636B" w:rsidP="006A03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На первых этажах многоквартирных жилых домов предусматривать квартиры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>для маломобильных категорий граждан.</w:t>
      </w:r>
    </w:p>
    <w:p w:rsidR="00C4636B" w:rsidRPr="00B16487" w:rsidRDefault="00C4636B" w:rsidP="006A03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Обязательное наличие в жилых домах на первом или цокольных этажах помещений коллективного пользования жильцов дома (колясочная, зона ожидания, хранение велосипедов, колясок, сдача в аренду жильцам помещений для хранения вещей, кладовые).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Для обоснования принятых проектных решений объектов, граничащих с городскими улицами, площадями, парками, скверами, другими территориями общего пользования (или хорошо просматриваемых с таких территорий), в составе материалов, отражающих архитектурно-градостроительный облик объектов, должны быть представлены дополнительные графические материалы (развертки по улицам, панорамы, перспективные изображения).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При проектировании зданий, расположенных вдоль магистральных улиц городского значения, разграничивающих жилые микрорайоны и кварталы, вдоль площадей, парков, скверов и других общественных территорий города, нижние этажи которых предназначены для размещения встроенных помеще</w:t>
      </w:r>
      <w:r>
        <w:rPr>
          <w:rFonts w:ascii="Times New Roman" w:hAnsi="Times New Roman"/>
          <w:color w:val="000000"/>
          <w:sz w:val="24"/>
          <w:szCs w:val="24"/>
        </w:rPr>
        <w:t>ний обслуживания, на уровне 1-2</w:t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-го этажей должно предусматриваться устройство витрин. Также необходимо учитывать </w:t>
      </w:r>
      <w:r w:rsidRPr="00B16487">
        <w:rPr>
          <w:rFonts w:ascii="Times New Roman" w:hAnsi="Times New Roman"/>
          <w:bCs/>
          <w:color w:val="000000"/>
          <w:sz w:val="24"/>
          <w:szCs w:val="24"/>
        </w:rPr>
        <w:t>с</w:t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оздание условий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>для возможной смены назначения первых этажей жилых зданий.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Обязательное наличие остекленных лоджий, балконов с единообразным членением остекления в вертикальной и горизонтальной группе балконов/лоджий.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>Нарушение композиции фасада за счет произвольного изменения архитектурного облика, остекления, оборудования балконов и лоджий, устройства новых балконов и лоджий или ликвидации существующих не допускается.</w:t>
      </w:r>
    </w:p>
    <w:p w:rsidR="00C4636B" w:rsidRPr="00B16487" w:rsidRDefault="00C4636B" w:rsidP="004B2552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>20.1.4.</w:t>
      </w:r>
      <w:r>
        <w:rPr>
          <w:rFonts w:ascii="Times New Roman" w:hAnsi="Times New Roman"/>
          <w:sz w:val="24"/>
          <w:szCs w:val="24"/>
          <w:lang w:eastAsia="ar-SA"/>
        </w:rPr>
        <w:tab/>
      </w:r>
      <w:r w:rsidRPr="004B2552">
        <w:rPr>
          <w:rFonts w:ascii="Times New Roman" w:hAnsi="Times New Roman"/>
          <w:sz w:val="24"/>
          <w:szCs w:val="24"/>
          <w:lang w:eastAsia="ar-SA"/>
        </w:rPr>
        <w:t>Требования</w:t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 к размещению технического и инженерного оборудования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>на фасадах и кровлях объектов капитального строительства.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Размещение наружных кондиционеров и антенн типа «тарелка» на фасадах зданий, ориентированных на городские улицы, площади, парки, скверы, и другие общественные территории города (или хорошо просматриваемых с них), запрещается.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упорядоченно, с привязкой к единой системе осей на фасаде. Допускается размещение кондиционеров на главных фасадах указанных зданий при условии размещения их в специальных коробах или нишах, отраженных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gramStart"/>
      <w:r w:rsidRPr="00B16487">
        <w:rPr>
          <w:rFonts w:ascii="Times New Roman" w:hAnsi="Times New Roman"/>
          <w:color w:val="000000"/>
          <w:sz w:val="24"/>
          <w:szCs w:val="24"/>
        </w:rPr>
        <w:t>архитектурных решениях</w:t>
      </w:r>
      <w:proofErr w:type="gramEnd"/>
      <w:r w:rsidRPr="00B16487">
        <w:rPr>
          <w:rFonts w:ascii="Times New Roman" w:hAnsi="Times New Roman"/>
          <w:color w:val="000000"/>
          <w:sz w:val="24"/>
          <w:szCs w:val="24"/>
        </w:rPr>
        <w:t>, упорядоченных по отношению друг к другу и к другим деталям и элементам фасадов, закрытых декоративными экранами или ограждениями.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16487">
        <w:rPr>
          <w:rFonts w:ascii="Times New Roman" w:hAnsi="Times New Roman"/>
          <w:color w:val="000000"/>
          <w:sz w:val="24"/>
          <w:szCs w:val="24"/>
        </w:rPr>
        <w:t xml:space="preserve"> Ввод кабелей сетей систем электросвязи, а также абонентских слаботочных сетей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B16487">
        <w:rPr>
          <w:rFonts w:ascii="Times New Roman" w:hAnsi="Times New Roman"/>
          <w:color w:val="000000"/>
          <w:sz w:val="24"/>
          <w:szCs w:val="24"/>
        </w:rPr>
        <w:t>в жилые и общественные здания должен быть выполнен в подземном исполнении.</w:t>
      </w:r>
    </w:p>
    <w:p w:rsidR="00C4636B" w:rsidRPr="00B16487" w:rsidRDefault="00C4636B" w:rsidP="004B2552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>20.1.5.</w:t>
      </w:r>
      <w:r>
        <w:rPr>
          <w:rFonts w:ascii="Times New Roman" w:hAnsi="Times New Roman"/>
          <w:sz w:val="24"/>
          <w:szCs w:val="24"/>
          <w:lang w:eastAsia="ar-SA"/>
        </w:rPr>
        <w:tab/>
      </w:r>
      <w:r w:rsidRPr="004B2552">
        <w:rPr>
          <w:rFonts w:ascii="Times New Roman" w:hAnsi="Times New Roman"/>
          <w:sz w:val="24"/>
          <w:szCs w:val="24"/>
          <w:lang w:eastAsia="ar-SA"/>
        </w:rPr>
        <w:t>Требования</w:t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 к подсветке фасадов объектов капитального строительства. </w:t>
      </w:r>
    </w:p>
    <w:p w:rsidR="00C4636B" w:rsidRPr="00B16487" w:rsidRDefault="00C4636B" w:rsidP="006A03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6487">
        <w:rPr>
          <w:rFonts w:ascii="Times New Roman" w:eastAsia="Times New Roman" w:hAnsi="Times New Roman"/>
          <w:sz w:val="24"/>
          <w:szCs w:val="24"/>
          <w:lang w:eastAsia="ru-RU"/>
        </w:rPr>
        <w:t>В случае наличия в проектных решениях фасада архитектурно-художественных элементов следует предусматривать архитектурную подсветку зданий, отраженную, в том числе в разделе проектной документации архитектурные решения.</w:t>
      </w:r>
    </w:p>
    <w:p w:rsidR="00C4636B" w:rsidRPr="00B16487" w:rsidRDefault="00C4636B" w:rsidP="004B2552">
      <w:pPr>
        <w:widowControl w:val="0"/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20.1.6.</w:t>
      </w:r>
      <w:r>
        <w:rPr>
          <w:rFonts w:ascii="Times New Roman" w:hAnsi="Times New Roman"/>
          <w:color w:val="000000"/>
          <w:sz w:val="24"/>
          <w:szCs w:val="24"/>
        </w:rPr>
        <w:tab/>
      </w:r>
      <w:r w:rsidRPr="004B2552">
        <w:rPr>
          <w:rFonts w:ascii="Times New Roman" w:hAnsi="Times New Roman"/>
          <w:sz w:val="24"/>
          <w:szCs w:val="24"/>
          <w:lang w:eastAsia="ar-SA"/>
        </w:rPr>
        <w:t>Требования</w:t>
      </w:r>
      <w:r w:rsidRPr="00B16487">
        <w:rPr>
          <w:rFonts w:ascii="Times New Roman" w:hAnsi="Times New Roman"/>
          <w:color w:val="000000"/>
          <w:sz w:val="24"/>
          <w:szCs w:val="24"/>
        </w:rPr>
        <w:t xml:space="preserve">, установленные пунктами 20.1.1 – 20.1.5 настоящей статьи </w:t>
      </w:r>
      <w:r w:rsidRPr="00B16487">
        <w:rPr>
          <w:rFonts w:ascii="Times New Roman" w:hAnsi="Times New Roman"/>
          <w:color w:val="000000"/>
          <w:sz w:val="24"/>
          <w:szCs w:val="24"/>
        </w:rPr>
        <w:lastRenderedPageBreak/>
        <w:t xml:space="preserve">распространяются на территории, определенные на карте градостроительного зонирования (приложение 1 к Правилам землепользования и застройки городского поселения </w:t>
      </w:r>
      <w:proofErr w:type="gramStart"/>
      <w:r w:rsidRPr="00B16487">
        <w:rPr>
          <w:rFonts w:ascii="Times New Roman" w:hAnsi="Times New Roman"/>
          <w:color w:val="000000"/>
          <w:sz w:val="24"/>
          <w:szCs w:val="24"/>
        </w:rPr>
        <w:t>Советский</w:t>
      </w:r>
      <w:proofErr w:type="gramEnd"/>
      <w:r w:rsidRPr="00B16487">
        <w:rPr>
          <w:rFonts w:ascii="Times New Roman" w:hAnsi="Times New Roman"/>
          <w:color w:val="000000"/>
          <w:sz w:val="24"/>
          <w:szCs w:val="24"/>
        </w:rPr>
        <w:t>).</w:t>
      </w:r>
    </w:p>
    <w:p w:rsidR="00C4636B" w:rsidRPr="004B2552" w:rsidRDefault="00C4636B" w:rsidP="004B2552">
      <w:pPr>
        <w:pStyle w:val="3"/>
        <w:tabs>
          <w:tab w:val="left" w:pos="1843"/>
        </w:tabs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</w:pPr>
      <w:r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</w:t>
      </w:r>
      <w:r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 xml:space="preserve"> </w:t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21.</w:t>
      </w:r>
      <w:r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ab/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Земли государственного лесного фонда и земли водного фонда</w:t>
      </w:r>
      <w:bookmarkEnd w:id="53"/>
      <w:bookmarkEnd w:id="103"/>
      <w:r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>.</w:t>
      </w:r>
    </w:p>
    <w:p w:rsidR="00C4636B" w:rsidRPr="007B3D56" w:rsidRDefault="00C4636B" w:rsidP="004B255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21.1</w:t>
      </w:r>
      <w:r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 территорий опережающего социально-экономического развития.</w:t>
      </w:r>
    </w:p>
    <w:p w:rsidR="00C4636B" w:rsidRPr="007B3D56" w:rsidRDefault="00C4636B" w:rsidP="004B2552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22.2.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не устанавливаются,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в соответствии с федеральными законами.</w:t>
      </w:r>
    </w:p>
    <w:p w:rsidR="00C4636B" w:rsidRPr="00B920E2" w:rsidRDefault="00C4636B" w:rsidP="000570FF">
      <w:pPr>
        <w:pStyle w:val="1"/>
        <w:spacing w:before="0" w:line="240" w:lineRule="auto"/>
        <w:ind w:right="1"/>
        <w:contextualSpacing/>
        <w:jc w:val="center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104" w:name="_Toc18337158"/>
      <w:bookmarkStart w:id="105" w:name="_Toc107569663"/>
    </w:p>
    <w:p w:rsidR="00C4636B" w:rsidRDefault="00C4636B" w:rsidP="000570FF">
      <w:pPr>
        <w:pStyle w:val="1"/>
        <w:spacing w:before="0" w:line="240" w:lineRule="auto"/>
        <w:ind w:right="1"/>
        <w:contextualSpacing/>
        <w:jc w:val="center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r w:rsidRPr="000570FF">
        <w:rPr>
          <w:rFonts w:ascii="Times New Roman" w:hAnsi="Times New Roman"/>
          <w:b/>
          <w:color w:val="auto"/>
          <w:sz w:val="24"/>
          <w:szCs w:val="24"/>
        </w:rPr>
        <w:t>ЧАСТЬ</w:t>
      </w:r>
      <w:r w:rsidRPr="000570FF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0570FF">
        <w:rPr>
          <w:rFonts w:ascii="Times New Roman" w:hAnsi="Times New Roman"/>
          <w:b/>
          <w:color w:val="auto"/>
          <w:sz w:val="24"/>
          <w:szCs w:val="24"/>
        </w:rPr>
        <w:t>V.</w:t>
      </w:r>
      <w:r w:rsidRPr="000570FF"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0570FF">
        <w:rPr>
          <w:rFonts w:ascii="Times New Roman" w:hAnsi="Times New Roman"/>
          <w:b/>
          <w:color w:val="auto"/>
          <w:sz w:val="24"/>
          <w:szCs w:val="24"/>
        </w:rPr>
        <w:t xml:space="preserve">ГРАДОСТРОИТЕЛЬНЫЕ РЕГЛАМЕНТЫ 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br/>
      </w:r>
      <w:r w:rsidRPr="000570FF">
        <w:rPr>
          <w:rFonts w:ascii="Times New Roman" w:hAnsi="Times New Roman"/>
          <w:b/>
          <w:color w:val="auto"/>
          <w:sz w:val="24"/>
          <w:szCs w:val="24"/>
        </w:rPr>
        <w:t>В ЧАСТИ ОГРАНИЧЕНИЙ ИСПОЛЬЗОВАНИЯ ЗЕМЕЛЬНЫХ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t xml:space="preserve"> </w:t>
      </w:r>
      <w:r w:rsidRPr="000570FF">
        <w:rPr>
          <w:rFonts w:ascii="Times New Roman" w:hAnsi="Times New Roman"/>
          <w:b/>
          <w:color w:val="auto"/>
          <w:sz w:val="24"/>
          <w:szCs w:val="24"/>
        </w:rPr>
        <w:t xml:space="preserve">УЧАСТКОВ </w:t>
      </w:r>
      <w:r>
        <w:rPr>
          <w:rFonts w:ascii="Times New Roman" w:hAnsi="Times New Roman"/>
          <w:b/>
          <w:color w:val="auto"/>
          <w:sz w:val="24"/>
          <w:szCs w:val="24"/>
          <w:lang w:val="ru-RU"/>
        </w:rPr>
        <w:br/>
      </w:r>
      <w:r w:rsidRPr="000570FF">
        <w:rPr>
          <w:rFonts w:ascii="Times New Roman" w:hAnsi="Times New Roman"/>
          <w:b/>
          <w:color w:val="auto"/>
          <w:sz w:val="24"/>
          <w:szCs w:val="24"/>
        </w:rPr>
        <w:t>И ОБЪЕКТОВ КАПИТАЛЬНОГО СТРОИТЕЛЬСТВА</w:t>
      </w:r>
      <w:bookmarkEnd w:id="104"/>
      <w:bookmarkEnd w:id="105"/>
    </w:p>
    <w:p w:rsidR="00C4636B" w:rsidRPr="00E7168E" w:rsidRDefault="00C4636B" w:rsidP="000570FF">
      <w:pPr>
        <w:spacing w:after="0" w:line="240" w:lineRule="auto"/>
        <w:rPr>
          <w:rFonts w:ascii="Times New Roman" w:hAnsi="Times New Roman"/>
          <w:sz w:val="12"/>
          <w:szCs w:val="12"/>
          <w:lang w:eastAsia="x-none"/>
        </w:rPr>
      </w:pPr>
    </w:p>
    <w:p w:rsidR="00C4636B" w:rsidRPr="00480A99" w:rsidRDefault="00C4636B" w:rsidP="00480A99">
      <w:pPr>
        <w:pStyle w:val="3"/>
        <w:tabs>
          <w:tab w:val="left" w:pos="1843"/>
        </w:tabs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</w:pPr>
      <w:bookmarkStart w:id="106" w:name="_Toc18337159"/>
      <w:bookmarkStart w:id="107" w:name="_Toc107569664"/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</w:t>
      </w:r>
      <w:r w:rsidRPr="00480A99"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 w:val="0"/>
          <w:color w:val="auto"/>
          <w:kern w:val="1"/>
          <w:sz w:val="24"/>
          <w:szCs w:val="24"/>
        </w:rPr>
        <w:t>22.</w:t>
      </w:r>
      <w:r w:rsidRPr="00646B43"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ab/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Ограничения использования земельных участков и объектов капитального строительства на территории санитарно-защитных зон</w:t>
      </w:r>
      <w:bookmarkEnd w:id="106"/>
      <w:bookmarkEnd w:id="107"/>
      <w:r w:rsidRPr="00480A99"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>.</w:t>
      </w:r>
    </w:p>
    <w:p w:rsidR="00C4636B" w:rsidRPr="007B3D56" w:rsidRDefault="00C4636B" w:rsidP="00480A9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22.1.</w:t>
      </w:r>
      <w:r w:rsidRPr="00646B43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 xml:space="preserve">В целях обеспечения безопасности населения и в соответствии с Федеральным </w:t>
      </w:r>
      <w:hyperlink r:id="rId33" w:history="1">
        <w:r w:rsidRPr="007B3D56">
          <w:rPr>
            <w:rFonts w:ascii="Times New Roman" w:hAnsi="Times New Roman"/>
            <w:bCs/>
            <w:sz w:val="24"/>
            <w:szCs w:val="24"/>
          </w:rPr>
          <w:t>законом</w:t>
        </w:r>
      </w:hyperlink>
      <w:r w:rsidRPr="007B3D56">
        <w:rPr>
          <w:rFonts w:ascii="Times New Roman" w:hAnsi="Times New Roman"/>
          <w:bCs/>
          <w:sz w:val="24"/>
          <w:szCs w:val="24"/>
        </w:rPr>
        <w:t xml:space="preserve"> от 30</w:t>
      </w:r>
      <w:r>
        <w:rPr>
          <w:rFonts w:ascii="Times New Roman" w:hAnsi="Times New Roman"/>
          <w:bCs/>
          <w:sz w:val="24"/>
          <w:szCs w:val="24"/>
        </w:rPr>
        <w:t>.03.</w:t>
      </w:r>
      <w:r w:rsidRPr="007B3D56">
        <w:rPr>
          <w:rFonts w:ascii="Times New Roman" w:hAnsi="Times New Roman"/>
          <w:bCs/>
          <w:sz w:val="24"/>
          <w:szCs w:val="24"/>
        </w:rPr>
        <w:t>1999 № 52-ФЗ «О санитарно-эпидемиологическом благополучии населения» вокруг объектов и производств, являющихся источниками воздействия на среду обитания и здоровье человека, устанавливается специальная территория с особым режимом использования (далее – санитарно-защитная зона (СЗЗ)), размер которой обеспечивает уменьшение воздействия загрязнения на атмосферный воздух.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По своему функциональному назначению санитарно-защитная зона является защитным барьером, обеспечивающим уровень безопасности населения.</w:t>
      </w:r>
    </w:p>
    <w:p w:rsidR="00C4636B" w:rsidRPr="007B3D56" w:rsidRDefault="00C4636B" w:rsidP="00480A9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22.2.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Содержание указанного режима определено в соответствии с СанПиН 2.2.1/2.1.1.1200-03 «Санитарно-защитные зоны и санитарная классификация предприятий, сооружений и иных объектов» в составе требований к использованию, организации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и благоустройству СЗЗ. </w:t>
      </w:r>
    </w:p>
    <w:p w:rsidR="00C4636B" w:rsidRPr="007B3D56" w:rsidRDefault="00C4636B" w:rsidP="00480A9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22.3.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Ориентировочный размер санитарно-защитной зоны должен быть обоснован проектом санитарно-защитной зоны с расчетами ожидаемого загрязнения атмосферного воздуха (с учетом фона) и уровней физического воздействия на атмосферный воздух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 подтвержден результатами натурных исследований и измерений.</w:t>
      </w:r>
    </w:p>
    <w:p w:rsidR="00C4636B" w:rsidRPr="007B3D56" w:rsidRDefault="00C4636B" w:rsidP="00480A9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22.4.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Критерием для определения размера санитарно-защитной зоны является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непревышение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на ее внешней границе и за ее пределами ПДК (предельно допустимых концентраций) загрязняющих веще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ств дл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я атмосферного воздуха населенных мест, ПДУ (предельно допустимых уровней) физического воздействия на атмосферный воздух.</w:t>
      </w:r>
    </w:p>
    <w:p w:rsidR="00C4636B" w:rsidRPr="007B3D56" w:rsidRDefault="00C4636B" w:rsidP="00480A9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22.5.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В соответствии с указанным режимом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 xml:space="preserve">вводятся следующие ограничения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на территории СЗЗ не допускается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размещение: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жилой застройки, включая отдельные жилые дома;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2)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ландшафтно-рекреационных зон, зон отдыха, территорий курортов, санаториев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 домов отдыха;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спортивных сооружений;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детских площадок;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образовательных и детских учреждений;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лечебно-профилактических и оздоровительных учреждений общего пользования;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8)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других территории с нормируемыми показателями качества среды обитания;</w:t>
      </w:r>
    </w:p>
    <w:p w:rsidR="00C4636B" w:rsidRPr="007B3D56" w:rsidRDefault="00C4636B" w:rsidP="00480A9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22.6.</w:t>
      </w:r>
      <w:r w:rsidRPr="00646B43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В СЗЗ и на территории объектов других отраслей промышленности </w:t>
      </w:r>
      <w:r w:rsidRPr="00480A99"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не допускается размещать: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объекты по производству лекарственных веществ, лекарственных средств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и(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или) лекарственных форм, склады сырья и полупродуктов для фармацевтических предприятий;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объекты пищевых отраслей промышленности;</w:t>
      </w:r>
    </w:p>
    <w:p w:rsidR="00C4636B" w:rsidRPr="007B3D56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оптовые склады продовольственного сырья и пищевых продуктов;</w:t>
      </w:r>
    </w:p>
    <w:p w:rsidR="00C4636B" w:rsidRPr="00480A99" w:rsidRDefault="00C4636B" w:rsidP="00480A9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4)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комплексы водопроводных сооружений для подготовки и хранения питьевой воды, которые могут</w:t>
      </w:r>
      <w:r>
        <w:rPr>
          <w:rFonts w:ascii="Times New Roman" w:hAnsi="Times New Roman"/>
          <w:bCs/>
          <w:sz w:val="24"/>
          <w:szCs w:val="24"/>
        </w:rPr>
        <w:t xml:space="preserve"> повлиять на качество продукции</w:t>
      </w:r>
      <w:r w:rsidRPr="00480A99">
        <w:rPr>
          <w:rFonts w:ascii="Times New Roman" w:hAnsi="Times New Roman"/>
          <w:bCs/>
          <w:sz w:val="24"/>
          <w:szCs w:val="24"/>
        </w:rPr>
        <w:t>.</w:t>
      </w:r>
    </w:p>
    <w:p w:rsidR="00C4636B" w:rsidRPr="007B3D56" w:rsidRDefault="00C4636B" w:rsidP="00480A9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22.7.</w:t>
      </w:r>
      <w:r w:rsidRPr="00480A99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 xml:space="preserve">На территориях СЗЗ кладбищ, зданий и сооружений похоронного назначения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в соответствии с СанПиН 2.1.3684-21 </w:t>
      </w:r>
      <w:r w:rsidRPr="00480A99">
        <w:rPr>
          <w:rFonts w:ascii="Times New Roman" w:hAnsi="Times New Roman"/>
          <w:bCs/>
          <w:sz w:val="24"/>
          <w:szCs w:val="24"/>
        </w:rPr>
        <w:t xml:space="preserve">«Санитарно-эпидемиологические требования </w:t>
      </w:r>
      <w:r>
        <w:rPr>
          <w:rFonts w:ascii="Times New Roman" w:hAnsi="Times New Roman"/>
          <w:bCs/>
          <w:sz w:val="24"/>
          <w:szCs w:val="24"/>
        </w:rPr>
        <w:br/>
      </w:r>
      <w:r w:rsidRPr="00480A99">
        <w:rPr>
          <w:rFonts w:ascii="Times New Roman" w:hAnsi="Times New Roman"/>
          <w:bCs/>
          <w:sz w:val="24"/>
          <w:szCs w:val="24"/>
        </w:rPr>
        <w:t>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7B3D56">
        <w:rPr>
          <w:rFonts w:ascii="Times New Roman" w:hAnsi="Times New Roman"/>
          <w:bCs/>
          <w:sz w:val="24"/>
          <w:szCs w:val="24"/>
        </w:rPr>
        <w:t>не разрешается строительство зданий, строений и сооружений, не связанных с обслуживанием указанных объектов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>, за исключением культовых и обрядовых объектов.</w:t>
      </w:r>
    </w:p>
    <w:p w:rsidR="00C4636B" w:rsidRPr="007B3D56" w:rsidRDefault="00C4636B" w:rsidP="00480A9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22.8.</w:t>
      </w:r>
      <w:r w:rsidRPr="00480A9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C4636B" w:rsidRPr="00E7168E" w:rsidRDefault="00C4636B" w:rsidP="004113BF">
      <w:pPr>
        <w:pStyle w:val="3"/>
        <w:spacing w:before="0" w:line="240" w:lineRule="auto"/>
        <w:contextualSpacing/>
        <w:jc w:val="both"/>
        <w:rPr>
          <w:rFonts w:ascii="Times New Roman" w:hAnsi="Times New Roman"/>
          <w:b w:val="0"/>
          <w:color w:val="auto"/>
          <w:kern w:val="1"/>
          <w:sz w:val="12"/>
          <w:szCs w:val="12"/>
        </w:rPr>
      </w:pPr>
      <w:bookmarkStart w:id="108" w:name="_Toc18337160"/>
    </w:p>
    <w:p w:rsidR="00C4636B" w:rsidRPr="007B3D56" w:rsidRDefault="00C4636B" w:rsidP="00111EB9">
      <w:pPr>
        <w:pStyle w:val="3"/>
        <w:tabs>
          <w:tab w:val="left" w:pos="1843"/>
        </w:tabs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bookmarkStart w:id="109" w:name="_Toc107569665"/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</w:t>
      </w:r>
      <w:r w:rsidRPr="00111EB9"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 w:val="0"/>
          <w:color w:val="auto"/>
          <w:kern w:val="1"/>
          <w:sz w:val="24"/>
          <w:szCs w:val="24"/>
        </w:rPr>
        <w:t>23.</w:t>
      </w:r>
      <w:r w:rsidRPr="00646B43"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ab/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 xml:space="preserve">Ограничения использования земельных участков и объектов капитального строительства на территории </w:t>
      </w:r>
      <w:proofErr w:type="spellStart"/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водоохранных</w:t>
      </w:r>
      <w:proofErr w:type="spellEnd"/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 xml:space="preserve"> зон, прибрежных защитных полос</w:t>
      </w:r>
      <w:bookmarkEnd w:id="108"/>
      <w:bookmarkEnd w:id="109"/>
    </w:p>
    <w:p w:rsidR="00C4636B" w:rsidRPr="007B3D56" w:rsidRDefault="00C4636B" w:rsidP="00111EB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23.1.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Режим использования земельных участков и объектов капитального строительства на территории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водоохранных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зон, прибрежных защитных полос определяется в соответствии с Водным кодексом РФ.</w:t>
      </w:r>
    </w:p>
    <w:p w:rsidR="00C4636B" w:rsidRPr="007B3D56" w:rsidRDefault="00C4636B" w:rsidP="00111EB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23.2.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Для охраны водных объектов, предотвращения их загрязнения и засорения устанавливаются в соответствии с законодательством Российской Федерации согласованные с органами, осуществляющими федеральный государственный санитарно-эпидемиологический надзор, нормативы предельно допустимых вредных воздействий на водные объекты, нормативы предельно допустимых сбросов химических, биологических веществ и микроорганизмов в водные объекты.</w:t>
      </w:r>
    </w:p>
    <w:p w:rsidR="00C4636B" w:rsidRPr="007B3D56" w:rsidRDefault="00C4636B" w:rsidP="00111EB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23.3.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На территории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водоохранных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зон запрещается:</w:t>
      </w:r>
    </w:p>
    <w:p w:rsidR="00C4636B" w:rsidRPr="007B3D56" w:rsidRDefault="00C4636B" w:rsidP="00111EB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1)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использование сточных вод для удобрения почв;</w:t>
      </w:r>
    </w:p>
    <w:p w:rsidR="00C4636B" w:rsidRPr="007B3D56" w:rsidRDefault="00C4636B" w:rsidP="00111EB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2)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 ядовитых веществ;</w:t>
      </w:r>
    </w:p>
    <w:p w:rsidR="00C4636B" w:rsidRPr="007B3D56" w:rsidRDefault="00C4636B" w:rsidP="00111EB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3)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осуществление авиационных мер по борьбе с вредителями и болезнями растений;</w:t>
      </w:r>
    </w:p>
    <w:p w:rsidR="00C4636B" w:rsidRPr="007B3D56" w:rsidRDefault="00C4636B" w:rsidP="00111EB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4)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движение и стоянка автотранспортных средств (кроме специальных автотранспортных средств), за исключением их движения по дорогам и стоянки на дорогах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 в специально оборудованных местах, имеющих твердое покрытие.</w:t>
      </w:r>
    </w:p>
    <w:p w:rsidR="00C4636B" w:rsidRPr="007B3D56" w:rsidRDefault="00C4636B" w:rsidP="004113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23.4. В границах прибрежных защитных полос, наряду с вышеперечисленными ограничениями, запрещается:</w:t>
      </w:r>
    </w:p>
    <w:p w:rsidR="00C4636B" w:rsidRPr="007B3D56" w:rsidRDefault="00C4636B" w:rsidP="00111EB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1)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распашка земель;</w:t>
      </w:r>
    </w:p>
    <w:p w:rsidR="00C4636B" w:rsidRPr="007B3D56" w:rsidRDefault="00C4636B" w:rsidP="00111EB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2)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размещение отвалов размываемых грунтов;</w:t>
      </w:r>
    </w:p>
    <w:p w:rsidR="00C4636B" w:rsidRPr="007B3D56" w:rsidRDefault="00C4636B" w:rsidP="00111EB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3)</w:t>
      </w:r>
      <w:r w:rsidRPr="00111EB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выпас сельскохозяйственных животных и организация для них летних лагерей, ванн.</w:t>
      </w:r>
    </w:p>
    <w:p w:rsidR="00C4636B" w:rsidRDefault="00C4636B" w:rsidP="004113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23.5. Органы местного самоуправления, в случае если водные объекты представляют опасность для здоровья населения, обязаны в соответствии с их полномочиями принять меры по ограничению, приостановлению или запрещению использования указанных водных объектов.</w:t>
      </w:r>
    </w:p>
    <w:p w:rsidR="00C4636B" w:rsidRPr="001729F9" w:rsidRDefault="00C4636B" w:rsidP="001729F9">
      <w:pPr>
        <w:pStyle w:val="3"/>
        <w:tabs>
          <w:tab w:val="left" w:pos="1843"/>
        </w:tabs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</w:pPr>
      <w:bookmarkStart w:id="110" w:name="_Toc18337161"/>
      <w:bookmarkStart w:id="111" w:name="_Toc107569666"/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lastRenderedPageBreak/>
        <w:t>Статья</w:t>
      </w:r>
      <w:r w:rsidRPr="001729F9">
        <w:rPr>
          <w:rFonts w:ascii="Times New Roman" w:hAnsi="Times New Roman"/>
          <w:b w:val="0"/>
          <w:color w:val="auto"/>
          <w:kern w:val="1"/>
          <w:sz w:val="24"/>
          <w:szCs w:val="24"/>
        </w:rPr>
        <w:t xml:space="preserve"> </w:t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24.</w:t>
      </w:r>
      <w:r w:rsidRPr="001729F9">
        <w:rPr>
          <w:rFonts w:ascii="Times New Roman" w:hAnsi="Times New Roman"/>
          <w:b w:val="0"/>
          <w:color w:val="auto"/>
          <w:kern w:val="1"/>
          <w:sz w:val="24"/>
          <w:szCs w:val="24"/>
        </w:rPr>
        <w:tab/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</w:t>
      </w:r>
      <w:bookmarkEnd w:id="110"/>
      <w:bookmarkEnd w:id="111"/>
      <w:r w:rsidRPr="001729F9"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>.</w:t>
      </w:r>
    </w:p>
    <w:p w:rsidR="00C4636B" w:rsidRPr="007B3D56" w:rsidRDefault="00C4636B" w:rsidP="001729F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24.1.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На территории зон санитарной охраны источников питьевого водоснабжения (далее –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на предупреждение ухудшения качества воды. </w:t>
      </w:r>
    </w:p>
    <w:p w:rsidR="00C4636B" w:rsidRPr="007B3D56" w:rsidRDefault="00C4636B" w:rsidP="001729F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24.2.</w:t>
      </w:r>
      <w:r w:rsidRPr="00646B43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Режим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определяется в соответствии с СанПиН 2.1.4.1110-02 «Зоны санитарной охраны источников водоснабжения и водопроводов питьевого назначения». </w:t>
      </w:r>
    </w:p>
    <w:p w:rsidR="00C4636B" w:rsidRPr="007B3D56" w:rsidRDefault="00C4636B" w:rsidP="001729F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24.3.</w:t>
      </w:r>
      <w:r w:rsidRPr="00646B43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Мероприятия по первому поясу ЗСО подземных </w:t>
      </w:r>
      <w:r>
        <w:rPr>
          <w:rFonts w:ascii="Times New Roman" w:hAnsi="Times New Roman"/>
          <w:bCs/>
          <w:sz w:val="24"/>
          <w:szCs w:val="24"/>
        </w:rPr>
        <w:t>источников водоснабжения (далее</w:t>
      </w:r>
      <w:r w:rsidRPr="001729F9">
        <w:rPr>
          <w:rFonts w:ascii="Times New Roman" w:hAnsi="Times New Roman"/>
          <w:bCs/>
          <w:sz w:val="24"/>
          <w:szCs w:val="24"/>
        </w:rPr>
        <w:t xml:space="preserve"> </w:t>
      </w:r>
      <w:r w:rsidRPr="007B3D56">
        <w:rPr>
          <w:rFonts w:ascii="Times New Roman" w:hAnsi="Times New Roman"/>
          <w:bCs/>
          <w:sz w:val="24"/>
          <w:szCs w:val="24"/>
        </w:rPr>
        <w:t>– первый пояс ЗСО):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территория первого пояса ЗСО должна быть спланирована для отвода поверхностного стока за ее пределы, озеленена, ограждена и обеспечена охраной.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не допускается посадка высокоствольных деревьев, все виды строительства,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здания должны быть оборудованы канализацией с отведением сточных вод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водопроводные сооружения должны быть оборудованы с учетом предотвращения возможности загрязнения питьевой воды через оголовки и устья скважин, люки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 переливные трубы резервуаров и устройства заливки насосов;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C4636B" w:rsidRPr="007B3D56" w:rsidRDefault="00C4636B" w:rsidP="001729F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24.4.</w:t>
      </w:r>
      <w:r w:rsidRPr="00C4636B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Мероприятия по второму и третьему поясам ЗСО подземных источников водоснабжения (далее соответственно – второй пояс ЗСО, третий пояс ЗСО):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запрещение закачки отработанных вод в подземные горизонты, подземного складирования твердых отходов и разработки недр;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запрещение размещения складов горюче-смазочных материалов, ядохимикатов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и минеральных удобрений, накопителей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промстоков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7B3D56">
        <w:rPr>
          <w:rFonts w:ascii="Times New Roman" w:hAnsi="Times New Roman"/>
          <w:bCs/>
          <w:sz w:val="24"/>
          <w:szCs w:val="24"/>
        </w:rPr>
        <w:t>шламохранилищ</w:t>
      </w:r>
      <w:proofErr w:type="spellEnd"/>
      <w:r w:rsidRPr="007B3D56">
        <w:rPr>
          <w:rFonts w:ascii="Times New Roman" w:hAnsi="Times New Roman"/>
          <w:bCs/>
          <w:sz w:val="24"/>
          <w:szCs w:val="24"/>
        </w:rPr>
        <w:t xml:space="preserve"> и других объектов, обусловливающих опасность химического загрязнения подземных вод.</w:t>
      </w:r>
    </w:p>
    <w:p w:rsidR="00C4636B" w:rsidRPr="007B3D56" w:rsidRDefault="00C4636B" w:rsidP="004113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о-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эпидемиологического заключения органов государственного санитарно- эпидемиологического надзора, выданного с учетом заключения органов геологического контроля;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5)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C4636B" w:rsidRPr="007B3D56" w:rsidRDefault="00C4636B" w:rsidP="001729F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24.5.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Мероприятия по второму поясу ЗСО:</w:t>
      </w:r>
    </w:p>
    <w:p w:rsidR="00C4636B" w:rsidRPr="007B3D56" w:rsidRDefault="00C4636B" w:rsidP="004113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C4636B" w:rsidRPr="007B3D56" w:rsidRDefault="00C4636B" w:rsidP="00DB482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B920E2">
        <w:rPr>
          <w:rFonts w:ascii="Times New Roman" w:hAnsi="Times New Roman"/>
          <w:bCs/>
          <w:sz w:val="24"/>
          <w:szCs w:val="24"/>
        </w:rPr>
        <w:t>1)</w:t>
      </w:r>
      <w:r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не допускается:</w:t>
      </w:r>
    </w:p>
    <w:p w:rsidR="00C4636B" w:rsidRPr="007B3D56" w:rsidRDefault="00C4636B" w:rsidP="004113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 xml:space="preserve"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и других объектов, обусловливающих опасность микробного загрязнения подземных вод;</w:t>
      </w:r>
    </w:p>
    <w:p w:rsidR="00C4636B" w:rsidRPr="007B3D56" w:rsidRDefault="00C4636B" w:rsidP="004113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применение удобрений и ядохимикатов;</w:t>
      </w:r>
    </w:p>
    <w:p w:rsidR="00C4636B" w:rsidRPr="007B3D56" w:rsidRDefault="00C4636B" w:rsidP="004113B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рубка леса главного пользования и реконструкции.</w:t>
      </w:r>
    </w:p>
    <w:p w:rsidR="00C4636B" w:rsidRPr="007B3D56" w:rsidRDefault="00C4636B" w:rsidP="001729F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2)</w:t>
      </w:r>
      <w:r w:rsidRPr="001729F9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C4636B" w:rsidRPr="00E7168E" w:rsidRDefault="00C4636B" w:rsidP="004113BF">
      <w:pPr>
        <w:pStyle w:val="3"/>
        <w:spacing w:before="0" w:line="240" w:lineRule="auto"/>
        <w:contextualSpacing/>
        <w:jc w:val="both"/>
        <w:rPr>
          <w:rFonts w:ascii="Times New Roman" w:hAnsi="Times New Roman"/>
          <w:b w:val="0"/>
          <w:color w:val="auto"/>
          <w:kern w:val="1"/>
          <w:sz w:val="12"/>
          <w:szCs w:val="12"/>
        </w:rPr>
      </w:pPr>
      <w:bookmarkStart w:id="112" w:name="_Toc18337162"/>
    </w:p>
    <w:p w:rsidR="00C4636B" w:rsidRPr="007B3D56" w:rsidRDefault="00C4636B" w:rsidP="00DB4828">
      <w:pPr>
        <w:pStyle w:val="3"/>
        <w:tabs>
          <w:tab w:val="left" w:pos="1843"/>
        </w:tabs>
        <w:spacing w:before="0" w:line="240" w:lineRule="auto"/>
        <w:ind w:firstLine="709"/>
        <w:contextualSpacing/>
        <w:jc w:val="both"/>
        <w:rPr>
          <w:rFonts w:ascii="Times New Roman" w:hAnsi="Times New Roman"/>
          <w:b w:val="0"/>
          <w:color w:val="auto"/>
          <w:kern w:val="1"/>
          <w:sz w:val="24"/>
          <w:szCs w:val="24"/>
        </w:rPr>
      </w:pPr>
      <w:bookmarkStart w:id="113" w:name="_Toc107569667"/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Статья</w:t>
      </w:r>
      <w:r w:rsidRPr="00DB4828"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 xml:space="preserve"> </w:t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25.</w:t>
      </w:r>
      <w:r w:rsidRPr="00DB4828">
        <w:rPr>
          <w:rFonts w:ascii="Times New Roman" w:hAnsi="Times New Roman"/>
          <w:b w:val="0"/>
          <w:color w:val="auto"/>
          <w:kern w:val="1"/>
          <w:sz w:val="24"/>
          <w:szCs w:val="24"/>
          <w:lang w:val="ru-RU"/>
        </w:rPr>
        <w:tab/>
      </w:r>
      <w:r w:rsidRPr="007B3D56">
        <w:rPr>
          <w:rFonts w:ascii="Times New Roman" w:hAnsi="Times New Roman"/>
          <w:b w:val="0"/>
          <w:color w:val="auto"/>
          <w:kern w:val="1"/>
          <w:sz w:val="24"/>
          <w:szCs w:val="24"/>
        </w:rPr>
        <w:t>Ограничения использования земельных участков и объектов капитального строительства на территории залегания полезных ископаемых</w:t>
      </w:r>
      <w:bookmarkEnd w:id="112"/>
      <w:bookmarkEnd w:id="113"/>
    </w:p>
    <w:p w:rsidR="00C4636B" w:rsidRPr="007B3D56" w:rsidRDefault="00C4636B" w:rsidP="00C17CD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25.1.</w:t>
      </w:r>
      <w:r w:rsidRPr="00C17CD1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Условия использования земельного участка определяется в соответствии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с Законом Российской Федерации от 21</w:t>
      </w:r>
      <w:r w:rsidRPr="00C14D82">
        <w:rPr>
          <w:rFonts w:ascii="Times New Roman" w:hAnsi="Times New Roman"/>
          <w:bCs/>
          <w:sz w:val="24"/>
          <w:szCs w:val="24"/>
        </w:rPr>
        <w:t>.02.</w:t>
      </w:r>
      <w:r w:rsidRPr="007B3D56">
        <w:rPr>
          <w:rFonts w:ascii="Times New Roman" w:hAnsi="Times New Roman"/>
          <w:bCs/>
          <w:sz w:val="24"/>
          <w:szCs w:val="24"/>
        </w:rPr>
        <w:t>1992 № 2395-1 «О недрах».</w:t>
      </w:r>
    </w:p>
    <w:p w:rsidR="00C4636B" w:rsidRPr="007B3D56" w:rsidRDefault="00C4636B" w:rsidP="00C17CD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25.2.</w:t>
      </w:r>
      <w:r w:rsidRPr="00C17CD1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Правообладатель недр имеет право ограничивать застройку площадей залегания полезных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ископаемых</w:t>
      </w:r>
      <w:proofErr w:type="gramEnd"/>
      <w:r w:rsidRPr="007B3D56">
        <w:rPr>
          <w:rFonts w:ascii="Times New Roman" w:hAnsi="Times New Roman"/>
          <w:bCs/>
          <w:sz w:val="24"/>
          <w:szCs w:val="24"/>
        </w:rPr>
        <w:t xml:space="preserve"> в границах предоставленного ему горного отвода.</w:t>
      </w:r>
    </w:p>
    <w:p w:rsidR="00C4636B" w:rsidRPr="007B3D56" w:rsidRDefault="00C4636B" w:rsidP="00C17CD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25.3.</w:t>
      </w:r>
      <w:r w:rsidRPr="00C17CD1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Проектирование и строительство населенных пунктов, промышленных комплексов и других хозяйственных объектов разрешаются только после </w:t>
      </w:r>
      <w:hyperlink r:id="rId34" w:history="1">
        <w:r w:rsidRPr="007B3D56">
          <w:rPr>
            <w:rFonts w:ascii="Times New Roman" w:hAnsi="Times New Roman"/>
            <w:bCs/>
            <w:sz w:val="24"/>
            <w:szCs w:val="24"/>
          </w:rPr>
          <w:t>получения</w:t>
        </w:r>
      </w:hyperlink>
      <w:r w:rsidRPr="007B3D56">
        <w:rPr>
          <w:rFonts w:ascii="Times New Roman" w:hAnsi="Times New Roman"/>
          <w:bCs/>
          <w:sz w:val="24"/>
          <w:szCs w:val="24"/>
        </w:rPr>
        <w:t xml:space="preserve">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застройки.</w:t>
      </w:r>
    </w:p>
    <w:p w:rsidR="00C4636B" w:rsidRPr="007B3D56" w:rsidRDefault="00C4636B" w:rsidP="00C17CD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25.4.</w:t>
      </w:r>
      <w:r w:rsidRPr="00C17CD1">
        <w:rPr>
          <w:rFonts w:ascii="Times New Roman" w:hAnsi="Times New Roman"/>
          <w:bCs/>
          <w:sz w:val="24"/>
          <w:szCs w:val="24"/>
        </w:rPr>
        <w:tab/>
      </w:r>
      <w:r w:rsidRPr="007B3D56">
        <w:rPr>
          <w:rFonts w:ascii="Times New Roman" w:hAnsi="Times New Roman"/>
          <w:bCs/>
          <w:sz w:val="24"/>
          <w:szCs w:val="24"/>
        </w:rPr>
        <w:t xml:space="preserve">Застройка площадей залегания полезных ископаемых, а также размещение 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</w:t>
      </w:r>
    </w:p>
    <w:p w:rsidR="00C4636B" w:rsidRPr="00E7168E" w:rsidRDefault="00C4636B" w:rsidP="004113BF">
      <w:pPr>
        <w:pStyle w:val="13"/>
        <w:spacing w:line="240" w:lineRule="auto"/>
        <w:contextualSpacing/>
        <w:jc w:val="both"/>
        <w:outlineLvl w:val="2"/>
        <w:rPr>
          <w:b w:val="0"/>
          <w:color w:val="auto"/>
          <w:sz w:val="12"/>
          <w:szCs w:val="12"/>
        </w:rPr>
      </w:pPr>
      <w:bookmarkStart w:id="114" w:name="_Toc20314678"/>
      <w:bookmarkStart w:id="115" w:name="_Toc20317901"/>
      <w:bookmarkStart w:id="116" w:name="_Toc20320877"/>
    </w:p>
    <w:p w:rsidR="00C4636B" w:rsidRPr="00C17CD1" w:rsidRDefault="00C4636B" w:rsidP="00C17CD1">
      <w:pPr>
        <w:pStyle w:val="13"/>
        <w:tabs>
          <w:tab w:val="left" w:pos="1843"/>
        </w:tabs>
        <w:spacing w:line="240" w:lineRule="auto"/>
        <w:ind w:firstLine="709"/>
        <w:contextualSpacing/>
        <w:jc w:val="both"/>
        <w:outlineLvl w:val="2"/>
        <w:rPr>
          <w:b w:val="0"/>
          <w:color w:val="auto"/>
          <w:sz w:val="24"/>
          <w:szCs w:val="24"/>
          <w:lang w:val="ru-RU"/>
        </w:rPr>
      </w:pPr>
      <w:bookmarkStart w:id="117" w:name="_Toc107569668"/>
      <w:r w:rsidRPr="00106545">
        <w:rPr>
          <w:b w:val="0"/>
          <w:color w:val="auto"/>
          <w:sz w:val="24"/>
          <w:szCs w:val="24"/>
        </w:rPr>
        <w:t>Статья</w:t>
      </w:r>
      <w:r w:rsidRPr="00C17CD1">
        <w:rPr>
          <w:b w:val="0"/>
          <w:color w:val="auto"/>
          <w:sz w:val="24"/>
          <w:szCs w:val="24"/>
          <w:lang w:val="ru-RU"/>
        </w:rPr>
        <w:t xml:space="preserve"> </w:t>
      </w:r>
      <w:r w:rsidRPr="00106545">
        <w:rPr>
          <w:b w:val="0"/>
          <w:color w:val="auto"/>
          <w:sz w:val="24"/>
          <w:szCs w:val="24"/>
        </w:rPr>
        <w:t>26.</w:t>
      </w:r>
      <w:bookmarkEnd w:id="114"/>
      <w:bookmarkEnd w:id="115"/>
      <w:bookmarkEnd w:id="116"/>
      <w:r w:rsidRPr="00C17CD1">
        <w:rPr>
          <w:b w:val="0"/>
          <w:color w:val="auto"/>
          <w:sz w:val="24"/>
          <w:szCs w:val="24"/>
          <w:lang w:val="ru-RU"/>
        </w:rPr>
        <w:tab/>
      </w:r>
      <w:r w:rsidRPr="00106545">
        <w:rPr>
          <w:b w:val="0"/>
          <w:color w:val="auto"/>
          <w:sz w:val="24"/>
          <w:szCs w:val="24"/>
        </w:rPr>
        <w:t>Графическое описание местоположения границ территориальных зон, перечень координат характерных точек этих границ</w:t>
      </w:r>
      <w:bookmarkEnd w:id="117"/>
      <w:r>
        <w:rPr>
          <w:b w:val="0"/>
          <w:color w:val="auto"/>
          <w:sz w:val="24"/>
          <w:szCs w:val="24"/>
          <w:lang w:val="ru-RU"/>
        </w:rPr>
        <w:t>.</w:t>
      </w:r>
    </w:p>
    <w:p w:rsidR="00C4636B" w:rsidRPr="007B3D56" w:rsidRDefault="00C4636B" w:rsidP="00C17CD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26.</w:t>
      </w:r>
      <w:r w:rsidRPr="00C17CD1">
        <w:rPr>
          <w:rFonts w:ascii="Times New Roman" w:hAnsi="Times New Roman"/>
          <w:bCs/>
          <w:sz w:val="24"/>
          <w:szCs w:val="24"/>
        </w:rPr>
        <w:t>1.</w:t>
      </w:r>
      <w:r w:rsidRPr="00C17CD1">
        <w:rPr>
          <w:rFonts w:ascii="Times New Roman" w:hAnsi="Times New Roman"/>
          <w:bCs/>
          <w:sz w:val="24"/>
          <w:szCs w:val="24"/>
        </w:rPr>
        <w:tab/>
        <w:t>Сведения о границах территориальных зон</w:t>
      </w:r>
      <w:r w:rsidRPr="007B3D56">
        <w:rPr>
          <w:rFonts w:ascii="Times New Roman" w:hAnsi="Times New Roman"/>
          <w:bCs/>
          <w:sz w:val="24"/>
          <w:szCs w:val="24"/>
        </w:rPr>
        <w:t xml:space="preserve">, </w:t>
      </w:r>
      <w:r w:rsidRPr="00C17CD1">
        <w:rPr>
          <w:rFonts w:ascii="Times New Roman" w:hAnsi="Times New Roman"/>
          <w:bCs/>
          <w:sz w:val="24"/>
          <w:szCs w:val="24"/>
        </w:rPr>
        <w:t xml:space="preserve">содержащие графическое описание местоположения границ </w:t>
      </w:r>
      <w:r w:rsidRPr="007B3D56">
        <w:rPr>
          <w:rFonts w:ascii="Times New Roman" w:hAnsi="Times New Roman"/>
          <w:bCs/>
          <w:sz w:val="24"/>
          <w:szCs w:val="24"/>
        </w:rPr>
        <w:t>территориальных</w:t>
      </w:r>
      <w:r w:rsidRPr="00C17CD1">
        <w:rPr>
          <w:rFonts w:ascii="Times New Roman" w:hAnsi="Times New Roman"/>
          <w:bCs/>
          <w:sz w:val="24"/>
          <w:szCs w:val="24"/>
        </w:rPr>
        <w:t xml:space="preserve"> зон, перечни координат характерных точек границ территориальных зон в системе координат, используемой для ведения Единого государственного реестра недвижимости, размещены в электронном виде на официальном сайте Советского района по ссылке: https://arch.sovrnhmao.ru/pzz/sovetskiy.php</w:t>
      </w:r>
      <w:r w:rsidRPr="007B3D56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C4636B" w:rsidRPr="00C4636B" w:rsidRDefault="00C4636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C4636B" w:rsidRPr="00C4636B" w:rsidRDefault="00C4636B">
      <w:pPr>
        <w:spacing w:after="0" w:line="240" w:lineRule="auto"/>
        <w:rPr>
          <w:rFonts w:ascii="Times New Roman" w:hAnsi="Times New Roman"/>
          <w:bCs/>
          <w:sz w:val="24"/>
          <w:szCs w:val="24"/>
        </w:rPr>
        <w:sectPr w:rsidR="00C4636B" w:rsidRPr="00C4636B" w:rsidSect="003254D7">
          <w:headerReference w:type="default" r:id="rId35"/>
          <w:pgSz w:w="11907" w:h="16840" w:code="9"/>
          <w:pgMar w:top="1134" w:right="624" w:bottom="1134" w:left="1701" w:header="709" w:footer="709" w:gutter="0"/>
          <w:cols w:space="708"/>
          <w:docGrid w:linePitch="360"/>
        </w:sectPr>
      </w:pPr>
    </w:p>
    <w:p w:rsidR="00C4636B" w:rsidRPr="007B3D56" w:rsidRDefault="00C4636B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П</w:t>
      </w:r>
      <w:r w:rsidRPr="007B3D56">
        <w:rPr>
          <w:rFonts w:ascii="Times New Roman" w:hAnsi="Times New Roman"/>
          <w:bCs/>
          <w:sz w:val="24"/>
          <w:szCs w:val="24"/>
        </w:rPr>
        <w:t>риложение 1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 xml:space="preserve">городского поселения </w:t>
      </w:r>
      <w:proofErr w:type="gramStart"/>
      <w:r w:rsidRPr="007B3D56">
        <w:rPr>
          <w:rFonts w:ascii="Times New Roman" w:hAnsi="Times New Roman"/>
          <w:bCs/>
          <w:sz w:val="24"/>
          <w:szCs w:val="24"/>
        </w:rPr>
        <w:t>Советский</w:t>
      </w:r>
      <w:proofErr w:type="gramEnd"/>
    </w:p>
    <w:p w:rsidR="00C4636B" w:rsidRPr="007B3D56" w:rsidRDefault="00C4636B" w:rsidP="004113BF">
      <w:pPr>
        <w:tabs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  <w:bCs/>
          <w:sz w:val="24"/>
          <w:szCs w:val="24"/>
        </w:rPr>
      </w:pPr>
    </w:p>
    <w:p w:rsidR="00C4636B" w:rsidRPr="007B3D56" w:rsidRDefault="00C4636B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градостроительного зонирования</w:t>
      </w:r>
    </w:p>
    <w:p w:rsidR="00C4636B" w:rsidRPr="007B3D56" w:rsidRDefault="00C4636B" w:rsidP="004113BF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C4636B" w:rsidRPr="007B3D56" w:rsidRDefault="00332DAA" w:rsidP="003254D7">
      <w:pPr>
        <w:spacing w:after="0" w:line="240" w:lineRule="auto"/>
        <w:ind w:left="-851"/>
        <w:contextualSpacing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>
          <v:shape id="_x0000_i1026" type="#_x0000_t75" style="width:524.55pt;height:546.1pt;mso-position-horizontal:absolute">
            <v:imagedata r:id="rId36" o:title="Карта градзонирования (сжатая)"/>
          </v:shape>
        </w:pict>
      </w:r>
    </w:p>
    <w:p w:rsidR="00C4636B" w:rsidRPr="007B3D56" w:rsidRDefault="00C4636B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  <w:r w:rsidRPr="007B3D56">
        <w:rPr>
          <w:rFonts w:ascii="Times New Roman" w:hAnsi="Times New Roman"/>
          <w:bCs/>
          <w:sz w:val="24"/>
          <w:szCs w:val="24"/>
        </w:rPr>
        <w:lastRenderedPageBreak/>
        <w:t>Приложение 2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>
        <w:rPr>
          <w:rFonts w:ascii="Times New Roman" w:hAnsi="Times New Roman"/>
          <w:bCs/>
          <w:sz w:val="24"/>
          <w:szCs w:val="24"/>
        </w:rPr>
        <w:br/>
      </w:r>
      <w:r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:rsidR="00C4636B" w:rsidRDefault="00C4636B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C4636B" w:rsidRPr="007B3D56" w:rsidRDefault="00C4636B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:rsidR="00C4636B" w:rsidRPr="007B3D56" w:rsidRDefault="00C4636B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:rsidR="00C4636B" w:rsidRDefault="00E832DD" w:rsidP="000C4328">
      <w:pPr>
        <w:spacing w:after="0" w:line="240" w:lineRule="auto"/>
        <w:ind w:left="-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-42.25pt;margin-top:.3pt;width:524.4pt;height:545.5pt;z-index:-251658752;mso-position-horizontal:absolute;mso-position-horizontal-relative:text;mso-position-vertical:absolute;mso-position-vertical-relative:text">
            <v:imagedata r:id="rId37" o:title="Карта ЗОУИТ (сжатая)"/>
          </v:shape>
        </w:pict>
      </w:r>
    </w:p>
    <w:p w:rsidR="000C4328" w:rsidRDefault="000C432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sectPr w:rsidR="000C4328" w:rsidSect="007C14F3">
      <w:pgSz w:w="11907" w:h="16840" w:code="9"/>
      <w:pgMar w:top="1134" w:right="62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5BE" w:rsidRDefault="009335BE" w:rsidP="00541D82">
      <w:pPr>
        <w:spacing w:after="0" w:line="240" w:lineRule="auto"/>
      </w:pPr>
      <w:r>
        <w:separator/>
      </w:r>
    </w:p>
  </w:endnote>
  <w:endnote w:type="continuationSeparator" w:id="0">
    <w:p w:rsidR="009335BE" w:rsidRDefault="009335BE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??????????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54" w:rsidRDefault="00397554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:rsidR="00397554" w:rsidRDefault="00397554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54" w:rsidRPr="004E4189" w:rsidRDefault="00397554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CE1ACF">
      <w:rPr>
        <w:noProof/>
        <w:color w:val="FFFFFF"/>
      </w:rPr>
      <w:t>1</w:t>
    </w:r>
    <w:r w:rsidRPr="004E4189">
      <w:rPr>
        <w:color w:val="FFFFFF"/>
      </w:rPr>
      <w:fldChar w:fldCharType="end"/>
    </w:r>
  </w:p>
  <w:p w:rsidR="00397554" w:rsidRDefault="0039755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36B" w:rsidRPr="00F14B97" w:rsidRDefault="00C4636B" w:rsidP="003254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5BE" w:rsidRDefault="009335BE" w:rsidP="00541D82">
      <w:pPr>
        <w:spacing w:after="0" w:line="240" w:lineRule="auto"/>
      </w:pPr>
      <w:r>
        <w:separator/>
      </w:r>
    </w:p>
  </w:footnote>
  <w:footnote w:type="continuationSeparator" w:id="0">
    <w:p w:rsidR="009335BE" w:rsidRDefault="009335BE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36B" w:rsidRDefault="00C4636B" w:rsidP="004113BF">
    <w:pPr>
      <w:spacing w:after="0"/>
      <w:jc w:val="right"/>
    </w:pPr>
    <w:r w:rsidRPr="00E577AC">
      <w:rPr>
        <w:rFonts w:ascii="Times New Roman ??????????" w:hAnsi="Times New Roman ??????????"/>
        <w:b/>
        <w:spacing w:val="20"/>
        <w:sz w:val="24"/>
        <w:szCs w:val="24"/>
      </w:rPr>
      <w:fldChar w:fldCharType="begin"/>
    </w:r>
    <w:r w:rsidRPr="00E577AC">
      <w:rPr>
        <w:rFonts w:ascii="Times New Roman ??????????" w:hAnsi="Times New Roman ??????????"/>
        <w:b/>
        <w:spacing w:val="20"/>
        <w:sz w:val="24"/>
        <w:szCs w:val="24"/>
      </w:rPr>
      <w:instrText>PAGE   \* MERGEFORMAT</w:instrText>
    </w:r>
    <w:r w:rsidRPr="00E577AC">
      <w:rPr>
        <w:rFonts w:ascii="Times New Roman ??????????" w:hAnsi="Times New Roman ??????????"/>
        <w:b/>
        <w:spacing w:val="20"/>
        <w:sz w:val="24"/>
        <w:szCs w:val="24"/>
      </w:rPr>
      <w:fldChar w:fldCharType="separate"/>
    </w:r>
    <w:r>
      <w:rPr>
        <w:rFonts w:ascii="Times New Roman ??????????" w:hAnsi="Times New Roman ??????????"/>
        <w:b/>
        <w:noProof/>
        <w:spacing w:val="20"/>
        <w:sz w:val="24"/>
        <w:szCs w:val="24"/>
      </w:rPr>
      <w:t>3</w:t>
    </w:r>
    <w:r w:rsidRPr="00E577AC">
      <w:rPr>
        <w:rFonts w:ascii="Times New Roman ??????????" w:hAnsi="Times New Roman ??????????"/>
        <w:b/>
        <w:spacing w:val="20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36B" w:rsidRPr="00952698" w:rsidRDefault="00C4636B" w:rsidP="00E2168D">
    <w:pPr>
      <w:pStyle w:val="a6"/>
      <w:jc w:val="right"/>
      <w:rPr>
        <w:rFonts w:ascii="Times New Roman" w:hAnsi="Times New Roman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36B" w:rsidRPr="00522E0D" w:rsidRDefault="00C4636B" w:rsidP="003254D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1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3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18">
    <w:nsid w:val="2FB579D5"/>
    <w:multiLevelType w:val="hybridMultilevel"/>
    <w:tmpl w:val="0C36CCF2"/>
    <w:lvl w:ilvl="0" w:tplc="89AAD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3FD05E46"/>
    <w:multiLevelType w:val="hybridMultilevel"/>
    <w:tmpl w:val="2A86B93E"/>
    <w:lvl w:ilvl="0" w:tplc="DF8A67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3"/>
  </w:num>
  <w:num w:numId="6">
    <w:abstractNumId w:val="16"/>
  </w:num>
  <w:num w:numId="7">
    <w:abstractNumId w:val="11"/>
  </w:num>
  <w:num w:numId="8">
    <w:abstractNumId w:val="9"/>
  </w:num>
  <w:num w:numId="9">
    <w:abstractNumId w:val="7"/>
  </w:num>
  <w:num w:numId="10">
    <w:abstractNumId w:val="8"/>
  </w:num>
  <w:num w:numId="11">
    <w:abstractNumId w:val="19"/>
  </w:num>
  <w:num w:numId="12">
    <w:abstractNumId w:val="15"/>
  </w:num>
  <w:num w:numId="13">
    <w:abstractNumId w:val="20"/>
  </w:num>
  <w:num w:numId="14">
    <w:abstractNumId w:val="1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7"/>
  </w:num>
  <w:num w:numId="18">
    <w:abstractNumId w:val="12"/>
  </w:num>
  <w:num w:numId="19">
    <w:abstractNumId w:val="10"/>
  </w:num>
  <w:num w:numId="20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</w:num>
  <w:num w:numId="22">
    <w:abstractNumId w:val="18"/>
  </w:num>
  <w:num w:numId="23">
    <w:abstractNumId w:val="21"/>
  </w:num>
  <w:num w:numId="24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oNotTrackMoves/>
  <w:defaultTabStop w:val="709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6E2D"/>
    <w:rsid w:val="00007470"/>
    <w:rsid w:val="00007A1B"/>
    <w:rsid w:val="00010F87"/>
    <w:rsid w:val="000112C8"/>
    <w:rsid w:val="00013E12"/>
    <w:rsid w:val="000145A8"/>
    <w:rsid w:val="00015225"/>
    <w:rsid w:val="00015344"/>
    <w:rsid w:val="0001575C"/>
    <w:rsid w:val="00015C24"/>
    <w:rsid w:val="00016A35"/>
    <w:rsid w:val="00017E9A"/>
    <w:rsid w:val="00020423"/>
    <w:rsid w:val="000206DB"/>
    <w:rsid w:val="0002159F"/>
    <w:rsid w:val="000218B0"/>
    <w:rsid w:val="00021DAB"/>
    <w:rsid w:val="000226F5"/>
    <w:rsid w:val="0002315E"/>
    <w:rsid w:val="00024C49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0E4C"/>
    <w:rsid w:val="00031B09"/>
    <w:rsid w:val="00031E9F"/>
    <w:rsid w:val="000324BA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87"/>
    <w:rsid w:val="00040CF4"/>
    <w:rsid w:val="00040DA3"/>
    <w:rsid w:val="00041DF2"/>
    <w:rsid w:val="00042C5E"/>
    <w:rsid w:val="00043395"/>
    <w:rsid w:val="00043FD4"/>
    <w:rsid w:val="000445A4"/>
    <w:rsid w:val="00045592"/>
    <w:rsid w:val="00045667"/>
    <w:rsid w:val="00045D89"/>
    <w:rsid w:val="00045EED"/>
    <w:rsid w:val="00046062"/>
    <w:rsid w:val="0004694D"/>
    <w:rsid w:val="00046A25"/>
    <w:rsid w:val="000470B5"/>
    <w:rsid w:val="00047914"/>
    <w:rsid w:val="00047DC4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66A2"/>
    <w:rsid w:val="00056775"/>
    <w:rsid w:val="00056914"/>
    <w:rsid w:val="000570FF"/>
    <w:rsid w:val="0005747E"/>
    <w:rsid w:val="00057564"/>
    <w:rsid w:val="000576E8"/>
    <w:rsid w:val="00060076"/>
    <w:rsid w:val="00060263"/>
    <w:rsid w:val="00060FAA"/>
    <w:rsid w:val="00061182"/>
    <w:rsid w:val="0006127C"/>
    <w:rsid w:val="000615EB"/>
    <w:rsid w:val="0006175C"/>
    <w:rsid w:val="00061D1A"/>
    <w:rsid w:val="00062255"/>
    <w:rsid w:val="00062930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0B94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1DD4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83C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AA3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407C"/>
    <w:rsid w:val="000C4328"/>
    <w:rsid w:val="000C4830"/>
    <w:rsid w:val="000C49E7"/>
    <w:rsid w:val="000C4A07"/>
    <w:rsid w:val="000C4A66"/>
    <w:rsid w:val="000C51B5"/>
    <w:rsid w:val="000C5511"/>
    <w:rsid w:val="000C72D9"/>
    <w:rsid w:val="000C78D6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7E5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004"/>
    <w:rsid w:val="001012B5"/>
    <w:rsid w:val="00101463"/>
    <w:rsid w:val="001019F5"/>
    <w:rsid w:val="00102A5A"/>
    <w:rsid w:val="00103502"/>
    <w:rsid w:val="001036F4"/>
    <w:rsid w:val="00104DB1"/>
    <w:rsid w:val="00104EE2"/>
    <w:rsid w:val="00104F5C"/>
    <w:rsid w:val="001052BA"/>
    <w:rsid w:val="00105A93"/>
    <w:rsid w:val="00105B01"/>
    <w:rsid w:val="00106545"/>
    <w:rsid w:val="00106869"/>
    <w:rsid w:val="001068F3"/>
    <w:rsid w:val="0010692B"/>
    <w:rsid w:val="00106974"/>
    <w:rsid w:val="00107F3C"/>
    <w:rsid w:val="001109BF"/>
    <w:rsid w:val="00110B6C"/>
    <w:rsid w:val="00111EB9"/>
    <w:rsid w:val="00112892"/>
    <w:rsid w:val="00112D42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3EB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C"/>
    <w:rsid w:val="00147F4F"/>
    <w:rsid w:val="00150E55"/>
    <w:rsid w:val="001512E0"/>
    <w:rsid w:val="00151382"/>
    <w:rsid w:val="001517E1"/>
    <w:rsid w:val="0015189A"/>
    <w:rsid w:val="001524AC"/>
    <w:rsid w:val="00152F44"/>
    <w:rsid w:val="00153DE6"/>
    <w:rsid w:val="001543ED"/>
    <w:rsid w:val="00154545"/>
    <w:rsid w:val="0015465B"/>
    <w:rsid w:val="001546C7"/>
    <w:rsid w:val="00154BED"/>
    <w:rsid w:val="00155262"/>
    <w:rsid w:val="001552CA"/>
    <w:rsid w:val="00155600"/>
    <w:rsid w:val="001558FE"/>
    <w:rsid w:val="00155D55"/>
    <w:rsid w:val="00156966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4EC8"/>
    <w:rsid w:val="001662F0"/>
    <w:rsid w:val="00166327"/>
    <w:rsid w:val="0016664E"/>
    <w:rsid w:val="001670D4"/>
    <w:rsid w:val="00170217"/>
    <w:rsid w:val="001709C0"/>
    <w:rsid w:val="00170CE0"/>
    <w:rsid w:val="00170DF0"/>
    <w:rsid w:val="001710EC"/>
    <w:rsid w:val="00171619"/>
    <w:rsid w:val="00171AA5"/>
    <w:rsid w:val="00171CFD"/>
    <w:rsid w:val="00172150"/>
    <w:rsid w:val="001723A3"/>
    <w:rsid w:val="001723D5"/>
    <w:rsid w:val="001729F9"/>
    <w:rsid w:val="00173373"/>
    <w:rsid w:val="001735BB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06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9A5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5958"/>
    <w:rsid w:val="00195A15"/>
    <w:rsid w:val="00195EBC"/>
    <w:rsid w:val="0019613D"/>
    <w:rsid w:val="0019663D"/>
    <w:rsid w:val="001969F7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69CC"/>
    <w:rsid w:val="001A78E8"/>
    <w:rsid w:val="001B0991"/>
    <w:rsid w:val="001B0CC4"/>
    <w:rsid w:val="001B10A2"/>
    <w:rsid w:val="001B1880"/>
    <w:rsid w:val="001B1D68"/>
    <w:rsid w:val="001B257E"/>
    <w:rsid w:val="001B2B46"/>
    <w:rsid w:val="001B3190"/>
    <w:rsid w:val="001B34E2"/>
    <w:rsid w:val="001B36EB"/>
    <w:rsid w:val="001B50C5"/>
    <w:rsid w:val="001B517C"/>
    <w:rsid w:val="001B589F"/>
    <w:rsid w:val="001B5D94"/>
    <w:rsid w:val="001B5F84"/>
    <w:rsid w:val="001B5FE5"/>
    <w:rsid w:val="001B60AB"/>
    <w:rsid w:val="001B6BC0"/>
    <w:rsid w:val="001B73C7"/>
    <w:rsid w:val="001B7DFE"/>
    <w:rsid w:val="001C0928"/>
    <w:rsid w:val="001C0A7D"/>
    <w:rsid w:val="001C0B64"/>
    <w:rsid w:val="001C0D69"/>
    <w:rsid w:val="001C185B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6CD6"/>
    <w:rsid w:val="001C73AF"/>
    <w:rsid w:val="001C75A1"/>
    <w:rsid w:val="001C7BD4"/>
    <w:rsid w:val="001C7D1E"/>
    <w:rsid w:val="001D02EA"/>
    <w:rsid w:val="001D036E"/>
    <w:rsid w:val="001D1524"/>
    <w:rsid w:val="001D1E32"/>
    <w:rsid w:val="001D1F2B"/>
    <w:rsid w:val="001D230E"/>
    <w:rsid w:val="001D2339"/>
    <w:rsid w:val="001D23A7"/>
    <w:rsid w:val="001D25E9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94C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E45"/>
    <w:rsid w:val="001E3232"/>
    <w:rsid w:val="001E384C"/>
    <w:rsid w:val="001E3ADD"/>
    <w:rsid w:val="001E3B6D"/>
    <w:rsid w:val="001E458D"/>
    <w:rsid w:val="001E4E4F"/>
    <w:rsid w:val="001E50D9"/>
    <w:rsid w:val="001E5599"/>
    <w:rsid w:val="001E5C73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20049B"/>
    <w:rsid w:val="002006C1"/>
    <w:rsid w:val="002007D3"/>
    <w:rsid w:val="00200D2C"/>
    <w:rsid w:val="00201682"/>
    <w:rsid w:val="00202316"/>
    <w:rsid w:val="00202E1C"/>
    <w:rsid w:val="0020328A"/>
    <w:rsid w:val="00203884"/>
    <w:rsid w:val="00203ADF"/>
    <w:rsid w:val="002044F9"/>
    <w:rsid w:val="00205D74"/>
    <w:rsid w:val="00205D77"/>
    <w:rsid w:val="00205FC6"/>
    <w:rsid w:val="00206825"/>
    <w:rsid w:val="00207139"/>
    <w:rsid w:val="002101FC"/>
    <w:rsid w:val="00211194"/>
    <w:rsid w:val="00212151"/>
    <w:rsid w:val="00212711"/>
    <w:rsid w:val="002127EB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683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1B2F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3956"/>
    <w:rsid w:val="00244267"/>
    <w:rsid w:val="00245477"/>
    <w:rsid w:val="00245676"/>
    <w:rsid w:val="00245D35"/>
    <w:rsid w:val="00245FB4"/>
    <w:rsid w:val="00246756"/>
    <w:rsid w:val="002476D0"/>
    <w:rsid w:val="0024780E"/>
    <w:rsid w:val="002479B4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79C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0B62"/>
    <w:rsid w:val="002716B4"/>
    <w:rsid w:val="00272F76"/>
    <w:rsid w:val="0027379B"/>
    <w:rsid w:val="00273B0C"/>
    <w:rsid w:val="00273E53"/>
    <w:rsid w:val="00274BAB"/>
    <w:rsid w:val="00275472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3D9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D42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C33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BAD"/>
    <w:rsid w:val="002D0CCB"/>
    <w:rsid w:val="002D1096"/>
    <w:rsid w:val="002D14B2"/>
    <w:rsid w:val="002D1555"/>
    <w:rsid w:val="002D1702"/>
    <w:rsid w:val="002D1F1B"/>
    <w:rsid w:val="002D2924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4E36"/>
    <w:rsid w:val="002E592B"/>
    <w:rsid w:val="002E5A38"/>
    <w:rsid w:val="002E6DB9"/>
    <w:rsid w:val="002E7D1D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CCD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53C"/>
    <w:rsid w:val="00301F33"/>
    <w:rsid w:val="0030252F"/>
    <w:rsid w:val="003029AA"/>
    <w:rsid w:val="003033F9"/>
    <w:rsid w:val="003043F7"/>
    <w:rsid w:val="003047AC"/>
    <w:rsid w:val="00304A11"/>
    <w:rsid w:val="00304ABD"/>
    <w:rsid w:val="00305403"/>
    <w:rsid w:val="00305857"/>
    <w:rsid w:val="0030621E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30"/>
    <w:rsid w:val="00320783"/>
    <w:rsid w:val="00320A41"/>
    <w:rsid w:val="00320AFB"/>
    <w:rsid w:val="00321D36"/>
    <w:rsid w:val="00322099"/>
    <w:rsid w:val="003223FE"/>
    <w:rsid w:val="003224A0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4D7"/>
    <w:rsid w:val="003255AA"/>
    <w:rsid w:val="00325996"/>
    <w:rsid w:val="00325E25"/>
    <w:rsid w:val="00326B5F"/>
    <w:rsid w:val="00331BA3"/>
    <w:rsid w:val="00331CBF"/>
    <w:rsid w:val="00331FFE"/>
    <w:rsid w:val="00332446"/>
    <w:rsid w:val="00332A05"/>
    <w:rsid w:val="00332DAA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E2"/>
    <w:rsid w:val="00337DF8"/>
    <w:rsid w:val="003403D4"/>
    <w:rsid w:val="003407A6"/>
    <w:rsid w:val="00340C7A"/>
    <w:rsid w:val="00341AE9"/>
    <w:rsid w:val="00342548"/>
    <w:rsid w:val="0034281D"/>
    <w:rsid w:val="003429C6"/>
    <w:rsid w:val="003429D5"/>
    <w:rsid w:val="00342B6B"/>
    <w:rsid w:val="00342FA3"/>
    <w:rsid w:val="0034314C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216"/>
    <w:rsid w:val="00351726"/>
    <w:rsid w:val="003522BE"/>
    <w:rsid w:val="00352AB6"/>
    <w:rsid w:val="003530DB"/>
    <w:rsid w:val="00353178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5E7"/>
    <w:rsid w:val="00357BE1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1B67"/>
    <w:rsid w:val="00362003"/>
    <w:rsid w:val="003622C9"/>
    <w:rsid w:val="003626C1"/>
    <w:rsid w:val="003628FD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430"/>
    <w:rsid w:val="0037679E"/>
    <w:rsid w:val="003768C2"/>
    <w:rsid w:val="00376B25"/>
    <w:rsid w:val="00376B44"/>
    <w:rsid w:val="0038003E"/>
    <w:rsid w:val="003801EA"/>
    <w:rsid w:val="00380882"/>
    <w:rsid w:val="00381152"/>
    <w:rsid w:val="0038210C"/>
    <w:rsid w:val="0038241E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5E9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97554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EE3"/>
    <w:rsid w:val="003C650A"/>
    <w:rsid w:val="003C6A7D"/>
    <w:rsid w:val="003C6E48"/>
    <w:rsid w:val="003C7039"/>
    <w:rsid w:val="003C7296"/>
    <w:rsid w:val="003C78FC"/>
    <w:rsid w:val="003D099F"/>
    <w:rsid w:val="003D0C5B"/>
    <w:rsid w:val="003D1001"/>
    <w:rsid w:val="003D1374"/>
    <w:rsid w:val="003D1FF2"/>
    <w:rsid w:val="003D2A6E"/>
    <w:rsid w:val="003D3790"/>
    <w:rsid w:val="003D3BA0"/>
    <w:rsid w:val="003D3F9F"/>
    <w:rsid w:val="003D4B16"/>
    <w:rsid w:val="003D5274"/>
    <w:rsid w:val="003D529B"/>
    <w:rsid w:val="003D5358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358"/>
    <w:rsid w:val="003F797E"/>
    <w:rsid w:val="003F7C98"/>
    <w:rsid w:val="004000F6"/>
    <w:rsid w:val="00400411"/>
    <w:rsid w:val="00400C63"/>
    <w:rsid w:val="0040128B"/>
    <w:rsid w:val="00401384"/>
    <w:rsid w:val="00401E2A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3D"/>
    <w:rsid w:val="00411E83"/>
    <w:rsid w:val="00411EBD"/>
    <w:rsid w:val="004127CA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2EEA"/>
    <w:rsid w:val="00423355"/>
    <w:rsid w:val="00423A07"/>
    <w:rsid w:val="004241C1"/>
    <w:rsid w:val="0042446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3785B"/>
    <w:rsid w:val="00440A2F"/>
    <w:rsid w:val="00440F30"/>
    <w:rsid w:val="004419CD"/>
    <w:rsid w:val="00441F5B"/>
    <w:rsid w:val="00441F74"/>
    <w:rsid w:val="00442ABD"/>
    <w:rsid w:val="00442C15"/>
    <w:rsid w:val="00443EB0"/>
    <w:rsid w:val="00443F2F"/>
    <w:rsid w:val="0044464C"/>
    <w:rsid w:val="00444EC7"/>
    <w:rsid w:val="004452B3"/>
    <w:rsid w:val="00445BDD"/>
    <w:rsid w:val="00446817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4FC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6F0A"/>
    <w:rsid w:val="00477821"/>
    <w:rsid w:val="00477C4C"/>
    <w:rsid w:val="004806FE"/>
    <w:rsid w:val="0048092E"/>
    <w:rsid w:val="00480A99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7B5"/>
    <w:rsid w:val="00483AD7"/>
    <w:rsid w:val="00483ECC"/>
    <w:rsid w:val="00484247"/>
    <w:rsid w:val="004843A8"/>
    <w:rsid w:val="004851AF"/>
    <w:rsid w:val="004851B4"/>
    <w:rsid w:val="0048548D"/>
    <w:rsid w:val="00485BE0"/>
    <w:rsid w:val="00485C15"/>
    <w:rsid w:val="00485D0E"/>
    <w:rsid w:val="00486024"/>
    <w:rsid w:val="004863E8"/>
    <w:rsid w:val="004869CE"/>
    <w:rsid w:val="00486D35"/>
    <w:rsid w:val="00486F27"/>
    <w:rsid w:val="004906FE"/>
    <w:rsid w:val="004921C6"/>
    <w:rsid w:val="00492639"/>
    <w:rsid w:val="00492F87"/>
    <w:rsid w:val="0049326F"/>
    <w:rsid w:val="00493C15"/>
    <w:rsid w:val="00493E6A"/>
    <w:rsid w:val="004958F5"/>
    <w:rsid w:val="00495D21"/>
    <w:rsid w:val="00496045"/>
    <w:rsid w:val="004966A0"/>
    <w:rsid w:val="00496B84"/>
    <w:rsid w:val="00497637"/>
    <w:rsid w:val="004A023D"/>
    <w:rsid w:val="004A06A9"/>
    <w:rsid w:val="004A0E8E"/>
    <w:rsid w:val="004A10EB"/>
    <w:rsid w:val="004A1237"/>
    <w:rsid w:val="004A125C"/>
    <w:rsid w:val="004A1291"/>
    <w:rsid w:val="004A30CB"/>
    <w:rsid w:val="004A323B"/>
    <w:rsid w:val="004A4930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552"/>
    <w:rsid w:val="004B2804"/>
    <w:rsid w:val="004B2C26"/>
    <w:rsid w:val="004B303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B13"/>
    <w:rsid w:val="004D6B33"/>
    <w:rsid w:val="004D6E26"/>
    <w:rsid w:val="004D7A2B"/>
    <w:rsid w:val="004D7CA7"/>
    <w:rsid w:val="004E01FB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72D4"/>
    <w:rsid w:val="004F7321"/>
    <w:rsid w:val="00500329"/>
    <w:rsid w:val="0050082B"/>
    <w:rsid w:val="00500B8A"/>
    <w:rsid w:val="00501390"/>
    <w:rsid w:val="00502671"/>
    <w:rsid w:val="005030CB"/>
    <w:rsid w:val="00503BF9"/>
    <w:rsid w:val="00504365"/>
    <w:rsid w:val="005043AE"/>
    <w:rsid w:val="00504AD2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1692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3F2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D23"/>
    <w:rsid w:val="005270F4"/>
    <w:rsid w:val="00527637"/>
    <w:rsid w:val="00530528"/>
    <w:rsid w:val="0053112C"/>
    <w:rsid w:val="00531701"/>
    <w:rsid w:val="0053273E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37D12"/>
    <w:rsid w:val="00540B41"/>
    <w:rsid w:val="0054125B"/>
    <w:rsid w:val="0054153F"/>
    <w:rsid w:val="00541B1D"/>
    <w:rsid w:val="00541D82"/>
    <w:rsid w:val="00542B51"/>
    <w:rsid w:val="0054361B"/>
    <w:rsid w:val="00543A8C"/>
    <w:rsid w:val="00544405"/>
    <w:rsid w:val="0054448D"/>
    <w:rsid w:val="00545068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361"/>
    <w:rsid w:val="005563F3"/>
    <w:rsid w:val="00556761"/>
    <w:rsid w:val="005571DC"/>
    <w:rsid w:val="005601E7"/>
    <w:rsid w:val="00560A3B"/>
    <w:rsid w:val="00560AD6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104"/>
    <w:rsid w:val="00574432"/>
    <w:rsid w:val="005744CD"/>
    <w:rsid w:val="0057514B"/>
    <w:rsid w:val="0057582D"/>
    <w:rsid w:val="00575C23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1C"/>
    <w:rsid w:val="005837A1"/>
    <w:rsid w:val="005839B9"/>
    <w:rsid w:val="00584F4B"/>
    <w:rsid w:val="00585425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1B1"/>
    <w:rsid w:val="005933C7"/>
    <w:rsid w:val="0059341B"/>
    <w:rsid w:val="00593C1E"/>
    <w:rsid w:val="00593E93"/>
    <w:rsid w:val="0059486C"/>
    <w:rsid w:val="00594AD6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430D"/>
    <w:rsid w:val="005A5454"/>
    <w:rsid w:val="005A58F5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1EB5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0D16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04D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113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23B0"/>
    <w:rsid w:val="0060325B"/>
    <w:rsid w:val="0060417E"/>
    <w:rsid w:val="006044D6"/>
    <w:rsid w:val="00605814"/>
    <w:rsid w:val="0060623D"/>
    <w:rsid w:val="00606753"/>
    <w:rsid w:val="00606BD5"/>
    <w:rsid w:val="00607288"/>
    <w:rsid w:val="00607329"/>
    <w:rsid w:val="0060734B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701"/>
    <w:rsid w:val="00620C59"/>
    <w:rsid w:val="006215E3"/>
    <w:rsid w:val="0062162E"/>
    <w:rsid w:val="00622457"/>
    <w:rsid w:val="006224EF"/>
    <w:rsid w:val="006230EA"/>
    <w:rsid w:val="006236D7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1BB"/>
    <w:rsid w:val="00632260"/>
    <w:rsid w:val="00632B68"/>
    <w:rsid w:val="0063301B"/>
    <w:rsid w:val="00633A58"/>
    <w:rsid w:val="00634222"/>
    <w:rsid w:val="006345C8"/>
    <w:rsid w:val="0063467A"/>
    <w:rsid w:val="00635431"/>
    <w:rsid w:val="00636C91"/>
    <w:rsid w:val="00636E9B"/>
    <w:rsid w:val="0063705E"/>
    <w:rsid w:val="0064032E"/>
    <w:rsid w:val="006403D2"/>
    <w:rsid w:val="0064079A"/>
    <w:rsid w:val="00640D02"/>
    <w:rsid w:val="00641236"/>
    <w:rsid w:val="006419E7"/>
    <w:rsid w:val="00642280"/>
    <w:rsid w:val="006429FE"/>
    <w:rsid w:val="00643368"/>
    <w:rsid w:val="00643689"/>
    <w:rsid w:val="00643722"/>
    <w:rsid w:val="00643C7B"/>
    <w:rsid w:val="00644F1F"/>
    <w:rsid w:val="0064500B"/>
    <w:rsid w:val="00646128"/>
    <w:rsid w:val="006464E8"/>
    <w:rsid w:val="00646A84"/>
    <w:rsid w:val="00646B43"/>
    <w:rsid w:val="0064700E"/>
    <w:rsid w:val="006475D4"/>
    <w:rsid w:val="006501D7"/>
    <w:rsid w:val="006513F0"/>
    <w:rsid w:val="00651CE2"/>
    <w:rsid w:val="00652096"/>
    <w:rsid w:val="00652470"/>
    <w:rsid w:val="00652A76"/>
    <w:rsid w:val="00652BB9"/>
    <w:rsid w:val="006536DB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70441"/>
    <w:rsid w:val="00671774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B12"/>
    <w:rsid w:val="006750DD"/>
    <w:rsid w:val="0067511B"/>
    <w:rsid w:val="006765F0"/>
    <w:rsid w:val="00676DA8"/>
    <w:rsid w:val="00677FDF"/>
    <w:rsid w:val="006812B1"/>
    <w:rsid w:val="00681EDB"/>
    <w:rsid w:val="006821D8"/>
    <w:rsid w:val="00682421"/>
    <w:rsid w:val="00682F44"/>
    <w:rsid w:val="006830D8"/>
    <w:rsid w:val="006838A2"/>
    <w:rsid w:val="00683E2B"/>
    <w:rsid w:val="00683EEE"/>
    <w:rsid w:val="0068454F"/>
    <w:rsid w:val="00684562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386"/>
    <w:rsid w:val="006A0972"/>
    <w:rsid w:val="006A0FE9"/>
    <w:rsid w:val="006A12D1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0CB0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91B"/>
    <w:rsid w:val="006E1DE2"/>
    <w:rsid w:val="006E2770"/>
    <w:rsid w:val="006E2899"/>
    <w:rsid w:val="006E2FBA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59A4"/>
    <w:rsid w:val="006E5BF1"/>
    <w:rsid w:val="006E62BB"/>
    <w:rsid w:val="006E6518"/>
    <w:rsid w:val="006E681D"/>
    <w:rsid w:val="006E6BFF"/>
    <w:rsid w:val="006E7D15"/>
    <w:rsid w:val="006F002C"/>
    <w:rsid w:val="006F0133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3C90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07841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4BBB"/>
    <w:rsid w:val="00715101"/>
    <w:rsid w:val="0071605B"/>
    <w:rsid w:val="00716415"/>
    <w:rsid w:val="00716EB7"/>
    <w:rsid w:val="007209E9"/>
    <w:rsid w:val="00721A1B"/>
    <w:rsid w:val="00721E26"/>
    <w:rsid w:val="00721F2B"/>
    <w:rsid w:val="0072209E"/>
    <w:rsid w:val="00722E84"/>
    <w:rsid w:val="007245D0"/>
    <w:rsid w:val="007246DB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5BE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08"/>
    <w:rsid w:val="00755F9D"/>
    <w:rsid w:val="00756CF1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6D6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8B0"/>
    <w:rsid w:val="00786BC7"/>
    <w:rsid w:val="00786EF7"/>
    <w:rsid w:val="00787A2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0F41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1538"/>
    <w:rsid w:val="007B32C6"/>
    <w:rsid w:val="007B3738"/>
    <w:rsid w:val="007B3BC1"/>
    <w:rsid w:val="007B3D56"/>
    <w:rsid w:val="007B4949"/>
    <w:rsid w:val="007B5616"/>
    <w:rsid w:val="007B5819"/>
    <w:rsid w:val="007B5A30"/>
    <w:rsid w:val="007B5D3C"/>
    <w:rsid w:val="007B69D2"/>
    <w:rsid w:val="007B7024"/>
    <w:rsid w:val="007B7E78"/>
    <w:rsid w:val="007C0809"/>
    <w:rsid w:val="007C0B13"/>
    <w:rsid w:val="007C0C89"/>
    <w:rsid w:val="007C0EF2"/>
    <w:rsid w:val="007C0F28"/>
    <w:rsid w:val="007C13E1"/>
    <w:rsid w:val="007C14F3"/>
    <w:rsid w:val="007C20BC"/>
    <w:rsid w:val="007C2506"/>
    <w:rsid w:val="007C2865"/>
    <w:rsid w:val="007C28FC"/>
    <w:rsid w:val="007C34FB"/>
    <w:rsid w:val="007C3FC6"/>
    <w:rsid w:val="007C488A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AAA"/>
    <w:rsid w:val="007D4E50"/>
    <w:rsid w:val="007D4E83"/>
    <w:rsid w:val="007D519D"/>
    <w:rsid w:val="007D60D8"/>
    <w:rsid w:val="007D6289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3EC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87C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2DB"/>
    <w:rsid w:val="007F0397"/>
    <w:rsid w:val="007F0A86"/>
    <w:rsid w:val="007F0D57"/>
    <w:rsid w:val="007F1AED"/>
    <w:rsid w:val="007F1F70"/>
    <w:rsid w:val="007F20BB"/>
    <w:rsid w:val="007F2123"/>
    <w:rsid w:val="007F2444"/>
    <w:rsid w:val="007F2487"/>
    <w:rsid w:val="007F26E1"/>
    <w:rsid w:val="007F2DBA"/>
    <w:rsid w:val="007F3C63"/>
    <w:rsid w:val="007F3CEF"/>
    <w:rsid w:val="007F40A0"/>
    <w:rsid w:val="007F4B28"/>
    <w:rsid w:val="007F59B7"/>
    <w:rsid w:val="007F61B7"/>
    <w:rsid w:val="007F633D"/>
    <w:rsid w:val="007F6867"/>
    <w:rsid w:val="007F6F7A"/>
    <w:rsid w:val="007F717D"/>
    <w:rsid w:val="008000D5"/>
    <w:rsid w:val="00800178"/>
    <w:rsid w:val="00800447"/>
    <w:rsid w:val="008004EF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2FA"/>
    <w:rsid w:val="00804309"/>
    <w:rsid w:val="008045D1"/>
    <w:rsid w:val="00804658"/>
    <w:rsid w:val="00804C10"/>
    <w:rsid w:val="0080518A"/>
    <w:rsid w:val="00805A21"/>
    <w:rsid w:val="00805BEE"/>
    <w:rsid w:val="00805F0F"/>
    <w:rsid w:val="008061BC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40AC"/>
    <w:rsid w:val="00814C6A"/>
    <w:rsid w:val="00815103"/>
    <w:rsid w:val="00815513"/>
    <w:rsid w:val="00815E4B"/>
    <w:rsid w:val="0081625E"/>
    <w:rsid w:val="008162A2"/>
    <w:rsid w:val="00816971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704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203"/>
    <w:rsid w:val="0083549B"/>
    <w:rsid w:val="00835544"/>
    <w:rsid w:val="00835AFC"/>
    <w:rsid w:val="00837390"/>
    <w:rsid w:val="00837D4D"/>
    <w:rsid w:val="00837EFD"/>
    <w:rsid w:val="00840677"/>
    <w:rsid w:val="00840ED3"/>
    <w:rsid w:val="00840FA2"/>
    <w:rsid w:val="008411BC"/>
    <w:rsid w:val="00841976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B8"/>
    <w:rsid w:val="00867AD5"/>
    <w:rsid w:val="00870B9C"/>
    <w:rsid w:val="00870BB2"/>
    <w:rsid w:val="00870FD3"/>
    <w:rsid w:val="008727A8"/>
    <w:rsid w:val="00872D58"/>
    <w:rsid w:val="00872D7E"/>
    <w:rsid w:val="0087364E"/>
    <w:rsid w:val="0087368D"/>
    <w:rsid w:val="00874555"/>
    <w:rsid w:val="008747D9"/>
    <w:rsid w:val="00874F4B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596"/>
    <w:rsid w:val="008816CF"/>
    <w:rsid w:val="00881F7B"/>
    <w:rsid w:val="00883744"/>
    <w:rsid w:val="00883DD3"/>
    <w:rsid w:val="00883E22"/>
    <w:rsid w:val="00885570"/>
    <w:rsid w:val="00885764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87F3E"/>
    <w:rsid w:val="0089010F"/>
    <w:rsid w:val="00890511"/>
    <w:rsid w:val="0089098E"/>
    <w:rsid w:val="00890AE9"/>
    <w:rsid w:val="00890E81"/>
    <w:rsid w:val="008912E7"/>
    <w:rsid w:val="00891FBB"/>
    <w:rsid w:val="008921D7"/>
    <w:rsid w:val="00892E89"/>
    <w:rsid w:val="00893394"/>
    <w:rsid w:val="0089398F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0"/>
    <w:rsid w:val="008A7CD8"/>
    <w:rsid w:val="008B024B"/>
    <w:rsid w:val="008B08CB"/>
    <w:rsid w:val="008B0B8F"/>
    <w:rsid w:val="008B0F63"/>
    <w:rsid w:val="008B1388"/>
    <w:rsid w:val="008B20E1"/>
    <w:rsid w:val="008B2347"/>
    <w:rsid w:val="008B24ED"/>
    <w:rsid w:val="008B260A"/>
    <w:rsid w:val="008B2FA8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15CC"/>
    <w:rsid w:val="008D2826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5C74"/>
    <w:rsid w:val="008E6DE3"/>
    <w:rsid w:val="008E6EE3"/>
    <w:rsid w:val="008E725D"/>
    <w:rsid w:val="008E73B0"/>
    <w:rsid w:val="008E7B23"/>
    <w:rsid w:val="008F08E7"/>
    <w:rsid w:val="008F15D5"/>
    <w:rsid w:val="008F171A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47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A4A"/>
    <w:rsid w:val="00912C09"/>
    <w:rsid w:val="00912CC7"/>
    <w:rsid w:val="0091432C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5BE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B36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3A4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075"/>
    <w:rsid w:val="00971AEB"/>
    <w:rsid w:val="00971AFA"/>
    <w:rsid w:val="00971D18"/>
    <w:rsid w:val="0097218F"/>
    <w:rsid w:val="00972AC3"/>
    <w:rsid w:val="0097376B"/>
    <w:rsid w:val="009737B6"/>
    <w:rsid w:val="00973DA5"/>
    <w:rsid w:val="00973EF4"/>
    <w:rsid w:val="00974910"/>
    <w:rsid w:val="0097658D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78E"/>
    <w:rsid w:val="009828C5"/>
    <w:rsid w:val="00982920"/>
    <w:rsid w:val="00983482"/>
    <w:rsid w:val="00983806"/>
    <w:rsid w:val="009844C5"/>
    <w:rsid w:val="00985326"/>
    <w:rsid w:val="009874E5"/>
    <w:rsid w:val="00987709"/>
    <w:rsid w:val="00990522"/>
    <w:rsid w:val="0099096A"/>
    <w:rsid w:val="00990AD3"/>
    <w:rsid w:val="00990BC5"/>
    <w:rsid w:val="00990C29"/>
    <w:rsid w:val="00991106"/>
    <w:rsid w:val="00991867"/>
    <w:rsid w:val="00991BD2"/>
    <w:rsid w:val="009924E1"/>
    <w:rsid w:val="0099300A"/>
    <w:rsid w:val="00993FD4"/>
    <w:rsid w:val="00993FE5"/>
    <w:rsid w:val="0099450B"/>
    <w:rsid w:val="0099507B"/>
    <w:rsid w:val="00995DAC"/>
    <w:rsid w:val="00995DC6"/>
    <w:rsid w:val="009961EC"/>
    <w:rsid w:val="0099633F"/>
    <w:rsid w:val="00997224"/>
    <w:rsid w:val="009974A8"/>
    <w:rsid w:val="00997993"/>
    <w:rsid w:val="009A03C9"/>
    <w:rsid w:val="009A0A8B"/>
    <w:rsid w:val="009A20AF"/>
    <w:rsid w:val="009A2595"/>
    <w:rsid w:val="009A2C7B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6FDE"/>
    <w:rsid w:val="009A79E7"/>
    <w:rsid w:val="009B1C2C"/>
    <w:rsid w:val="009B34D2"/>
    <w:rsid w:val="009B394E"/>
    <w:rsid w:val="009B3A3C"/>
    <w:rsid w:val="009B4C33"/>
    <w:rsid w:val="009B4CC9"/>
    <w:rsid w:val="009B58F5"/>
    <w:rsid w:val="009B5993"/>
    <w:rsid w:val="009B5DA3"/>
    <w:rsid w:val="009B6050"/>
    <w:rsid w:val="009B6462"/>
    <w:rsid w:val="009B6E7F"/>
    <w:rsid w:val="009B6F4A"/>
    <w:rsid w:val="009B7145"/>
    <w:rsid w:val="009B7A6C"/>
    <w:rsid w:val="009B7ED3"/>
    <w:rsid w:val="009C0702"/>
    <w:rsid w:val="009C0CE2"/>
    <w:rsid w:val="009C0DC0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56C7"/>
    <w:rsid w:val="009C5F8F"/>
    <w:rsid w:val="009C640E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D69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0AD3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43F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5D87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C2E"/>
    <w:rsid w:val="00A13E0B"/>
    <w:rsid w:val="00A13E9E"/>
    <w:rsid w:val="00A14030"/>
    <w:rsid w:val="00A15574"/>
    <w:rsid w:val="00A15BE5"/>
    <w:rsid w:val="00A160FD"/>
    <w:rsid w:val="00A161B7"/>
    <w:rsid w:val="00A16901"/>
    <w:rsid w:val="00A16976"/>
    <w:rsid w:val="00A16AEC"/>
    <w:rsid w:val="00A17207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C8D"/>
    <w:rsid w:val="00A27E99"/>
    <w:rsid w:val="00A30087"/>
    <w:rsid w:val="00A308A3"/>
    <w:rsid w:val="00A31146"/>
    <w:rsid w:val="00A315F7"/>
    <w:rsid w:val="00A315FF"/>
    <w:rsid w:val="00A31AE0"/>
    <w:rsid w:val="00A333EE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624"/>
    <w:rsid w:val="00A567A3"/>
    <w:rsid w:val="00A5686D"/>
    <w:rsid w:val="00A60729"/>
    <w:rsid w:val="00A60A59"/>
    <w:rsid w:val="00A60E62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1D94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0B0F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3B0D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787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38A5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59A6"/>
    <w:rsid w:val="00AD64DE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583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2FC2"/>
    <w:rsid w:val="00B03819"/>
    <w:rsid w:val="00B03D82"/>
    <w:rsid w:val="00B04025"/>
    <w:rsid w:val="00B0410E"/>
    <w:rsid w:val="00B048B9"/>
    <w:rsid w:val="00B05252"/>
    <w:rsid w:val="00B0570F"/>
    <w:rsid w:val="00B05B0A"/>
    <w:rsid w:val="00B06773"/>
    <w:rsid w:val="00B06B7E"/>
    <w:rsid w:val="00B06CF2"/>
    <w:rsid w:val="00B10E71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248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6D4"/>
    <w:rsid w:val="00B34B33"/>
    <w:rsid w:val="00B3542E"/>
    <w:rsid w:val="00B3574A"/>
    <w:rsid w:val="00B35850"/>
    <w:rsid w:val="00B35AFB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713"/>
    <w:rsid w:val="00B45E5A"/>
    <w:rsid w:val="00B47038"/>
    <w:rsid w:val="00B470EE"/>
    <w:rsid w:val="00B474B3"/>
    <w:rsid w:val="00B47505"/>
    <w:rsid w:val="00B500BD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608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1658"/>
    <w:rsid w:val="00B62831"/>
    <w:rsid w:val="00B62A90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1C1D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7"/>
    <w:rsid w:val="00B809FC"/>
    <w:rsid w:val="00B80D84"/>
    <w:rsid w:val="00B81A9B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B79"/>
    <w:rsid w:val="00B91F41"/>
    <w:rsid w:val="00B91FE0"/>
    <w:rsid w:val="00B920E2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965C3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94E"/>
    <w:rsid w:val="00BA6EA1"/>
    <w:rsid w:val="00BA7635"/>
    <w:rsid w:val="00BA76CA"/>
    <w:rsid w:val="00BA7C7B"/>
    <w:rsid w:val="00BB035F"/>
    <w:rsid w:val="00BB0395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103"/>
    <w:rsid w:val="00BC0300"/>
    <w:rsid w:val="00BC03A3"/>
    <w:rsid w:val="00BC0BFF"/>
    <w:rsid w:val="00BC0CBE"/>
    <w:rsid w:val="00BC12A7"/>
    <w:rsid w:val="00BC14AC"/>
    <w:rsid w:val="00BC190B"/>
    <w:rsid w:val="00BC1CF6"/>
    <w:rsid w:val="00BC2350"/>
    <w:rsid w:val="00BC24EA"/>
    <w:rsid w:val="00BC2860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3A29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74F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013"/>
    <w:rsid w:val="00C108B8"/>
    <w:rsid w:val="00C10922"/>
    <w:rsid w:val="00C10A6E"/>
    <w:rsid w:val="00C1158E"/>
    <w:rsid w:val="00C11AB7"/>
    <w:rsid w:val="00C12B3A"/>
    <w:rsid w:val="00C139F4"/>
    <w:rsid w:val="00C13A62"/>
    <w:rsid w:val="00C13E38"/>
    <w:rsid w:val="00C141F4"/>
    <w:rsid w:val="00C14695"/>
    <w:rsid w:val="00C14D82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17CD1"/>
    <w:rsid w:val="00C207BB"/>
    <w:rsid w:val="00C207EB"/>
    <w:rsid w:val="00C210FA"/>
    <w:rsid w:val="00C21290"/>
    <w:rsid w:val="00C21FD5"/>
    <w:rsid w:val="00C22E04"/>
    <w:rsid w:val="00C22FBF"/>
    <w:rsid w:val="00C25A54"/>
    <w:rsid w:val="00C26B86"/>
    <w:rsid w:val="00C26D13"/>
    <w:rsid w:val="00C270FC"/>
    <w:rsid w:val="00C27339"/>
    <w:rsid w:val="00C275F1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628A"/>
    <w:rsid w:val="00C36866"/>
    <w:rsid w:val="00C36972"/>
    <w:rsid w:val="00C3746D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482E"/>
    <w:rsid w:val="00C45FD9"/>
    <w:rsid w:val="00C4632D"/>
    <w:rsid w:val="00C4636B"/>
    <w:rsid w:val="00C46B0E"/>
    <w:rsid w:val="00C46B5C"/>
    <w:rsid w:val="00C47129"/>
    <w:rsid w:val="00C502A5"/>
    <w:rsid w:val="00C5057E"/>
    <w:rsid w:val="00C508B7"/>
    <w:rsid w:val="00C50970"/>
    <w:rsid w:val="00C50D5E"/>
    <w:rsid w:val="00C51A0A"/>
    <w:rsid w:val="00C52126"/>
    <w:rsid w:val="00C52254"/>
    <w:rsid w:val="00C522BA"/>
    <w:rsid w:val="00C52409"/>
    <w:rsid w:val="00C53010"/>
    <w:rsid w:val="00C53075"/>
    <w:rsid w:val="00C5376D"/>
    <w:rsid w:val="00C5384B"/>
    <w:rsid w:val="00C53E87"/>
    <w:rsid w:val="00C5418F"/>
    <w:rsid w:val="00C56844"/>
    <w:rsid w:val="00C5685C"/>
    <w:rsid w:val="00C56D92"/>
    <w:rsid w:val="00C579C3"/>
    <w:rsid w:val="00C605C0"/>
    <w:rsid w:val="00C61389"/>
    <w:rsid w:val="00C6145F"/>
    <w:rsid w:val="00C6197A"/>
    <w:rsid w:val="00C61A34"/>
    <w:rsid w:val="00C628F7"/>
    <w:rsid w:val="00C63040"/>
    <w:rsid w:val="00C636BB"/>
    <w:rsid w:val="00C63714"/>
    <w:rsid w:val="00C637C8"/>
    <w:rsid w:val="00C63954"/>
    <w:rsid w:val="00C63CCC"/>
    <w:rsid w:val="00C644F7"/>
    <w:rsid w:val="00C64E36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1D97"/>
    <w:rsid w:val="00C72D93"/>
    <w:rsid w:val="00C7330F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E4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A3A"/>
    <w:rsid w:val="00CA0CAD"/>
    <w:rsid w:val="00CA1348"/>
    <w:rsid w:val="00CA170F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6C16"/>
    <w:rsid w:val="00CA715B"/>
    <w:rsid w:val="00CA775E"/>
    <w:rsid w:val="00CA7E5E"/>
    <w:rsid w:val="00CB01B8"/>
    <w:rsid w:val="00CB0A60"/>
    <w:rsid w:val="00CB0CF7"/>
    <w:rsid w:val="00CB184F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C7E"/>
    <w:rsid w:val="00CE0E51"/>
    <w:rsid w:val="00CE1710"/>
    <w:rsid w:val="00CE18CF"/>
    <w:rsid w:val="00CE1ACF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527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60C"/>
    <w:rsid w:val="00D30D32"/>
    <w:rsid w:val="00D3157E"/>
    <w:rsid w:val="00D3161A"/>
    <w:rsid w:val="00D32E97"/>
    <w:rsid w:val="00D338A5"/>
    <w:rsid w:val="00D341C9"/>
    <w:rsid w:val="00D3430A"/>
    <w:rsid w:val="00D348A2"/>
    <w:rsid w:val="00D3599C"/>
    <w:rsid w:val="00D35C13"/>
    <w:rsid w:val="00D36D75"/>
    <w:rsid w:val="00D378B6"/>
    <w:rsid w:val="00D378E5"/>
    <w:rsid w:val="00D37AD8"/>
    <w:rsid w:val="00D400CE"/>
    <w:rsid w:val="00D423AC"/>
    <w:rsid w:val="00D42817"/>
    <w:rsid w:val="00D43557"/>
    <w:rsid w:val="00D4380B"/>
    <w:rsid w:val="00D45478"/>
    <w:rsid w:val="00D5087D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1FE4"/>
    <w:rsid w:val="00D621D0"/>
    <w:rsid w:val="00D623AD"/>
    <w:rsid w:val="00D624C5"/>
    <w:rsid w:val="00D626DE"/>
    <w:rsid w:val="00D631F4"/>
    <w:rsid w:val="00D63244"/>
    <w:rsid w:val="00D635F6"/>
    <w:rsid w:val="00D63980"/>
    <w:rsid w:val="00D63B8D"/>
    <w:rsid w:val="00D63B9F"/>
    <w:rsid w:val="00D63F02"/>
    <w:rsid w:val="00D64D8C"/>
    <w:rsid w:val="00D65753"/>
    <w:rsid w:val="00D65D53"/>
    <w:rsid w:val="00D666B5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25CA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5BE0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731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828"/>
    <w:rsid w:val="00DB4956"/>
    <w:rsid w:val="00DB4BFB"/>
    <w:rsid w:val="00DB50F8"/>
    <w:rsid w:val="00DB62C7"/>
    <w:rsid w:val="00DB71EE"/>
    <w:rsid w:val="00DB779F"/>
    <w:rsid w:val="00DC04ED"/>
    <w:rsid w:val="00DC1405"/>
    <w:rsid w:val="00DC183D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AB6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4978"/>
    <w:rsid w:val="00DD5A7D"/>
    <w:rsid w:val="00DD621C"/>
    <w:rsid w:val="00DD6608"/>
    <w:rsid w:val="00DD6AAB"/>
    <w:rsid w:val="00DD72C3"/>
    <w:rsid w:val="00DE0271"/>
    <w:rsid w:val="00DE027C"/>
    <w:rsid w:val="00DE1270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22A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DF7A32"/>
    <w:rsid w:val="00DF7F9F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0F61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3ACA"/>
    <w:rsid w:val="00E24AA3"/>
    <w:rsid w:val="00E260C4"/>
    <w:rsid w:val="00E263A6"/>
    <w:rsid w:val="00E26747"/>
    <w:rsid w:val="00E31669"/>
    <w:rsid w:val="00E32149"/>
    <w:rsid w:val="00E322F6"/>
    <w:rsid w:val="00E32DE4"/>
    <w:rsid w:val="00E342F0"/>
    <w:rsid w:val="00E34300"/>
    <w:rsid w:val="00E3454A"/>
    <w:rsid w:val="00E348C0"/>
    <w:rsid w:val="00E34D7C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41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01"/>
    <w:rsid w:val="00E479C9"/>
    <w:rsid w:val="00E47B30"/>
    <w:rsid w:val="00E5070F"/>
    <w:rsid w:val="00E50DF6"/>
    <w:rsid w:val="00E50E80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4E76"/>
    <w:rsid w:val="00E656BE"/>
    <w:rsid w:val="00E666D3"/>
    <w:rsid w:val="00E668C2"/>
    <w:rsid w:val="00E673BA"/>
    <w:rsid w:val="00E678D2"/>
    <w:rsid w:val="00E67C6D"/>
    <w:rsid w:val="00E7168E"/>
    <w:rsid w:val="00E735FF"/>
    <w:rsid w:val="00E73B99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2DD"/>
    <w:rsid w:val="00E8348B"/>
    <w:rsid w:val="00E836E2"/>
    <w:rsid w:val="00E83C87"/>
    <w:rsid w:val="00E83EA1"/>
    <w:rsid w:val="00E840F8"/>
    <w:rsid w:val="00E8422E"/>
    <w:rsid w:val="00E84556"/>
    <w:rsid w:val="00E852C2"/>
    <w:rsid w:val="00E854EE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4AEF"/>
    <w:rsid w:val="00E95907"/>
    <w:rsid w:val="00E95922"/>
    <w:rsid w:val="00E95F0E"/>
    <w:rsid w:val="00E95F1C"/>
    <w:rsid w:val="00E96570"/>
    <w:rsid w:val="00E96A69"/>
    <w:rsid w:val="00E96EEE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007"/>
    <w:rsid w:val="00EA7573"/>
    <w:rsid w:val="00EA7E86"/>
    <w:rsid w:val="00EA7F16"/>
    <w:rsid w:val="00EB0A1E"/>
    <w:rsid w:val="00EB0D68"/>
    <w:rsid w:val="00EB0F06"/>
    <w:rsid w:val="00EB12F3"/>
    <w:rsid w:val="00EB179B"/>
    <w:rsid w:val="00EB1E79"/>
    <w:rsid w:val="00EB1F95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5E4A"/>
    <w:rsid w:val="00EC63C0"/>
    <w:rsid w:val="00EC7735"/>
    <w:rsid w:val="00ED05F3"/>
    <w:rsid w:val="00ED0937"/>
    <w:rsid w:val="00ED0CC4"/>
    <w:rsid w:val="00ED0D45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895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00"/>
    <w:rsid w:val="00EE5EE3"/>
    <w:rsid w:val="00EE5F2D"/>
    <w:rsid w:val="00EE6604"/>
    <w:rsid w:val="00EE707A"/>
    <w:rsid w:val="00EE7323"/>
    <w:rsid w:val="00EE7E0C"/>
    <w:rsid w:val="00EE7FBB"/>
    <w:rsid w:val="00EF0940"/>
    <w:rsid w:val="00EF0A8F"/>
    <w:rsid w:val="00EF1B6F"/>
    <w:rsid w:val="00EF1EEA"/>
    <w:rsid w:val="00EF26AC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F00084"/>
    <w:rsid w:val="00F000BB"/>
    <w:rsid w:val="00F008AD"/>
    <w:rsid w:val="00F00A3E"/>
    <w:rsid w:val="00F012A5"/>
    <w:rsid w:val="00F01473"/>
    <w:rsid w:val="00F0200B"/>
    <w:rsid w:val="00F021F7"/>
    <w:rsid w:val="00F02681"/>
    <w:rsid w:val="00F0285D"/>
    <w:rsid w:val="00F030D1"/>
    <w:rsid w:val="00F03117"/>
    <w:rsid w:val="00F040DE"/>
    <w:rsid w:val="00F0485A"/>
    <w:rsid w:val="00F04DCA"/>
    <w:rsid w:val="00F056BC"/>
    <w:rsid w:val="00F05742"/>
    <w:rsid w:val="00F06079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2F5"/>
    <w:rsid w:val="00F24631"/>
    <w:rsid w:val="00F248EB"/>
    <w:rsid w:val="00F251B6"/>
    <w:rsid w:val="00F25F7B"/>
    <w:rsid w:val="00F26737"/>
    <w:rsid w:val="00F27AB8"/>
    <w:rsid w:val="00F30761"/>
    <w:rsid w:val="00F3077C"/>
    <w:rsid w:val="00F30B2B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06B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0780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0EA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4583"/>
    <w:rsid w:val="00F850A6"/>
    <w:rsid w:val="00F851B2"/>
    <w:rsid w:val="00F851EE"/>
    <w:rsid w:val="00F8549F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BAC"/>
    <w:rsid w:val="00F91DF3"/>
    <w:rsid w:val="00F924D4"/>
    <w:rsid w:val="00F92FE0"/>
    <w:rsid w:val="00F93787"/>
    <w:rsid w:val="00F93E65"/>
    <w:rsid w:val="00F9482F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9AE"/>
    <w:rsid w:val="00FA1161"/>
    <w:rsid w:val="00FA1347"/>
    <w:rsid w:val="00FA1E88"/>
    <w:rsid w:val="00FA30AA"/>
    <w:rsid w:val="00FA321E"/>
    <w:rsid w:val="00FA3B6F"/>
    <w:rsid w:val="00FA437B"/>
    <w:rsid w:val="00FA4B46"/>
    <w:rsid w:val="00FA53CA"/>
    <w:rsid w:val="00FA597A"/>
    <w:rsid w:val="00FA644C"/>
    <w:rsid w:val="00FA7940"/>
    <w:rsid w:val="00FB08A4"/>
    <w:rsid w:val="00FB0A2F"/>
    <w:rsid w:val="00FB0E1C"/>
    <w:rsid w:val="00FB131A"/>
    <w:rsid w:val="00FB138D"/>
    <w:rsid w:val="00FB16F6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542"/>
    <w:rsid w:val="00FB6696"/>
    <w:rsid w:val="00FB68BE"/>
    <w:rsid w:val="00FB6925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1F5E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1D59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1140"/>
    <w:rsid w:val="00FE211B"/>
    <w:rsid w:val="00FE403E"/>
    <w:rsid w:val="00FE48AD"/>
    <w:rsid w:val="00FE4AF2"/>
    <w:rsid w:val="00FE4F9F"/>
    <w:rsid w:val="00FE50C6"/>
    <w:rsid w:val="00FE56FB"/>
    <w:rsid w:val="00FE5889"/>
    <w:rsid w:val="00FE744D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qFormat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"/>
    <w:link w:val="11"/>
    <w:uiPriority w:val="34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Название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  <w:style w:type="paragraph" w:styleId="afffffd">
    <w:name w:val="List Paragraph"/>
    <w:basedOn w:val="a2"/>
    <w:uiPriority w:val="99"/>
    <w:qFormat/>
    <w:rsid w:val="00B62A90"/>
    <w:pPr>
      <w:ind w:left="720"/>
      <w:contextualSpacing/>
    </w:pPr>
  </w:style>
  <w:style w:type="paragraph" w:customStyle="1" w:styleId="s16">
    <w:name w:val="s_16"/>
    <w:basedOn w:val="a2"/>
    <w:rsid w:val="00B02F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ravo.minjust.ru:8080/bigs/showDocument.html?id=9CF2F1C3-393D-4051-A52D-9923B0E51C0C" TargetMode="External"/><Relationship Id="rId18" Type="http://schemas.openxmlformats.org/officeDocument/2006/relationships/header" Target="header1.xml"/><Relationship Id="rId26" Type="http://schemas.openxmlformats.org/officeDocument/2006/relationships/hyperlink" Target="https://internet.garant.ru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nternet.garant.ru/" TargetMode="External"/><Relationship Id="rId34" Type="http://schemas.openxmlformats.org/officeDocument/2006/relationships/hyperlink" Target="consultantplus://offline/ref=201891CCA53C5501351C7BFA0FABCEBF3D2BEF89F6A8F09743C043FCDE905996262D63AC3BF600C2a7F5E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ravo.minjust.ru:8080/bigs/showDocument.html?id=387507C3-B80D-4C0D-9291-8CDC81673F2B" TargetMode="External"/><Relationship Id="rId17" Type="http://schemas.openxmlformats.org/officeDocument/2006/relationships/footer" Target="footer3.xml"/><Relationship Id="rId25" Type="http://schemas.openxmlformats.org/officeDocument/2006/relationships/hyperlink" Target="https://internet.garant.ru/" TargetMode="External"/><Relationship Id="rId33" Type="http://schemas.openxmlformats.org/officeDocument/2006/relationships/hyperlink" Target="consultantplus://offline/ref=7D470ADB0A4ADBEAC8B7A5B3EE962DDA175C6864ED06CA12721E83F61B79X1K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73104/fb3b9f6c5786727ec9ea99d18258678dcbe363ef/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s://internet.garant.ru/" TargetMode="External"/><Relationship Id="rId32" Type="http://schemas.openxmlformats.org/officeDocument/2006/relationships/header" Target="header2.xml"/><Relationship Id="rId37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373276/312302f37ac9299771d2bf4f9b4bb797fb476948/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C4EE6EEF7BAD84BD8992BDDE5DE7A1E21A9D08A95C5D3502713260ACD57C32E12E8955EC37100AD98A291DB208A737B458E77FCBC09BE4CAT3V5I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2B9DE-0E0A-475F-B4F7-8D1B9C666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145</Pages>
  <Words>48237</Words>
  <Characters>274956</Characters>
  <Application>Microsoft Office Word</Application>
  <DocSecurity>0</DocSecurity>
  <Lines>2291</Lines>
  <Paragraphs>645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322548</CharactersWithSpaces>
  <SharedDoc>false</SharedDoc>
  <HLinks>
    <vt:vector size="120" baseType="variant">
      <vt:variant>
        <vt:i4>2752564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consultantplus://offline/ref=201891CCA53C5501351C7BFA0FABCEBF3D2BEF89F6A8F09743C043FCDE905996262D63AC3BF600C2a7F5E</vt:lpwstr>
      </vt:variant>
      <vt:variant>
        <vt:lpwstr/>
      </vt:variant>
      <vt:variant>
        <vt:i4>5242892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consultantplus://offline/ref=7D470ADB0A4ADBEAC8B7A5B3EE962DDA175C6864ED06CA12721E83F61B79X1K</vt:lpwstr>
      </vt:variant>
      <vt:variant>
        <vt:lpwstr/>
      </vt:variant>
      <vt:variant>
        <vt:i4>6422628</vt:i4>
      </vt:variant>
      <vt:variant>
        <vt:i4>51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45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42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  <vt:variant>
        <vt:i4>3670085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http://www.consultant.ru/document/cons_doc_LAW_373104/fb3b9f6c5786727ec9ea99d18258678dcbe363ef/</vt:lpwstr>
      </vt:variant>
      <vt:variant>
        <vt:lpwstr>dst100220</vt:lpwstr>
      </vt:variant>
      <vt:variant>
        <vt:i4>6357009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http://www.consultant.ru/document/cons_doc_LAW_373276/312302f37ac9299771d2bf4f9b4bb797fb476948/</vt:lpwstr>
      </vt:variant>
      <vt:variant>
        <vt:lpwstr>dst100606</vt:lpwstr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consultantplus://offline/ref=C4EE6EEF7BAD84BD8992BDDE5DE7A1E21A9D08A95C5D3502713260ACD57C32E12E8955EC37100AD98A291DB208A737B458E77FCBC09BE4CAT3V5I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http://pravo.minjust.ru:8080/bigs/showDocument.html?id=9CF2F1C3-393D-4051-A52D-9923B0E51C0C</vt:lpwstr>
      </vt:variant>
      <vt:variant>
        <vt:lpwstr/>
      </vt:variant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http://pravo.minjust.ru:8080/bigs/showDocument.html?id=387507C3-B80D-4C0D-9291-8CDC81673F2B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</dc:creator>
  <cp:lastModifiedBy>Козловский Игорь Сергеевич</cp:lastModifiedBy>
  <cp:revision>112</cp:revision>
  <cp:lastPrinted>2024-04-01T06:24:00Z</cp:lastPrinted>
  <dcterms:created xsi:type="dcterms:W3CDTF">2024-03-29T07:56:00Z</dcterms:created>
  <dcterms:modified xsi:type="dcterms:W3CDTF">2024-06-10T05:48:00Z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