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5B" w:rsidRDefault="009340A6">
      <w:pPr>
        <w:pStyle w:val="3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45755B" w:rsidRDefault="009340A6">
      <w:pPr>
        <w:pStyle w:val="33"/>
        <w:spacing w:after="0"/>
        <w:ind w:right="278" w:firstLine="284"/>
        <w:jc w:val="center"/>
        <w:rPr>
          <w:b/>
          <w:sz w:val="24"/>
        </w:rPr>
      </w:pPr>
      <w:r>
        <w:rPr>
          <w:b/>
          <w:sz w:val="24"/>
        </w:rPr>
        <w:t>возникновения и развития чрезвычайных ситуаций</w:t>
      </w:r>
    </w:p>
    <w:p w:rsidR="0045755B" w:rsidRDefault="009340A6">
      <w:pPr>
        <w:pStyle w:val="33"/>
        <w:spacing w:after="0"/>
        <w:ind w:right="278" w:firstLine="284"/>
        <w:jc w:val="center"/>
        <w:rPr>
          <w:b/>
          <w:sz w:val="24"/>
        </w:rPr>
      </w:pPr>
      <w:r>
        <w:rPr>
          <w:b/>
          <w:sz w:val="24"/>
        </w:rPr>
        <w:t>на территории Ханты-Мансийского автономного округа-Югры</w:t>
      </w:r>
    </w:p>
    <w:p w:rsidR="0045755B" w:rsidRDefault="009340A6">
      <w:pPr>
        <w:pStyle w:val="33"/>
        <w:spacing w:after="0"/>
        <w:ind w:right="278" w:firstLine="284"/>
        <w:jc w:val="center"/>
        <w:rPr>
          <w:b/>
          <w:sz w:val="24"/>
        </w:rPr>
      </w:pPr>
      <w:r>
        <w:rPr>
          <w:b/>
          <w:sz w:val="24"/>
        </w:rPr>
        <w:t>на 23 октября 2023 год.</w:t>
      </w:r>
    </w:p>
    <w:p w:rsidR="0045755B" w:rsidRDefault="009340A6">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45755B" w:rsidRDefault="0045755B">
      <w:pPr>
        <w:spacing w:line="228" w:lineRule="auto"/>
        <w:ind w:right="279"/>
        <w:outlineLvl w:val="0"/>
        <w:rPr>
          <w:b/>
          <w:sz w:val="24"/>
          <w:u w:val="single"/>
        </w:rPr>
      </w:pPr>
    </w:p>
    <w:p w:rsidR="0045755B" w:rsidRDefault="009340A6">
      <w:pPr>
        <w:spacing w:line="228" w:lineRule="auto"/>
        <w:ind w:right="279"/>
        <w:jc w:val="center"/>
        <w:outlineLvl w:val="0"/>
        <w:rPr>
          <w:b/>
          <w:sz w:val="24"/>
          <w:u w:val="single"/>
        </w:rPr>
      </w:pPr>
      <w:r>
        <w:rPr>
          <w:b/>
          <w:sz w:val="24"/>
          <w:u w:val="single"/>
        </w:rPr>
        <w:t>I. Мониторинговая информация с 09.00 21.10.2023 до 09.00 22.10.2023</w:t>
      </w:r>
    </w:p>
    <w:p w:rsidR="0045755B" w:rsidRDefault="0045755B">
      <w:pPr>
        <w:pStyle w:val="affd"/>
        <w:ind w:right="279"/>
        <w:rPr>
          <w:rFonts w:ascii="Times New Roman" w:hAnsi="Times New Roman"/>
          <w:b/>
          <w:sz w:val="24"/>
        </w:rPr>
      </w:pPr>
    </w:p>
    <w:p w:rsidR="0045755B" w:rsidRDefault="009340A6">
      <w:pPr>
        <w:pStyle w:val="aff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45755B" w:rsidRDefault="009340A6">
      <w:pPr>
        <w:ind w:right="-1" w:firstLine="567"/>
        <w:jc w:val="both"/>
        <w:rPr>
          <w:sz w:val="24"/>
        </w:rPr>
      </w:pPr>
      <w:r>
        <w:rPr>
          <w:sz w:val="24"/>
        </w:rPr>
        <w:t>За отчетный период на территории округа ЧС природного характера не зарегистрированы.</w:t>
      </w:r>
    </w:p>
    <w:p w:rsidR="0045755B" w:rsidRDefault="0045755B">
      <w:pPr>
        <w:pStyle w:val="affd"/>
        <w:ind w:right="-1" w:firstLine="567"/>
        <w:jc w:val="both"/>
        <w:rPr>
          <w:rFonts w:ascii="Times New Roman" w:hAnsi="Times New Roman"/>
          <w:sz w:val="24"/>
        </w:rPr>
      </w:pPr>
    </w:p>
    <w:p w:rsidR="0045755B" w:rsidRDefault="009340A6">
      <w:pPr>
        <w:ind w:right="-54" w:firstLine="567"/>
        <w:jc w:val="both"/>
        <w:outlineLvl w:val="0"/>
        <w:rPr>
          <w:sz w:val="24"/>
        </w:rPr>
      </w:pPr>
      <w:r>
        <w:rPr>
          <w:b/>
          <w:sz w:val="24"/>
          <w:u w:val="single"/>
        </w:rPr>
        <w:t>1.1.1. Метеорологи</w:t>
      </w:r>
      <w:r>
        <w:rPr>
          <w:b/>
          <w:sz w:val="24"/>
          <w:u w:val="single"/>
        </w:rPr>
        <w:t>ческая обстановка:</w:t>
      </w:r>
    </w:p>
    <w:p w:rsidR="0045755B" w:rsidRDefault="009340A6">
      <w:pPr>
        <w:ind w:firstLine="567"/>
        <w:rPr>
          <w:sz w:val="24"/>
        </w:rPr>
      </w:pPr>
      <w:r>
        <w:rPr>
          <w:b/>
          <w:i/>
          <w:sz w:val="24"/>
          <w:u w:val="single"/>
        </w:rPr>
        <w:t>Опасные явления:</w:t>
      </w:r>
      <w:r>
        <w:rPr>
          <w:b/>
          <w:i/>
          <w:sz w:val="24"/>
        </w:rPr>
        <w:t xml:space="preserve"> </w:t>
      </w:r>
      <w:r>
        <w:rPr>
          <w:i/>
          <w:sz w:val="24"/>
        </w:rPr>
        <w:t>не зарегистрированы.</w:t>
      </w:r>
    </w:p>
    <w:p w:rsidR="0045755B" w:rsidRDefault="009340A6">
      <w:pPr>
        <w:ind w:firstLine="567"/>
        <w:rPr>
          <w:i/>
          <w:sz w:val="24"/>
        </w:rPr>
      </w:pPr>
      <w:r>
        <w:rPr>
          <w:b/>
          <w:i/>
          <w:sz w:val="24"/>
          <w:u w:val="single"/>
        </w:rPr>
        <w:t>Неблагоприятные явления:</w:t>
      </w:r>
      <w:r>
        <w:rPr>
          <w:i/>
          <w:sz w:val="24"/>
        </w:rPr>
        <w:t xml:space="preserve"> не зарегистрированы.</w:t>
      </w:r>
    </w:p>
    <w:p w:rsidR="0045755B" w:rsidRDefault="009340A6">
      <w:pPr>
        <w:tabs>
          <w:tab w:val="left" w:pos="567"/>
        </w:tabs>
        <w:ind w:right="-54"/>
        <w:jc w:val="both"/>
        <w:outlineLvl w:val="0"/>
        <w:rPr>
          <w:sz w:val="24"/>
        </w:rPr>
      </w:pPr>
      <w:r>
        <w:rPr>
          <w:sz w:val="24"/>
        </w:rPr>
        <w:tab/>
        <w:t>Вчера днем сегодня ночью местами  в Ханты-Мансийском</w:t>
      </w:r>
      <w:r>
        <w:rPr>
          <w:sz w:val="24"/>
        </w:rPr>
        <w:t xml:space="preserve"> автономном округе – Югре отмечались небольшие и умеренные осадки  в виде снега и мокрого снега. Ветер западных направлений 5 –10 м/с, местами порывы до 14 м/с. Максимальная температура воздуха вчера днем составила -1,+4º С, минимальная сегодня ночью 0,-5°</w:t>
      </w:r>
      <w:r>
        <w:rPr>
          <w:sz w:val="24"/>
        </w:rPr>
        <w:t xml:space="preserve"> С.</w:t>
      </w:r>
    </w:p>
    <w:p w:rsidR="0045755B" w:rsidRDefault="0045755B">
      <w:pPr>
        <w:tabs>
          <w:tab w:val="left" w:pos="567"/>
        </w:tabs>
        <w:ind w:right="-54" w:firstLine="567"/>
        <w:jc w:val="both"/>
        <w:outlineLvl w:val="0"/>
        <w:rPr>
          <w:b/>
          <w:color w:val="000000" w:themeColor="text1"/>
          <w:sz w:val="24"/>
          <w:u w:val="single"/>
        </w:rPr>
      </w:pPr>
    </w:p>
    <w:p w:rsidR="0045755B" w:rsidRDefault="009340A6">
      <w:pPr>
        <w:tabs>
          <w:tab w:val="left" w:pos="567"/>
        </w:tabs>
        <w:ind w:right="-54" w:firstLine="567"/>
        <w:jc w:val="both"/>
        <w:outlineLvl w:val="0"/>
        <w:rPr>
          <w:b/>
          <w:sz w:val="24"/>
          <w:u w:val="single"/>
        </w:rPr>
      </w:pPr>
      <w:r>
        <w:rPr>
          <w:b/>
          <w:sz w:val="24"/>
          <w:u w:val="single"/>
        </w:rPr>
        <w:t>1.1.2. Гидрологическая обстановка:</w:t>
      </w:r>
    </w:p>
    <w:p w:rsidR="0045755B" w:rsidRDefault="009340A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45755B" w:rsidRDefault="009340A6">
      <w:pPr>
        <w:tabs>
          <w:tab w:val="left" w:pos="1090"/>
        </w:tabs>
        <w:ind w:firstLine="567"/>
        <w:jc w:val="both"/>
        <w:rPr>
          <w:sz w:val="24"/>
        </w:rPr>
      </w:pPr>
      <w:r>
        <w:rPr>
          <w:sz w:val="24"/>
        </w:rPr>
        <w:t>Изменение уровней воды за сутки:</w:t>
      </w:r>
    </w:p>
    <w:p w:rsidR="0045755B" w:rsidRDefault="009340A6">
      <w:pPr>
        <w:ind w:firstLine="567"/>
      </w:pPr>
      <w:r>
        <w:rPr>
          <w:b/>
          <w:sz w:val="24"/>
          <w:u w:val="single"/>
        </w:rPr>
        <w:t>р. Иртыш</w:t>
      </w:r>
      <w:r>
        <w:rPr>
          <w:b/>
          <w:sz w:val="24"/>
        </w:rPr>
        <w:t>:</w:t>
      </w:r>
      <w:r>
        <w:rPr>
          <w:sz w:val="24"/>
        </w:rPr>
        <w:t xml:space="preserve"> от +3 до +4.</w:t>
      </w:r>
    </w:p>
    <w:p w:rsidR="0045755B" w:rsidRDefault="009340A6">
      <w:pPr>
        <w:ind w:firstLine="567"/>
      </w:pPr>
      <w:r>
        <w:rPr>
          <w:b/>
          <w:sz w:val="24"/>
          <w:u w:val="single"/>
        </w:rPr>
        <w:t>р. Конда</w:t>
      </w:r>
      <w:r>
        <w:rPr>
          <w:sz w:val="24"/>
        </w:rPr>
        <w:t>: от -1 до +5.</w:t>
      </w:r>
    </w:p>
    <w:p w:rsidR="0045755B" w:rsidRDefault="009340A6">
      <w:pPr>
        <w:ind w:firstLine="567"/>
      </w:pPr>
      <w:r>
        <w:rPr>
          <w:b/>
          <w:sz w:val="24"/>
          <w:u w:val="single"/>
        </w:rPr>
        <w:t>р. Северная Сосьва</w:t>
      </w:r>
      <w:r>
        <w:rPr>
          <w:sz w:val="24"/>
        </w:rPr>
        <w:t>: от -7 до 0.</w:t>
      </w:r>
    </w:p>
    <w:p w:rsidR="0045755B" w:rsidRDefault="009340A6">
      <w:pPr>
        <w:ind w:firstLine="567"/>
      </w:pPr>
      <w:r>
        <w:rPr>
          <w:b/>
          <w:sz w:val="24"/>
          <w:u w:val="single"/>
        </w:rPr>
        <w:t>р. Большой Юган</w:t>
      </w:r>
      <w:r>
        <w:rPr>
          <w:sz w:val="24"/>
        </w:rPr>
        <w:t xml:space="preserve">: от +2 </w:t>
      </w:r>
      <w:r>
        <w:rPr>
          <w:sz w:val="24"/>
        </w:rPr>
        <w:t>до +10.</w:t>
      </w:r>
    </w:p>
    <w:p w:rsidR="0045755B" w:rsidRDefault="009340A6">
      <w:pPr>
        <w:tabs>
          <w:tab w:val="left" w:pos="5895"/>
        </w:tabs>
        <w:ind w:firstLine="567"/>
      </w:pPr>
      <w:r>
        <w:rPr>
          <w:b/>
          <w:sz w:val="24"/>
          <w:u w:val="single"/>
        </w:rPr>
        <w:t>р. Вах</w:t>
      </w:r>
      <w:r>
        <w:rPr>
          <w:sz w:val="24"/>
        </w:rPr>
        <w:t>: от +2 до +4.</w:t>
      </w:r>
    </w:p>
    <w:p w:rsidR="0045755B" w:rsidRDefault="0045755B">
      <w:pPr>
        <w:tabs>
          <w:tab w:val="left" w:pos="5895"/>
        </w:tabs>
        <w:ind w:firstLine="567"/>
        <w:rPr>
          <w:sz w:val="24"/>
        </w:rPr>
      </w:pPr>
    </w:p>
    <w:p w:rsidR="0045755B" w:rsidRDefault="009340A6">
      <w:pPr>
        <w:ind w:firstLine="567"/>
        <w:rPr>
          <w:sz w:val="24"/>
        </w:rPr>
      </w:pPr>
      <w:r>
        <w:rPr>
          <w:b/>
          <w:sz w:val="24"/>
          <w:u w:val="single"/>
        </w:rPr>
        <w:t>Навигационная обстановка:</w:t>
      </w:r>
      <w:r>
        <w:rPr>
          <w:b/>
          <w:sz w:val="24"/>
        </w:rPr>
        <w:t xml:space="preserve"> </w:t>
      </w:r>
    </w:p>
    <w:p w:rsidR="0045755B" w:rsidRDefault="009340A6">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45755B" w:rsidRDefault="009340A6">
      <w:pPr>
        <w:ind w:firstLine="566"/>
        <w:jc w:val="both"/>
        <w:rPr>
          <w:sz w:val="24"/>
        </w:rPr>
      </w:pPr>
      <w:r>
        <w:rPr>
          <w:sz w:val="24"/>
        </w:rPr>
        <w:t xml:space="preserve">Закрыта навигация с 01.10.2023 на р. Большой Юган и на </w:t>
      </w:r>
      <w:r>
        <w:rPr>
          <w:sz w:val="24"/>
        </w:rPr>
        <w:t>протоке Юганская Обь.</w:t>
      </w:r>
    </w:p>
    <w:p w:rsidR="0045755B" w:rsidRDefault="009340A6">
      <w:pPr>
        <w:ind w:firstLine="566"/>
        <w:jc w:val="both"/>
        <w:rPr>
          <w:sz w:val="24"/>
        </w:rPr>
      </w:pPr>
      <w:r>
        <w:rPr>
          <w:sz w:val="24"/>
        </w:rPr>
        <w:t>Закрыта навигация с 06.10.2023 на протоке Северная.</w:t>
      </w:r>
    </w:p>
    <w:p w:rsidR="0045755B" w:rsidRDefault="009340A6">
      <w:pPr>
        <w:ind w:left="566"/>
        <w:jc w:val="both"/>
        <w:rPr>
          <w:sz w:val="24"/>
        </w:rPr>
      </w:pPr>
      <w:r>
        <w:rPr>
          <w:sz w:val="24"/>
        </w:rPr>
        <w:t>Закрыта навигация с 22.10.2023 на р. Вах по маршруту "Ларьяк - Охтеурская переправа".</w:t>
      </w:r>
    </w:p>
    <w:p w:rsidR="0045755B" w:rsidRDefault="009340A6">
      <w:pPr>
        <w:ind w:left="566"/>
        <w:jc w:val="both"/>
        <w:rPr>
          <w:sz w:val="24"/>
        </w:rPr>
      </w:pPr>
      <w:r>
        <w:rPr>
          <w:sz w:val="24"/>
        </w:rPr>
        <w:t>На остальных судоходных участках рек округа навигация открыта.</w:t>
      </w:r>
    </w:p>
    <w:p w:rsidR="0045755B" w:rsidRDefault="009340A6">
      <w:pPr>
        <w:ind w:left="566"/>
        <w:jc w:val="both"/>
        <w:rPr>
          <w:sz w:val="24"/>
        </w:rPr>
      </w:pPr>
      <w:r>
        <w:rPr>
          <w:sz w:val="24"/>
        </w:rPr>
        <w:t>С 23.10.2023 закрывается навигаци</w:t>
      </w:r>
      <w:r>
        <w:rPr>
          <w:sz w:val="24"/>
        </w:rPr>
        <w:t>я на р. Северная Сосьва (на участке реки 151 км - 40 км).</w:t>
      </w:r>
    </w:p>
    <w:p w:rsidR="0045755B" w:rsidRDefault="0045755B">
      <w:pPr>
        <w:ind w:left="566"/>
        <w:jc w:val="both"/>
        <w:rPr>
          <w:color w:val="FF0000"/>
          <w:sz w:val="24"/>
        </w:rPr>
      </w:pPr>
    </w:p>
    <w:p w:rsidR="0045755B" w:rsidRDefault="009340A6">
      <w:pPr>
        <w:ind w:left="567"/>
        <w:jc w:val="both"/>
        <w:rPr>
          <w:b/>
          <w:sz w:val="24"/>
          <w:u w:val="single"/>
        </w:rPr>
      </w:pPr>
      <w:r>
        <w:rPr>
          <w:b/>
          <w:sz w:val="24"/>
          <w:u w:val="single"/>
        </w:rPr>
        <w:t>1.1.3. Лесопожарная обстановка:</w:t>
      </w:r>
    </w:p>
    <w:p w:rsidR="0045755B" w:rsidRDefault="009340A6">
      <w:pPr>
        <w:ind w:firstLine="567"/>
        <w:jc w:val="both"/>
        <w:rPr>
          <w:color w:val="000000" w:themeColor="text1"/>
          <w:sz w:val="24"/>
        </w:rPr>
      </w:pPr>
      <w:r>
        <w:rPr>
          <w:color w:val="000000" w:themeColor="text1"/>
          <w:sz w:val="24"/>
        </w:rPr>
        <w:t xml:space="preserve">С 20 октября 2023 года завершен пожароопасный сезон на территории Ханты-Мансийского автономного округа – Югры (Приказ Департамента недропользования и природных ресурсов </w:t>
      </w:r>
      <w:r>
        <w:rPr>
          <w:color w:val="000000" w:themeColor="text1"/>
          <w:sz w:val="24"/>
        </w:rPr>
        <w:br/>
        <w:t>ХМАО-Югры от 17.10.2023 № 25-нп).</w:t>
      </w:r>
    </w:p>
    <w:p w:rsidR="0045755B" w:rsidRDefault="0045755B">
      <w:pPr>
        <w:ind w:firstLine="567"/>
        <w:jc w:val="both"/>
        <w:rPr>
          <w:color w:val="FF0000"/>
          <w:sz w:val="24"/>
        </w:rPr>
      </w:pPr>
    </w:p>
    <w:p w:rsidR="0045755B" w:rsidRDefault="009340A6">
      <w:pPr>
        <w:ind w:firstLine="567"/>
        <w:jc w:val="both"/>
        <w:rPr>
          <w:sz w:val="24"/>
          <w:u w:val="single"/>
        </w:rPr>
      </w:pPr>
      <w:r>
        <w:rPr>
          <w:b/>
          <w:sz w:val="24"/>
          <w:u w:val="single"/>
        </w:rPr>
        <w:t>1.1.4. Сейсмологическая обстановка:</w:t>
      </w:r>
    </w:p>
    <w:p w:rsidR="0045755B" w:rsidRDefault="009340A6">
      <w:pPr>
        <w:tabs>
          <w:tab w:val="left" w:pos="567"/>
        </w:tabs>
        <w:ind w:right="-1" w:firstLine="567"/>
        <w:jc w:val="both"/>
        <w:rPr>
          <w:sz w:val="24"/>
        </w:rPr>
      </w:pPr>
      <w:r>
        <w:rPr>
          <w:sz w:val="24"/>
        </w:rPr>
        <w:t>Фактов сейсмиче</w:t>
      </w:r>
      <w:r>
        <w:rPr>
          <w:sz w:val="24"/>
        </w:rPr>
        <w:t>ских событий на территории ХМАО – Югры не зафиксировано.</w:t>
      </w:r>
    </w:p>
    <w:p w:rsidR="0045755B" w:rsidRDefault="0045755B">
      <w:pPr>
        <w:tabs>
          <w:tab w:val="left" w:pos="567"/>
        </w:tabs>
        <w:ind w:right="-1" w:firstLine="567"/>
        <w:jc w:val="both"/>
        <w:rPr>
          <w:sz w:val="24"/>
        </w:rPr>
      </w:pPr>
    </w:p>
    <w:p w:rsidR="0045755B" w:rsidRDefault="009340A6">
      <w:pPr>
        <w:spacing w:line="228" w:lineRule="auto"/>
        <w:ind w:right="-1" w:firstLine="567"/>
        <w:jc w:val="both"/>
        <w:rPr>
          <w:b/>
          <w:i/>
          <w:sz w:val="24"/>
        </w:rPr>
      </w:pPr>
      <w:r>
        <w:rPr>
          <w:b/>
          <w:sz w:val="24"/>
          <w:u w:val="single"/>
        </w:rPr>
        <w:t>1.1.5. Экологическая и радиационная обстановка:</w:t>
      </w:r>
    </w:p>
    <w:p w:rsidR="0045755B" w:rsidRDefault="009340A6">
      <w:pPr>
        <w:tabs>
          <w:tab w:val="left" w:pos="993"/>
        </w:tabs>
        <w:ind w:firstLine="567"/>
        <w:jc w:val="both"/>
        <w:rPr>
          <w:color w:val="FF0000"/>
        </w:rPr>
      </w:pPr>
      <w:r>
        <w:rPr>
          <w:sz w:val="24"/>
        </w:rPr>
        <w:t xml:space="preserve">Радиационный фон (гамма – фон) в Ханты - </w:t>
      </w:r>
      <w:r>
        <w:rPr>
          <w:color w:val="000000" w:themeColor="text1"/>
          <w:sz w:val="24"/>
        </w:rPr>
        <w:t>Мансийском автономном округе в пределах нормы. Уровень радиационного фона в г. Ханты-Мансийск составляет 0,08</w:t>
      </w:r>
      <w:r>
        <w:rPr>
          <w:color w:val="000000" w:themeColor="text1"/>
          <w:sz w:val="24"/>
        </w:rPr>
        <w:t xml:space="preserve"> мкЗв/ч (в норме), в </w:t>
      </w:r>
      <w:r>
        <w:rPr>
          <w:color w:val="000000" w:themeColor="text1"/>
          <w:sz w:val="24"/>
        </w:rPr>
        <w:br/>
        <w:t>г. Нижневартовск 0,08 мкЗв/ч (в норме), и в п.г.т. Октябрьское 0,12 мкЗв/ч (в норме).</w:t>
      </w:r>
    </w:p>
    <w:p w:rsidR="0045755B" w:rsidRDefault="0045755B">
      <w:pPr>
        <w:tabs>
          <w:tab w:val="left" w:pos="993"/>
        </w:tabs>
        <w:ind w:firstLine="567"/>
        <w:jc w:val="both"/>
        <w:rPr>
          <w:b/>
          <w:sz w:val="24"/>
          <w:u w:val="single"/>
        </w:rPr>
      </w:pPr>
    </w:p>
    <w:p w:rsidR="0045755B" w:rsidRDefault="009340A6">
      <w:pPr>
        <w:spacing w:line="228" w:lineRule="auto"/>
        <w:ind w:right="-1" w:firstLine="567"/>
        <w:jc w:val="both"/>
        <w:rPr>
          <w:b/>
          <w:sz w:val="24"/>
          <w:u w:val="single"/>
        </w:rPr>
      </w:pPr>
      <w:r>
        <w:rPr>
          <w:b/>
          <w:sz w:val="24"/>
          <w:u w:val="single"/>
        </w:rPr>
        <w:t>1.1.6. Геомагнитная обстановка:</w:t>
      </w:r>
    </w:p>
    <w:p w:rsidR="0045755B" w:rsidRDefault="009340A6">
      <w:pPr>
        <w:ind w:firstLine="567"/>
        <w:jc w:val="both"/>
      </w:pPr>
      <w:r>
        <w:rPr>
          <w:sz w:val="24"/>
        </w:rPr>
        <w:t>За прошедшие сутки магнитные бури не зарегистрированы, магнитосфера спокойная. Нарушений в работе УКВ и КВ-радиосвя</w:t>
      </w:r>
      <w:r>
        <w:rPr>
          <w:sz w:val="24"/>
        </w:rPr>
        <w:t>зи не происходило. (Источник: Лаборатория рентгеновской астрономии Солнца ФИАН, сайт–http://www.tesis.lebedev.ru/).</w:t>
      </w:r>
    </w:p>
    <w:p w:rsidR="0045755B" w:rsidRDefault="0045755B">
      <w:pPr>
        <w:ind w:firstLine="567"/>
        <w:rPr>
          <w:b/>
          <w:sz w:val="24"/>
          <w:u w:val="single"/>
        </w:rPr>
      </w:pPr>
    </w:p>
    <w:p w:rsidR="0045755B" w:rsidRDefault="009340A6">
      <w:pPr>
        <w:ind w:firstLine="567"/>
        <w:jc w:val="both"/>
        <w:rPr>
          <w:b/>
          <w:sz w:val="24"/>
          <w:u w:val="single"/>
        </w:rPr>
      </w:pPr>
      <w:r>
        <w:rPr>
          <w:b/>
          <w:sz w:val="24"/>
          <w:u w:val="single"/>
        </w:rPr>
        <w:t>1.1.7. Санитарно-эпидемиологическая обстановка:</w:t>
      </w:r>
    </w:p>
    <w:p w:rsidR="0045755B" w:rsidRDefault="009340A6">
      <w:pPr>
        <w:ind w:firstLine="567"/>
        <w:jc w:val="both"/>
        <w:rPr>
          <w:b/>
          <w:i/>
          <w:color w:val="000000" w:themeColor="text1"/>
          <w:sz w:val="24"/>
        </w:rPr>
      </w:pPr>
      <w:r>
        <w:rPr>
          <w:b/>
          <w:i/>
          <w:color w:val="000000" w:themeColor="text1"/>
          <w:sz w:val="24"/>
        </w:rPr>
        <w:t>Ситуация по ОРВИ и гриппу:</w:t>
      </w:r>
    </w:p>
    <w:p w:rsidR="0045755B" w:rsidRDefault="009340A6">
      <w:pPr>
        <w:ind w:firstLine="567"/>
        <w:jc w:val="both"/>
        <w:rPr>
          <w:b/>
          <w:i/>
          <w:color w:val="000000" w:themeColor="text1"/>
          <w:sz w:val="24"/>
        </w:rPr>
      </w:pPr>
      <w:r>
        <w:rPr>
          <w:color w:val="000000" w:themeColor="text1"/>
          <w:sz w:val="24"/>
        </w:rPr>
        <w:t>За неделю 09.10 - 15.10</w:t>
      </w:r>
      <w:r>
        <w:rPr>
          <w:rStyle w:val="1ffffff5"/>
          <w:color w:val="000000" w:themeColor="text1"/>
          <w:sz w:val="24"/>
        </w:rPr>
        <w:t xml:space="preserve">.2023 зарегистрировано 102 случая ОРВИ и </w:t>
      </w:r>
      <w:r>
        <w:rPr>
          <w:rStyle w:val="1ffffff5"/>
          <w:color w:val="000000" w:themeColor="text1"/>
          <w:sz w:val="24"/>
        </w:rPr>
        <w:t>гриппа на 10 тыс. населения, что на уровне </w:t>
      </w:r>
      <w:hyperlink r:id="rId7" w:history="1">
        <w:r>
          <w:rPr>
            <w:rStyle w:val="1ffffff5"/>
            <w:color w:val="000000" w:themeColor="text1"/>
            <w:sz w:val="24"/>
          </w:rPr>
          <w:t>предыдущей</w:t>
        </w:r>
      </w:hyperlink>
      <w:r>
        <w:rPr>
          <w:rStyle w:val="1ffffff5"/>
          <w:color w:val="000000" w:themeColor="text1"/>
          <w:sz w:val="24"/>
        </w:rPr>
        <w:t> недели на - 4,3% и выше эпидемического порога на 48,3%:</w:t>
      </w:r>
    </w:p>
    <w:p w:rsidR="0045755B" w:rsidRDefault="009340A6">
      <w:pPr>
        <w:widowControl w:val="0"/>
        <w:numPr>
          <w:ilvl w:val="0"/>
          <w:numId w:val="1"/>
        </w:numPr>
        <w:ind w:left="0" w:firstLine="567"/>
        <w:jc w:val="both"/>
        <w:rPr>
          <w:color w:val="000000" w:themeColor="text1"/>
          <w:sz w:val="24"/>
        </w:rPr>
      </w:pPr>
      <w:r>
        <w:rPr>
          <w:color w:val="000000" w:themeColor="text1"/>
          <w:sz w:val="24"/>
        </w:rPr>
        <w:t>0-2 года – 387,7 на 10 тыс., что ни</w:t>
      </w:r>
      <w:r>
        <w:rPr>
          <w:color w:val="000000" w:themeColor="text1"/>
          <w:sz w:val="24"/>
        </w:rPr>
        <w:t>же эпид. порога на 58,4% и на уровне прошлой недели (–3,6%);</w:t>
      </w:r>
    </w:p>
    <w:p w:rsidR="0045755B" w:rsidRDefault="009340A6">
      <w:pPr>
        <w:widowControl w:val="0"/>
        <w:numPr>
          <w:ilvl w:val="0"/>
          <w:numId w:val="1"/>
        </w:numPr>
        <w:ind w:left="0" w:firstLine="567"/>
        <w:jc w:val="both"/>
        <w:rPr>
          <w:color w:val="000000" w:themeColor="text1"/>
          <w:sz w:val="24"/>
        </w:rPr>
      </w:pPr>
      <w:r>
        <w:rPr>
          <w:color w:val="000000" w:themeColor="text1"/>
          <w:sz w:val="24"/>
        </w:rPr>
        <w:t>3-6 лет – 385,9 на 10 тыс., что выше уровня эпид. порога на 9,8% и на уровне прошлой недели (-3,3%);</w:t>
      </w:r>
    </w:p>
    <w:p w:rsidR="0045755B" w:rsidRDefault="009340A6">
      <w:pPr>
        <w:widowControl w:val="0"/>
        <w:numPr>
          <w:ilvl w:val="0"/>
          <w:numId w:val="1"/>
        </w:numPr>
        <w:ind w:left="0" w:firstLine="567"/>
        <w:jc w:val="both"/>
        <w:rPr>
          <w:color w:val="000000" w:themeColor="text1"/>
          <w:sz w:val="24"/>
        </w:rPr>
      </w:pPr>
      <w:r>
        <w:rPr>
          <w:color w:val="000000" w:themeColor="text1"/>
          <w:sz w:val="24"/>
        </w:rPr>
        <w:t>7-14 лет – 263,1 на 10 тыс., что выше эпид. порога на 57,2% и на уровне прошлой недели (-2,4%)</w:t>
      </w:r>
      <w:r>
        <w:rPr>
          <w:color w:val="000000" w:themeColor="text1"/>
          <w:sz w:val="24"/>
        </w:rPr>
        <w:t>;</w:t>
      </w:r>
    </w:p>
    <w:p w:rsidR="0045755B" w:rsidRDefault="009340A6">
      <w:pPr>
        <w:widowControl w:val="0"/>
        <w:numPr>
          <w:ilvl w:val="0"/>
          <w:numId w:val="1"/>
        </w:numPr>
        <w:ind w:left="0" w:firstLine="567"/>
        <w:jc w:val="both"/>
        <w:rPr>
          <w:color w:val="000000" w:themeColor="text1"/>
          <w:sz w:val="24"/>
        </w:rPr>
      </w:pPr>
      <w:r>
        <w:rPr>
          <w:color w:val="000000" w:themeColor="text1"/>
          <w:sz w:val="24"/>
        </w:rPr>
        <w:t>15 лет и старше – 47,2 на 10 тыс., что выше эпид. порога на 183,3% и ниже уровня прошлой недели на 6,4%. В территориальной структуре доминирует население г. Сургут на 37,5%, г. Нижневартовск – 13,0%, г. Нефтеюганск –9,0%. Рост заболеваемости отмечается в</w:t>
      </w:r>
      <w:r>
        <w:rPr>
          <w:color w:val="000000" w:themeColor="text1"/>
          <w:sz w:val="24"/>
        </w:rPr>
        <w:t xml:space="preserve"> Березовском районе, в Ханты-Мансийском районе, в г. Урае, г. Белоярском, г. Радужном, г. Когалыме, г. Мегионе, г. Нягани и в Советском районе.</w:t>
      </w:r>
    </w:p>
    <w:p w:rsidR="0045755B" w:rsidRDefault="009340A6">
      <w:pPr>
        <w:ind w:firstLine="567"/>
        <w:jc w:val="both"/>
        <w:rPr>
          <w:color w:val="000000" w:themeColor="text1"/>
          <w:sz w:val="24"/>
        </w:rPr>
      </w:pPr>
      <w:r>
        <w:rPr>
          <w:color w:val="000000" w:themeColor="text1"/>
          <w:sz w:val="24"/>
        </w:rPr>
        <w:t xml:space="preserve">Заболеваемость в столице Югры городе Ханты-Мансийске на ниже, чем на предыдущей неделе на 9,9% и ниже </w:t>
      </w:r>
      <w:r>
        <w:rPr>
          <w:color w:val="000000" w:themeColor="text1"/>
          <w:sz w:val="24"/>
        </w:rPr>
        <w:t>эпидемического порога на 57,1%. Эпидемические пороги более чем на 20% не превышены ни в одной возрастной категории населения.</w:t>
      </w:r>
    </w:p>
    <w:p w:rsidR="0045755B" w:rsidRDefault="009340A6">
      <w:pPr>
        <w:ind w:firstLine="567"/>
        <w:jc w:val="both"/>
        <w:rPr>
          <w:color w:val="000000" w:themeColor="text1"/>
          <w:sz w:val="24"/>
        </w:rPr>
      </w:pPr>
      <w:r>
        <w:rPr>
          <w:color w:val="000000" w:themeColor="text1"/>
          <w:sz w:val="24"/>
        </w:rPr>
        <w:t>С начала сезона в округе зарегистрировано 39 случаев гриппа. В возрастной структуре заболевших гриппом - дети 0-2 лет -21,51%, дет</w:t>
      </w:r>
      <w:r>
        <w:rPr>
          <w:color w:val="000000" w:themeColor="text1"/>
          <w:sz w:val="24"/>
        </w:rPr>
        <w:t>и 3-6 лет – 20,51%, дети 7-14 лет – 41,03%, дети 15-17 лет – 2,56%, взрослые – 15,38%. На минувшей неделе случаев гриппа не зарегистрировано.</w:t>
      </w:r>
    </w:p>
    <w:p w:rsidR="0045755B" w:rsidRDefault="009340A6">
      <w:pPr>
        <w:ind w:firstLine="567"/>
        <w:jc w:val="both"/>
        <w:rPr>
          <w:b/>
          <w:color w:val="000000" w:themeColor="text1"/>
          <w:sz w:val="24"/>
          <w:u w:val="single"/>
        </w:rPr>
      </w:pPr>
      <w:r>
        <w:rPr>
          <w:rStyle w:val="1ffffff5"/>
          <w:b/>
          <w:i/>
          <w:color w:val="000000" w:themeColor="text1"/>
          <w:sz w:val="24"/>
        </w:rPr>
        <w:t>Оперативная информация по короновирусной инфекции</w:t>
      </w:r>
      <w:r>
        <w:rPr>
          <w:b/>
          <w:i/>
          <w:color w:val="000000" w:themeColor="text1"/>
          <w:sz w:val="24"/>
        </w:rPr>
        <w:t xml:space="preserve"> размещена на официальном сайте Управления Федеральной службы по </w:t>
      </w:r>
      <w:r>
        <w:rPr>
          <w:b/>
          <w:i/>
          <w:color w:val="000000" w:themeColor="text1"/>
          <w:sz w:val="24"/>
        </w:rPr>
        <w:t xml:space="preserve">надзору в сфере защиты прав потребителей и благополучия человека по ХМАО-Югре </w:t>
      </w:r>
      <w:hyperlink r:id="rId8" w:history="1">
        <w:r>
          <w:rPr>
            <w:rStyle w:val="1ffffff7"/>
            <w:b/>
            <w:i/>
            <w:color w:val="000000" w:themeColor="text1"/>
          </w:rPr>
          <w:t>https://86.rospotrebnqadzor.ru</w:t>
        </w:r>
      </w:hyperlink>
      <w:r>
        <w:rPr>
          <w:b/>
          <w:i/>
          <w:color w:val="000000" w:themeColor="text1"/>
          <w:sz w:val="24"/>
        </w:rPr>
        <w:t xml:space="preserve"> в разделе "Новости".</w:t>
      </w:r>
    </w:p>
    <w:p w:rsidR="0045755B" w:rsidRDefault="0045755B">
      <w:pPr>
        <w:ind w:right="-1" w:firstLine="567"/>
        <w:jc w:val="both"/>
        <w:rPr>
          <w:b/>
          <w:sz w:val="24"/>
          <w:u w:val="single"/>
        </w:rPr>
      </w:pPr>
    </w:p>
    <w:p w:rsidR="0045755B" w:rsidRDefault="009340A6">
      <w:pPr>
        <w:ind w:right="-1" w:firstLine="567"/>
        <w:jc w:val="both"/>
        <w:rPr>
          <w:b/>
          <w:sz w:val="24"/>
          <w:u w:val="single"/>
        </w:rPr>
      </w:pPr>
      <w:r>
        <w:rPr>
          <w:b/>
          <w:sz w:val="24"/>
          <w:u w:val="single"/>
        </w:rPr>
        <w:t xml:space="preserve">1.1.8. Эпизоотическая обстановка: </w:t>
      </w:r>
    </w:p>
    <w:p w:rsidR="0045755B" w:rsidRDefault="009340A6">
      <w:pPr>
        <w:pStyle w:val="affffc"/>
        <w:numPr>
          <w:ilvl w:val="0"/>
          <w:numId w:val="2"/>
        </w:numPr>
        <w:ind w:right="-1"/>
        <w:jc w:val="both"/>
        <w:rPr>
          <w:rFonts w:ascii="Times New Roman" w:hAnsi="Times New Roman"/>
        </w:rPr>
      </w:pPr>
      <w:r>
        <w:rPr>
          <w:rFonts w:ascii="Times New Roman" w:hAnsi="Times New Roman"/>
          <w:sz w:val="24"/>
        </w:rPr>
        <w:t>Приказом Ветслужбы Югры от 06.06.2022 № 23-Пр</w:t>
      </w:r>
      <w:r>
        <w:rPr>
          <w:rFonts w:ascii="Times New Roman" w:hAnsi="Times New Roman"/>
          <w:sz w:val="24"/>
        </w:rPr>
        <w:t xml:space="preserve">-138-ОД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w:t>
      </w:r>
      <w:r>
        <w:rPr>
          <w:rFonts w:ascii="Times New Roman" w:hAnsi="Times New Roman"/>
          <w:sz w:val="24"/>
        </w:rPr>
        <w:t>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45755B" w:rsidRDefault="009340A6">
      <w:pPr>
        <w:pStyle w:val="affffc"/>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w:t>
      </w:r>
      <w:r>
        <w:rPr>
          <w:rFonts w:ascii="Times New Roman" w:hAnsi="Times New Roman"/>
          <w:sz w:val="24"/>
        </w:rPr>
        <w:t>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45755B" w:rsidRDefault="009340A6">
      <w:pPr>
        <w:pStyle w:val="affffc"/>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w:t>
      </w:r>
      <w:r>
        <w:rPr>
          <w:rFonts w:ascii="Times New Roman" w:hAnsi="Times New Roman"/>
          <w:sz w:val="24"/>
        </w:rPr>
        <w:t>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w:t>
      </w:r>
      <w:r>
        <w:rPr>
          <w:rFonts w:ascii="Times New Roman" w:hAnsi="Times New Roman"/>
          <w:sz w:val="24"/>
        </w:rPr>
        <w:t>023 года внесены изменения в приказ: форма деятельности – личное подсобное хозяйство, собственник – Фаретдинов Азат Ахматович (№23-Пр-88-ОД от 31.03.2023).</w:t>
      </w:r>
    </w:p>
    <w:p w:rsidR="0045755B" w:rsidRDefault="009340A6">
      <w:pPr>
        <w:pStyle w:val="affffc"/>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w:t>
      </w:r>
      <w:r>
        <w:rPr>
          <w:rFonts w:ascii="Times New Roman" w:hAnsi="Times New Roman"/>
          <w:sz w:val="24"/>
        </w:rPr>
        <w:t xml:space="preserve">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45755B" w:rsidRDefault="009340A6">
      <w:pPr>
        <w:pStyle w:val="affffc"/>
        <w:numPr>
          <w:ilvl w:val="0"/>
          <w:numId w:val="2"/>
        </w:numPr>
        <w:jc w:val="both"/>
        <w:rPr>
          <w:rFonts w:ascii="Times New Roman" w:hAnsi="Times New Roman"/>
        </w:rPr>
      </w:pPr>
      <w:r>
        <w:rPr>
          <w:rFonts w:ascii="Times New Roman" w:hAnsi="Times New Roman"/>
          <w:sz w:val="24"/>
        </w:rPr>
        <w:t>Приказом</w:t>
      </w:r>
      <w:r>
        <w:rPr>
          <w:rFonts w:ascii="Times New Roman" w:hAnsi="Times New Roman"/>
          <w:sz w:val="24"/>
        </w:rPr>
        <w:t xml:space="preserve">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w:t>
      </w:r>
      <w:r>
        <w:rPr>
          <w:rFonts w:ascii="Times New Roman" w:hAnsi="Times New Roman"/>
          <w:sz w:val="24"/>
        </w:rPr>
        <w:t>-Мансийского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w:t>
      </w:r>
      <w:r>
        <w:rPr>
          <w:rFonts w:ascii="Times New Roman" w:hAnsi="Times New Roman"/>
          <w:sz w:val="24"/>
        </w:rPr>
        <w:t>8132. Территория в радиусе 1 км вокруг эпизоотического очага объявляется неблагополучным пунктом по заболеванию.</w:t>
      </w:r>
    </w:p>
    <w:p w:rsidR="0045755B" w:rsidRDefault="009340A6">
      <w:pPr>
        <w:pStyle w:val="affffc"/>
        <w:numPr>
          <w:ilvl w:val="0"/>
          <w:numId w:val="2"/>
        </w:numPr>
        <w:jc w:val="both"/>
        <w:rPr>
          <w:rFonts w:ascii="Times New Roman" w:hAnsi="Times New Roman"/>
        </w:rPr>
      </w:pPr>
      <w:r>
        <w:rPr>
          <w:rFonts w:ascii="Times New Roman" w:hAnsi="Times New Roman"/>
          <w:sz w:val="24"/>
        </w:rPr>
        <w:lastRenderedPageBreak/>
        <w:t>Приказом Ветслужбы Югры от 03.10.2022 № 23-Пр-240-ОД «Об установлении ограничительных мероприятий (карантина) мероприятия по заболеванию трихин</w:t>
      </w:r>
      <w:r>
        <w:rPr>
          <w:rFonts w:ascii="Times New Roman" w:hAnsi="Times New Roman"/>
          <w:sz w:val="24"/>
        </w:rPr>
        <w:t>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w:t>
      </w:r>
      <w:r>
        <w:rPr>
          <w:rFonts w:ascii="Times New Roman" w:hAnsi="Times New Roman"/>
          <w:sz w:val="24"/>
        </w:rPr>
        <w:t>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45755B" w:rsidRDefault="009340A6">
      <w:pPr>
        <w:pStyle w:val="affffc"/>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w:t>
      </w:r>
      <w:r>
        <w:rPr>
          <w:rFonts w:ascii="Times New Roman" w:hAnsi="Times New Roman"/>
          <w:sz w:val="24"/>
        </w:rPr>
        <w:t>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w:t>
      </w:r>
      <w:r>
        <w:rPr>
          <w:rFonts w:ascii="Times New Roman" w:hAnsi="Times New Roman"/>
          <w:sz w:val="24"/>
        </w:rPr>
        <w:t>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45755B" w:rsidRDefault="009340A6">
      <w:pPr>
        <w:pStyle w:val="affffc"/>
        <w:numPr>
          <w:ilvl w:val="0"/>
          <w:numId w:val="2"/>
        </w:numPr>
        <w:jc w:val="both"/>
        <w:rPr>
          <w:rFonts w:ascii="Times New Roman" w:hAnsi="Times New Roman"/>
        </w:rPr>
      </w:pPr>
      <w:r>
        <w:rPr>
          <w:rFonts w:ascii="Times New Roman" w:hAnsi="Times New Roman"/>
          <w:sz w:val="24"/>
        </w:rPr>
        <w:t>Приказом Ветслужбы Югры от 24.11.</w:t>
      </w:r>
      <w:r>
        <w:rPr>
          <w:rFonts w:ascii="Times New Roman" w:hAnsi="Times New Roman"/>
          <w:sz w:val="24"/>
        </w:rPr>
        <w:t>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w:t>
      </w:r>
      <w:r>
        <w:rPr>
          <w:rFonts w:ascii="Times New Roman" w:hAnsi="Times New Roman"/>
          <w:sz w:val="24"/>
        </w:rPr>
        <w:t>тия по лейкозу КРС.</w:t>
      </w:r>
    </w:p>
    <w:p w:rsidR="0045755B" w:rsidRDefault="009340A6">
      <w:pPr>
        <w:pStyle w:val="affffc"/>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w:t>
      </w:r>
      <w:r>
        <w:rPr>
          <w:rFonts w:ascii="Times New Roman" w:hAnsi="Times New Roman"/>
          <w:sz w:val="24"/>
        </w:rPr>
        <w:t xml:space="preserve"> 2022 года введены ограничительные мероприятия по лейкозу КРС.</w:t>
      </w:r>
    </w:p>
    <w:p w:rsidR="0045755B" w:rsidRDefault="009340A6">
      <w:pPr>
        <w:pStyle w:val="affffc"/>
        <w:numPr>
          <w:ilvl w:val="0"/>
          <w:numId w:val="2"/>
        </w:numPr>
        <w:jc w:val="both"/>
        <w:rPr>
          <w:rFonts w:ascii="Times New Roman" w:hAnsi="Times New Roman"/>
          <w:sz w:val="24"/>
        </w:rPr>
      </w:pPr>
      <w:r>
        <w:rPr>
          <w:rStyle w:val="affffd"/>
          <w:rFonts w:ascii="Times New Roman" w:hAnsi="Times New Roman"/>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w:t>
      </w:r>
      <w:r>
        <w:rPr>
          <w:rStyle w:val="affffd"/>
          <w:rFonts w:ascii="Times New Roman" w:hAnsi="Times New Roman"/>
          <w:sz w:val="24"/>
        </w:rPr>
        <w:t>ыкский, широта 61.16139, долгота 72.64508, КФХ Пустоваловой Е.Г.» с 13 декабря 2022 года введены ограничительные мероприятия по лейкозу КРС.</w:t>
      </w:r>
    </w:p>
    <w:p w:rsidR="0045755B" w:rsidRDefault="009340A6">
      <w:pPr>
        <w:pStyle w:val="affffc"/>
        <w:numPr>
          <w:ilvl w:val="0"/>
          <w:numId w:val="2"/>
        </w:numPr>
        <w:jc w:val="both"/>
        <w:rPr>
          <w:rFonts w:ascii="Times New Roman" w:hAnsi="Times New Roman"/>
        </w:rPr>
      </w:pPr>
      <w:r>
        <w:rPr>
          <w:rFonts w:ascii="Times New Roman" w:hAnsi="Times New Roman"/>
          <w:sz w:val="24"/>
        </w:rPr>
        <w:t>Приказом Ветслужбы Югры от 13.12.2022 №23-Пр-320-ОД «Об установлении ограничительных мероприятий по трихинеллезу ди</w:t>
      </w:r>
      <w:r>
        <w:rPr>
          <w:rFonts w:ascii="Times New Roman" w:hAnsi="Times New Roman"/>
          <w:sz w:val="24"/>
        </w:rPr>
        <w:t>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45755B" w:rsidRDefault="009340A6">
      <w:pPr>
        <w:pStyle w:val="affffc"/>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w:t>
      </w:r>
      <w:r>
        <w:rPr>
          <w:rFonts w:ascii="Times New Roman" w:hAnsi="Times New Roman"/>
          <w:sz w:val="24"/>
        </w:rPr>
        <w:t xml:space="preserve">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45755B" w:rsidRDefault="009340A6">
      <w:pPr>
        <w:pStyle w:val="affffc"/>
        <w:numPr>
          <w:ilvl w:val="0"/>
          <w:numId w:val="2"/>
        </w:numPr>
        <w:jc w:val="both"/>
        <w:rPr>
          <w:rFonts w:ascii="Times New Roman" w:hAnsi="Times New Roman"/>
        </w:rPr>
      </w:pPr>
      <w:r>
        <w:rPr>
          <w:rFonts w:ascii="Times New Roman" w:hAnsi="Times New Roman"/>
          <w:sz w:val="24"/>
        </w:rPr>
        <w:t>Приказом Ветслужбы Югры от 22.05.2023 №23-Пр-1</w:t>
      </w:r>
      <w:r>
        <w:rPr>
          <w:rFonts w:ascii="Times New Roman" w:hAnsi="Times New Roman"/>
          <w:sz w:val="24"/>
        </w:rPr>
        <w:t>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45755B" w:rsidRDefault="009340A6">
      <w:pPr>
        <w:pStyle w:val="affffc"/>
        <w:numPr>
          <w:ilvl w:val="0"/>
          <w:numId w:val="2"/>
        </w:numPr>
        <w:jc w:val="both"/>
        <w:rPr>
          <w:rFonts w:ascii="Times New Roman" w:hAnsi="Times New Roman"/>
        </w:rPr>
      </w:pPr>
      <w:r>
        <w:rPr>
          <w:rFonts w:ascii="Times New Roman" w:hAnsi="Times New Roman"/>
          <w:sz w:val="24"/>
        </w:rPr>
        <w:t xml:space="preserve"> Приказом Ветслужбы Югры от 26.05</w:t>
      </w:r>
      <w:r>
        <w:rPr>
          <w:rFonts w:ascii="Times New Roman" w:hAnsi="Times New Roman"/>
          <w:sz w:val="24"/>
        </w:rPr>
        <w:t>.2023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w:t>
      </w:r>
      <w:r>
        <w:rPr>
          <w:rFonts w:ascii="Times New Roman" w:hAnsi="Times New Roman"/>
          <w:sz w:val="24"/>
        </w:rPr>
        <w:t>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w:t>
      </w:r>
      <w:r>
        <w:rPr>
          <w:rFonts w:ascii="Times New Roman" w:hAnsi="Times New Roman"/>
          <w:sz w:val="24"/>
        </w:rPr>
        <w:t xml:space="preserve"> пунктом по заболеванию.</w:t>
      </w:r>
    </w:p>
    <w:p w:rsidR="0045755B" w:rsidRDefault="009340A6">
      <w:pPr>
        <w:pStyle w:val="affffc"/>
        <w:numPr>
          <w:ilvl w:val="0"/>
          <w:numId w:val="2"/>
        </w:numPr>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163"/>
          <w:rFonts w:ascii="Times New Roman" w:hAnsi="Times New Roman"/>
          <w:sz w:val="24"/>
        </w:rPr>
        <w:t>анты-Мансийске» установить ог</w:t>
      </w:r>
      <w:r>
        <w:rPr>
          <w:rStyle w:val="1163"/>
          <w:rFonts w:ascii="Times New Roman" w:hAnsi="Times New Roman"/>
          <w:sz w:val="24"/>
        </w:rPr>
        <w:t>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w:t>
      </w:r>
      <w:r>
        <w:rPr>
          <w:rStyle w:val="1163"/>
          <w:rFonts w:ascii="Times New Roman" w:hAnsi="Times New Roman"/>
          <w:sz w:val="24"/>
        </w:rPr>
        <w:t>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45755B" w:rsidRDefault="009340A6">
      <w:pPr>
        <w:pStyle w:val="affffc"/>
        <w:numPr>
          <w:ilvl w:val="0"/>
          <w:numId w:val="2"/>
        </w:numPr>
        <w:jc w:val="both"/>
        <w:rPr>
          <w:rFonts w:ascii="Times New Roman" w:hAnsi="Times New Roman"/>
        </w:rPr>
      </w:pPr>
      <w:r>
        <w:rPr>
          <w:rFonts w:ascii="Times New Roman" w:hAnsi="Times New Roman"/>
          <w:sz w:val="24"/>
        </w:rPr>
        <w:t>Распоряжением Губернатора ХМАО-Югры от</w:t>
      </w:r>
      <w:r>
        <w:rPr>
          <w:rFonts w:ascii="Times New Roman" w:hAnsi="Times New Roman"/>
          <w:sz w:val="24"/>
        </w:rPr>
        <w:t xml:space="preserve"> 09.08.2023 №218-рг «Об установлении ограничительных мероприятий (карантина) по бешенству животных на отдельной территории, </w:t>
      </w:r>
      <w:r>
        <w:rPr>
          <w:rFonts w:ascii="Times New Roman" w:hAnsi="Times New Roman"/>
          <w:sz w:val="24"/>
        </w:rPr>
        <w:lastRenderedPageBreak/>
        <w:t>расположенной по адресу: Ханты-Мансийский автономный округ – Югра, г. Ханты-Мансийск, микрорайон Восточный, участок 14 (координаты 6</w:t>
      </w:r>
      <w:r>
        <w:rPr>
          <w:rFonts w:ascii="Times New Roman" w:hAnsi="Times New Roman"/>
          <w:sz w:val="24"/>
        </w:rPr>
        <w:t>1.015976, 69.137252)» с 09 августа 2023 года введены ограничительные мероприятия (карантин) по бешенству животных.</w:t>
      </w:r>
    </w:p>
    <w:p w:rsidR="0045755B" w:rsidRDefault="009340A6">
      <w:pPr>
        <w:pStyle w:val="affffc"/>
        <w:numPr>
          <w:ilvl w:val="0"/>
          <w:numId w:val="2"/>
        </w:numPr>
        <w:jc w:val="both"/>
        <w:rPr>
          <w:rStyle w:val="1163"/>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w:t>
      </w:r>
      <w:r>
        <w:rPr>
          <w:rFonts w:ascii="Times New Roman" w:hAnsi="Times New Roman"/>
          <w:sz w:val="24"/>
        </w:rPr>
        <w:t xml:space="preserve">ота по адресу: г. Нефтеюганск, улица Дорожная, 63а, </w:t>
      </w:r>
      <w:r>
        <w:rPr>
          <w:rStyle w:val="1163"/>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1163"/>
          <w:rFonts w:ascii="Times New Roman" w:hAnsi="Times New Roman"/>
          <w:sz w:val="24"/>
        </w:rPr>
        <w:t>.</w:t>
      </w:r>
    </w:p>
    <w:p w:rsidR="0045755B" w:rsidRDefault="009340A6">
      <w:pPr>
        <w:pStyle w:val="affffc"/>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w:t>
      </w:r>
      <w:r>
        <w:rPr>
          <w:rFonts w:ascii="Times New Roman" w:hAnsi="Times New Roman"/>
          <w:sz w:val="24"/>
        </w:rPr>
        <w:t xml:space="preserve">о болезни Ньюкасла на территории Лицензионного участка Солкинский в Нефтеюганском муниципальном районе </w:t>
      </w:r>
      <w:r>
        <w:rPr>
          <w:rStyle w:val="1163"/>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1163"/>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w:t>
      </w:r>
      <w:r>
        <w:rPr>
          <w:rFonts w:ascii="Times New Roman" w:hAnsi="Times New Roman"/>
          <w:sz w:val="24"/>
        </w:rPr>
        <w:t xml:space="preserve"> Ньюкасла</w:t>
      </w:r>
      <w:r>
        <w:rPr>
          <w:rStyle w:val="1163"/>
          <w:rFonts w:ascii="Times New Roman" w:hAnsi="Times New Roman"/>
          <w:sz w:val="24"/>
        </w:rPr>
        <w:t>.</w:t>
      </w:r>
    </w:p>
    <w:p w:rsidR="0045755B" w:rsidRDefault="009340A6">
      <w:pPr>
        <w:pStyle w:val="affffc"/>
        <w:numPr>
          <w:ilvl w:val="0"/>
          <w:numId w:val="2"/>
        </w:numPr>
        <w:jc w:val="both"/>
        <w:rPr>
          <w:rFonts w:ascii="Times New Roman" w:hAnsi="Times New Roman"/>
        </w:rPr>
      </w:pPr>
      <w:r>
        <w:rPr>
          <w:rFonts w:ascii="Times New Roman" w:hAnsi="Times New Roman"/>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w:t>
      </w:r>
      <w:r>
        <w:rPr>
          <w:rFonts w:ascii="Times New Roman" w:hAnsi="Times New Roman"/>
          <w:sz w:val="24"/>
        </w:rPr>
        <w:t xml:space="preserve">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45755B" w:rsidRDefault="0045755B">
      <w:pPr>
        <w:jc w:val="both"/>
        <w:rPr>
          <w:b/>
          <w:sz w:val="24"/>
          <w:u w:val="single"/>
        </w:rPr>
      </w:pPr>
    </w:p>
    <w:p w:rsidR="0045755B" w:rsidRDefault="009340A6">
      <w:pPr>
        <w:ind w:firstLine="567"/>
        <w:jc w:val="both"/>
        <w:rPr>
          <w:b/>
          <w:sz w:val="24"/>
          <w:u w:val="single"/>
        </w:rPr>
      </w:pPr>
      <w:r>
        <w:rPr>
          <w:b/>
          <w:sz w:val="24"/>
          <w:u w:val="single"/>
        </w:rPr>
        <w:t xml:space="preserve">1.1.9. Информация по туристским группам: </w:t>
      </w:r>
    </w:p>
    <w:p w:rsidR="0045755B" w:rsidRDefault="009340A6">
      <w:pPr>
        <w:tabs>
          <w:tab w:val="left" w:pos="1584"/>
          <w:tab w:val="left" w:pos="8763"/>
        </w:tabs>
        <w:ind w:right="111" w:firstLine="567"/>
        <w:jc w:val="both"/>
        <w:rPr>
          <w:sz w:val="24"/>
        </w:rPr>
      </w:pPr>
      <w:r>
        <w:rPr>
          <w:spacing w:val="-4"/>
          <w:sz w:val="24"/>
        </w:rPr>
        <w:t xml:space="preserve">На территории округа по состоянию </w:t>
      </w:r>
      <w:r>
        <w:rPr>
          <w:color w:val="000000" w:themeColor="text1"/>
          <w:spacing w:val="-4"/>
          <w:sz w:val="24"/>
        </w:rPr>
        <w:t xml:space="preserve">на 22.10.2023 </w:t>
      </w:r>
      <w:r>
        <w:rPr>
          <w:color w:val="000000" w:themeColor="text1"/>
          <w:spacing w:val="-4"/>
          <w:sz w:val="24"/>
        </w:rPr>
        <w:t>туристских гру</w:t>
      </w:r>
      <w:r>
        <w:rPr>
          <w:spacing w:val="-4"/>
          <w:sz w:val="24"/>
        </w:rPr>
        <w:t>пп не зарегистрировано.</w:t>
      </w:r>
    </w:p>
    <w:p w:rsidR="0045755B" w:rsidRDefault="0045755B">
      <w:pPr>
        <w:tabs>
          <w:tab w:val="left" w:pos="567"/>
          <w:tab w:val="left" w:pos="8763"/>
        </w:tabs>
        <w:ind w:right="111"/>
        <w:jc w:val="both"/>
        <w:rPr>
          <w:b/>
          <w:sz w:val="24"/>
          <w:u w:val="single"/>
        </w:rPr>
      </w:pPr>
    </w:p>
    <w:p w:rsidR="0045755B" w:rsidRDefault="009340A6">
      <w:pPr>
        <w:ind w:firstLine="567"/>
        <w:jc w:val="both"/>
        <w:rPr>
          <w:b/>
          <w:sz w:val="24"/>
          <w:u w:val="single"/>
        </w:rPr>
      </w:pPr>
      <w:r>
        <w:rPr>
          <w:b/>
          <w:sz w:val="24"/>
          <w:u w:val="single"/>
        </w:rPr>
        <w:t>1.2. Мониторинг техногенных чрезвычайных ситуаций:</w:t>
      </w:r>
    </w:p>
    <w:p w:rsidR="0045755B" w:rsidRDefault="009340A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45755B" w:rsidRDefault="0045755B">
      <w:pPr>
        <w:pStyle w:val="affd"/>
        <w:ind w:right="-1" w:firstLine="567"/>
        <w:jc w:val="both"/>
        <w:rPr>
          <w:rFonts w:ascii="Times New Roman" w:hAnsi="Times New Roman"/>
          <w:b/>
          <w:sz w:val="24"/>
          <w:u w:val="single"/>
        </w:rPr>
      </w:pPr>
    </w:p>
    <w:p w:rsidR="0045755B" w:rsidRDefault="009340A6">
      <w:pPr>
        <w:pStyle w:val="aff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45755B" w:rsidRDefault="009340A6">
      <w:pPr>
        <w:pStyle w:val="aff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 пожара, п</w:t>
      </w:r>
      <w:r>
        <w:rPr>
          <w:rFonts w:ascii="Times New Roman" w:hAnsi="Times New Roman"/>
          <w:color w:val="000000" w:themeColor="text1"/>
          <w:sz w:val="24"/>
        </w:rPr>
        <w:t>острадало 0 человек. Спасено 0 человек. Погибло 0 человек. За аналогичный период 2022 года на территории автономного округа потушено 10 пожаров.</w:t>
      </w:r>
    </w:p>
    <w:p w:rsidR="0045755B" w:rsidRDefault="0045755B">
      <w:pPr>
        <w:pStyle w:val="affd"/>
        <w:ind w:right="-1"/>
        <w:jc w:val="both"/>
        <w:rPr>
          <w:rFonts w:ascii="Times New Roman" w:hAnsi="Times New Roman"/>
          <w:b/>
          <w:sz w:val="24"/>
          <w:u w:val="single"/>
        </w:rPr>
      </w:pPr>
    </w:p>
    <w:p w:rsidR="0045755B" w:rsidRDefault="009340A6">
      <w:pPr>
        <w:pStyle w:val="affd"/>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45755B" w:rsidRDefault="009340A6">
      <w:pPr>
        <w:pStyle w:val="affd"/>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45755B" w:rsidRDefault="009340A6">
      <w:pPr>
        <w:pStyle w:val="aff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8 ДТП, пострадало 9</w:t>
      </w:r>
      <w:r>
        <w:rPr>
          <w:rFonts w:ascii="Times New Roman" w:hAnsi="Times New Roman"/>
          <w:color w:val="000000" w:themeColor="text1"/>
          <w:sz w:val="24"/>
        </w:rPr>
        <w:t xml:space="preserve"> человек. Спасено 2 человека. Погибло 0 человек. </w:t>
      </w:r>
    </w:p>
    <w:p w:rsidR="0045755B" w:rsidRDefault="009340A6">
      <w:pPr>
        <w:pStyle w:val="affd"/>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2 ДТП.</w:t>
      </w:r>
    </w:p>
    <w:p w:rsidR="0045755B" w:rsidRDefault="009340A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45755B" w:rsidRDefault="009340A6">
      <w:pPr>
        <w:ind w:firstLine="567"/>
        <w:jc w:val="both"/>
        <w:rPr>
          <w:color w:val="000000" w:themeColor="text1"/>
          <w:sz w:val="24"/>
        </w:rPr>
      </w:pPr>
      <w:r>
        <w:rPr>
          <w:b/>
          <w:i/>
          <w:color w:val="000000" w:themeColor="text1"/>
          <w:sz w:val="24"/>
        </w:rPr>
        <w:t>Желе</w:t>
      </w:r>
      <w:r>
        <w:rPr>
          <w:b/>
          <w:i/>
          <w:color w:val="000000" w:themeColor="text1"/>
          <w:sz w:val="24"/>
        </w:rPr>
        <w:t>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45755B" w:rsidRDefault="009340A6">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45755B" w:rsidRDefault="0045755B">
      <w:pPr>
        <w:ind w:firstLine="567"/>
        <w:jc w:val="both"/>
        <w:rPr>
          <w:b/>
          <w:sz w:val="24"/>
          <w:u w:val="single"/>
        </w:rPr>
      </w:pPr>
    </w:p>
    <w:p w:rsidR="0045755B" w:rsidRDefault="009340A6">
      <w:pPr>
        <w:ind w:firstLine="567"/>
        <w:jc w:val="both"/>
        <w:rPr>
          <w:sz w:val="24"/>
        </w:rPr>
      </w:pPr>
      <w:r>
        <w:rPr>
          <w:b/>
          <w:sz w:val="24"/>
          <w:u w:val="single"/>
        </w:rPr>
        <w:t xml:space="preserve">1.2.3. Происшествия на водных </w:t>
      </w:r>
      <w:r>
        <w:rPr>
          <w:b/>
          <w:sz w:val="24"/>
          <w:u w:val="single"/>
        </w:rPr>
        <w:t>объектах</w:t>
      </w:r>
      <w:r>
        <w:rPr>
          <w:b/>
          <w:sz w:val="24"/>
        </w:rPr>
        <w:t>:</w:t>
      </w:r>
    </w:p>
    <w:p w:rsidR="0045755B" w:rsidRDefault="009340A6">
      <w:pPr>
        <w:ind w:firstLine="567"/>
        <w:jc w:val="both"/>
        <w:rPr>
          <w:color w:val="000000" w:themeColor="text1"/>
          <w:sz w:val="24"/>
        </w:rPr>
      </w:pPr>
      <w:r>
        <w:rPr>
          <w:color w:val="000000" w:themeColor="text1"/>
          <w:sz w:val="24"/>
        </w:rPr>
        <w:t>На водных объектах зарегистрировано 0 происшествий.</w:t>
      </w:r>
    </w:p>
    <w:p w:rsidR="0045755B" w:rsidRDefault="009340A6">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57 происшествий, погибло 48 человек.</w:t>
      </w:r>
    </w:p>
    <w:p w:rsidR="0045755B" w:rsidRDefault="009340A6">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50 происшествий, погибло 41 человек.</w:t>
      </w:r>
    </w:p>
    <w:p w:rsidR="0045755B" w:rsidRDefault="0045755B">
      <w:pPr>
        <w:tabs>
          <w:tab w:val="left" w:pos="1134"/>
        </w:tabs>
        <w:ind w:right="-1" w:firstLine="567"/>
        <w:jc w:val="both"/>
        <w:rPr>
          <w:b/>
          <w:sz w:val="24"/>
          <w:u w:val="single"/>
        </w:rPr>
      </w:pPr>
    </w:p>
    <w:p w:rsidR="0045755B" w:rsidRDefault="009340A6">
      <w:pPr>
        <w:ind w:firstLine="567"/>
      </w:pPr>
      <w:r>
        <w:rPr>
          <w:b/>
          <w:sz w:val="24"/>
          <w:u w:val="single"/>
        </w:rPr>
        <w:t>1</w:t>
      </w:r>
      <w:r>
        <w:rPr>
          <w:b/>
          <w:sz w:val="24"/>
          <w:u w:val="single"/>
        </w:rPr>
        <w:t xml:space="preserve">.2.4 Обстановка на системах жизнеобеспечения населения: </w:t>
      </w:r>
    </w:p>
    <w:p w:rsidR="0045755B" w:rsidRDefault="009340A6">
      <w:pPr>
        <w:ind w:firstLine="567"/>
        <w:jc w:val="both"/>
        <w:rPr>
          <w:rStyle w:val="1640"/>
          <w:sz w:val="24"/>
        </w:rPr>
      </w:pPr>
      <w:r>
        <w:rPr>
          <w:rStyle w:val="affffd"/>
          <w:rFonts w:ascii="Times New Roman" w:hAnsi="Times New Roman"/>
          <w:sz w:val="24"/>
        </w:rPr>
        <w:t xml:space="preserve">Чрезвычайные (аварийные) ситуации и происшествия на системах электро-, газо- и теплоснабжения за прошедшие сутки на территории округа не произошли. </w:t>
      </w:r>
    </w:p>
    <w:p w:rsidR="0045755B" w:rsidRDefault="009340A6">
      <w:pPr>
        <w:ind w:firstLine="567"/>
        <w:rPr>
          <w:sz w:val="24"/>
        </w:rPr>
      </w:pPr>
      <w:r>
        <w:rPr>
          <w:sz w:val="24"/>
        </w:rPr>
        <w:t xml:space="preserve">21.10.2023 в 08:55 в п. Шугур Кондинского района </w:t>
      </w:r>
      <w:r>
        <w:rPr>
          <w:sz w:val="24"/>
        </w:rPr>
        <w:t xml:space="preserve">произошло аварийное отключение электроснабжения. Под отключение попал весь населенный пункт: 159 домов, 637 жителей, 3 СЗО. В 09:53 холодного водоснабжение восстановлено в полном объеме. </w:t>
      </w:r>
    </w:p>
    <w:p w:rsidR="0045755B" w:rsidRDefault="0045755B">
      <w:pPr>
        <w:ind w:firstLine="567"/>
        <w:jc w:val="both"/>
        <w:rPr>
          <w:b/>
          <w:i/>
          <w:color w:val="000000" w:themeColor="text1"/>
          <w:sz w:val="24"/>
        </w:rPr>
      </w:pPr>
    </w:p>
    <w:p w:rsidR="0045755B" w:rsidRDefault="009340A6">
      <w:pPr>
        <w:ind w:firstLine="567"/>
        <w:jc w:val="both"/>
        <w:rPr>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w:t>
      </w:r>
      <w:r>
        <w:rPr>
          <w:color w:val="000000" w:themeColor="text1"/>
          <w:sz w:val="24"/>
        </w:rPr>
        <w:t xml:space="preserve">иципальных </w:t>
      </w:r>
      <w:r>
        <w:rPr>
          <w:sz w:val="24"/>
        </w:rPr>
        <w:t>образованиях (МО) отопительный процесс организован:</w:t>
      </w:r>
    </w:p>
    <w:p w:rsidR="0045755B" w:rsidRDefault="009340A6">
      <w:pPr>
        <w:ind w:firstLine="567"/>
        <w:rPr>
          <w:color w:val="000000" w:themeColor="text1"/>
          <w:sz w:val="24"/>
        </w:rPr>
      </w:pPr>
      <w:r>
        <w:rPr>
          <w:color w:val="000000" w:themeColor="text1"/>
          <w:sz w:val="24"/>
        </w:rPr>
        <w:lastRenderedPageBreak/>
        <w:t xml:space="preserve">- Жилые дома – 100%; </w:t>
      </w:r>
    </w:p>
    <w:p w:rsidR="0045755B" w:rsidRDefault="009340A6">
      <w:pPr>
        <w:ind w:firstLine="567"/>
        <w:rPr>
          <w:color w:val="000000" w:themeColor="text1"/>
          <w:sz w:val="24"/>
        </w:rPr>
      </w:pPr>
      <w:r>
        <w:rPr>
          <w:color w:val="000000" w:themeColor="text1"/>
          <w:sz w:val="24"/>
        </w:rPr>
        <w:t>- Соц. знач. объекты – 100%;</w:t>
      </w:r>
    </w:p>
    <w:p w:rsidR="0045755B" w:rsidRDefault="009340A6">
      <w:pPr>
        <w:ind w:firstLine="567"/>
        <w:rPr>
          <w:color w:val="000000" w:themeColor="text1"/>
          <w:sz w:val="24"/>
        </w:rPr>
      </w:pPr>
      <w:r>
        <w:rPr>
          <w:color w:val="000000" w:themeColor="text1"/>
          <w:sz w:val="24"/>
        </w:rPr>
        <w:t>- Промышленные объекты – 100%;</w:t>
      </w:r>
    </w:p>
    <w:p w:rsidR="0045755B" w:rsidRDefault="009340A6">
      <w:pPr>
        <w:ind w:firstLine="567"/>
        <w:rPr>
          <w:color w:val="000000" w:themeColor="text1"/>
          <w:shd w:val="clear" w:color="auto" w:fill="FFD821"/>
        </w:rPr>
      </w:pPr>
      <w:r>
        <w:rPr>
          <w:color w:val="000000" w:themeColor="text1"/>
          <w:sz w:val="24"/>
        </w:rPr>
        <w:t>- Прочие объекты – 99,4%.</w:t>
      </w:r>
    </w:p>
    <w:p w:rsidR="0045755B" w:rsidRDefault="0045755B">
      <w:pPr>
        <w:tabs>
          <w:tab w:val="left" w:pos="4007"/>
        </w:tabs>
        <w:ind w:firstLine="567"/>
        <w:jc w:val="both"/>
        <w:rPr>
          <w:b/>
          <w:sz w:val="24"/>
        </w:rPr>
      </w:pPr>
    </w:p>
    <w:p w:rsidR="0045755B" w:rsidRDefault="009340A6">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45755B" w:rsidRDefault="009340A6">
      <w:pPr>
        <w:ind w:firstLine="567"/>
        <w:jc w:val="both"/>
        <w:rPr>
          <w:sz w:val="24"/>
        </w:rPr>
      </w:pPr>
      <w:r>
        <w:rPr>
          <w:sz w:val="24"/>
        </w:rPr>
        <w:t>Чре</w:t>
      </w:r>
      <w:r>
        <w:rPr>
          <w:sz w:val="24"/>
        </w:rPr>
        <w:t>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45755B" w:rsidRDefault="0045755B">
      <w:pPr>
        <w:ind w:right="-1"/>
        <w:jc w:val="both"/>
        <w:rPr>
          <w:b/>
          <w:sz w:val="24"/>
          <w:u w:val="single"/>
        </w:rPr>
      </w:pPr>
    </w:p>
    <w:p w:rsidR="0045755B" w:rsidRDefault="009340A6">
      <w:pPr>
        <w:ind w:right="-1" w:firstLine="567"/>
        <w:jc w:val="both"/>
        <w:rPr>
          <w:b/>
          <w:sz w:val="24"/>
          <w:u w:val="single"/>
        </w:rPr>
      </w:pPr>
      <w:r>
        <w:rPr>
          <w:b/>
          <w:sz w:val="24"/>
          <w:u w:val="single"/>
        </w:rPr>
        <w:t>1.2.6. Аварии на нефте, газопроводах:</w:t>
      </w:r>
    </w:p>
    <w:p w:rsidR="0045755B" w:rsidRDefault="009340A6">
      <w:pPr>
        <w:ind w:right="-1" w:firstLine="567"/>
        <w:jc w:val="both"/>
        <w:rPr>
          <w:sz w:val="24"/>
        </w:rPr>
      </w:pPr>
      <w:r>
        <w:rPr>
          <w:sz w:val="24"/>
        </w:rPr>
        <w:t>За прошедшие сутки чрезвычайных</w:t>
      </w:r>
      <w:r>
        <w:rPr>
          <w:sz w:val="24"/>
        </w:rPr>
        <w:t xml:space="preserve"> ситуаций (аварий) на газопроводах не зарегистрировано.</w:t>
      </w:r>
    </w:p>
    <w:p w:rsidR="0045755B" w:rsidRDefault="0045755B">
      <w:pPr>
        <w:spacing w:line="228" w:lineRule="auto"/>
        <w:ind w:right="279"/>
        <w:rPr>
          <w:b/>
          <w:sz w:val="24"/>
          <w:u w:val="single"/>
        </w:rPr>
      </w:pPr>
    </w:p>
    <w:p w:rsidR="0045755B" w:rsidRDefault="009340A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45755B" w:rsidRDefault="009340A6">
      <w:pPr>
        <w:spacing w:line="228" w:lineRule="auto"/>
        <w:ind w:right="279"/>
        <w:jc w:val="center"/>
        <w:rPr>
          <w:b/>
          <w:sz w:val="24"/>
          <w:u w:val="single"/>
        </w:rPr>
      </w:pPr>
      <w:r>
        <w:rPr>
          <w:b/>
          <w:sz w:val="24"/>
          <w:u w:val="single"/>
        </w:rPr>
        <w:t>на 23 октября 2023 года</w:t>
      </w:r>
    </w:p>
    <w:p w:rsidR="0045755B" w:rsidRDefault="0045755B">
      <w:pPr>
        <w:tabs>
          <w:tab w:val="left" w:pos="180"/>
        </w:tabs>
        <w:ind w:right="279"/>
        <w:jc w:val="both"/>
        <w:rPr>
          <w:b/>
          <w:sz w:val="24"/>
        </w:rPr>
      </w:pPr>
    </w:p>
    <w:p w:rsidR="0045755B" w:rsidRDefault="009340A6">
      <w:pPr>
        <w:tabs>
          <w:tab w:val="left" w:pos="180"/>
        </w:tabs>
        <w:ind w:right="279" w:firstLine="567"/>
        <w:jc w:val="both"/>
        <w:rPr>
          <w:b/>
          <w:sz w:val="24"/>
          <w:u w:val="single"/>
        </w:rPr>
      </w:pPr>
      <w:r>
        <w:rPr>
          <w:b/>
          <w:sz w:val="24"/>
          <w:u w:val="single"/>
        </w:rPr>
        <w:t>2.1. Природные ЧС:</w:t>
      </w:r>
    </w:p>
    <w:p w:rsidR="0045755B" w:rsidRDefault="009340A6">
      <w:pPr>
        <w:ind w:right="279" w:firstLine="567"/>
        <w:jc w:val="both"/>
        <w:rPr>
          <w:sz w:val="24"/>
        </w:rPr>
      </w:pPr>
      <w:r>
        <w:rPr>
          <w:sz w:val="24"/>
        </w:rPr>
        <w:t>Возникновение ЧС природного характера на предстоящие сутки не прогнозируется.</w:t>
      </w:r>
    </w:p>
    <w:p w:rsidR="0045755B" w:rsidRDefault="0045755B">
      <w:pPr>
        <w:ind w:right="279" w:firstLine="567"/>
        <w:jc w:val="both"/>
        <w:rPr>
          <w:b/>
          <w:sz w:val="24"/>
          <w:u w:val="single"/>
        </w:rPr>
      </w:pPr>
    </w:p>
    <w:p w:rsidR="0045755B" w:rsidRDefault="009340A6">
      <w:pPr>
        <w:ind w:right="279" w:firstLine="567"/>
        <w:jc w:val="both"/>
        <w:rPr>
          <w:b/>
          <w:sz w:val="24"/>
          <w:u w:val="single"/>
        </w:rPr>
      </w:pPr>
      <w:r>
        <w:rPr>
          <w:b/>
          <w:sz w:val="24"/>
          <w:u w:val="single"/>
        </w:rPr>
        <w:t xml:space="preserve">2.1.1. </w:t>
      </w:r>
      <w:r>
        <w:rPr>
          <w:b/>
          <w:sz w:val="24"/>
          <w:u w:val="single"/>
        </w:rPr>
        <w:t>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45755B" w:rsidRDefault="009340A6">
      <w:pPr>
        <w:ind w:firstLine="567"/>
        <w:jc w:val="both"/>
        <w:rPr>
          <w:b/>
          <w:color w:val="000000" w:themeColor="text1"/>
          <w:sz w:val="24"/>
        </w:rPr>
      </w:pPr>
      <w:r>
        <w:rPr>
          <w:b/>
          <w:color w:val="000000" w:themeColor="text1"/>
          <w:sz w:val="24"/>
        </w:rPr>
        <w:t>ОЯ – не прогнозируются.</w:t>
      </w:r>
    </w:p>
    <w:p w:rsidR="0045755B" w:rsidRDefault="009340A6">
      <w:pPr>
        <w:tabs>
          <w:tab w:val="left" w:pos="1090"/>
        </w:tabs>
        <w:ind w:firstLine="567"/>
        <w:jc w:val="both"/>
        <w:rPr>
          <w:b/>
          <w:color w:val="000000" w:themeColor="text1"/>
          <w:sz w:val="24"/>
        </w:rPr>
      </w:pPr>
      <w:r>
        <w:rPr>
          <w:b/>
          <w:color w:val="000000" w:themeColor="text1"/>
          <w:sz w:val="24"/>
        </w:rPr>
        <w:t>НЯ – не прогнозируются.</w:t>
      </w:r>
    </w:p>
    <w:p w:rsidR="0045755B" w:rsidRDefault="009340A6">
      <w:pPr>
        <w:ind w:right="-54" w:firstLine="567"/>
        <w:jc w:val="both"/>
        <w:rPr>
          <w:color w:val="000000" w:themeColor="text1"/>
          <w:sz w:val="24"/>
        </w:rPr>
      </w:pPr>
      <w:r>
        <w:rPr>
          <w:b/>
          <w:color w:val="000000" w:themeColor="text1"/>
          <w:sz w:val="24"/>
        </w:rPr>
        <w:t xml:space="preserve">По ХМАО: </w:t>
      </w:r>
      <w:r w:rsidR="00CD056E">
        <w:rPr>
          <w:color w:val="000000" w:themeColor="text1"/>
          <w:sz w:val="24"/>
        </w:rPr>
        <w:t xml:space="preserve">Переменная облачность, </w:t>
      </w:r>
      <w:r>
        <w:rPr>
          <w:color w:val="000000" w:themeColor="text1"/>
          <w:sz w:val="24"/>
        </w:rPr>
        <w:t xml:space="preserve">местами </w:t>
      </w:r>
      <w:r>
        <w:rPr>
          <w:color w:val="000000" w:themeColor="text1"/>
          <w:sz w:val="24"/>
        </w:rPr>
        <w:t>осад</w:t>
      </w:r>
      <w:r w:rsidR="00CD056E">
        <w:rPr>
          <w:color w:val="000000" w:themeColor="text1"/>
          <w:sz w:val="24"/>
        </w:rPr>
        <w:t>ки в виде снега и мокрого снега.</w:t>
      </w:r>
      <w:r>
        <w:rPr>
          <w:color w:val="000000" w:themeColor="text1"/>
          <w:sz w:val="24"/>
        </w:rPr>
        <w:t xml:space="preserve"> </w:t>
      </w:r>
      <w:r>
        <w:rPr>
          <w:color w:val="000000" w:themeColor="text1"/>
          <w:sz w:val="24"/>
        </w:rPr>
        <w:t>Ветер западный 5 – 10 м/с. Температура воздуха ночью -1,-6° С, днем -2,</w:t>
      </w:r>
      <w:r w:rsidR="00CD056E">
        <w:rPr>
          <w:color w:val="000000" w:themeColor="text1"/>
          <w:sz w:val="24"/>
        </w:rPr>
        <w:t xml:space="preserve"> </w:t>
      </w:r>
      <w:bookmarkStart w:id="11" w:name="_GoBack"/>
      <w:bookmarkEnd w:id="11"/>
      <w:r>
        <w:rPr>
          <w:color w:val="000000" w:themeColor="text1"/>
          <w:sz w:val="24"/>
        </w:rPr>
        <w:t>+3° С.</w:t>
      </w:r>
    </w:p>
    <w:p w:rsidR="0045755B" w:rsidRDefault="009340A6">
      <w:pPr>
        <w:ind w:right="-54" w:firstLine="567"/>
        <w:jc w:val="both"/>
        <w:rPr>
          <w:b/>
          <w:i/>
          <w:color w:val="000000" w:themeColor="text1"/>
          <w:sz w:val="24"/>
        </w:rPr>
      </w:pPr>
      <w:r>
        <w:rPr>
          <w:b/>
          <w:color w:val="000000" w:themeColor="text1"/>
          <w:sz w:val="24"/>
        </w:rPr>
        <w:t xml:space="preserve">По г. Ханты-Мансийску: </w:t>
      </w:r>
      <w:r>
        <w:rPr>
          <w:color w:val="000000" w:themeColor="text1"/>
          <w:sz w:val="24"/>
        </w:rPr>
        <w:t>Переменная облачность. Преимущественно без осадков. Ветер западный 5 – 10 м/с. Температура воздуха ночью -2,-4° С, днем +1,+3° С.</w:t>
      </w:r>
    </w:p>
    <w:p w:rsidR="0045755B" w:rsidRDefault="0045755B">
      <w:pPr>
        <w:pStyle w:val="af1"/>
        <w:ind w:firstLine="567"/>
        <w:jc w:val="both"/>
        <w:rPr>
          <w:b/>
          <w:i/>
          <w:color w:val="FF0000"/>
          <w:sz w:val="24"/>
        </w:rPr>
      </w:pPr>
    </w:p>
    <w:p w:rsidR="0045755B" w:rsidRDefault="009340A6">
      <w:pPr>
        <w:ind w:left="567" w:right="-54"/>
        <w:outlineLvl w:val="0"/>
        <w:rPr>
          <w:b/>
          <w:sz w:val="24"/>
          <w:u w:val="single"/>
        </w:rPr>
      </w:pPr>
      <w:r>
        <w:rPr>
          <w:b/>
          <w:sz w:val="24"/>
          <w:u w:val="single"/>
        </w:rPr>
        <w:t xml:space="preserve">2.1.2. Гидрологическая </w:t>
      </w:r>
      <w:r>
        <w:rPr>
          <w:b/>
          <w:sz w:val="24"/>
          <w:u w:val="single"/>
        </w:rPr>
        <w:t>обстановка:</w:t>
      </w:r>
    </w:p>
    <w:p w:rsidR="0045755B" w:rsidRDefault="009340A6">
      <w:pPr>
        <w:widowControl w:val="0"/>
        <w:ind w:right="-1" w:firstLine="567"/>
        <w:jc w:val="both"/>
        <w:rPr>
          <w:color w:val="000000" w:themeColor="text1"/>
          <w:sz w:val="24"/>
        </w:rPr>
      </w:pPr>
      <w:r>
        <w:rPr>
          <w:color w:val="000000" w:themeColor="text1"/>
          <w:sz w:val="24"/>
        </w:rPr>
        <w:t xml:space="preserve">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w:t>
      </w:r>
      <w:r>
        <w:rPr>
          <w:color w:val="000000" w:themeColor="text1"/>
          <w:sz w:val="24"/>
        </w:rPr>
        <w:t>выпадением атмосферных осадков.</w:t>
      </w:r>
    </w:p>
    <w:p w:rsidR="0045755B" w:rsidRDefault="0045755B">
      <w:pPr>
        <w:spacing w:line="228" w:lineRule="auto"/>
        <w:ind w:right="-1"/>
        <w:jc w:val="both"/>
        <w:outlineLvl w:val="0"/>
        <w:rPr>
          <w:color w:val="FF0000"/>
          <w:spacing w:val="-4"/>
          <w:sz w:val="24"/>
        </w:rPr>
      </w:pPr>
    </w:p>
    <w:p w:rsidR="0045755B" w:rsidRDefault="009340A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45755B" w:rsidRDefault="009340A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w:t>
      </w:r>
      <w:r>
        <w:rPr>
          <w:sz w:val="24"/>
        </w:rPr>
        <w:t>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45755B" w:rsidRDefault="009340A6">
      <w:pPr>
        <w:ind w:firstLine="567"/>
        <w:jc w:val="both"/>
        <w:rPr>
          <w:sz w:val="24"/>
        </w:rPr>
      </w:pPr>
      <w:r>
        <w:rPr>
          <w:sz w:val="24"/>
        </w:rPr>
        <w:t>Основная причина – несоблюдение техники безопасности при нахождении на водных объ</w:t>
      </w:r>
      <w:r>
        <w:rPr>
          <w:sz w:val="24"/>
        </w:rPr>
        <w:t xml:space="preserve">ектах территории автономного округа, рыбная ловля, охота, понижение уровня воды на отдельных участках рек ниже проектных уровней воды. </w:t>
      </w:r>
    </w:p>
    <w:p w:rsidR="0045755B" w:rsidRDefault="0045755B">
      <w:pPr>
        <w:tabs>
          <w:tab w:val="left" w:pos="180"/>
        </w:tabs>
        <w:jc w:val="both"/>
        <w:rPr>
          <w:sz w:val="24"/>
        </w:rPr>
      </w:pPr>
    </w:p>
    <w:p w:rsidR="0045755B" w:rsidRDefault="009340A6">
      <w:pPr>
        <w:ind w:firstLine="567"/>
        <w:jc w:val="both"/>
        <w:rPr>
          <w:b/>
          <w:sz w:val="24"/>
        </w:rPr>
      </w:pPr>
      <w:r>
        <w:rPr>
          <w:b/>
          <w:sz w:val="24"/>
          <w:u w:val="single"/>
        </w:rPr>
        <w:t>2.1.4. Прогноз сейсмической обстановки:</w:t>
      </w:r>
    </w:p>
    <w:p w:rsidR="0045755B" w:rsidRDefault="009340A6">
      <w:pPr>
        <w:ind w:firstLine="567"/>
        <w:jc w:val="both"/>
        <w:rPr>
          <w:sz w:val="24"/>
        </w:rPr>
      </w:pPr>
      <w:r>
        <w:rPr>
          <w:sz w:val="24"/>
        </w:rPr>
        <w:t>Вероятность регистрации сейсмособытий на территории автономного округа - Югры м</w:t>
      </w:r>
      <w:r>
        <w:rPr>
          <w:sz w:val="24"/>
        </w:rPr>
        <w:t>аловероятна.</w:t>
      </w:r>
    </w:p>
    <w:p w:rsidR="0045755B" w:rsidRDefault="0045755B">
      <w:pPr>
        <w:ind w:firstLine="567"/>
        <w:jc w:val="both"/>
        <w:rPr>
          <w:b/>
          <w:sz w:val="24"/>
          <w:u w:val="single"/>
        </w:rPr>
      </w:pPr>
    </w:p>
    <w:p w:rsidR="0045755B" w:rsidRDefault="009340A6">
      <w:pPr>
        <w:ind w:firstLine="567"/>
        <w:jc w:val="both"/>
        <w:rPr>
          <w:sz w:val="24"/>
          <w:u w:val="single"/>
        </w:rPr>
      </w:pPr>
      <w:r>
        <w:rPr>
          <w:b/>
          <w:sz w:val="24"/>
          <w:u w:val="single"/>
        </w:rPr>
        <w:t>2.1.5. Прогноз экологической и радиационной обстановки:</w:t>
      </w:r>
    </w:p>
    <w:p w:rsidR="0045755B" w:rsidRDefault="009340A6">
      <w:pPr>
        <w:pStyle w:val="11f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w:t>
      </w:r>
      <w:r>
        <w:rPr>
          <w:rFonts w:ascii="Times New Roman" w:hAnsi="Times New Roman"/>
          <w:sz w:val="24"/>
        </w:rPr>
        <w:t>огнозируется.</w:t>
      </w:r>
    </w:p>
    <w:p w:rsidR="0045755B" w:rsidRDefault="0045755B">
      <w:pPr>
        <w:jc w:val="both"/>
        <w:rPr>
          <w:b/>
          <w:sz w:val="24"/>
          <w:u w:val="single"/>
        </w:rPr>
      </w:pPr>
    </w:p>
    <w:p w:rsidR="0045755B" w:rsidRDefault="009340A6">
      <w:pPr>
        <w:ind w:firstLine="567"/>
        <w:jc w:val="both"/>
        <w:rPr>
          <w:b/>
          <w:sz w:val="24"/>
        </w:rPr>
      </w:pPr>
      <w:r>
        <w:rPr>
          <w:b/>
          <w:sz w:val="24"/>
          <w:u w:val="single"/>
        </w:rPr>
        <w:t>2.1.6. Прогноз геомагнитной обстановки:</w:t>
      </w:r>
    </w:p>
    <w:p w:rsidR="0045755B" w:rsidRDefault="009340A6">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45755B" w:rsidRDefault="0045755B">
      <w:pPr>
        <w:ind w:firstLine="567"/>
        <w:jc w:val="both"/>
        <w:rPr>
          <w:sz w:val="24"/>
        </w:rPr>
      </w:pPr>
    </w:p>
    <w:p w:rsidR="0045755B" w:rsidRDefault="0045755B">
      <w:pPr>
        <w:ind w:firstLine="567"/>
        <w:rPr>
          <w:b/>
          <w:sz w:val="24"/>
          <w:u w:val="single"/>
        </w:rPr>
      </w:pPr>
    </w:p>
    <w:p w:rsidR="0045755B" w:rsidRDefault="0045755B">
      <w:pPr>
        <w:ind w:firstLine="567"/>
        <w:rPr>
          <w:b/>
          <w:sz w:val="24"/>
          <w:u w:val="single"/>
        </w:rPr>
      </w:pPr>
    </w:p>
    <w:p w:rsidR="0045755B" w:rsidRDefault="009340A6">
      <w:pPr>
        <w:ind w:firstLine="567"/>
        <w:rPr>
          <w:b/>
          <w:sz w:val="24"/>
          <w:u w:val="single"/>
        </w:rPr>
      </w:pPr>
      <w:r>
        <w:rPr>
          <w:b/>
          <w:sz w:val="24"/>
          <w:u w:val="single"/>
        </w:rPr>
        <w:t>2.1.7. Санитарно-эпидемиологическая обстановка:</w:t>
      </w:r>
    </w:p>
    <w:p w:rsidR="0045755B" w:rsidRDefault="009340A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45755B" w:rsidRDefault="009340A6">
      <w:pPr>
        <w:ind w:firstLine="567"/>
        <w:jc w:val="both"/>
        <w:rPr>
          <w:sz w:val="24"/>
        </w:rPr>
      </w:pPr>
      <w:r>
        <w:rPr>
          <w:sz w:val="24"/>
        </w:rPr>
        <w:t>Существует риск заболевания населения острыми кишечными инфекциями: ротовиру</w:t>
      </w:r>
      <w:r>
        <w:rPr>
          <w:sz w:val="24"/>
        </w:rPr>
        <w:t>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45755B" w:rsidRDefault="0045755B">
      <w:pPr>
        <w:ind w:firstLine="567"/>
        <w:jc w:val="both"/>
        <w:rPr>
          <w:b/>
          <w:sz w:val="24"/>
          <w:u w:val="single"/>
        </w:rPr>
      </w:pPr>
    </w:p>
    <w:p w:rsidR="0045755B" w:rsidRDefault="009340A6">
      <w:pPr>
        <w:ind w:firstLine="567"/>
        <w:jc w:val="both"/>
        <w:rPr>
          <w:b/>
          <w:sz w:val="24"/>
          <w:u w:val="single"/>
        </w:rPr>
      </w:pPr>
      <w:r>
        <w:rPr>
          <w:b/>
          <w:sz w:val="24"/>
          <w:u w:val="single"/>
        </w:rPr>
        <w:t>2.1.8. Эпизоотическая обстановка:</w:t>
      </w:r>
    </w:p>
    <w:p w:rsidR="0045755B" w:rsidRDefault="009340A6">
      <w:pPr>
        <w:ind w:firstLine="567"/>
        <w:jc w:val="both"/>
      </w:pPr>
      <w:r>
        <w:rPr>
          <w:sz w:val="24"/>
        </w:rPr>
        <w:t xml:space="preserve">Угрозы возникновения массовых инфекционных заболеваний среди </w:t>
      </w:r>
      <w:r>
        <w:rPr>
          <w:sz w:val="24"/>
        </w:rPr>
        <w:t>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5755B" w:rsidRDefault="009340A6">
      <w:pPr>
        <w:ind w:firstLine="567"/>
        <w:jc w:val="both"/>
      </w:pPr>
      <w:r>
        <w:rPr>
          <w:sz w:val="24"/>
        </w:rPr>
        <w:t>Существует вероятность заболевания животных бешенством, наибольшая вероятность в Хант</w:t>
      </w:r>
      <w:r>
        <w:rPr>
          <w:sz w:val="24"/>
        </w:rPr>
        <w:t>ы-Мансийском районе, г. Ханты-Мансийске и Октябрьском районе.</w:t>
      </w:r>
    </w:p>
    <w:p w:rsidR="0045755B" w:rsidRDefault="0045755B">
      <w:pPr>
        <w:ind w:right="279" w:firstLine="567"/>
        <w:rPr>
          <w:b/>
          <w:sz w:val="24"/>
          <w:u w:val="single"/>
        </w:rPr>
      </w:pPr>
    </w:p>
    <w:p w:rsidR="0045755B" w:rsidRDefault="009340A6">
      <w:pPr>
        <w:ind w:right="279" w:firstLine="567"/>
        <w:rPr>
          <w:sz w:val="24"/>
        </w:rPr>
      </w:pPr>
      <w:r>
        <w:rPr>
          <w:b/>
          <w:sz w:val="24"/>
          <w:u w:val="single"/>
        </w:rPr>
        <w:t>2.1.9. Происшествия на туристских маршрутах</w:t>
      </w:r>
      <w:r>
        <w:rPr>
          <w:b/>
          <w:sz w:val="24"/>
        </w:rPr>
        <w:t>:</w:t>
      </w:r>
    </w:p>
    <w:p w:rsidR="0045755B" w:rsidRDefault="009340A6">
      <w:pPr>
        <w:ind w:firstLine="567"/>
        <w:jc w:val="both"/>
        <w:rPr>
          <w:i/>
          <w:sz w:val="24"/>
        </w:rPr>
      </w:pPr>
      <w:r>
        <w:rPr>
          <w:sz w:val="24"/>
        </w:rPr>
        <w:t>Не прогнозируются.</w:t>
      </w:r>
    </w:p>
    <w:p w:rsidR="0045755B" w:rsidRDefault="0045755B">
      <w:pPr>
        <w:tabs>
          <w:tab w:val="left" w:pos="180"/>
        </w:tabs>
        <w:ind w:right="279"/>
        <w:jc w:val="both"/>
        <w:rPr>
          <w:b/>
          <w:sz w:val="24"/>
          <w:u w:val="single"/>
        </w:rPr>
      </w:pPr>
    </w:p>
    <w:p w:rsidR="0045755B" w:rsidRDefault="009340A6">
      <w:pPr>
        <w:tabs>
          <w:tab w:val="left" w:pos="180"/>
        </w:tabs>
        <w:ind w:right="279" w:firstLine="567"/>
        <w:jc w:val="both"/>
        <w:rPr>
          <w:b/>
          <w:sz w:val="24"/>
          <w:u w:val="single"/>
        </w:rPr>
      </w:pPr>
      <w:r>
        <w:rPr>
          <w:b/>
          <w:sz w:val="24"/>
          <w:u w:val="single"/>
        </w:rPr>
        <w:t>2.2. Техногенные ЧС:</w:t>
      </w:r>
    </w:p>
    <w:p w:rsidR="0045755B" w:rsidRDefault="009340A6">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45755B" w:rsidRDefault="009340A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w:t>
      </w:r>
      <w:r>
        <w:rPr>
          <w:i/>
          <w:sz w:val="24"/>
        </w:rPr>
        <w:t>азового оборудования, не соблюдение правил пожарной безопасности, сезонные увеличения</w:t>
      </w:r>
      <w:r>
        <w:rPr>
          <w:sz w:val="24"/>
        </w:rPr>
        <w:t>).</w:t>
      </w:r>
    </w:p>
    <w:p w:rsidR="0045755B" w:rsidRDefault="009340A6">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45755B" w:rsidRDefault="0045755B">
      <w:pPr>
        <w:keepNext/>
        <w:ind w:firstLine="567"/>
        <w:jc w:val="both"/>
        <w:rPr>
          <w:b/>
          <w:sz w:val="24"/>
          <w:u w:val="single"/>
        </w:rPr>
      </w:pPr>
    </w:p>
    <w:p w:rsidR="0045755B" w:rsidRDefault="009340A6">
      <w:pPr>
        <w:ind w:right="279" w:firstLine="567"/>
        <w:jc w:val="both"/>
        <w:rPr>
          <w:b/>
          <w:sz w:val="24"/>
          <w:u w:val="single"/>
        </w:rPr>
      </w:pPr>
      <w:r>
        <w:rPr>
          <w:b/>
          <w:sz w:val="24"/>
          <w:u w:val="single"/>
        </w:rPr>
        <w:t>2.2.1. Прогноз аварий на транспорте:</w:t>
      </w:r>
    </w:p>
    <w:p w:rsidR="0045755B" w:rsidRDefault="009340A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45755B" w:rsidRDefault="009340A6">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45755B" w:rsidRDefault="009340A6">
      <w:pPr>
        <w:tabs>
          <w:tab w:val="left" w:pos="3915"/>
        </w:tabs>
        <w:ind w:firstLine="567"/>
        <w:jc w:val="both"/>
        <w:rPr>
          <w:i/>
          <w:sz w:val="24"/>
        </w:rPr>
      </w:pPr>
      <w:r>
        <w:rPr>
          <w:sz w:val="24"/>
        </w:rPr>
        <w:t>Проведенный анализ многолетних показателей, и текущая опер</w:t>
      </w:r>
      <w:r>
        <w:rPr>
          <w:sz w:val="24"/>
        </w:rPr>
        <w:t>ативная обстановка позволяет сделать вывод о том, что в ближайшие сутки вероятно (P=0,6) возникновение до 8 ДТП (</w:t>
      </w:r>
      <w:r>
        <w:rPr>
          <w:color w:val="000000" w:themeColor="text1"/>
          <w:sz w:val="24"/>
        </w:rPr>
        <w:t>среднемноголетнее 6 случаев). Возникновение ДТП прогнозируются в следующих городах и районах округа: МР Сургутский, МР Нефтеюганский, МР Нижнев</w:t>
      </w:r>
      <w:r>
        <w:rPr>
          <w:color w:val="000000" w:themeColor="text1"/>
          <w:sz w:val="24"/>
        </w:rPr>
        <w:t xml:space="preserve">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 снег, мокрый снег, гололедные явления).</w:t>
      </w:r>
    </w:p>
    <w:p w:rsidR="0045755B" w:rsidRDefault="0045755B">
      <w:pPr>
        <w:tabs>
          <w:tab w:val="left" w:pos="3915"/>
        </w:tabs>
        <w:ind w:firstLine="567"/>
        <w:jc w:val="both"/>
        <w:rPr>
          <w:i/>
          <w:color w:val="FF0000"/>
          <w:sz w:val="24"/>
        </w:rPr>
      </w:pPr>
    </w:p>
    <w:tbl>
      <w:tblPr>
        <w:tblW w:w="0" w:type="auto"/>
        <w:tblInd w:w="98" w:type="dxa"/>
        <w:tblCellMar>
          <w:top w:w="17" w:type="dxa"/>
        </w:tblCellMar>
        <w:tblLook w:val="04A0" w:firstRow="1" w:lastRow="0" w:firstColumn="1" w:lastColumn="0" w:noHBand="0" w:noVBand="1"/>
      </w:tblPr>
      <w:tblGrid>
        <w:gridCol w:w="2357"/>
        <w:gridCol w:w="1581"/>
        <w:gridCol w:w="1364"/>
        <w:gridCol w:w="2238"/>
        <w:gridCol w:w="1581"/>
        <w:gridCol w:w="1536"/>
      </w:tblGrid>
      <w:tr w:rsidR="0045755B">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rPr>
                <w:b/>
              </w:rPr>
              <w:t>Вероятность</w:t>
            </w:r>
          </w:p>
          <w:p w:rsidR="0045755B" w:rsidRDefault="009340A6">
            <w:pPr>
              <w:jc w:val="center"/>
            </w:pPr>
            <w:r>
              <w:rPr>
                <w:b/>
              </w:rPr>
              <w:t>(Р)</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5755B" w:rsidRDefault="009340A6">
            <w:pPr>
              <w:jc w:val="center"/>
            </w:pPr>
            <w:r>
              <w:rPr>
                <w:b/>
              </w:rPr>
              <w:t>Вероятность</w:t>
            </w:r>
          </w:p>
          <w:p w:rsidR="0045755B" w:rsidRDefault="009340A6">
            <w:pPr>
              <w:jc w:val="center"/>
            </w:pPr>
            <w:r>
              <w:rPr>
                <w:b/>
              </w:rPr>
              <w:t>(Р)</w:t>
            </w:r>
          </w:p>
        </w:tc>
      </w:tr>
      <w:tr w:rsidR="0045755B">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5755B" w:rsidRDefault="009340A6">
            <w:pPr>
              <w:tabs>
                <w:tab w:val="left" w:pos="1482"/>
                <w:tab w:val="right" w:pos="2185"/>
              </w:tabs>
            </w:pPr>
            <w:r>
              <w:t>Сургутский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0,6</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5755B" w:rsidRDefault="009340A6">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5755B" w:rsidRDefault="009340A6">
            <w:pPr>
              <w:jc w:val="center"/>
            </w:pPr>
            <w:r>
              <w:t>0,5</w:t>
            </w:r>
          </w:p>
        </w:tc>
      </w:tr>
      <w:tr w:rsidR="0045755B">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5755B" w:rsidRDefault="009340A6">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0,5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5755B" w:rsidRDefault="009340A6">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5755B" w:rsidRDefault="009340A6">
            <w:pPr>
              <w:jc w:val="center"/>
            </w:pPr>
            <w:r>
              <w:t>0,5</w:t>
            </w:r>
          </w:p>
        </w:tc>
      </w:tr>
      <w:tr w:rsidR="0045755B">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5755B" w:rsidRDefault="009340A6">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0,4</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5755B" w:rsidRDefault="009340A6">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5755B" w:rsidRDefault="009340A6">
            <w:pPr>
              <w:jc w:val="center"/>
            </w:pPr>
            <w:r>
              <w:t>0,4</w:t>
            </w:r>
          </w:p>
        </w:tc>
      </w:tr>
    </w:tbl>
    <w:p w:rsidR="0045755B" w:rsidRDefault="0045755B">
      <w:pPr>
        <w:tabs>
          <w:tab w:val="left" w:pos="4007"/>
        </w:tabs>
        <w:rPr>
          <w:color w:val="FF0000"/>
          <w:sz w:val="16"/>
        </w:rPr>
      </w:pPr>
    </w:p>
    <w:p w:rsidR="0045755B" w:rsidRDefault="009340A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45755B" w:rsidRDefault="009340A6">
      <w:pPr>
        <w:tabs>
          <w:tab w:val="left" w:pos="567"/>
          <w:tab w:val="left" w:pos="4007"/>
        </w:tabs>
        <w:ind w:firstLine="567"/>
        <w:jc w:val="both"/>
      </w:pPr>
      <w:r>
        <w:rPr>
          <w:b/>
          <w:sz w:val="24"/>
          <w:u w:val="single"/>
        </w:rPr>
        <w:t>Федеральные автодороги:</w:t>
      </w:r>
    </w:p>
    <w:p w:rsidR="0045755B" w:rsidRDefault="009340A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45755B" w:rsidRDefault="009340A6">
      <w:pPr>
        <w:tabs>
          <w:tab w:val="left" w:pos="567"/>
          <w:tab w:val="left" w:pos="4007"/>
        </w:tabs>
        <w:ind w:firstLine="567"/>
        <w:jc w:val="both"/>
      </w:pPr>
      <w:r>
        <w:rPr>
          <w:b/>
          <w:sz w:val="24"/>
          <w:u w:val="single"/>
        </w:rPr>
        <w:t>Территориальные автодороги:</w:t>
      </w:r>
    </w:p>
    <w:p w:rsidR="0045755B" w:rsidRDefault="009340A6">
      <w:pPr>
        <w:tabs>
          <w:tab w:val="left" w:pos="567"/>
          <w:tab w:val="left" w:pos="4007"/>
        </w:tabs>
        <w:ind w:firstLine="567"/>
        <w:jc w:val="both"/>
      </w:pPr>
      <w:r>
        <w:rPr>
          <w:sz w:val="24"/>
        </w:rPr>
        <w:t>- 44 км Сургут – Лянтор (Сургутский район);</w:t>
      </w:r>
    </w:p>
    <w:p w:rsidR="0045755B" w:rsidRDefault="009340A6">
      <w:pPr>
        <w:tabs>
          <w:tab w:val="left" w:pos="567"/>
          <w:tab w:val="left" w:pos="4007"/>
        </w:tabs>
        <w:ind w:firstLine="567"/>
        <w:jc w:val="both"/>
      </w:pPr>
      <w:r>
        <w:rPr>
          <w:sz w:val="24"/>
        </w:rPr>
        <w:t>- 8 км Нефтеюганск – левый берег р. Обь, (Нефтеюганский район);</w:t>
      </w:r>
    </w:p>
    <w:p w:rsidR="0045755B" w:rsidRDefault="009340A6">
      <w:pPr>
        <w:tabs>
          <w:tab w:val="left" w:pos="567"/>
          <w:tab w:val="left" w:pos="4007"/>
        </w:tabs>
        <w:ind w:firstLine="567"/>
        <w:jc w:val="both"/>
      </w:pPr>
      <w:r>
        <w:rPr>
          <w:sz w:val="24"/>
        </w:rPr>
        <w:t>- 186 км Сургут – Нижневартовск (Нижневарт</w:t>
      </w:r>
      <w:r>
        <w:rPr>
          <w:sz w:val="24"/>
        </w:rPr>
        <w:t>овский район);</w:t>
      </w:r>
    </w:p>
    <w:p w:rsidR="0045755B" w:rsidRDefault="009340A6">
      <w:pPr>
        <w:tabs>
          <w:tab w:val="left" w:pos="567"/>
          <w:tab w:val="left" w:pos="4007"/>
        </w:tabs>
        <w:ind w:firstLine="567"/>
        <w:jc w:val="both"/>
      </w:pPr>
      <w:r>
        <w:rPr>
          <w:sz w:val="24"/>
        </w:rPr>
        <w:t>Общее количество: 4 опасных участка дорог в 3 районах округа.</w:t>
      </w:r>
    </w:p>
    <w:p w:rsidR="0045755B" w:rsidRDefault="009340A6">
      <w:pPr>
        <w:tabs>
          <w:tab w:val="left" w:pos="567"/>
          <w:tab w:val="left" w:pos="4007"/>
        </w:tabs>
        <w:ind w:firstLine="567"/>
        <w:jc w:val="both"/>
        <w:rPr>
          <w:sz w:val="24"/>
        </w:rPr>
      </w:pPr>
      <w:r>
        <w:rPr>
          <w:sz w:val="24"/>
        </w:rPr>
        <w:lastRenderedPageBreak/>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w:t>
      </w:r>
      <w:r>
        <w:rPr>
          <w:sz w:val="24"/>
        </w:rPr>
        <w:t>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45755B" w:rsidRDefault="009340A6">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w:t>
      </w:r>
      <w:r>
        <w:rPr>
          <w:sz w:val="24"/>
        </w:rPr>
        <w:t>ариями на авиационном, железнодорожном и речном транспорте, маловероятно.</w:t>
      </w:r>
    </w:p>
    <w:p w:rsidR="0045755B" w:rsidRDefault="009340A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45755B" w:rsidRDefault="0045755B">
      <w:pPr>
        <w:ind w:firstLine="567"/>
        <w:jc w:val="both"/>
        <w:rPr>
          <w:b/>
          <w:sz w:val="24"/>
        </w:rPr>
      </w:pPr>
    </w:p>
    <w:p w:rsidR="0045755B" w:rsidRDefault="009340A6">
      <w:pPr>
        <w:ind w:firstLine="567"/>
        <w:jc w:val="both"/>
        <w:rPr>
          <w:b/>
          <w:sz w:val="24"/>
        </w:rPr>
      </w:pPr>
      <w:r>
        <w:rPr>
          <w:b/>
          <w:sz w:val="24"/>
          <w:u w:val="single"/>
        </w:rPr>
        <w:t>2.2.2. Пожары в жилом секторе</w:t>
      </w:r>
      <w:r>
        <w:rPr>
          <w:b/>
          <w:sz w:val="24"/>
        </w:rPr>
        <w:t xml:space="preserve">: </w:t>
      </w:r>
    </w:p>
    <w:p w:rsidR="0045755B" w:rsidRDefault="009340A6">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w:t>
      </w:r>
      <w:r>
        <w:rPr>
          <w:sz w:val="24"/>
        </w:rPr>
        <w:t>ородах и районах округа: МР Сургутский</w:t>
      </w:r>
      <w:r>
        <w:rPr>
          <w:color w:val="000000" w:themeColor="text1"/>
          <w:sz w:val="24"/>
        </w:rPr>
        <w:t>, МР 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45755B" w:rsidRDefault="009340A6">
      <w:pPr>
        <w:ind w:firstLine="567"/>
      </w:pPr>
      <w: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45755B">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r>
              <w:rPr>
                <w:b/>
              </w:rPr>
              <w:t>Кол-во пож</w:t>
            </w:r>
            <w:r>
              <w:rPr>
                <w:b/>
              </w:rPr>
              <w:t>аров/</w:t>
            </w:r>
          </w:p>
          <w:p w:rsidR="0045755B" w:rsidRDefault="009340A6">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r>
              <w:rPr>
                <w:b/>
              </w:rPr>
              <w:t>Вероятность</w:t>
            </w:r>
          </w:p>
          <w:p w:rsidR="0045755B" w:rsidRDefault="009340A6">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r>
              <w:rPr>
                <w:b/>
              </w:rPr>
              <w:t>Кол-во пожаров/</w:t>
            </w:r>
          </w:p>
          <w:p w:rsidR="0045755B" w:rsidRDefault="009340A6">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5755B" w:rsidRDefault="009340A6">
            <w:pPr>
              <w:jc w:val="center"/>
            </w:pPr>
            <w:r>
              <w:rPr>
                <w:b/>
              </w:rPr>
              <w:t>Вероятность</w:t>
            </w:r>
          </w:p>
          <w:p w:rsidR="0045755B" w:rsidRDefault="009340A6">
            <w:pPr>
              <w:jc w:val="center"/>
            </w:pPr>
            <w:r>
              <w:rPr>
                <w:b/>
              </w:rPr>
              <w:t>(Р)</w:t>
            </w:r>
          </w:p>
        </w:tc>
      </w:tr>
      <w:tr w:rsidR="0045755B">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5755B" w:rsidRDefault="009340A6">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5755B" w:rsidRDefault="009340A6">
            <w:pPr>
              <w:jc w:val="center"/>
            </w:pPr>
            <w:r>
              <w:t>0,7</w:t>
            </w:r>
          </w:p>
        </w:tc>
      </w:tr>
      <w:tr w:rsidR="0045755B">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5755B" w:rsidRDefault="009340A6">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5755B" w:rsidRDefault="009340A6">
            <w:pPr>
              <w:jc w:val="center"/>
            </w:pPr>
            <w:r>
              <w:t>0,4</w:t>
            </w:r>
          </w:p>
        </w:tc>
      </w:tr>
      <w:tr w:rsidR="0045755B">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5755B" w:rsidRDefault="009340A6">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5755B" w:rsidRDefault="009340A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5755B" w:rsidRDefault="009340A6">
            <w:pPr>
              <w:jc w:val="center"/>
            </w:pPr>
            <w:r>
              <w:t>0,4</w:t>
            </w:r>
          </w:p>
        </w:tc>
      </w:tr>
    </w:tbl>
    <w:p w:rsidR="0045755B" w:rsidRDefault="0045755B">
      <w:pPr>
        <w:tabs>
          <w:tab w:val="left" w:pos="4007"/>
        </w:tabs>
        <w:jc w:val="both"/>
        <w:rPr>
          <w:b/>
          <w:sz w:val="24"/>
          <w:u w:val="single"/>
        </w:rPr>
      </w:pPr>
    </w:p>
    <w:p w:rsidR="0045755B" w:rsidRDefault="009340A6">
      <w:pPr>
        <w:tabs>
          <w:tab w:val="left" w:pos="4007"/>
        </w:tabs>
        <w:ind w:firstLine="567"/>
        <w:jc w:val="both"/>
        <w:rPr>
          <w:b/>
          <w:sz w:val="24"/>
          <w:u w:val="single"/>
        </w:rPr>
      </w:pPr>
      <w:r>
        <w:rPr>
          <w:b/>
          <w:sz w:val="24"/>
          <w:u w:val="single"/>
        </w:rPr>
        <w:t xml:space="preserve">2.2.3. Происшествия на коммунальных системах и системах </w:t>
      </w:r>
      <w:r>
        <w:rPr>
          <w:b/>
          <w:sz w:val="24"/>
          <w:u w:val="single"/>
        </w:rPr>
        <w:t>энергоснабжения:</w:t>
      </w:r>
    </w:p>
    <w:p w:rsidR="0045755B" w:rsidRDefault="009340A6">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w:t>
      </w:r>
      <w:r>
        <w:rPr>
          <w:i/>
          <w:sz w:val="24"/>
        </w:rPr>
        <w:t>еспечения, неквалифицированные действия обслуживающего персонала, отказ оборудования).</w:t>
      </w:r>
    </w:p>
    <w:p w:rsidR="0045755B" w:rsidRDefault="009340A6">
      <w:pPr>
        <w:tabs>
          <w:tab w:val="left" w:pos="4007"/>
        </w:tabs>
        <w:ind w:firstLine="567"/>
        <w:jc w:val="both"/>
        <w:rPr>
          <w:i/>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w:t>
      </w:r>
      <w:r>
        <w:rPr>
          <w:sz w:val="24"/>
        </w:rPr>
        <w:t xml:space="preserve">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  в отдельных районах небольшие и умеренные осадки в виде снега и мокр</w:t>
      </w:r>
      <w:r>
        <w:rPr>
          <w:i/>
          <w:sz w:val="24"/>
        </w:rPr>
        <w:t>ого снега).</w:t>
      </w:r>
    </w:p>
    <w:p w:rsidR="0045755B" w:rsidRDefault="0045755B">
      <w:pPr>
        <w:tabs>
          <w:tab w:val="left" w:pos="4007"/>
        </w:tabs>
        <w:ind w:firstLine="567"/>
        <w:jc w:val="both"/>
        <w:rPr>
          <w:b/>
          <w:sz w:val="24"/>
          <w:u w:val="single"/>
        </w:rPr>
      </w:pPr>
    </w:p>
    <w:p w:rsidR="0045755B" w:rsidRDefault="009340A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45755B" w:rsidRDefault="009340A6">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45755B" w:rsidRDefault="009340A6">
      <w:pPr>
        <w:ind w:firstLine="708"/>
        <w:jc w:val="both"/>
        <w:rPr>
          <w:sz w:val="24"/>
        </w:rPr>
      </w:pPr>
      <w:r>
        <w:rPr>
          <w:sz w:val="24"/>
        </w:rPr>
        <w:t>На объектах и систем</w:t>
      </w:r>
      <w:r>
        <w:rPr>
          <w:sz w:val="24"/>
        </w:rPr>
        <w:t xml:space="preserve">ах внутрипромысловых, технологических, магистральных трубопроводов </w:t>
      </w:r>
      <w:r>
        <w:rPr>
          <w:color w:val="000000" w:themeColor="text1"/>
          <w:sz w:val="24"/>
        </w:rPr>
        <w:t>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w:t>
      </w:r>
      <w:r>
        <w:rPr>
          <w:color w:val="000000" w:themeColor="text1"/>
          <w:sz w:val="24"/>
        </w:rPr>
        <w:t xml:space="preserve">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45755B" w:rsidRDefault="0045755B">
      <w:pPr>
        <w:ind w:firstLine="708"/>
        <w:jc w:val="both"/>
        <w:rPr>
          <w:sz w:val="24"/>
        </w:rPr>
      </w:pPr>
    </w:p>
    <w:p w:rsidR="0045755B" w:rsidRDefault="009340A6">
      <w:pPr>
        <w:ind w:firstLine="567"/>
        <w:jc w:val="center"/>
        <w:rPr>
          <w:sz w:val="24"/>
        </w:rPr>
      </w:pPr>
      <w:r>
        <w:rPr>
          <w:b/>
          <w:sz w:val="24"/>
        </w:rPr>
        <w:t>III. Рекомендуемые мероприятия по снижению риска возникновения ЧС:</w:t>
      </w:r>
    </w:p>
    <w:p w:rsidR="0045755B" w:rsidRDefault="0045755B">
      <w:pPr>
        <w:spacing w:line="228" w:lineRule="auto"/>
        <w:ind w:right="279" w:firstLine="567"/>
        <w:jc w:val="both"/>
        <w:rPr>
          <w:sz w:val="24"/>
        </w:rPr>
      </w:pPr>
    </w:p>
    <w:p w:rsidR="0045755B" w:rsidRDefault="009340A6">
      <w:pPr>
        <w:tabs>
          <w:tab w:val="left" w:pos="0"/>
        </w:tabs>
        <w:ind w:firstLine="567"/>
        <w:jc w:val="both"/>
        <w:rPr>
          <w:sz w:val="24"/>
        </w:rPr>
      </w:pPr>
      <w:r>
        <w:rPr>
          <w:sz w:val="24"/>
        </w:rPr>
        <w:t xml:space="preserve">С целью снижения риска и смягчения </w:t>
      </w:r>
      <w:r>
        <w:rPr>
          <w:sz w:val="24"/>
        </w:rPr>
        <w:t>последствий возможных чрезвычайных ситуаций рекомендуется проведение следующих превентивных мероприятий:</w:t>
      </w:r>
    </w:p>
    <w:p w:rsidR="0045755B" w:rsidRDefault="0045755B">
      <w:pPr>
        <w:spacing w:line="228" w:lineRule="auto"/>
        <w:ind w:right="279" w:firstLine="567"/>
        <w:jc w:val="both"/>
        <w:rPr>
          <w:sz w:val="24"/>
        </w:rPr>
      </w:pPr>
    </w:p>
    <w:p w:rsidR="0045755B" w:rsidRDefault="009340A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w:t>
      </w:r>
      <w:r>
        <w:rPr>
          <w:b/>
          <w:i/>
          <w:sz w:val="24"/>
        </w:rPr>
        <w:t>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w:t>
      </w:r>
      <w:r>
        <w:rPr>
          <w:b/>
          <w:i/>
          <w:sz w:val="24"/>
        </w:rPr>
        <w:t xml:space="preserve">ым </w:t>
      </w:r>
      <w:r>
        <w:rPr>
          <w:b/>
          <w:i/>
          <w:sz w:val="24"/>
        </w:rPr>
        <w:lastRenderedPageBreak/>
        <w:t>службам заинтересованных организаций и предприятий и населению в пределах своей компетенции:</w:t>
      </w:r>
    </w:p>
    <w:p w:rsidR="0045755B" w:rsidRDefault="009340A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w:t>
      </w:r>
      <w:r>
        <w:rPr>
          <w:sz w:val="24"/>
        </w:rPr>
        <w:t xml:space="preserve">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w:t>
      </w:r>
      <w:r>
        <w:rPr>
          <w:sz w:val="24"/>
        </w:rPr>
        <w:t>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45755B" w:rsidRDefault="0045755B">
      <w:pPr>
        <w:ind w:firstLine="567"/>
        <w:jc w:val="both"/>
        <w:rPr>
          <w:sz w:val="24"/>
        </w:rPr>
      </w:pPr>
    </w:p>
    <w:p w:rsidR="0045755B" w:rsidRDefault="009340A6">
      <w:pPr>
        <w:ind w:firstLine="567"/>
        <w:jc w:val="both"/>
        <w:rPr>
          <w:b/>
          <w:i/>
          <w:sz w:val="24"/>
        </w:rPr>
      </w:pPr>
      <w:r>
        <w:rPr>
          <w:b/>
          <w:i/>
          <w:sz w:val="24"/>
        </w:rPr>
        <w:t xml:space="preserve">Для предотвращения воздействия неблагоприятных и опасных метеорологических </w:t>
      </w:r>
      <w:r>
        <w:rPr>
          <w:b/>
          <w:i/>
          <w:sz w:val="24"/>
        </w:rPr>
        <w:t>явлений:</w:t>
      </w:r>
    </w:p>
    <w:p w:rsidR="0045755B" w:rsidRDefault="009340A6">
      <w:pPr>
        <w:ind w:firstLine="567"/>
        <w:jc w:val="both"/>
        <w:rPr>
          <w:sz w:val="24"/>
          <w:highlight w:val="white"/>
        </w:rPr>
      </w:pPr>
      <w:r>
        <w:rPr>
          <w:sz w:val="24"/>
        </w:rPr>
        <w:t>Организовать проведение внеочередных заседаний КЧС и ОПБ.</w:t>
      </w:r>
    </w:p>
    <w:p w:rsidR="0045755B" w:rsidRDefault="009340A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45755B" w:rsidRDefault="009340A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w:t>
      </w:r>
      <w:r>
        <w:rPr>
          <w:sz w:val="24"/>
          <w:highlight w:val="white"/>
        </w:rPr>
        <w:t>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w:t>
      </w:r>
      <w:r>
        <w:rPr>
          <w:sz w:val="24"/>
          <w:highlight w:val="white"/>
        </w:rPr>
        <w:t>льских поселений и населения с помощью всех имеющихся средств (СМИ, экипажами с СГУ, старосты и т.д.).</w:t>
      </w:r>
    </w:p>
    <w:p w:rsidR="0045755B" w:rsidRDefault="009340A6">
      <w:pPr>
        <w:ind w:firstLine="567"/>
        <w:jc w:val="both"/>
        <w:rPr>
          <w:sz w:val="24"/>
          <w:highlight w:val="white"/>
        </w:rPr>
      </w:pPr>
      <w:r>
        <w:rPr>
          <w:sz w:val="24"/>
          <w:highlight w:val="white"/>
        </w:rPr>
        <w:t xml:space="preserve">Обеспечить контроль готовности и дежурство аварийно-восстановительных бригад по ликвидации возможных аварий на системах газо-, водо- и электроснабжения, </w:t>
      </w:r>
      <w:r>
        <w:rPr>
          <w:sz w:val="24"/>
          <w:highlight w:val="white"/>
        </w:rPr>
        <w:t>предусмотреть возможность перехода на источники резервного электропитания.</w:t>
      </w:r>
    </w:p>
    <w:p w:rsidR="0045755B" w:rsidRDefault="009340A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45755B" w:rsidRDefault="009340A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w:t>
      </w:r>
      <w:r>
        <w:rPr>
          <w:sz w:val="24"/>
          <w:highlight w:val="white"/>
        </w:rPr>
        <w:t>авесы, подъемные краны и т.д.).</w:t>
      </w:r>
    </w:p>
    <w:p w:rsidR="0045755B" w:rsidRDefault="009340A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45755B" w:rsidRDefault="009340A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w:t>
      </w:r>
      <w:r>
        <w:rPr>
          <w:sz w:val="24"/>
          <w:highlight w:val="white"/>
        </w:rPr>
        <w:t>инвалиды, люди с временным нарушением здоровья, беременные женщины и т.п.).</w:t>
      </w:r>
    </w:p>
    <w:p w:rsidR="0045755B" w:rsidRDefault="009340A6">
      <w:pPr>
        <w:ind w:firstLine="567"/>
        <w:jc w:val="both"/>
        <w:rPr>
          <w:sz w:val="24"/>
          <w:highlight w:val="white"/>
        </w:rPr>
      </w:pPr>
      <w:r>
        <w:rPr>
          <w:sz w:val="24"/>
          <w:highlight w:val="white"/>
        </w:rPr>
        <w:t xml:space="preserve">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w:t>
      </w:r>
      <w:r>
        <w:rPr>
          <w:sz w:val="24"/>
          <w:highlight w:val="white"/>
        </w:rPr>
        <w:t>эвакуации людей в ПВР.</w:t>
      </w:r>
    </w:p>
    <w:p w:rsidR="0045755B" w:rsidRDefault="0045755B">
      <w:pPr>
        <w:ind w:firstLine="567"/>
        <w:jc w:val="both"/>
        <w:rPr>
          <w:b/>
          <w:i/>
          <w:sz w:val="24"/>
        </w:rPr>
      </w:pPr>
    </w:p>
    <w:p w:rsidR="0045755B" w:rsidRDefault="009340A6">
      <w:pPr>
        <w:ind w:firstLine="567"/>
        <w:jc w:val="both"/>
        <w:rPr>
          <w:b/>
          <w:i/>
          <w:sz w:val="24"/>
        </w:rPr>
      </w:pPr>
      <w:r>
        <w:rPr>
          <w:b/>
          <w:i/>
          <w:sz w:val="24"/>
        </w:rPr>
        <w:t>Для предотвращения возникновения техногенных пожаров:</w:t>
      </w:r>
    </w:p>
    <w:p w:rsidR="0045755B" w:rsidRDefault="009340A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45755B" w:rsidRDefault="009340A6">
      <w:pPr>
        <w:ind w:firstLine="567"/>
        <w:jc w:val="both"/>
        <w:rPr>
          <w:sz w:val="24"/>
        </w:rPr>
      </w:pPr>
      <w:r>
        <w:rPr>
          <w:sz w:val="24"/>
        </w:rPr>
        <w:t>Организовать и проводить межведомственные рейд</w:t>
      </w:r>
      <w:r>
        <w:rPr>
          <w:sz w:val="24"/>
        </w:rPr>
        <w:t>ы по местам проживания социально незащищенных групп населения и многодетных семей, состоящих на социальном обслуживании.</w:t>
      </w:r>
    </w:p>
    <w:p w:rsidR="0045755B" w:rsidRDefault="009340A6">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w:t>
      </w:r>
      <w:r>
        <w:rPr>
          <w:sz w:val="24"/>
        </w:rPr>
        <w:t xml:space="preserve">иальном обслуживании, а также семей, находящихся в социально опасном положении, имеющих детей, и семей, попавших в трудную жизненную ситуацию. </w:t>
      </w:r>
    </w:p>
    <w:p w:rsidR="0045755B" w:rsidRDefault="009340A6">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w:t>
      </w:r>
      <w:r>
        <w:rPr>
          <w:sz w:val="24"/>
        </w:rPr>
        <w:t>(городских)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w:t>
      </w:r>
      <w:r>
        <w:rPr>
          <w:sz w:val="24"/>
        </w:rPr>
        <w:t>ойств.</w:t>
      </w:r>
    </w:p>
    <w:p w:rsidR="0045755B" w:rsidRDefault="009340A6">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w:t>
      </w:r>
      <w:r>
        <w:rPr>
          <w:sz w:val="24"/>
        </w:rPr>
        <w:t>забора воды пожарной техникой. Контролировать достаточность предусмотренного для целей пожаротушения запаса воды.</w:t>
      </w:r>
    </w:p>
    <w:p w:rsidR="0045755B" w:rsidRDefault="009340A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45755B" w:rsidRDefault="009340A6">
      <w:pPr>
        <w:tabs>
          <w:tab w:val="left" w:pos="567"/>
        </w:tabs>
        <w:ind w:firstLine="567"/>
        <w:jc w:val="both"/>
        <w:rPr>
          <w:sz w:val="24"/>
        </w:rPr>
      </w:pPr>
      <w:r>
        <w:rPr>
          <w:sz w:val="24"/>
        </w:rPr>
        <w:t>Обеспечить контроль пожарной безопасности на объектах с массо</w:t>
      </w:r>
      <w:r>
        <w:rPr>
          <w:sz w:val="24"/>
        </w:rPr>
        <w:t>вым пребыванием людей.</w:t>
      </w:r>
    </w:p>
    <w:p w:rsidR="0045755B" w:rsidRDefault="009340A6">
      <w:pPr>
        <w:ind w:firstLine="567"/>
        <w:jc w:val="both"/>
        <w:rPr>
          <w:sz w:val="24"/>
        </w:rPr>
      </w:pPr>
      <w:r>
        <w:rPr>
          <w:sz w:val="24"/>
        </w:rPr>
        <w:lastRenderedPageBreak/>
        <w:t>В ходе рейдов и обходов организовать контроль исправности газового оборудования, в целях недопущения случаев взрывов бытового газа.</w:t>
      </w:r>
    </w:p>
    <w:p w:rsidR="0045755B" w:rsidRDefault="0045755B">
      <w:pPr>
        <w:ind w:firstLine="567"/>
        <w:jc w:val="both"/>
        <w:rPr>
          <w:b/>
          <w:i/>
          <w:sz w:val="24"/>
        </w:rPr>
      </w:pPr>
    </w:p>
    <w:p w:rsidR="0045755B" w:rsidRDefault="009340A6">
      <w:pPr>
        <w:ind w:firstLine="567"/>
        <w:jc w:val="both"/>
        <w:rPr>
          <w:sz w:val="24"/>
        </w:rPr>
      </w:pPr>
      <w:r>
        <w:rPr>
          <w:b/>
          <w:i/>
          <w:sz w:val="24"/>
        </w:rPr>
        <w:t>Для предотвращения аварийных ситуаций на автомобильных дорогах:</w:t>
      </w:r>
    </w:p>
    <w:p w:rsidR="0045755B" w:rsidRDefault="009340A6">
      <w:pPr>
        <w:ind w:firstLine="567"/>
        <w:jc w:val="both"/>
        <w:rPr>
          <w:sz w:val="24"/>
        </w:rPr>
      </w:pPr>
      <w:r>
        <w:rPr>
          <w:sz w:val="24"/>
        </w:rPr>
        <w:t>В целях улучшения дорожных условий и</w:t>
      </w:r>
      <w:r>
        <w:rPr>
          <w:sz w:val="24"/>
        </w:rPr>
        <w:t xml:space="preserve">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w:t>
      </w:r>
      <w:r>
        <w:rPr>
          <w:sz w:val="24"/>
        </w:rPr>
        <w:t>сти на автодорогах.</w:t>
      </w:r>
    </w:p>
    <w:p w:rsidR="0045755B" w:rsidRDefault="009340A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w:t>
      </w:r>
      <w:r>
        <w:rPr>
          <w:sz w:val="24"/>
        </w:rPr>
        <w:t>ических явлений (выпадение сильных осадков.).</w:t>
      </w:r>
    </w:p>
    <w:p w:rsidR="0045755B" w:rsidRDefault="009340A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w:t>
      </w:r>
      <w:r>
        <w:rPr>
          <w:sz w:val="24"/>
        </w:rPr>
        <w:t>уживание).</w:t>
      </w:r>
    </w:p>
    <w:p w:rsidR="0045755B" w:rsidRDefault="009340A6">
      <w:pPr>
        <w:ind w:firstLine="567"/>
        <w:jc w:val="both"/>
        <w:rPr>
          <w:sz w:val="24"/>
        </w:rPr>
      </w:pPr>
      <w:r>
        <w:rPr>
          <w:sz w:val="24"/>
        </w:rPr>
        <w:t xml:space="preserve">Информировать и пропагандировать </w:t>
      </w:r>
      <w:r>
        <w:rPr>
          <w:b/>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rsidR="0045755B" w:rsidRDefault="009340A6">
      <w:pPr>
        <w:ind w:firstLine="567"/>
        <w:jc w:val="both"/>
        <w:rPr>
          <w:sz w:val="24"/>
        </w:rPr>
      </w:pPr>
      <w:r>
        <w:rPr>
          <w:sz w:val="24"/>
        </w:rPr>
        <w:t>Совместно с органам</w:t>
      </w:r>
      <w:r>
        <w:rPr>
          <w:sz w:val="24"/>
        </w:rPr>
        <w:t xml:space="preserve">и ГИБДД, реализовать меры по предупреждению аварийных ситуаций с детьми на автомобильных дорогах. </w:t>
      </w:r>
    </w:p>
    <w:p w:rsidR="0045755B" w:rsidRDefault="009340A6">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w:t>
      </w:r>
      <w:r>
        <w:rPr>
          <w:sz w:val="24"/>
        </w:rPr>
        <w:t xml:space="preserve">. </w:t>
      </w:r>
    </w:p>
    <w:p w:rsidR="0045755B" w:rsidRDefault="009340A6">
      <w:pPr>
        <w:ind w:firstLine="567"/>
        <w:jc w:val="both"/>
        <w:rPr>
          <w:sz w:val="24"/>
        </w:rPr>
      </w:pPr>
      <w:r>
        <w:rPr>
          <w:sz w:val="24"/>
        </w:rPr>
        <w:t>Обеспечить контроль готовности аварийных и дорожных служб к реагированию на ДТП.</w:t>
      </w:r>
    </w:p>
    <w:p w:rsidR="0045755B" w:rsidRDefault="009340A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45755B" w:rsidRDefault="009340A6">
      <w:pPr>
        <w:ind w:firstLine="567"/>
        <w:jc w:val="both"/>
        <w:rPr>
          <w:sz w:val="24"/>
        </w:rPr>
      </w:pPr>
      <w:r>
        <w:rPr>
          <w:sz w:val="24"/>
        </w:rPr>
        <w:t>В случае угрозы риска возникновения дорожно-транспортных происшествий и з</w:t>
      </w:r>
      <w:r>
        <w:rPr>
          <w:sz w:val="24"/>
        </w:rPr>
        <w:t>атруднения в движении автомобильного транспорта:</w:t>
      </w:r>
    </w:p>
    <w:p w:rsidR="0045755B" w:rsidRDefault="009340A6">
      <w:pPr>
        <w:ind w:firstLine="567"/>
        <w:jc w:val="both"/>
        <w:rPr>
          <w:sz w:val="24"/>
        </w:rPr>
      </w:pPr>
      <w:r>
        <w:rPr>
          <w:sz w:val="24"/>
        </w:rPr>
        <w:t>- привлечь дополнительную специализированную технику с ближайших пунктов дислокации;</w:t>
      </w:r>
    </w:p>
    <w:p w:rsidR="0045755B" w:rsidRDefault="009340A6">
      <w:pPr>
        <w:ind w:firstLine="567"/>
        <w:jc w:val="both"/>
        <w:rPr>
          <w:sz w:val="24"/>
        </w:rPr>
      </w:pPr>
      <w:r>
        <w:rPr>
          <w:sz w:val="24"/>
        </w:rPr>
        <w:t>- организовать места питания и размещения водителей и пассажиров в случае необходимости;</w:t>
      </w:r>
    </w:p>
    <w:p w:rsidR="0045755B" w:rsidRDefault="009340A6">
      <w:pPr>
        <w:ind w:firstLine="567"/>
        <w:jc w:val="both"/>
        <w:rPr>
          <w:sz w:val="24"/>
        </w:rPr>
      </w:pPr>
      <w:r>
        <w:rPr>
          <w:sz w:val="24"/>
        </w:rPr>
        <w:t>- организовать дежурство экипажей</w:t>
      </w:r>
      <w:r>
        <w:rPr>
          <w:sz w:val="24"/>
        </w:rPr>
        <w:t xml:space="preserve"> скорой медицинской помощи, патрульных машин ГИБДД, ПСС и подвозу ГСМ;</w:t>
      </w:r>
    </w:p>
    <w:p w:rsidR="0045755B" w:rsidRDefault="009340A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45755B" w:rsidRDefault="009340A6">
      <w:pPr>
        <w:ind w:firstLine="567"/>
        <w:jc w:val="both"/>
        <w:rPr>
          <w:sz w:val="24"/>
        </w:rPr>
      </w:pPr>
      <w:r>
        <w:rPr>
          <w:sz w:val="24"/>
        </w:rPr>
        <w:t>- организовать взаимодействие с Центром медицины катастроф и ГИБДД, дл</w:t>
      </w:r>
      <w:r>
        <w:rPr>
          <w:sz w:val="24"/>
        </w:rPr>
        <w:t>я своевременного реагирования на возможные ДТП.</w:t>
      </w:r>
    </w:p>
    <w:p w:rsidR="0045755B" w:rsidRDefault="0045755B">
      <w:pPr>
        <w:ind w:firstLine="567"/>
        <w:jc w:val="both"/>
        <w:rPr>
          <w:b/>
          <w:i/>
          <w:sz w:val="24"/>
        </w:rPr>
      </w:pPr>
    </w:p>
    <w:p w:rsidR="0045755B" w:rsidRDefault="009340A6">
      <w:pPr>
        <w:ind w:firstLine="567"/>
        <w:jc w:val="both"/>
        <w:rPr>
          <w:b/>
          <w:i/>
          <w:sz w:val="24"/>
        </w:rPr>
      </w:pPr>
      <w:r>
        <w:rPr>
          <w:b/>
          <w:i/>
          <w:sz w:val="24"/>
        </w:rPr>
        <w:t>В целях предупреждения несчастных случаев на водных объектах:</w:t>
      </w:r>
    </w:p>
    <w:p w:rsidR="0045755B" w:rsidRDefault="009340A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w:t>
      </w:r>
      <w:r>
        <w:rPr>
          <w:sz w:val="24"/>
        </w:rPr>
        <w:t>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45755B" w:rsidRDefault="009340A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w:t>
      </w:r>
      <w:r>
        <w:rPr>
          <w:sz w:val="24"/>
        </w:rPr>
        <w:t>ю людей на водных объектах.</w:t>
      </w:r>
    </w:p>
    <w:p w:rsidR="0045755B" w:rsidRDefault="0045755B">
      <w:pPr>
        <w:ind w:firstLine="567"/>
        <w:jc w:val="both"/>
        <w:rPr>
          <w:b/>
          <w:i/>
          <w:sz w:val="24"/>
        </w:rPr>
      </w:pPr>
    </w:p>
    <w:p w:rsidR="0045755B" w:rsidRDefault="009340A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45755B" w:rsidRDefault="009340A6">
      <w:pPr>
        <w:ind w:firstLine="567"/>
        <w:jc w:val="both"/>
        <w:rPr>
          <w:sz w:val="24"/>
        </w:rPr>
      </w:pPr>
      <w:r>
        <w:rPr>
          <w:sz w:val="24"/>
        </w:rPr>
        <w:t xml:space="preserve">С целью недопущения возникновения новых и распространения очагов бешенства животных, осуществлять мониторинг ситуации с очагами </w:t>
      </w:r>
      <w:r>
        <w:rPr>
          <w:sz w:val="24"/>
        </w:rPr>
        <w:t>бешенства и проведения противоэпизоотических мероприятий.</w:t>
      </w:r>
    </w:p>
    <w:p w:rsidR="0045755B" w:rsidRDefault="009340A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w:t>
      </w:r>
      <w:r>
        <w:rPr>
          <w:sz w:val="24"/>
        </w:rPr>
        <w:t>ены очаги бешенства.</w:t>
      </w:r>
    </w:p>
    <w:p w:rsidR="0045755B" w:rsidRDefault="0045755B">
      <w:pPr>
        <w:ind w:firstLine="567"/>
        <w:jc w:val="both"/>
        <w:rPr>
          <w:b/>
          <w:i/>
          <w:sz w:val="24"/>
        </w:rPr>
      </w:pPr>
    </w:p>
    <w:p w:rsidR="0045755B" w:rsidRDefault="009340A6">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45755B" w:rsidRDefault="009340A6">
      <w:pPr>
        <w:ind w:firstLine="567"/>
        <w:jc w:val="both"/>
        <w:rPr>
          <w:sz w:val="24"/>
        </w:rPr>
      </w:pPr>
      <w:r>
        <w:rPr>
          <w:sz w:val="24"/>
        </w:rPr>
        <w:t xml:space="preserve">Ежедневный оперативный прогноз возможных </w:t>
      </w:r>
      <w:r>
        <w:rPr>
          <w:sz w:val="24"/>
        </w:rPr>
        <w:t>рисков возникновения ЧС доведён до 25 ТО ФОИВ, 22 ОМСУ, 23 ОИВ ХМАО-Югры, 10 МПСГ ФПС и 32 заинтересованных организаций по средствам электронной почты.</w:t>
      </w:r>
    </w:p>
    <w:p w:rsidR="0045755B" w:rsidRDefault="0045755B">
      <w:pPr>
        <w:jc w:val="both"/>
        <w:rPr>
          <w:i/>
          <w:sz w:val="24"/>
        </w:rPr>
      </w:pPr>
    </w:p>
    <w:p w:rsidR="0045755B" w:rsidRDefault="0045755B">
      <w:pPr>
        <w:jc w:val="both"/>
        <w:rPr>
          <w:i/>
          <w:sz w:val="24"/>
        </w:rPr>
      </w:pPr>
    </w:p>
    <w:p w:rsidR="0045755B" w:rsidRDefault="0045755B">
      <w:pPr>
        <w:jc w:val="both"/>
        <w:rPr>
          <w:i/>
          <w:sz w:val="24"/>
        </w:rPr>
      </w:pPr>
    </w:p>
    <w:p w:rsidR="0045755B" w:rsidRDefault="009340A6">
      <w:pPr>
        <w:rPr>
          <w:sz w:val="24"/>
        </w:rPr>
      </w:pPr>
      <w:r>
        <w:rPr>
          <w:sz w:val="24"/>
        </w:rPr>
        <w:t>Заместитель начальника ЦУКС ГУ МЧС России по ХМАО-Югре</w:t>
      </w:r>
    </w:p>
    <w:p w:rsidR="0045755B" w:rsidRDefault="009340A6">
      <w:pPr>
        <w:rPr>
          <w:sz w:val="24"/>
        </w:rPr>
      </w:pPr>
      <w:r>
        <w:rPr>
          <w:sz w:val="24"/>
        </w:rPr>
        <w:t>(старший оперативный дежурный)</w:t>
      </w:r>
    </w:p>
    <w:p w:rsidR="0045755B" w:rsidRDefault="009340A6">
      <w:pPr>
        <w:rPr>
          <w:sz w:val="24"/>
        </w:rPr>
      </w:pPr>
      <w:r>
        <w:rPr>
          <w:sz w:val="24"/>
        </w:rPr>
        <w:t>полковник внутр</w:t>
      </w:r>
      <w:r>
        <w:rPr>
          <w:sz w:val="24"/>
        </w:rPr>
        <w:t xml:space="preserve">енней службы                                                            </w:t>
      </w:r>
      <w:r>
        <w:rPr>
          <w:noProof/>
          <w:sz w:val="28"/>
        </w:rPr>
        <w:drawing>
          <wp:anchor distT="0" distB="0" distL="114300" distR="114300" simplePos="0" relativeHeight="251658240" behindDoc="0" locked="0" layoutInCell="1" allowOverlap="1">
            <wp:simplePos x="0" y="0"/>
            <wp:positionH relativeFrom="column">
              <wp:posOffset>3720464</wp:posOffset>
            </wp:positionH>
            <wp:positionV relativeFrom="page">
              <wp:posOffset>1049640</wp:posOffset>
            </wp:positionV>
            <wp:extent cx="1402080" cy="1219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1402080" cy="1219200"/>
                    </a:xfrm>
                    <a:prstGeom prst="rect">
                      <a:avLst/>
                    </a:prstGeom>
                  </pic:spPr>
                </pic:pic>
              </a:graphicData>
            </a:graphic>
          </wp:anchor>
        </w:drawing>
      </w:r>
      <w:r>
        <w:rPr>
          <w:sz w:val="24"/>
        </w:rPr>
        <w:t xml:space="preserve">                                 </w:t>
      </w:r>
      <w:r>
        <w:rPr>
          <w:rStyle w:val="1"/>
          <w:sz w:val="24"/>
        </w:rPr>
        <w:t xml:space="preserve"> С.П. Диденко</w:t>
      </w:r>
    </w:p>
    <w:p w:rsidR="0045755B" w:rsidRDefault="0045755B">
      <w:pPr>
        <w:pStyle w:val="affd"/>
        <w:rPr>
          <w:rFonts w:ascii="Times New Roman" w:hAnsi="Times New Roman"/>
          <w:b/>
          <w:sz w:val="24"/>
        </w:rPr>
      </w:pPr>
    </w:p>
    <w:p w:rsidR="0045755B" w:rsidRDefault="0045755B">
      <w:pPr>
        <w:pStyle w:val="affd"/>
        <w:rPr>
          <w:rFonts w:ascii="Times New Roman" w:hAnsi="Times New Roman"/>
          <w:b/>
          <w:sz w:val="20"/>
        </w:rPr>
      </w:pPr>
    </w:p>
    <w:p w:rsidR="0045755B" w:rsidRDefault="0045755B">
      <w:pPr>
        <w:pStyle w:val="affd"/>
        <w:rPr>
          <w:rFonts w:ascii="Times New Roman" w:hAnsi="Times New Roman"/>
          <w:b/>
          <w:sz w:val="20"/>
        </w:rPr>
      </w:pPr>
    </w:p>
    <w:p w:rsidR="0045755B" w:rsidRDefault="0045755B">
      <w:pPr>
        <w:pStyle w:val="affd"/>
        <w:rPr>
          <w:rFonts w:ascii="Times New Roman" w:hAnsi="Times New Roman"/>
          <w:b/>
          <w:sz w:val="20"/>
        </w:rPr>
      </w:pPr>
    </w:p>
    <w:p w:rsidR="0045755B" w:rsidRDefault="0045755B">
      <w:pPr>
        <w:pStyle w:val="affd"/>
        <w:rPr>
          <w:rFonts w:ascii="Times New Roman" w:hAnsi="Times New Roman"/>
          <w:b/>
          <w:sz w:val="20"/>
        </w:rPr>
      </w:pPr>
    </w:p>
    <w:p w:rsidR="0045755B" w:rsidRDefault="0045755B">
      <w:pPr>
        <w:pStyle w:val="affd"/>
        <w:rPr>
          <w:rFonts w:ascii="Times New Roman" w:hAnsi="Times New Roman"/>
          <w:b/>
          <w:sz w:val="20"/>
        </w:rPr>
      </w:pPr>
    </w:p>
    <w:p w:rsidR="0045755B" w:rsidRDefault="0045755B">
      <w:pPr>
        <w:pStyle w:val="affd"/>
        <w:rPr>
          <w:rFonts w:ascii="Times New Roman" w:hAnsi="Times New Roman"/>
          <w:b/>
          <w:sz w:val="20"/>
        </w:rPr>
      </w:pPr>
    </w:p>
    <w:p w:rsidR="0045755B" w:rsidRDefault="0045755B">
      <w:pPr>
        <w:pStyle w:val="affd"/>
        <w:rPr>
          <w:rFonts w:ascii="Times New Roman" w:hAnsi="Times New Roman"/>
          <w:b/>
          <w:sz w:val="20"/>
        </w:rPr>
      </w:pPr>
    </w:p>
    <w:p w:rsidR="0045755B" w:rsidRDefault="0045755B">
      <w:pPr>
        <w:pStyle w:val="affd"/>
        <w:rPr>
          <w:rFonts w:ascii="Times New Roman" w:hAnsi="Times New Roman"/>
          <w:b/>
          <w:sz w:val="20"/>
        </w:rPr>
      </w:pPr>
    </w:p>
    <w:p w:rsidR="0045755B" w:rsidRDefault="0045755B">
      <w:pPr>
        <w:pStyle w:val="affd"/>
        <w:rPr>
          <w:rFonts w:ascii="Times New Roman" w:hAnsi="Times New Roman"/>
          <w:b/>
          <w:sz w:val="20"/>
        </w:rPr>
      </w:pPr>
    </w:p>
    <w:p w:rsidR="0045755B" w:rsidRDefault="009340A6">
      <w:r>
        <w:t>АРМ-9 Щибров Д.Н.</w:t>
      </w:r>
    </w:p>
    <w:p w:rsidR="0045755B" w:rsidRDefault="009340A6">
      <w:r>
        <w:t xml:space="preserve">8(3467) 397709  </w:t>
      </w:r>
    </w:p>
    <w:sectPr w:rsidR="0045755B">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0A6" w:rsidRDefault="009340A6">
      <w:r>
        <w:separator/>
      </w:r>
    </w:p>
  </w:endnote>
  <w:endnote w:type="continuationSeparator" w:id="0">
    <w:p w:rsidR="009340A6" w:rsidRDefault="0093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OpenSymbol">
    <w:panose1 w:val="020B060402020202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0A6" w:rsidRDefault="009340A6">
      <w:r>
        <w:separator/>
      </w:r>
    </w:p>
  </w:footnote>
  <w:footnote w:type="continuationSeparator" w:id="0">
    <w:p w:rsidR="009340A6" w:rsidRDefault="00934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5B" w:rsidRDefault="009340A6">
    <w:pPr>
      <w:framePr w:wrap="around" w:vAnchor="text" w:hAnchor="margin" w:y="1"/>
    </w:pPr>
    <w:r>
      <w:fldChar w:fldCharType="begin"/>
    </w:r>
    <w:r>
      <w:instrText xml:space="preserve">PAGE </w:instrText>
    </w:r>
    <w:r w:rsidR="00CD056E">
      <w:fldChar w:fldCharType="separate"/>
    </w:r>
    <w:r w:rsidR="00CD056E">
      <w:rPr>
        <w:noProof/>
      </w:rPr>
      <w:t>4</w:t>
    </w:r>
    <w:r>
      <w:fldChar w:fldCharType="end"/>
    </w:r>
  </w:p>
  <w:p w:rsidR="0045755B" w:rsidRDefault="0045755B">
    <w:pPr>
      <w:pStyle w:val="1ffffffffff8"/>
      <w:jc w:val="center"/>
    </w:pPr>
  </w:p>
  <w:p w:rsidR="0045755B" w:rsidRDefault="0045755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114AE"/>
    <w:multiLevelType w:val="multilevel"/>
    <w:tmpl w:val="2FAE915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69F47D8D"/>
    <w:multiLevelType w:val="multilevel"/>
    <w:tmpl w:val="CEC6F6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45755B"/>
    <w:rsid w:val="0045755B"/>
    <w:rsid w:val="009340A6"/>
    <w:rsid w:val="00CD0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E5C3"/>
  <w15:docId w15:val="{F27191D3-99DA-4755-BCC6-2F620D43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a3">
    <w:name w:val="Основной текст + Полужирный"/>
    <w:link w:val="a4"/>
    <w:rPr>
      <w:b/>
    </w:rPr>
  </w:style>
  <w:style w:type="character" w:customStyle="1" w:styleId="a4">
    <w:name w:val="Основной текст + Полужирный"/>
    <w:link w:val="a3"/>
    <w:rPr>
      <w:b/>
    </w:rPr>
  </w:style>
  <w:style w:type="paragraph" w:styleId="21">
    <w:name w:val="Body Text Indent 2"/>
    <w:link w:val="22"/>
  </w:style>
  <w:style w:type="character" w:customStyle="1" w:styleId="22">
    <w:name w:val="Основной текст с отступом 2 Знак"/>
    <w:link w:val="21"/>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12">
    <w:name w:val="Нижний колонтитул1"/>
    <w:link w:val="13"/>
  </w:style>
  <w:style w:type="character" w:customStyle="1" w:styleId="13">
    <w:name w:val="Нижний колонтитул1"/>
    <w:link w:val="12"/>
  </w:style>
  <w:style w:type="paragraph" w:customStyle="1" w:styleId="14">
    <w:name w:val="Знак1 Знак Знак Знак Знак Знак Знак"/>
    <w:basedOn w:val="a"/>
    <w:link w:val="15"/>
    <w:pPr>
      <w:widowControl w:val="0"/>
      <w:spacing w:after="160" w:line="240" w:lineRule="exact"/>
      <w:jc w:val="right"/>
    </w:pPr>
  </w:style>
  <w:style w:type="character" w:customStyle="1" w:styleId="15">
    <w:name w:val="Знак1 Знак Знак Знак Знак Знак Знак"/>
    <w:basedOn w:val="1"/>
    <w:link w:val="14"/>
  </w:style>
  <w:style w:type="paragraph" w:customStyle="1" w:styleId="16">
    <w:name w:val="Абзац списка1"/>
    <w:basedOn w:val="a"/>
    <w:link w:val="17"/>
    <w:pPr>
      <w:spacing w:before="240" w:line="240" w:lineRule="atLeast"/>
      <w:ind w:left="720"/>
      <w:jc w:val="right"/>
    </w:pPr>
    <w:rPr>
      <w:rFonts w:ascii="Calibri" w:hAnsi="Calibri"/>
      <w:sz w:val="22"/>
    </w:rPr>
  </w:style>
  <w:style w:type="character" w:customStyle="1" w:styleId="17">
    <w:name w:val="Абзац списка1"/>
    <w:basedOn w:val="1"/>
    <w:link w:val="16"/>
    <w:rPr>
      <w:rFonts w:ascii="Calibri" w:hAnsi="Calibri"/>
      <w:sz w:val="22"/>
    </w:rPr>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31">
    <w:name w:val="Знак3 Знак Знак Знак Знак Знак Знак Знак Знак Знак Знак Знак Знак Знак Знак Знак"/>
    <w:link w:val="32"/>
  </w:style>
  <w:style w:type="character" w:customStyle="1" w:styleId="32">
    <w:name w:val="Знак3 Знак Знак Знак Знак Знак Знак Знак Знак Знак Знак Знак Знак Знак Знак Знак"/>
    <w:link w:val="31"/>
  </w:style>
  <w:style w:type="paragraph" w:customStyle="1" w:styleId="71">
    <w:name w:val="Гиперссылка7"/>
    <w:link w:val="72"/>
    <w:rPr>
      <w:color w:val="0000FF"/>
      <w:u w:val="single"/>
    </w:rPr>
  </w:style>
  <w:style w:type="character" w:customStyle="1" w:styleId="72">
    <w:name w:val="Гиперссылка7"/>
    <w:link w:val="71"/>
    <w:rPr>
      <w:color w:val="0000FF"/>
      <w:u w:val="single"/>
    </w:rPr>
  </w:style>
  <w:style w:type="paragraph" w:styleId="a5">
    <w:name w:val="Body Text Indent"/>
    <w:basedOn w:val="a6"/>
    <w:link w:val="a7"/>
    <w:pPr>
      <w:spacing w:line="360" w:lineRule="auto"/>
      <w:ind w:firstLine="851"/>
      <w:jc w:val="both"/>
    </w:pPr>
    <w:rPr>
      <w:sz w:val="28"/>
    </w:rPr>
  </w:style>
  <w:style w:type="character" w:customStyle="1" w:styleId="a7">
    <w:name w:val="Основной текст с отступом Знак"/>
    <w:basedOn w:val="a8"/>
    <w:link w:val="a5"/>
    <w:rPr>
      <w:sz w:val="28"/>
    </w:rPr>
  </w:style>
  <w:style w:type="paragraph" w:customStyle="1" w:styleId="18">
    <w:name w:val="Знак Знак Знак1 Знак Знак Знак Знак"/>
    <w:link w:val="19"/>
  </w:style>
  <w:style w:type="character" w:customStyle="1" w:styleId="19">
    <w:name w:val="Знак Знак Знак1 Знак Знак Знак Знак"/>
    <w:link w:val="18"/>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a">
    <w:name w:val="Строгий1"/>
    <w:link w:val="1b"/>
    <w:rPr>
      <w:b/>
    </w:rPr>
  </w:style>
  <w:style w:type="character" w:customStyle="1" w:styleId="1b">
    <w:name w:val="Строгий1"/>
    <w:link w:val="1a"/>
    <w:rPr>
      <w:b/>
    </w:rPr>
  </w:style>
  <w:style w:type="paragraph" w:customStyle="1" w:styleId="a9">
    <w:name w:val="Цветовое выделение"/>
    <w:link w:val="aa"/>
    <w:rPr>
      <w:b/>
      <w:color w:val="000080"/>
    </w:rPr>
  </w:style>
  <w:style w:type="character" w:customStyle="1" w:styleId="aa">
    <w:name w:val="Цветовое выделение"/>
    <w:link w:val="a9"/>
    <w:rPr>
      <w:b/>
      <w:color w:val="000080"/>
    </w:rPr>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26">
    <w:name w:val="Знак26"/>
    <w:basedOn w:val="a"/>
    <w:link w:val="260"/>
    <w:pPr>
      <w:widowControl w:val="0"/>
      <w:spacing w:after="160" w:line="240" w:lineRule="exact"/>
      <w:jc w:val="right"/>
    </w:pPr>
  </w:style>
  <w:style w:type="character" w:customStyle="1" w:styleId="260">
    <w:name w:val="Знак26"/>
    <w:basedOn w:val="1"/>
    <w:link w:val="26"/>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c">
    <w:name w:val="Обычный (веб)1"/>
    <w:basedOn w:val="1d"/>
    <w:link w:val="1e"/>
    <w:rPr>
      <w:sz w:val="24"/>
    </w:rPr>
  </w:style>
  <w:style w:type="character" w:customStyle="1" w:styleId="1e">
    <w:name w:val="Обычный (веб)1"/>
    <w:basedOn w:val="1f"/>
    <w:link w:val="1c"/>
    <w:rPr>
      <w:sz w:val="24"/>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1"/>
  </w:style>
  <w:style w:type="character" w:customStyle="1" w:styleId="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0"/>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f2">
    <w:name w:val="Название объекта1"/>
    <w:basedOn w:val="a"/>
    <w:link w:val="1f3"/>
    <w:pPr>
      <w:spacing w:before="120" w:after="120"/>
    </w:pPr>
    <w:rPr>
      <w:rFonts w:ascii="PT Astra Serif" w:hAnsi="PT Astra Serif"/>
      <w:i/>
      <w:sz w:val="24"/>
    </w:rPr>
  </w:style>
  <w:style w:type="character" w:customStyle="1" w:styleId="1f3">
    <w:name w:val="Название объекта1"/>
    <w:basedOn w:val="1"/>
    <w:link w:val="1f2"/>
    <w:rPr>
      <w:rFonts w:ascii="PT Astra Serif" w:hAnsi="PT Astra Serif"/>
      <w:i/>
      <w:sz w:val="24"/>
    </w:rPr>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Normal2">
    <w:name w:val="Normal Знак2 Знак"/>
    <w:link w:val="Normal20"/>
  </w:style>
  <w:style w:type="character" w:customStyle="1" w:styleId="Normal20">
    <w:name w:val="Normal Знак2 Знак"/>
    <w:link w:val="Normal2"/>
  </w:style>
  <w:style w:type="character" w:customStyle="1" w:styleId="70">
    <w:name w:val="Заголовок 7 Знак"/>
    <w:basedOn w:val="1"/>
    <w:link w:val="7"/>
    <w:rPr>
      <w:rFonts w:ascii="Calibri" w:hAnsi="Calibri"/>
      <w:sz w:val="24"/>
    </w:rPr>
  </w:style>
  <w:style w:type="paragraph" w:customStyle="1" w:styleId="Normal3">
    <w:name w:val="Normal3"/>
    <w:link w:val="Normal30"/>
  </w:style>
  <w:style w:type="character" w:customStyle="1" w:styleId="Normal30">
    <w:name w:val="Normal3"/>
    <w:link w:val="Normal3"/>
  </w:style>
  <w:style w:type="paragraph" w:styleId="33">
    <w:name w:val="Body Text 3"/>
    <w:basedOn w:val="a"/>
    <w:link w:val="34"/>
    <w:pPr>
      <w:spacing w:after="120"/>
    </w:pPr>
    <w:rPr>
      <w:sz w:val="16"/>
    </w:rPr>
  </w:style>
  <w:style w:type="character" w:customStyle="1" w:styleId="34">
    <w:name w:val="Основной текст 3 Знак"/>
    <w:basedOn w:val="1"/>
    <w:link w:val="33"/>
    <w:rPr>
      <w:sz w:val="16"/>
    </w:rPr>
  </w:style>
  <w:style w:type="paragraph" w:customStyle="1" w:styleId="35">
    <w:name w:val="Знак Знак Знак Знак Знак Знак Знак3"/>
    <w:basedOn w:val="a"/>
    <w:link w:val="36"/>
    <w:pPr>
      <w:widowControl w:val="0"/>
      <w:spacing w:after="160" w:line="240" w:lineRule="exact"/>
      <w:jc w:val="right"/>
    </w:pPr>
  </w:style>
  <w:style w:type="character" w:customStyle="1" w:styleId="36">
    <w:name w:val="Знак Знак Знак Знак Знак Знак Знак3"/>
    <w:basedOn w:val="1"/>
    <w:link w:val="35"/>
  </w:style>
  <w:style w:type="paragraph" w:customStyle="1" w:styleId="Contents4">
    <w:name w:val="Contents 4"/>
    <w:link w:val="Contents40"/>
  </w:style>
  <w:style w:type="character" w:customStyle="1" w:styleId="Contents40">
    <w:name w:val="Contents 4"/>
    <w:link w:val="Contents4"/>
  </w:style>
  <w:style w:type="paragraph" w:customStyle="1" w:styleId="ab">
    <w:name w:val="Знак Знак Знак Знак Знак Знак Знак Знак Знак"/>
    <w:basedOn w:val="a"/>
    <w:link w:val="ac"/>
    <w:pPr>
      <w:widowControl w:val="0"/>
      <w:spacing w:after="160" w:line="240" w:lineRule="exact"/>
      <w:jc w:val="right"/>
    </w:pPr>
  </w:style>
  <w:style w:type="character" w:customStyle="1" w:styleId="ac">
    <w:name w:val="Знак Знак Знак Знак Знак Знак Знак Знак Знак"/>
    <w:basedOn w:val="1"/>
    <w:link w:val="ab"/>
  </w:style>
  <w:style w:type="paragraph" w:customStyle="1" w:styleId="1f4">
    <w:name w:val="Знак1"/>
    <w:link w:val="1f5"/>
  </w:style>
  <w:style w:type="character" w:customStyle="1" w:styleId="1f5">
    <w:name w:val="Знак1"/>
    <w:link w:val="1f4"/>
  </w:style>
  <w:style w:type="paragraph" w:customStyle="1" w:styleId="1f6">
    <w:name w:val="Обычный1"/>
    <w:link w:val="1f7"/>
  </w:style>
  <w:style w:type="character" w:customStyle="1" w:styleId="1f7">
    <w:name w:val="Обычный1"/>
    <w:link w:val="1f6"/>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110">
    <w:name w:val="Знак Знак11"/>
    <w:link w:val="111"/>
  </w:style>
  <w:style w:type="character" w:customStyle="1" w:styleId="111">
    <w:name w:val="Знак Знак11"/>
    <w:link w:val="110"/>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paragraph" w:customStyle="1" w:styleId="25">
    <w:name w:val="Гиперссылка2"/>
    <w:link w:val="27"/>
    <w:rPr>
      <w:color w:val="0000FF"/>
      <w:u w:val="single"/>
    </w:rPr>
  </w:style>
  <w:style w:type="character" w:customStyle="1" w:styleId="27">
    <w:name w:val="Гиперссылка2"/>
    <w:link w:val="25"/>
    <w:rPr>
      <w:color w:val="0000FF"/>
      <w:u w:val="single"/>
    </w:rPr>
  </w:style>
  <w:style w:type="paragraph" w:customStyle="1" w:styleId="Normal1">
    <w:name w:val="Normal1"/>
    <w:link w:val="Normal10"/>
  </w:style>
  <w:style w:type="character" w:customStyle="1" w:styleId="Normal10">
    <w:name w:val="Normal1"/>
    <w:link w:val="Normal1"/>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37">
    <w:name w:val="Без интервала3"/>
    <w:link w:val="38"/>
    <w:rPr>
      <w:rFonts w:ascii="Calibri" w:hAnsi="Calibri"/>
      <w:sz w:val="22"/>
    </w:rPr>
  </w:style>
  <w:style w:type="character" w:customStyle="1" w:styleId="38">
    <w:name w:val="Без интервала3"/>
    <w:link w:val="37"/>
    <w:rPr>
      <w:rFonts w:ascii="Calibri" w:hAnsi="Calibri"/>
      <w:sz w:val="22"/>
    </w:rPr>
  </w:style>
  <w:style w:type="paragraph" w:customStyle="1" w:styleId="112">
    <w:name w:val="Знак1 Знак Знак Знак Знак Знак Знак1"/>
    <w:link w:val="113"/>
  </w:style>
  <w:style w:type="character" w:customStyle="1" w:styleId="113">
    <w:name w:val="Знак1 Знак Знак Знак Знак Знак Знак1"/>
    <w:link w:val="112"/>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140">
    <w:name w:val="1 Знак Знак Знак Знак4 Знак Знак Знак Знак Знак Знак"/>
    <w:basedOn w:val="a"/>
    <w:link w:val="141"/>
    <w:pPr>
      <w:widowControl w:val="0"/>
      <w:spacing w:after="160" w:line="240" w:lineRule="exact"/>
      <w:jc w:val="right"/>
    </w:pPr>
  </w:style>
  <w:style w:type="character" w:customStyle="1" w:styleId="141">
    <w:name w:val="1 Знак Знак Знак Знак4 Знак Знак Знак Знак Знак Знак"/>
    <w:basedOn w:val="1"/>
    <w:link w:val="140"/>
  </w:style>
  <w:style w:type="paragraph" w:customStyle="1" w:styleId="1f8">
    <w:name w:val="Обычный1"/>
    <w:link w:val="1f9"/>
  </w:style>
  <w:style w:type="character" w:customStyle="1" w:styleId="1f9">
    <w:name w:val="Обычный1"/>
    <w:link w:val="1f8"/>
  </w:style>
  <w:style w:type="paragraph" w:customStyle="1" w:styleId="39">
    <w:name w:val="Знак Знак3 Знак Знак Знак Знак Знак Знак Знак Знак Знак Знак Знак Знак Знак Знак Знак Знак Знак Знак"/>
    <w:link w:val="3a"/>
  </w:style>
  <w:style w:type="character" w:customStyle="1" w:styleId="3a">
    <w:name w:val="Знак Знак3 Знак Знак Знак Знак Знак Знак Знак Знак Знак Знак Знак Знак Знак Знак Знак Знак Знак Знак"/>
    <w:link w:val="39"/>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FR3">
    <w:name w:val="FR3"/>
    <w:link w:val="FR30"/>
    <w:rPr>
      <w:sz w:val="28"/>
    </w:rPr>
  </w:style>
  <w:style w:type="character" w:customStyle="1" w:styleId="FR30">
    <w:name w:val="FR3"/>
    <w:link w:val="FR3"/>
    <w:rPr>
      <w:sz w:val="28"/>
    </w:rPr>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53">
    <w:name w:val="Обычный5"/>
    <w:link w:val="54"/>
  </w:style>
  <w:style w:type="character" w:customStyle="1" w:styleId="54">
    <w:name w:val="Обычный5"/>
    <w:link w:val="53"/>
  </w:style>
  <w:style w:type="paragraph" w:customStyle="1" w:styleId="ad">
    <w:name w:val="Знак Знак Знак Знак Знак Знак Знак"/>
    <w:link w:val="ae"/>
  </w:style>
  <w:style w:type="character" w:customStyle="1" w:styleId="ae">
    <w:name w:val="Знак Знак Знак Знак Знак Знак Знак"/>
    <w:link w:val="ad"/>
  </w:style>
  <w:style w:type="paragraph" w:customStyle="1" w:styleId="142">
    <w:name w:val="1 Знак Знак Знак Знак4 Знак Знак Знак Знак Знак Знак"/>
    <w:link w:val="143"/>
  </w:style>
  <w:style w:type="character" w:customStyle="1" w:styleId="143">
    <w:name w:val="1 Знак Знак Знак Знак4 Знак Знак Знак Знак Знак Знак"/>
    <w:link w:val="142"/>
  </w:style>
  <w:style w:type="paragraph" w:customStyle="1" w:styleId="1fa">
    <w:name w:val="Текст выноски1"/>
    <w:link w:val="1fb"/>
    <w:rPr>
      <w:sz w:val="2"/>
    </w:rPr>
  </w:style>
  <w:style w:type="character" w:customStyle="1" w:styleId="1fb">
    <w:name w:val="Текст выноски1"/>
    <w:link w:val="1fa"/>
    <w:rPr>
      <w:sz w:val="2"/>
    </w:rPr>
  </w:style>
  <w:style w:type="paragraph" w:customStyle="1" w:styleId="af">
    <w:name w:val="Маркеры"/>
    <w:link w:val="af0"/>
    <w:rPr>
      <w:rFonts w:ascii="OpenSymbol" w:hAnsi="OpenSymbol"/>
    </w:rPr>
  </w:style>
  <w:style w:type="character" w:customStyle="1" w:styleId="af0">
    <w:name w:val="Маркеры"/>
    <w:link w:val="af"/>
    <w:rPr>
      <w:rFonts w:ascii="OpenSymbol" w:hAnsi="OpenSymbol"/>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styleId="af1">
    <w:name w:val="Plain Text"/>
    <w:link w:val="af2"/>
    <w:rPr>
      <w:rFonts w:ascii="Calibri" w:hAnsi="Calibri"/>
      <w:sz w:val="22"/>
    </w:rPr>
  </w:style>
  <w:style w:type="character" w:customStyle="1" w:styleId="af2">
    <w:name w:val="Текст Знак"/>
    <w:link w:val="af1"/>
    <w:rPr>
      <w:rFonts w:ascii="Calibri" w:hAnsi="Calibri"/>
      <w:sz w:val="22"/>
    </w:rPr>
  </w:style>
  <w:style w:type="paragraph" w:customStyle="1" w:styleId="af3">
    <w:name w:val="Основной текст Знак Знак"/>
    <w:link w:val="af4"/>
    <w:rPr>
      <w:sz w:val="24"/>
    </w:rPr>
  </w:style>
  <w:style w:type="character" w:customStyle="1" w:styleId="af4">
    <w:name w:val="Основной текст Знак Знак"/>
    <w:link w:val="af3"/>
    <w:rPr>
      <w:sz w:val="24"/>
    </w:rPr>
  </w:style>
  <w:style w:type="paragraph" w:customStyle="1" w:styleId="1fc">
    <w:name w:val="Знак1 Знак Знак"/>
    <w:link w:val="1fd"/>
  </w:style>
  <w:style w:type="character" w:customStyle="1" w:styleId="1fd">
    <w:name w:val="Знак1 Знак Знак"/>
    <w:link w:val="1fc"/>
  </w:style>
  <w:style w:type="paragraph" w:customStyle="1" w:styleId="1fe">
    <w:name w:val="Основной шрифт абзаца1"/>
    <w:link w:val="1ff"/>
  </w:style>
  <w:style w:type="character" w:customStyle="1" w:styleId="1ff">
    <w:name w:val="Основной шрифт абзаца1"/>
    <w:link w:val="1fe"/>
  </w:style>
  <w:style w:type="paragraph" w:customStyle="1" w:styleId="114">
    <w:name w:val="Знак11"/>
    <w:basedOn w:val="a"/>
    <w:link w:val="115"/>
    <w:pPr>
      <w:widowControl w:val="0"/>
      <w:spacing w:after="160" w:line="240" w:lineRule="exact"/>
      <w:jc w:val="right"/>
    </w:pPr>
  </w:style>
  <w:style w:type="character" w:customStyle="1" w:styleId="115">
    <w:name w:val="Знак11"/>
    <w:basedOn w:val="1"/>
    <w:link w:val="114"/>
  </w:style>
  <w:style w:type="paragraph" w:customStyle="1" w:styleId="55">
    <w:name w:val="Знак Знак Знак Знак Знак Знак Знак Знак Знак Знак5"/>
    <w:basedOn w:val="a"/>
    <w:link w:val="56"/>
    <w:pPr>
      <w:widowControl w:val="0"/>
      <w:spacing w:after="160" w:line="240" w:lineRule="exact"/>
      <w:jc w:val="right"/>
    </w:pPr>
  </w:style>
  <w:style w:type="character" w:customStyle="1" w:styleId="56">
    <w:name w:val="Знак Знак Знак Знак Знак Знак Знак Знак Знак Знак5"/>
    <w:basedOn w:val="1"/>
    <w:link w:val="55"/>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customStyle="1" w:styleId="57">
    <w:name w:val="Обычный5"/>
    <w:link w:val="58"/>
  </w:style>
  <w:style w:type="character" w:customStyle="1" w:styleId="58">
    <w:name w:val="Обычный5"/>
    <w:link w:val="57"/>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6"/>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5"/>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style>
  <w:style w:type="paragraph" w:customStyle="1" w:styleId="3b">
    <w:name w:val="Основной шрифт абзаца3"/>
    <w:link w:val="3c"/>
  </w:style>
  <w:style w:type="character" w:customStyle="1" w:styleId="3c">
    <w:name w:val="Основной шрифт абзаца3"/>
    <w:link w:val="3b"/>
  </w:style>
  <w:style w:type="paragraph" w:customStyle="1" w:styleId="Contents6">
    <w:name w:val="Contents 6"/>
    <w:link w:val="Contents60"/>
  </w:style>
  <w:style w:type="character" w:customStyle="1" w:styleId="Contents60">
    <w:name w:val="Contents 6"/>
    <w:link w:val="Contents6"/>
  </w:style>
  <w:style w:type="paragraph" w:customStyle="1" w:styleId="28">
    <w:name w:val="Знак Знак2"/>
    <w:link w:val="29"/>
    <w:rPr>
      <w:sz w:val="28"/>
    </w:rPr>
  </w:style>
  <w:style w:type="character" w:customStyle="1" w:styleId="29">
    <w:name w:val="Знак Знак2"/>
    <w:link w:val="28"/>
    <w:rPr>
      <w:sz w:val="28"/>
    </w:rPr>
  </w:style>
  <w:style w:type="paragraph" w:customStyle="1" w:styleId="af7">
    <w:name w:val="Основной текст Знак Знак"/>
    <w:link w:val="af8"/>
    <w:rPr>
      <w:sz w:val="24"/>
    </w:rPr>
  </w:style>
  <w:style w:type="character" w:customStyle="1" w:styleId="af8">
    <w:name w:val="Основной текст Знак Знак"/>
    <w:link w:val="af7"/>
    <w:rPr>
      <w:sz w:val="24"/>
    </w:rPr>
  </w:style>
  <w:style w:type="paragraph" w:customStyle="1" w:styleId="3d">
    <w:name w:val="Верхний колонтитул3"/>
    <w:link w:val="3e"/>
  </w:style>
  <w:style w:type="character" w:customStyle="1" w:styleId="3e">
    <w:name w:val="Верхний колонтитул3"/>
    <w:link w:val="3d"/>
  </w:style>
  <w:style w:type="paragraph" w:customStyle="1" w:styleId="1ff2">
    <w:name w:val="Абзац списка1"/>
    <w:link w:val="1ff3"/>
    <w:rPr>
      <w:rFonts w:ascii="Calibri" w:hAnsi="Calibri"/>
      <w:sz w:val="22"/>
    </w:rPr>
  </w:style>
  <w:style w:type="character" w:customStyle="1" w:styleId="1ff3">
    <w:name w:val="Абзац списка1"/>
    <w:link w:val="1ff2"/>
    <w:rPr>
      <w:rFonts w:ascii="Calibri" w:hAnsi="Calibri"/>
      <w:sz w:val="22"/>
    </w:rPr>
  </w:style>
  <w:style w:type="paragraph" w:customStyle="1" w:styleId="144">
    <w:name w:val="Знак14"/>
    <w:link w:val="145"/>
  </w:style>
  <w:style w:type="character" w:customStyle="1" w:styleId="145">
    <w:name w:val="Знак14"/>
    <w:link w:val="144"/>
  </w:style>
  <w:style w:type="paragraph" w:customStyle="1" w:styleId="172">
    <w:name w:val="Гиперссылка17"/>
    <w:link w:val="173"/>
    <w:rPr>
      <w:color w:val="0000FF"/>
      <w:u w:val="single"/>
    </w:rPr>
  </w:style>
  <w:style w:type="character" w:customStyle="1" w:styleId="173">
    <w:name w:val="Гиперссылка17"/>
    <w:link w:val="172"/>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af9">
    <w:name w:val="a"/>
    <w:link w:val="afa"/>
  </w:style>
  <w:style w:type="character" w:customStyle="1" w:styleId="afa">
    <w:name w:val="a"/>
    <w:link w:val="af9"/>
  </w:style>
  <w:style w:type="paragraph" w:customStyle="1" w:styleId="312">
    <w:name w:val="Знак3 Знак Знак Знак Знак Знак Знак Знак Знак Знак Знак Знак Знак Знак Знак1 Знак Знак Знак"/>
    <w:link w:val="313"/>
  </w:style>
  <w:style w:type="character" w:customStyle="1" w:styleId="313">
    <w:name w:val="Знак3 Знак Знак Знак Знак Знак Знак Знак Знак Знак Знак Знак Знак Знак Знак1 Знак Знак Знак"/>
    <w:link w:val="312"/>
  </w:style>
  <w:style w:type="paragraph" w:customStyle="1" w:styleId="3f">
    <w:name w:val="Обычный3"/>
    <w:link w:val="3f0"/>
  </w:style>
  <w:style w:type="character" w:customStyle="1" w:styleId="3f0">
    <w:name w:val="Обычный3"/>
    <w:link w:val="3f"/>
  </w:style>
  <w:style w:type="paragraph" w:customStyle="1" w:styleId="st">
    <w:name w:val="st"/>
    <w:link w:val="st0"/>
  </w:style>
  <w:style w:type="character" w:customStyle="1" w:styleId="st0">
    <w:name w:val="st"/>
    <w:link w:val="st"/>
  </w:style>
  <w:style w:type="paragraph" w:customStyle="1" w:styleId="st1">
    <w:name w:val="st"/>
    <w:link w:val="st2"/>
  </w:style>
  <w:style w:type="character" w:customStyle="1" w:styleId="st2">
    <w:name w:val="st"/>
    <w:link w:val="st1"/>
  </w:style>
  <w:style w:type="paragraph" w:customStyle="1" w:styleId="43">
    <w:name w:val="Знак4 Знак Знак Знак"/>
    <w:link w:val="44"/>
  </w:style>
  <w:style w:type="character" w:customStyle="1" w:styleId="44">
    <w:name w:val="Знак4 Знак Знак Знак"/>
    <w:link w:val="43"/>
  </w:style>
  <w:style w:type="character" w:customStyle="1" w:styleId="30">
    <w:name w:val="Заголовок 3 Знак"/>
    <w:basedOn w:val="1"/>
    <w:link w:val="3"/>
    <w:rPr>
      <w:rFonts w:ascii="Cambria" w:hAnsi="Cambria"/>
      <w:b/>
      <w:sz w:val="26"/>
    </w:rPr>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116">
    <w:name w:val="Знак1 Знак Знак Знак Знак Знак Знак1"/>
    <w:basedOn w:val="a"/>
    <w:link w:val="117"/>
    <w:pPr>
      <w:widowControl w:val="0"/>
      <w:spacing w:after="160" w:line="240" w:lineRule="exact"/>
      <w:jc w:val="right"/>
    </w:pPr>
  </w:style>
  <w:style w:type="character" w:customStyle="1" w:styleId="117">
    <w:name w:val="Знак1 Знак Знак Знак Знак Знак Знак1"/>
    <w:basedOn w:val="1"/>
    <w:link w:val="116"/>
  </w:style>
  <w:style w:type="paragraph" w:customStyle="1" w:styleId="118">
    <w:name w:val="Знак Знак Знак1 Знак Знак Знак Знак1 Знак Знак Знак Знак Знак Знак Знак Знак Знак Знак Знак Знак"/>
    <w:link w:val="119"/>
  </w:style>
  <w:style w:type="character" w:customStyle="1" w:styleId="119">
    <w:name w:val="Знак Знак Знак1 Знак Знак Знак Знак1 Знак Знак Знак Знак Знак Знак Знак Знак Знак Знак Знак Знак"/>
    <w:link w:val="118"/>
  </w:style>
  <w:style w:type="paragraph" w:customStyle="1" w:styleId="1ff4">
    <w:name w:val="Схема документа1"/>
    <w:link w:val="1ff5"/>
    <w:rPr>
      <w:sz w:val="2"/>
    </w:rPr>
  </w:style>
  <w:style w:type="character" w:customStyle="1" w:styleId="1ff5">
    <w:name w:val="Схема документа1"/>
    <w:link w:val="1ff4"/>
    <w:rPr>
      <w:sz w:val="2"/>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ff6">
    <w:name w:val="Обычный1"/>
    <w:link w:val="1ff7"/>
  </w:style>
  <w:style w:type="character" w:customStyle="1" w:styleId="1ff7">
    <w:name w:val="Обычный1"/>
    <w:link w:val="1ff6"/>
  </w:style>
  <w:style w:type="paragraph" w:customStyle="1" w:styleId="210">
    <w:name w:val="Основной шрифт абзаца21"/>
    <w:link w:val="211"/>
  </w:style>
  <w:style w:type="character" w:customStyle="1" w:styleId="211">
    <w:name w:val="Основной шрифт абзаца21"/>
    <w:link w:val="210"/>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afb">
    <w:name w:val="a"/>
    <w:link w:val="afc"/>
  </w:style>
  <w:style w:type="character" w:customStyle="1" w:styleId="afc">
    <w:name w:val="a"/>
    <w:link w:val="afb"/>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316">
    <w:name w:val="Знак3 Знак Знак Знак Знак Знак Знак Знак Знак Знак Знак Знак Знак Знак Знак1 Знак Знак Знак"/>
    <w:basedOn w:val="a"/>
    <w:link w:val="317"/>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w:basedOn w:val="1"/>
    <w:link w:val="316"/>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b"/>
    <w:pPr>
      <w:widowControl w:val="0"/>
      <w:spacing w:after="160" w:line="240" w:lineRule="exact"/>
      <w:jc w:val="right"/>
    </w:pPr>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a"/>
  </w:style>
  <w:style w:type="paragraph" w:customStyle="1" w:styleId="1720">
    <w:name w:val="Обычный172"/>
    <w:link w:val="1721"/>
  </w:style>
  <w:style w:type="character" w:customStyle="1" w:styleId="1721">
    <w:name w:val="Обычный172"/>
    <w:link w:val="1720"/>
  </w:style>
  <w:style w:type="paragraph" w:customStyle="1" w:styleId="1ff8">
    <w:name w:val="Основной шрифт абзаца1"/>
    <w:link w:val="1ff9"/>
  </w:style>
  <w:style w:type="character" w:customStyle="1" w:styleId="1ff9">
    <w:name w:val="Основной шрифт абзаца1"/>
    <w:link w:val="1ff8"/>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style>
  <w:style w:type="paragraph" w:customStyle="1" w:styleId="130">
    <w:name w:val="Знак Знак13"/>
    <w:link w:val="131"/>
  </w:style>
  <w:style w:type="character" w:customStyle="1" w:styleId="131">
    <w:name w:val="Знак Знак13"/>
    <w:link w:val="130"/>
  </w:style>
  <w:style w:type="paragraph"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d"/>
    <w:pPr>
      <w:widowControl w:val="0"/>
      <w:spacing w:after="160" w:line="240" w:lineRule="exact"/>
      <w:jc w:val="right"/>
    </w:pPr>
  </w:style>
  <w:style w:type="character"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c"/>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1ffa">
    <w:name w:val="1 Знак"/>
    <w:link w:val="1ffb"/>
  </w:style>
  <w:style w:type="character" w:customStyle="1" w:styleId="1ffb">
    <w:name w:val="1 Знак"/>
    <w:link w:val="1ffa"/>
  </w:style>
  <w:style w:type="paragraph" w:customStyle="1" w:styleId="2e">
    <w:name w:val="Знак Знак Знак Знак Знак2 Знак Знак Знак"/>
    <w:link w:val="2f"/>
  </w:style>
  <w:style w:type="character" w:customStyle="1" w:styleId="2f">
    <w:name w:val="Знак Знак Знак Знак Знак2 Знак Знак Знак"/>
    <w:link w:val="2e"/>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style>
  <w:style w:type="paragraph" w:customStyle="1" w:styleId="3f3">
    <w:name w:val="Знак Знак3 Знак Знак Знак Знак"/>
    <w:link w:val="3f4"/>
  </w:style>
  <w:style w:type="character" w:customStyle="1" w:styleId="3f4">
    <w:name w:val="Знак Знак3 Знак Знак Знак Знак"/>
    <w:link w:val="3f3"/>
  </w:style>
  <w:style w:type="paragraph" w:customStyle="1" w:styleId="1ffc">
    <w:name w:val="1 Знак"/>
    <w:basedOn w:val="a"/>
    <w:link w:val="1ffd"/>
    <w:pPr>
      <w:widowControl w:val="0"/>
      <w:spacing w:after="160" w:line="240" w:lineRule="exact"/>
      <w:jc w:val="right"/>
    </w:pPr>
  </w:style>
  <w:style w:type="character" w:customStyle="1" w:styleId="1ffd">
    <w:name w:val="1 Знак"/>
    <w:basedOn w:val="1"/>
    <w:link w:val="1ffc"/>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261">
    <w:name w:val="Знак26"/>
    <w:link w:val="262"/>
  </w:style>
  <w:style w:type="character" w:customStyle="1" w:styleId="262">
    <w:name w:val="Знак26"/>
    <w:link w:val="261"/>
  </w:style>
  <w:style w:type="paragraph" w:customStyle="1" w:styleId="45">
    <w:name w:val="Знак4 Знак Знак Знак"/>
    <w:basedOn w:val="a"/>
    <w:link w:val="46"/>
    <w:pPr>
      <w:widowControl w:val="0"/>
      <w:spacing w:after="160" w:line="240" w:lineRule="exact"/>
      <w:jc w:val="right"/>
    </w:pPr>
  </w:style>
  <w:style w:type="character" w:customStyle="1" w:styleId="46">
    <w:name w:val="Знак4 Знак Знак Знак"/>
    <w:basedOn w:val="1"/>
    <w:link w:val="45"/>
  </w:style>
  <w:style w:type="paragraph" w:customStyle="1" w:styleId="212">
    <w:name w:val="Гиперссылка21"/>
    <w:link w:val="213"/>
    <w:rPr>
      <w:color w:val="0000FF"/>
      <w:u w:val="single"/>
    </w:rPr>
  </w:style>
  <w:style w:type="character" w:customStyle="1" w:styleId="213">
    <w:name w:val="Гиперссылка21"/>
    <w:link w:val="212"/>
    <w:rPr>
      <w:color w:val="0000FF"/>
      <w:u w:val="single"/>
    </w:rPr>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146">
    <w:name w:val="1 Знак Знак Знак Знак4 Знак Знак Знак"/>
    <w:link w:val="147"/>
  </w:style>
  <w:style w:type="character" w:customStyle="1" w:styleId="147">
    <w:name w:val="1 Знак Знак Знак Знак4 Знак Знак Знак"/>
    <w:link w:val="146"/>
  </w:style>
  <w:style w:type="paragraph" w:customStyle="1" w:styleId="214">
    <w:name w:val="Основной текст (2) + Полужирный1"/>
    <w:link w:val="215"/>
    <w:rPr>
      <w:b/>
      <w:spacing w:val="20"/>
      <w:highlight w:val="white"/>
    </w:rPr>
  </w:style>
  <w:style w:type="character" w:customStyle="1" w:styleId="215">
    <w:name w:val="Основной текст (2) + Полужирный1"/>
    <w:link w:val="214"/>
    <w:rPr>
      <w:b/>
      <w:spacing w:val="20"/>
      <w:highlight w:val="white"/>
    </w:rPr>
  </w:style>
  <w:style w:type="paragraph" w:customStyle="1" w:styleId="5b">
    <w:name w:val="Знак Знак5"/>
    <w:basedOn w:val="a"/>
    <w:link w:val="5c"/>
    <w:pPr>
      <w:widowControl w:val="0"/>
      <w:spacing w:after="160" w:line="240" w:lineRule="exact"/>
      <w:jc w:val="right"/>
    </w:pPr>
  </w:style>
  <w:style w:type="character" w:customStyle="1" w:styleId="5c">
    <w:name w:val="Знак Знак5"/>
    <w:basedOn w:val="1"/>
    <w:link w:val="5b"/>
  </w:style>
  <w:style w:type="paragraph" w:customStyle="1" w:styleId="1ffe">
    <w:name w:val="Выделение1"/>
    <w:link w:val="1fff"/>
    <w:rPr>
      <w:i/>
    </w:rPr>
  </w:style>
  <w:style w:type="character" w:customStyle="1" w:styleId="1fff">
    <w:name w:val="Выделение1"/>
    <w:link w:val="1ffe"/>
    <w:rPr>
      <w:i/>
    </w:rPr>
  </w:style>
  <w:style w:type="paragraph" w:customStyle="1" w:styleId="afd">
    <w:name w:val="Знак Знак Знак Знак"/>
    <w:basedOn w:val="a"/>
    <w:link w:val="afe"/>
    <w:pPr>
      <w:widowControl w:val="0"/>
      <w:spacing w:after="160" w:line="240" w:lineRule="exact"/>
      <w:jc w:val="right"/>
    </w:pPr>
  </w:style>
  <w:style w:type="character" w:customStyle="1" w:styleId="afe">
    <w:name w:val="Знак Знак Знак Знак"/>
    <w:basedOn w:val="1"/>
    <w:link w:val="afd"/>
  </w:style>
  <w:style w:type="paragraph" w:customStyle="1" w:styleId="Normal31">
    <w:name w:val="Normal3"/>
    <w:link w:val="Normal32"/>
  </w:style>
  <w:style w:type="character" w:customStyle="1" w:styleId="Normal32">
    <w:name w:val="Normal3"/>
    <w:link w:val="Normal31"/>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9"/>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8"/>
  </w:style>
  <w:style w:type="paragraph" w:customStyle="1" w:styleId="230">
    <w:name w:val="Основной шрифт абзаца23"/>
    <w:link w:val="231"/>
  </w:style>
  <w:style w:type="character" w:customStyle="1" w:styleId="231">
    <w:name w:val="Основной шрифт абзаца23"/>
    <w:link w:val="230"/>
  </w:style>
  <w:style w:type="paragraph" w:customStyle="1" w:styleId="160">
    <w:name w:val="Основной шрифт абзаца16"/>
    <w:link w:val="161"/>
  </w:style>
  <w:style w:type="character" w:customStyle="1" w:styleId="161">
    <w:name w:val="Основной шрифт абзаца16"/>
    <w:link w:val="160"/>
  </w:style>
  <w:style w:type="paragraph" w:customStyle="1" w:styleId="aff">
    <w:name w:val="?????"/>
    <w:link w:val="aff0"/>
    <w:rPr>
      <w:rFonts w:ascii="Courier New" w:hAnsi="Courier New"/>
    </w:rPr>
  </w:style>
  <w:style w:type="character" w:customStyle="1" w:styleId="aff0">
    <w:name w:val="?????"/>
    <w:link w:val="aff"/>
    <w:rPr>
      <w:rFonts w:ascii="Courier New" w:hAnsi="Courier New"/>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48">
    <w:name w:val="Знак14"/>
    <w:basedOn w:val="a"/>
    <w:link w:val="149"/>
    <w:pPr>
      <w:widowControl w:val="0"/>
      <w:spacing w:after="160" w:line="240" w:lineRule="exact"/>
      <w:jc w:val="right"/>
    </w:pPr>
  </w:style>
  <w:style w:type="character" w:customStyle="1" w:styleId="149">
    <w:name w:val="Знак14"/>
    <w:basedOn w:val="1"/>
    <w:link w:val="148"/>
  </w:style>
  <w:style w:type="paragraph" w:customStyle="1" w:styleId="1fff0">
    <w:name w:val="Текст примечания1"/>
    <w:basedOn w:val="1d"/>
    <w:link w:val="1fff1"/>
  </w:style>
  <w:style w:type="character" w:customStyle="1" w:styleId="1fff1">
    <w:name w:val="Текст примечания1"/>
    <w:basedOn w:val="1f"/>
    <w:link w:val="1fff0"/>
  </w:style>
  <w:style w:type="paragraph" w:customStyle="1" w:styleId="47">
    <w:name w:val="Обычный4"/>
    <w:link w:val="48"/>
  </w:style>
  <w:style w:type="character" w:customStyle="1" w:styleId="48">
    <w:name w:val="Обычный4"/>
    <w:link w:val="47"/>
  </w:style>
  <w:style w:type="paragraph" w:customStyle="1" w:styleId="1fff2">
    <w:name w:val="Знак Знак Знак1 Знак Знак Знак Знак"/>
    <w:basedOn w:val="a"/>
    <w:link w:val="1fff3"/>
    <w:pPr>
      <w:widowControl w:val="0"/>
      <w:spacing w:after="160" w:line="240" w:lineRule="exact"/>
      <w:jc w:val="right"/>
    </w:pPr>
  </w:style>
  <w:style w:type="character" w:customStyle="1" w:styleId="1fff3">
    <w:name w:val="Знак Знак Знак1 Знак Знак Знак Знак"/>
    <w:basedOn w:val="1"/>
    <w:link w:val="1fff2"/>
  </w:style>
  <w:style w:type="paragraph" w:customStyle="1" w:styleId="14a">
    <w:name w:val="Обычный + 14 пт"/>
    <w:basedOn w:val="a"/>
    <w:link w:val="14b"/>
    <w:pPr>
      <w:jc w:val="both"/>
    </w:pPr>
    <w:rPr>
      <w:sz w:val="28"/>
    </w:rPr>
  </w:style>
  <w:style w:type="character" w:customStyle="1" w:styleId="14b">
    <w:name w:val="Обычный + 14 пт"/>
    <w:basedOn w:val="1"/>
    <w:link w:val="14a"/>
    <w:rPr>
      <w:sz w:val="28"/>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2f0">
    <w:name w:val="Обычный2"/>
    <w:link w:val="2f1"/>
  </w:style>
  <w:style w:type="character" w:customStyle="1" w:styleId="2f1">
    <w:name w:val="Обычный2"/>
    <w:link w:val="2f0"/>
  </w:style>
  <w:style w:type="paragraph" w:customStyle="1" w:styleId="216">
    <w:name w:val="Основной текст (2) + Курсив1"/>
    <w:link w:val="217"/>
    <w:rPr>
      <w:i/>
      <w:sz w:val="24"/>
    </w:rPr>
  </w:style>
  <w:style w:type="character" w:customStyle="1" w:styleId="217">
    <w:name w:val="Основной текст (2) + Курсив1"/>
    <w:link w:val="216"/>
    <w:rPr>
      <w:i/>
      <w:sz w:val="24"/>
    </w:rPr>
  </w:style>
  <w:style w:type="paragraph" w:customStyle="1" w:styleId="1fff4">
    <w:name w:val="Обычный1"/>
    <w:link w:val="1fff5"/>
  </w:style>
  <w:style w:type="character" w:customStyle="1" w:styleId="1fff5">
    <w:name w:val="Обычный1"/>
    <w:link w:val="1fff4"/>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styleId="a6">
    <w:name w:val="Body Text"/>
    <w:basedOn w:val="a"/>
    <w:link w:val="a8"/>
    <w:pPr>
      <w:spacing w:after="120"/>
    </w:pPr>
    <w:rPr>
      <w:sz w:val="24"/>
    </w:rPr>
  </w:style>
  <w:style w:type="character" w:customStyle="1" w:styleId="a8">
    <w:name w:val="Основной текст Знак"/>
    <w:basedOn w:val="1"/>
    <w:link w:val="a6"/>
    <w:rPr>
      <w:sz w:val="24"/>
    </w:rPr>
  </w:style>
  <w:style w:type="paragraph" w:customStyle="1" w:styleId="11c">
    <w:name w:val="Основной шрифт абзаца11"/>
    <w:link w:val="11d"/>
  </w:style>
  <w:style w:type="character" w:customStyle="1" w:styleId="11d">
    <w:name w:val="Основной шрифт абзаца11"/>
    <w:link w:val="11c"/>
  </w:style>
  <w:style w:type="paragraph" w:customStyle="1" w:styleId="3f5">
    <w:name w:val="Знак Знак3 Знак Знак Знак Знак Знак Знак Знак Знак Знак Знак Знак Знак Знак Знак Знак Знак Знак Знак"/>
    <w:basedOn w:val="a"/>
    <w:link w:val="3f6"/>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w:basedOn w:val="1"/>
    <w:link w:val="3f5"/>
  </w:style>
  <w:style w:type="paragraph" w:customStyle="1" w:styleId="132">
    <w:name w:val="Знак Знак13 Знак Знак Знак Знак Знак Знак Знак Знак Знак Знак"/>
    <w:basedOn w:val="a"/>
    <w:link w:val="133"/>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e"/>
  </w:style>
  <w:style w:type="paragraph" w:styleId="aff1">
    <w:name w:val="annotation text"/>
    <w:link w:val="aff2"/>
  </w:style>
  <w:style w:type="character" w:customStyle="1" w:styleId="aff2">
    <w:name w:val="Текст примечания Знак"/>
    <w:link w:val="aff1"/>
  </w:style>
  <w:style w:type="paragraph" w:customStyle="1" w:styleId="3f7">
    <w:name w:val="Знак3 Знак Знак Знак Знак Знак Знак Знак Знак Знак"/>
    <w:basedOn w:val="a"/>
    <w:link w:val="3f8"/>
    <w:pPr>
      <w:widowControl w:val="0"/>
      <w:spacing w:after="160" w:line="240" w:lineRule="exact"/>
      <w:jc w:val="right"/>
    </w:pPr>
  </w:style>
  <w:style w:type="character" w:customStyle="1" w:styleId="3f8">
    <w:name w:val="Знак3 Знак Знак Знак Знак Знак Знак Знак Знак Знак"/>
    <w:basedOn w:val="1"/>
    <w:link w:val="3f7"/>
  </w:style>
  <w:style w:type="paragraph" w:customStyle="1" w:styleId="1fff6">
    <w:name w:val="Обычный1"/>
    <w:link w:val="1fff7"/>
  </w:style>
  <w:style w:type="character" w:customStyle="1" w:styleId="1fff7">
    <w:name w:val="Обычный1"/>
    <w:link w:val="1fff6"/>
  </w:style>
  <w:style w:type="paragraph" w:customStyle="1" w:styleId="178">
    <w:name w:val="Обычный178"/>
    <w:link w:val="1780"/>
  </w:style>
  <w:style w:type="character" w:customStyle="1" w:styleId="1780">
    <w:name w:val="Обычный178"/>
    <w:link w:val="178"/>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2f2">
    <w:name w:val="Основной шрифт абзаца2"/>
    <w:link w:val="2f3"/>
  </w:style>
  <w:style w:type="character" w:customStyle="1" w:styleId="2f3">
    <w:name w:val="Основной шрифт абзаца2"/>
    <w:link w:val="2f2"/>
  </w:style>
  <w:style w:type="paragraph"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style>
  <w:style w:type="character"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9"/>
  </w:style>
  <w:style w:type="paragraph" w:customStyle="1" w:styleId="14c">
    <w:name w:val="Гиперссылка14"/>
    <w:link w:val="14d"/>
    <w:rPr>
      <w:color w:val="0000FF"/>
      <w:u w:val="single"/>
    </w:rPr>
  </w:style>
  <w:style w:type="character" w:customStyle="1" w:styleId="14d">
    <w:name w:val="Гиперссылка14"/>
    <w:link w:val="14c"/>
    <w:rPr>
      <w:color w:val="0000FF"/>
      <w:u w:val="single"/>
    </w:rPr>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11f0">
    <w:name w:val="Знак Знак Знак1 Знак Знак Знак Знак1 Знак Знак Знак Знак Знак Знак Знак Знак Знак Знак Знак Знак Знак Знак"/>
    <w:link w:val="11f1"/>
  </w:style>
  <w:style w:type="character" w:customStyle="1" w:styleId="11f1">
    <w:name w:val="Знак Знак Знак1 Знак Знак Знак Знак1 Знак Знак Знак Знак Знак Знак Знак Знак Знак Знак Знак Знак Знак Знак"/>
    <w:link w:val="11f0"/>
  </w:style>
  <w:style w:type="paragraph" w:customStyle="1" w:styleId="152">
    <w:name w:val="Знак15"/>
    <w:link w:val="153"/>
  </w:style>
  <w:style w:type="character" w:customStyle="1" w:styleId="153">
    <w:name w:val="Знак15"/>
    <w:link w:val="152"/>
  </w:style>
  <w:style w:type="paragraph" w:customStyle="1" w:styleId="aff3">
    <w:name w:val="Знак"/>
    <w:link w:val="aff4"/>
  </w:style>
  <w:style w:type="character" w:customStyle="1" w:styleId="aff4">
    <w:name w:val="Знак"/>
    <w:link w:val="aff3"/>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fff8">
    <w:name w:val="Основной текст с отступом1"/>
    <w:basedOn w:val="Textbody1"/>
    <w:link w:val="1fff9"/>
    <w:rPr>
      <w:sz w:val="20"/>
    </w:rPr>
  </w:style>
  <w:style w:type="character" w:customStyle="1" w:styleId="1fff9">
    <w:name w:val="Основной текст с отступом1"/>
    <w:basedOn w:val="Textbody2"/>
    <w:link w:val="1fff8"/>
    <w:rPr>
      <w:sz w:val="20"/>
    </w:rPr>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1fffa">
    <w:name w:val="Знак сноски1"/>
    <w:link w:val="1fffb"/>
    <w:rPr>
      <w:vertAlign w:val="superscript"/>
    </w:rPr>
  </w:style>
  <w:style w:type="character" w:customStyle="1" w:styleId="1fffb">
    <w:name w:val="Знак сноски1"/>
    <w:link w:val="1fffa"/>
    <w:rPr>
      <w:vertAlign w:val="superscript"/>
    </w:rPr>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style>
  <w:style w:type="paragraph" w:customStyle="1" w:styleId="2f4">
    <w:name w:val="Основной текст (2)"/>
    <w:link w:val="2f5"/>
  </w:style>
  <w:style w:type="character" w:customStyle="1" w:styleId="2f5">
    <w:name w:val="Основной текст (2)"/>
    <w:link w:val="2f4"/>
  </w:style>
  <w:style w:type="paragraph" w:customStyle="1" w:styleId="aff5">
    <w:name w:val="Знак Знак Знак Знак Знак Знак Знак"/>
    <w:basedOn w:val="a"/>
    <w:link w:val="aff6"/>
    <w:pPr>
      <w:widowControl w:val="0"/>
      <w:spacing w:after="160" w:line="240" w:lineRule="exact"/>
      <w:jc w:val="right"/>
    </w:pPr>
  </w:style>
  <w:style w:type="character" w:customStyle="1" w:styleId="aff6">
    <w:name w:val="Знак Знак Знак Знак Знак Знак Знак"/>
    <w:basedOn w:val="1"/>
    <w:link w:val="aff5"/>
  </w:style>
  <w:style w:type="paragraph" w:customStyle="1" w:styleId="aff7">
    <w:name w:val="Знак Знак Знак Знак Знак Знак Знак Знак Знак Знак Знак Знак Знак Знак Знак Знак"/>
    <w:basedOn w:val="a"/>
    <w:link w:val="aff8"/>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w:basedOn w:val="1"/>
    <w:link w:val="aff7"/>
  </w:style>
  <w:style w:type="paragraph" w:customStyle="1" w:styleId="218">
    <w:name w:val="Основной текст 21"/>
    <w:link w:val="219"/>
  </w:style>
  <w:style w:type="character" w:customStyle="1" w:styleId="219">
    <w:name w:val="Основной текст 21"/>
    <w:link w:val="218"/>
  </w:style>
  <w:style w:type="paragraph" w:customStyle="1" w:styleId="31c">
    <w:name w:val="Заголовок 31"/>
    <w:link w:val="31d"/>
    <w:rPr>
      <w:rFonts w:ascii="Cambria" w:hAnsi="Cambria"/>
      <w:b/>
      <w:sz w:val="26"/>
    </w:rPr>
  </w:style>
  <w:style w:type="character" w:customStyle="1" w:styleId="31d">
    <w:name w:val="Заголовок 31"/>
    <w:link w:val="31c"/>
    <w:rPr>
      <w:rFonts w:ascii="Cambria" w:hAnsi="Cambria"/>
      <w:b/>
      <w:sz w:val="26"/>
    </w:rPr>
  </w:style>
  <w:style w:type="paragraph" w:customStyle="1" w:styleId="134">
    <w:name w:val="Гиперссылка13"/>
    <w:link w:val="135"/>
    <w:rPr>
      <w:color w:val="0000FF"/>
      <w:u w:val="single"/>
    </w:rPr>
  </w:style>
  <w:style w:type="character" w:customStyle="1" w:styleId="135">
    <w:name w:val="Гиперссылка13"/>
    <w:link w:val="134"/>
    <w:rPr>
      <w:color w:val="0000FF"/>
      <w:u w:val="single"/>
    </w:rPr>
  </w:style>
  <w:style w:type="paragraph" w:customStyle="1" w:styleId="1fffc">
    <w:name w:val="Знак Знак1 Знак Знак Знак Знак Знак Знак Знак Знак Знак Знак Знак Знак Знак Знак Знак Знак Знак Знак Знак Знак Знак"/>
    <w:basedOn w:val="a"/>
    <w:link w:val="1fffd"/>
    <w:pPr>
      <w:widowControl w:val="0"/>
      <w:spacing w:after="160" w:line="240" w:lineRule="exact"/>
      <w:jc w:val="right"/>
    </w:pPr>
  </w:style>
  <w:style w:type="character" w:customStyle="1" w:styleId="1fffd">
    <w:name w:val="Знак Знак1 Знак Знак Знак Знак Знак Знак Знак Знак Знак Знак Знак Знак Знак Знак Знак Знак Знак Знак Знак Знак Знак"/>
    <w:basedOn w:val="1"/>
    <w:link w:val="1fffc"/>
  </w:style>
  <w:style w:type="paragraph" w:customStyle="1" w:styleId="93">
    <w:name w:val="Знак Знак9"/>
    <w:link w:val="94"/>
    <w:rPr>
      <w:sz w:val="28"/>
    </w:rPr>
  </w:style>
  <w:style w:type="character" w:customStyle="1" w:styleId="94">
    <w:name w:val="Знак Знак9"/>
    <w:link w:val="93"/>
    <w:rPr>
      <w:sz w:val="28"/>
    </w:rPr>
  </w:style>
  <w:style w:type="paragraph" w:customStyle="1" w:styleId="1fffe">
    <w:name w:val="Знак1"/>
    <w:basedOn w:val="a"/>
    <w:link w:val="1ffff"/>
    <w:pPr>
      <w:widowControl w:val="0"/>
      <w:spacing w:after="160" w:line="240" w:lineRule="exact"/>
      <w:jc w:val="right"/>
    </w:pPr>
  </w:style>
  <w:style w:type="character" w:customStyle="1" w:styleId="1ffff">
    <w:name w:val="Знак1"/>
    <w:basedOn w:val="1"/>
    <w:link w:val="1fffe"/>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3fb">
    <w:name w:val="Абзац списка3"/>
    <w:basedOn w:val="a"/>
    <w:link w:val="3fc"/>
    <w:pPr>
      <w:spacing w:before="240" w:line="240" w:lineRule="atLeast"/>
      <w:ind w:left="720"/>
      <w:contextualSpacing/>
      <w:jc w:val="right"/>
    </w:pPr>
    <w:rPr>
      <w:rFonts w:ascii="Calibri" w:hAnsi="Calibri"/>
      <w:sz w:val="22"/>
    </w:rPr>
  </w:style>
  <w:style w:type="character" w:customStyle="1" w:styleId="3fc">
    <w:name w:val="Абзац списка3"/>
    <w:basedOn w:val="1"/>
    <w:link w:val="3fb"/>
    <w:rPr>
      <w:rFonts w:ascii="Calibri" w:hAnsi="Calibri"/>
      <w:sz w:val="22"/>
    </w:rPr>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style>
  <w:style w:type="paragraph" w:customStyle="1" w:styleId="1ffff0">
    <w:name w:val="Знак Знак1 Знак Знак"/>
    <w:link w:val="1ffff1"/>
  </w:style>
  <w:style w:type="character" w:customStyle="1" w:styleId="1ffff1">
    <w:name w:val="Знак Знак1 Знак Знак"/>
    <w:link w:val="1ffff0"/>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5d">
    <w:name w:val="Знак5"/>
    <w:basedOn w:val="a"/>
    <w:link w:val="5e"/>
    <w:pPr>
      <w:widowControl w:val="0"/>
      <w:spacing w:after="160" w:line="240" w:lineRule="exact"/>
      <w:jc w:val="right"/>
    </w:pPr>
  </w:style>
  <w:style w:type="character" w:customStyle="1" w:styleId="5e">
    <w:name w:val="Знак5"/>
    <w:basedOn w:val="1"/>
    <w:link w:val="5d"/>
  </w:style>
  <w:style w:type="paragraph" w:customStyle="1" w:styleId="11f2">
    <w:name w:val="Основной шрифт абзаца11"/>
    <w:link w:val="11f3"/>
  </w:style>
  <w:style w:type="character" w:customStyle="1" w:styleId="11f3">
    <w:name w:val="Основной шрифт абзаца11"/>
    <w:link w:val="11f2"/>
  </w:style>
  <w:style w:type="paragraph" w:customStyle="1" w:styleId="14e">
    <w:name w:val="1 Знак Знак Знак Знак4 Знак Знак Знак"/>
    <w:basedOn w:val="a"/>
    <w:link w:val="14f"/>
    <w:pPr>
      <w:widowControl w:val="0"/>
      <w:spacing w:after="160" w:line="240" w:lineRule="exact"/>
      <w:jc w:val="right"/>
    </w:pPr>
  </w:style>
  <w:style w:type="character" w:customStyle="1" w:styleId="14f">
    <w:name w:val="1 Знак Знак Знак Знак4 Знак Знак Знак"/>
    <w:basedOn w:val="1"/>
    <w:link w:val="14e"/>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f2">
    <w:name w:val="Знак Знак Знак Знак Знак Знак1"/>
    <w:basedOn w:val="a"/>
    <w:link w:val="1ffff3"/>
    <w:pPr>
      <w:widowControl w:val="0"/>
      <w:spacing w:after="160" w:line="240" w:lineRule="exact"/>
      <w:jc w:val="right"/>
    </w:pPr>
  </w:style>
  <w:style w:type="character" w:customStyle="1" w:styleId="1ffff3">
    <w:name w:val="Знак Знак Знак Знак Знак Знак1"/>
    <w:basedOn w:val="1"/>
    <w:link w:val="1ffff2"/>
  </w:style>
  <w:style w:type="paragraph" w:customStyle="1" w:styleId="affb">
    <w:name w:val="Гипертекстовая ссылка"/>
    <w:link w:val="affc"/>
    <w:rPr>
      <w:color w:val="008000"/>
    </w:rPr>
  </w:style>
  <w:style w:type="character" w:customStyle="1" w:styleId="affc">
    <w:name w:val="Гипертекстовая ссылка"/>
    <w:link w:val="affb"/>
    <w:rPr>
      <w:color w:val="008000"/>
    </w:rPr>
  </w:style>
  <w:style w:type="paragraph" w:customStyle="1" w:styleId="220">
    <w:name w:val="Знак2 Знак Знак2 Знак Знак Знак Знак Знак Знак Знак Знак Знак Знак Знак Знак Знак"/>
    <w:link w:val="222"/>
  </w:style>
  <w:style w:type="character" w:customStyle="1" w:styleId="222">
    <w:name w:val="Знак2 Знак Знак2 Знак Знак Знак Знак Знак Знак Знак Знак Знак Знак Знак Знак Знак"/>
    <w:link w:val="220"/>
  </w:style>
  <w:style w:type="paragraph" w:customStyle="1" w:styleId="164">
    <w:name w:val="Обычный164"/>
    <w:link w:val="1640"/>
  </w:style>
  <w:style w:type="character" w:customStyle="1" w:styleId="1640">
    <w:name w:val="Обычный164"/>
    <w:link w:val="164"/>
  </w:style>
  <w:style w:type="paragraph" w:customStyle="1" w:styleId="3fd">
    <w:name w:val="Гиперссылка3"/>
    <w:link w:val="3fe"/>
    <w:rPr>
      <w:color w:val="0000FF"/>
      <w:u w:val="single"/>
    </w:rPr>
  </w:style>
  <w:style w:type="character" w:customStyle="1" w:styleId="3fe">
    <w:name w:val="Гиперссылка3"/>
    <w:link w:val="3fd"/>
    <w:rPr>
      <w:color w:val="0000FF"/>
      <w:u w:val="single"/>
    </w:rPr>
  </w:style>
  <w:style w:type="paragraph" w:customStyle="1" w:styleId="5f">
    <w:name w:val="Гиперссылка5"/>
    <w:link w:val="5f0"/>
    <w:rPr>
      <w:color w:val="0000FF"/>
      <w:u w:val="single"/>
    </w:rPr>
  </w:style>
  <w:style w:type="character" w:customStyle="1" w:styleId="5f0">
    <w:name w:val="Гиперссылка5"/>
    <w:link w:val="5f"/>
    <w:rPr>
      <w:color w:val="0000FF"/>
      <w:u w:val="single"/>
    </w:rPr>
  </w:style>
  <w:style w:type="paragraph" w:styleId="affd">
    <w:name w:val="No Spacing"/>
    <w:link w:val="affe"/>
    <w:rPr>
      <w:rFonts w:ascii="Calibri" w:hAnsi="Calibri"/>
      <w:sz w:val="22"/>
    </w:rPr>
  </w:style>
  <w:style w:type="character" w:customStyle="1" w:styleId="affe">
    <w:name w:val="Без интервала Знак"/>
    <w:link w:val="affd"/>
    <w:rPr>
      <w:rFonts w:ascii="Calibri" w:hAnsi="Calibri"/>
      <w:sz w:val="22"/>
    </w:rPr>
  </w:style>
  <w:style w:type="paragraph" w:customStyle="1" w:styleId="afff">
    <w:name w:val="Знак Знак Знак Знак Знак Знак Знак Знак Знак Знак Знак Знак Знак Знак Знак Знак"/>
    <w:link w:val="afff0"/>
  </w:style>
  <w:style w:type="character" w:customStyle="1" w:styleId="afff0">
    <w:name w:val="Знак Знак Знак Знак Знак Знак Знак Знак Знак Знак Знак Знак Знак Знак Знак Знак"/>
    <w:link w:val="afff"/>
  </w:style>
  <w:style w:type="paragraph" w:customStyle="1" w:styleId="1ffff4">
    <w:name w:val="Знак Знак Знак Знак Знак Знак Знак Знак Знак1"/>
    <w:basedOn w:val="a"/>
    <w:link w:val="1ffff5"/>
    <w:pPr>
      <w:widowControl w:val="0"/>
      <w:spacing w:after="160" w:line="240" w:lineRule="exact"/>
      <w:jc w:val="right"/>
    </w:pPr>
  </w:style>
  <w:style w:type="character" w:customStyle="1" w:styleId="1ffff5">
    <w:name w:val="Знак Знак Знак Знак Знак Знак Знак Знак Знак1"/>
    <w:basedOn w:val="1"/>
    <w:link w:val="1ffff4"/>
  </w:style>
  <w:style w:type="paragraph" w:customStyle="1" w:styleId="1ffff6">
    <w:name w:val="Основной шрифт абзаца1"/>
    <w:link w:val="1ffff7"/>
  </w:style>
  <w:style w:type="character" w:customStyle="1" w:styleId="1ffff7">
    <w:name w:val="Основной шрифт абзаца1"/>
    <w:link w:val="1ffff6"/>
  </w:style>
  <w:style w:type="paragraph" w:customStyle="1" w:styleId="11f4">
    <w:name w:val="Знак Знак Знак1 Знак Знак Знак Знак1 Знак Знак Знак Знак Знак Знак"/>
    <w:link w:val="11f5"/>
  </w:style>
  <w:style w:type="character" w:customStyle="1" w:styleId="11f5">
    <w:name w:val="Знак Знак Знак1 Знак Знак Знак Знак1 Знак Знак Знак Знак Знак Знак"/>
    <w:link w:val="11f4"/>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2f6">
    <w:name w:val="Обычный2"/>
    <w:link w:val="2f7"/>
  </w:style>
  <w:style w:type="character" w:customStyle="1" w:styleId="2f7">
    <w:name w:val="Обычный2"/>
    <w:link w:val="2f6"/>
  </w:style>
  <w:style w:type="paragraph" w:customStyle="1" w:styleId="3ff">
    <w:name w:val="Знак3 Знак Знак Знак Знак Знак"/>
    <w:link w:val="3ff0"/>
  </w:style>
  <w:style w:type="character" w:customStyle="1" w:styleId="3ff0">
    <w:name w:val="Знак3 Знак Знак Знак Знак Знак"/>
    <w:link w:val="3ff"/>
  </w:style>
  <w:style w:type="paragraph" w:customStyle="1" w:styleId="1ffff8">
    <w:name w:val="Знак1 Знак Знак"/>
    <w:link w:val="1ffff9"/>
  </w:style>
  <w:style w:type="character" w:customStyle="1" w:styleId="1ffff9">
    <w:name w:val="Знак1 Знак Знак"/>
    <w:link w:val="1ffff8"/>
  </w:style>
  <w:style w:type="paragraph" w:customStyle="1" w:styleId="2f8">
    <w:name w:val="Без интервала2"/>
    <w:link w:val="2f9"/>
    <w:rPr>
      <w:rFonts w:ascii="Calibri" w:hAnsi="Calibri"/>
      <w:sz w:val="22"/>
    </w:rPr>
  </w:style>
  <w:style w:type="character" w:customStyle="1" w:styleId="2f9">
    <w:name w:val="Без интервала2"/>
    <w:link w:val="2f8"/>
    <w:rPr>
      <w:rFonts w:ascii="Calibri" w:hAnsi="Calibri"/>
      <w:sz w:val="22"/>
    </w:rPr>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4b">
    <w:name w:val="Знак Знак4"/>
    <w:link w:val="4c"/>
  </w:style>
  <w:style w:type="character" w:customStyle="1" w:styleId="4c">
    <w:name w:val="Знак Знак4"/>
    <w:link w:val="4b"/>
  </w:style>
  <w:style w:type="paragraph" w:customStyle="1" w:styleId="250">
    <w:name w:val="Знак25"/>
    <w:link w:val="251"/>
  </w:style>
  <w:style w:type="character" w:customStyle="1" w:styleId="251">
    <w:name w:val="Знак25"/>
    <w:link w:val="250"/>
  </w:style>
  <w:style w:type="paragraph" w:customStyle="1" w:styleId="242">
    <w:name w:val="Знак24"/>
    <w:link w:val="243"/>
  </w:style>
  <w:style w:type="character" w:customStyle="1" w:styleId="243">
    <w:name w:val="Знак24"/>
    <w:link w:val="242"/>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2"/>
    <w:pPr>
      <w:widowControl w:val="0"/>
      <w:spacing w:after="160" w:line="240" w:lineRule="exact"/>
      <w:jc w:val="right"/>
    </w:pPr>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1"/>
  </w:style>
  <w:style w:type="paragraph" w:customStyle="1" w:styleId="2fa">
    <w:name w:val="Гиперссылка2"/>
    <w:link w:val="2fb"/>
    <w:rPr>
      <w:color w:val="0000FF"/>
      <w:u w:val="single"/>
    </w:rPr>
  </w:style>
  <w:style w:type="character" w:customStyle="1" w:styleId="2fb">
    <w:name w:val="Гиперссылка2"/>
    <w:link w:val="2fa"/>
    <w:rPr>
      <w:color w:val="0000FF"/>
      <w:u w:val="single"/>
    </w:rPr>
  </w:style>
  <w:style w:type="paragraph" w:customStyle="1" w:styleId="14f0">
    <w:name w:val="Обычный + 14 пт"/>
    <w:link w:val="14f1"/>
    <w:rPr>
      <w:sz w:val="28"/>
    </w:rPr>
  </w:style>
  <w:style w:type="character" w:customStyle="1" w:styleId="14f1">
    <w:name w:val="Обычный + 14 пт"/>
    <w:link w:val="14f0"/>
    <w:rPr>
      <w:sz w:val="28"/>
    </w:rPr>
  </w:style>
  <w:style w:type="paragraph" w:customStyle="1" w:styleId="1ffffa">
    <w:name w:val="Обычный1"/>
    <w:link w:val="1ffffb"/>
  </w:style>
  <w:style w:type="character" w:customStyle="1" w:styleId="1ffffb">
    <w:name w:val="Обычный1"/>
    <w:link w:val="1ffffa"/>
  </w:style>
  <w:style w:type="paragraph" w:customStyle="1" w:styleId="3ff1">
    <w:name w:val="Обычный3"/>
    <w:link w:val="3ff2"/>
  </w:style>
  <w:style w:type="character" w:customStyle="1" w:styleId="3ff2">
    <w:name w:val="Обычный3"/>
    <w:link w:val="3ff1"/>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1ffffc">
    <w:name w:val="Знак примечания1"/>
    <w:link w:val="1ffffd"/>
    <w:rPr>
      <w:sz w:val="16"/>
    </w:rPr>
  </w:style>
  <w:style w:type="character" w:customStyle="1" w:styleId="1ffffd">
    <w:name w:val="Знак примечания1"/>
    <w:link w:val="1ffffc"/>
    <w:rPr>
      <w:sz w:val="16"/>
    </w:rPr>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11f6">
    <w:name w:val="Без интервала11"/>
    <w:link w:val="11f7"/>
    <w:rPr>
      <w:rFonts w:ascii="Calibri" w:hAnsi="Calibri"/>
      <w:sz w:val="22"/>
    </w:rPr>
  </w:style>
  <w:style w:type="character" w:customStyle="1" w:styleId="11f7">
    <w:name w:val="Без интервала11"/>
    <w:link w:val="11f6"/>
    <w:rPr>
      <w:rFonts w:ascii="Calibri" w:hAnsi="Calibri"/>
      <w:sz w:val="22"/>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36">
    <w:name w:val="Основной шрифт абзаца13"/>
    <w:link w:val="137"/>
  </w:style>
  <w:style w:type="character" w:customStyle="1" w:styleId="137">
    <w:name w:val="Основной шрифт абзаца13"/>
    <w:link w:val="136"/>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toc10">
    <w:name w:val="toc 10"/>
    <w:next w:val="a"/>
    <w:link w:val="toc100"/>
    <w:pPr>
      <w:ind w:left="1800"/>
    </w:pPr>
  </w:style>
  <w:style w:type="character" w:customStyle="1" w:styleId="toc100">
    <w:name w:val="toc 10"/>
    <w:link w:val="toc10"/>
  </w:style>
  <w:style w:type="paragraph" w:customStyle="1" w:styleId="21a">
    <w:name w:val="Основной шрифт абзаца21"/>
    <w:link w:val="21b"/>
  </w:style>
  <w:style w:type="character" w:customStyle="1" w:styleId="21b">
    <w:name w:val="Основной шрифт абзаца21"/>
    <w:link w:val="21a"/>
  </w:style>
  <w:style w:type="paragraph" w:customStyle="1" w:styleId="138">
    <w:name w:val="Знак Знак13 Знак Знак Знак Знак Знак Знак Знак Знак Знак Знак"/>
    <w:link w:val="139"/>
  </w:style>
  <w:style w:type="character" w:customStyle="1" w:styleId="139">
    <w:name w:val="Знак Знак13 Знак Знак Знак Знак Знак Знак Знак Знак Знак Знак"/>
    <w:link w:val="138"/>
  </w:style>
  <w:style w:type="paragraph" w:customStyle="1" w:styleId="3ff3">
    <w:name w:val="Без интервала3"/>
    <w:link w:val="3ff4"/>
    <w:rPr>
      <w:rFonts w:ascii="Calibri" w:hAnsi="Calibri"/>
      <w:sz w:val="22"/>
    </w:rPr>
  </w:style>
  <w:style w:type="character" w:customStyle="1" w:styleId="3ff4">
    <w:name w:val="Без интервала3"/>
    <w:link w:val="3ff3"/>
    <w:rPr>
      <w:rFonts w:ascii="Calibri" w:hAnsi="Calibri"/>
      <w:sz w:val="22"/>
    </w:rPr>
  </w:style>
  <w:style w:type="paragraph" w:customStyle="1" w:styleId="1ffffe">
    <w:name w:val="Гиперссылка1"/>
    <w:link w:val="1fffff"/>
    <w:rPr>
      <w:color w:val="0000FF"/>
      <w:u w:val="single"/>
    </w:rPr>
  </w:style>
  <w:style w:type="character" w:customStyle="1" w:styleId="1fffff">
    <w:name w:val="Гиперссылка1"/>
    <w:link w:val="1ffffe"/>
    <w:rPr>
      <w:color w:val="0000FF"/>
      <w:u w:val="single"/>
    </w:rPr>
  </w:style>
  <w:style w:type="paragraph" w:customStyle="1" w:styleId="232">
    <w:name w:val="Знак23"/>
    <w:link w:val="233"/>
  </w:style>
  <w:style w:type="character" w:customStyle="1" w:styleId="233">
    <w:name w:val="Знак23"/>
    <w:link w:val="232"/>
  </w:style>
  <w:style w:type="paragraph" w:styleId="3ff5">
    <w:name w:val="toc 3"/>
    <w:next w:val="a"/>
    <w:link w:val="3ff6"/>
    <w:uiPriority w:val="39"/>
    <w:pPr>
      <w:ind w:left="400"/>
    </w:pPr>
  </w:style>
  <w:style w:type="character" w:customStyle="1" w:styleId="3ff6">
    <w:name w:val="Оглавление 3 Знак"/>
    <w:link w:val="3ff5"/>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9"/>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8"/>
  </w:style>
  <w:style w:type="paragraph" w:customStyle="1" w:styleId="3ff7">
    <w:name w:val="Знак Знак3 Знак"/>
    <w:basedOn w:val="a"/>
    <w:link w:val="3ff8"/>
    <w:pPr>
      <w:widowControl w:val="0"/>
      <w:spacing w:after="160" w:line="240" w:lineRule="exact"/>
      <w:jc w:val="right"/>
    </w:pPr>
  </w:style>
  <w:style w:type="character" w:customStyle="1" w:styleId="3ff8">
    <w:name w:val="Знак Знак3 Знак"/>
    <w:basedOn w:val="1"/>
    <w:link w:val="3ff7"/>
  </w:style>
  <w:style w:type="paragraph" w:customStyle="1" w:styleId="1641">
    <w:name w:val="Обычный164"/>
    <w:link w:val="1642"/>
  </w:style>
  <w:style w:type="character" w:customStyle="1" w:styleId="1642">
    <w:name w:val="Обычный164"/>
    <w:link w:val="1641"/>
  </w:style>
  <w:style w:type="paragraph" w:customStyle="1" w:styleId="5f1">
    <w:name w:val="Знак Знак5"/>
    <w:link w:val="5f2"/>
  </w:style>
  <w:style w:type="character" w:customStyle="1" w:styleId="5f2">
    <w:name w:val="Знак Знак5"/>
    <w:link w:val="5f1"/>
  </w:style>
  <w:style w:type="paragraph" w:customStyle="1" w:styleId="1fffff0">
    <w:name w:val="Знак Знак Знак Знак Знак Знак1 Знак Знак Знак"/>
    <w:basedOn w:val="a"/>
    <w:link w:val="1fffff1"/>
    <w:pPr>
      <w:widowControl w:val="0"/>
      <w:spacing w:after="160" w:line="240" w:lineRule="exact"/>
      <w:jc w:val="right"/>
    </w:pPr>
  </w:style>
  <w:style w:type="character" w:customStyle="1" w:styleId="1fffff1">
    <w:name w:val="Знак Знак Знак Знак Знак Знак1 Знак Знак Знак"/>
    <w:basedOn w:val="1"/>
    <w:link w:val="1fffff0"/>
  </w:style>
  <w:style w:type="paragraph" w:customStyle="1" w:styleId="67">
    <w:name w:val="Обычный6"/>
    <w:link w:val="68"/>
  </w:style>
  <w:style w:type="character" w:customStyle="1" w:styleId="68">
    <w:name w:val="Обычный6"/>
    <w:link w:val="67"/>
  </w:style>
  <w:style w:type="paragraph" w:customStyle="1" w:styleId="Normal11">
    <w:name w:val="Normal1"/>
    <w:link w:val="Normal12"/>
  </w:style>
  <w:style w:type="character" w:customStyle="1" w:styleId="Normal12">
    <w:name w:val="Normal1"/>
    <w:link w:val="Normal11"/>
  </w:style>
  <w:style w:type="paragraph" w:customStyle="1" w:styleId="3ff9">
    <w:name w:val="Знак3 Знак Знак Знак Знак Знак"/>
    <w:basedOn w:val="a"/>
    <w:link w:val="3ffa"/>
    <w:pPr>
      <w:widowControl w:val="0"/>
      <w:spacing w:after="160" w:line="240" w:lineRule="exact"/>
      <w:jc w:val="right"/>
    </w:pPr>
  </w:style>
  <w:style w:type="character" w:customStyle="1" w:styleId="3ffa">
    <w:name w:val="Знак3 Знак Знак Знак Знак Знак"/>
    <w:basedOn w:val="1"/>
    <w:link w:val="3ff9"/>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234">
    <w:name w:val="Основной текст (2)3"/>
    <w:link w:val="235"/>
  </w:style>
  <w:style w:type="character" w:customStyle="1" w:styleId="235">
    <w:name w:val="Основной текст (2)3"/>
    <w:link w:val="234"/>
  </w:style>
  <w:style w:type="paragraph" w:styleId="afff3">
    <w:name w:val="index heading"/>
    <w:basedOn w:val="a"/>
    <w:link w:val="afff4"/>
    <w:rPr>
      <w:rFonts w:ascii="PT Astra Serif" w:hAnsi="PT Astra Serif"/>
    </w:rPr>
  </w:style>
  <w:style w:type="character" w:customStyle="1" w:styleId="afff4">
    <w:name w:val="Указатель Знак"/>
    <w:basedOn w:val="1"/>
    <w:link w:val="afff3"/>
    <w:rPr>
      <w:rFonts w:ascii="PT Astra Serif" w:hAnsi="PT Astra Serif"/>
    </w:rPr>
  </w:style>
  <w:style w:type="paragraph" w:customStyle="1" w:styleId="244">
    <w:name w:val="Основной шрифт абзаца24"/>
    <w:link w:val="245"/>
  </w:style>
  <w:style w:type="character" w:customStyle="1" w:styleId="245">
    <w:name w:val="Основной шрифт абзаца24"/>
    <w:link w:val="244"/>
  </w:style>
  <w:style w:type="paragraph" w:customStyle="1" w:styleId="186">
    <w:name w:val="Основной шрифт абзаца18"/>
    <w:link w:val="187"/>
  </w:style>
  <w:style w:type="character" w:customStyle="1" w:styleId="187">
    <w:name w:val="Основной шрифт абзаца18"/>
    <w:link w:val="186"/>
  </w:style>
  <w:style w:type="paragraph" w:customStyle="1" w:styleId="1fffff2">
    <w:name w:val="Текст1"/>
    <w:basedOn w:val="1d"/>
    <w:link w:val="1fffff3"/>
    <w:rPr>
      <w:rFonts w:ascii="Calibri" w:hAnsi="Calibri"/>
      <w:sz w:val="22"/>
    </w:rPr>
  </w:style>
  <w:style w:type="character" w:customStyle="1" w:styleId="1fffff3">
    <w:name w:val="Текст1"/>
    <w:basedOn w:val="1f"/>
    <w:link w:val="1fffff2"/>
    <w:rPr>
      <w:rFonts w:ascii="Calibri" w:hAnsi="Calibri"/>
      <w:sz w:val="22"/>
    </w:rPr>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2fc">
    <w:name w:val="Основной текст (2) + Курсив"/>
    <w:link w:val="2fd"/>
    <w:rPr>
      <w:i/>
      <w:sz w:val="24"/>
    </w:rPr>
  </w:style>
  <w:style w:type="character" w:customStyle="1" w:styleId="2fd">
    <w:name w:val="Основной текст (2) + Курсив"/>
    <w:link w:val="2fc"/>
    <w:rPr>
      <w:i/>
      <w:sz w:val="24"/>
    </w:rPr>
  </w:style>
  <w:style w:type="paragraph" w:customStyle="1" w:styleId="31e">
    <w:name w:val="Знак Знак3 Знак Знак Знак Знак1 Знак Знак Знак Знак Знак Знак Знак Знак Знак"/>
    <w:link w:val="31f"/>
  </w:style>
  <w:style w:type="character" w:customStyle="1" w:styleId="31f">
    <w:name w:val="Знак Знак3 Знак Знак Знак Знак1 Знак Знак Знак Знак Знак Знак Знак Знак Знак"/>
    <w:link w:val="31e"/>
  </w:style>
  <w:style w:type="paragraph" w:customStyle="1" w:styleId="3ffb">
    <w:name w:val="Знак Знак3 Знак Знак Знак Знак Знак Знак Знак Знак Знак Знак Знак Знак Знак Знак Знак Знак"/>
    <w:link w:val="3ffc"/>
  </w:style>
  <w:style w:type="character" w:customStyle="1" w:styleId="3ffc">
    <w:name w:val="Знак Знак3 Знак Знак Знак Знак Знак Знак Знак Знак Знак Знак Знак Знак Знак Знак Знак Знак"/>
    <w:link w:val="3ffb"/>
  </w:style>
  <w:style w:type="paragraph" w:customStyle="1" w:styleId="1781">
    <w:name w:val="Обычный178"/>
    <w:link w:val="1782"/>
  </w:style>
  <w:style w:type="character" w:customStyle="1" w:styleId="1782">
    <w:name w:val="Обычный178"/>
    <w:link w:val="1781"/>
  </w:style>
  <w:style w:type="paragraph" w:customStyle="1" w:styleId="afff5">
    <w:name w:val="Знак Знак Знак Знак"/>
    <w:link w:val="afff6"/>
  </w:style>
  <w:style w:type="character" w:customStyle="1" w:styleId="afff6">
    <w:name w:val="Знак Знак Знак Знак"/>
    <w:link w:val="afff5"/>
  </w:style>
  <w:style w:type="paragraph" w:customStyle="1" w:styleId="1fffff4">
    <w:name w:val="Номер страницы1"/>
    <w:link w:val="1fffff5"/>
  </w:style>
  <w:style w:type="character" w:customStyle="1" w:styleId="1fffff5">
    <w:name w:val="Номер страницы1"/>
    <w:link w:val="1fffff4"/>
  </w:style>
  <w:style w:type="paragraph" w:customStyle="1" w:styleId="14f2">
    <w:name w:val="Основной шрифт абзаца14"/>
    <w:link w:val="14f3"/>
  </w:style>
  <w:style w:type="character" w:customStyle="1" w:styleId="14f3">
    <w:name w:val="Основной шрифт абзаца14"/>
    <w:link w:val="14f2"/>
  </w:style>
  <w:style w:type="paragraph" w:customStyle="1" w:styleId="3ffd">
    <w:name w:val="Нижний колонтитул3"/>
    <w:basedOn w:val="a"/>
    <w:link w:val="3ffe"/>
    <w:pPr>
      <w:tabs>
        <w:tab w:val="center" w:pos="4677"/>
        <w:tab w:val="right" w:pos="9355"/>
      </w:tabs>
    </w:pPr>
  </w:style>
  <w:style w:type="character" w:customStyle="1" w:styleId="3ffe">
    <w:name w:val="Нижний колонтитул3"/>
    <w:basedOn w:val="1"/>
    <w:link w:val="3ffd"/>
  </w:style>
  <w:style w:type="paragraph" w:customStyle="1" w:styleId="Contents3">
    <w:name w:val="Contents 3"/>
    <w:link w:val="Contents30"/>
  </w:style>
  <w:style w:type="character" w:customStyle="1" w:styleId="Contents30">
    <w:name w:val="Contents 3"/>
    <w:link w:val="Contents3"/>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174">
    <w:name w:val="Основной шрифт абзаца17"/>
    <w:link w:val="175"/>
  </w:style>
  <w:style w:type="character" w:customStyle="1" w:styleId="175">
    <w:name w:val="Основной шрифт абзаца17"/>
    <w:link w:val="174"/>
  </w:style>
  <w:style w:type="paragraph" w:customStyle="1" w:styleId="1fffff6">
    <w:name w:val="Знак Знак Знак Знак1"/>
    <w:link w:val="1fffff7"/>
  </w:style>
  <w:style w:type="character" w:customStyle="1" w:styleId="1fffff7">
    <w:name w:val="Знак Знак Знак Знак1"/>
    <w:link w:val="1fffff6"/>
  </w:style>
  <w:style w:type="paragraph" w:customStyle="1" w:styleId="2fe">
    <w:name w:val="Знак Знак Знак Знак2"/>
    <w:basedOn w:val="a"/>
    <w:link w:val="2ff"/>
    <w:pPr>
      <w:widowControl w:val="0"/>
      <w:spacing w:after="160" w:line="240" w:lineRule="exact"/>
      <w:jc w:val="right"/>
    </w:pPr>
  </w:style>
  <w:style w:type="character" w:customStyle="1" w:styleId="2ff">
    <w:name w:val="Знак Знак Знак Знак2"/>
    <w:basedOn w:val="1"/>
    <w:link w:val="2fe"/>
  </w:style>
  <w:style w:type="paragraph" w:customStyle="1" w:styleId="afff7">
    <w:name w:val="Содержимое врезки"/>
    <w:basedOn w:val="a"/>
    <w:link w:val="afff8"/>
  </w:style>
  <w:style w:type="character" w:customStyle="1" w:styleId="afff8">
    <w:name w:val="Содержимое врезки"/>
    <w:basedOn w:val="1"/>
    <w:link w:val="afff7"/>
  </w:style>
  <w:style w:type="paragraph" w:customStyle="1" w:styleId="13a">
    <w:name w:val="Знак13"/>
    <w:link w:val="13b"/>
  </w:style>
  <w:style w:type="character" w:customStyle="1" w:styleId="13b">
    <w:name w:val="Знак13"/>
    <w:link w:val="13a"/>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3fff">
    <w:name w:val="Знак Знак Знак Знак Знак Знак Знак3"/>
    <w:link w:val="3fff0"/>
  </w:style>
  <w:style w:type="character" w:customStyle="1" w:styleId="3fff0">
    <w:name w:val="Знак Знак Знак Знак Знак Знак Знак3"/>
    <w:link w:val="3fff"/>
  </w:style>
  <w:style w:type="paragraph" w:customStyle="1" w:styleId="afff9">
    <w:name w:val="Колонтитул"/>
    <w:link w:val="afffa"/>
    <w:pPr>
      <w:spacing w:line="360" w:lineRule="auto"/>
    </w:pPr>
    <w:rPr>
      <w:rFonts w:ascii="XO Thames" w:hAnsi="XO Thames"/>
    </w:rPr>
  </w:style>
  <w:style w:type="character" w:customStyle="1" w:styleId="afffa">
    <w:name w:val="Колонтитул"/>
    <w:link w:val="afff9"/>
    <w:rPr>
      <w:rFonts w:ascii="XO Thames" w:hAnsi="XO Thames"/>
    </w:rPr>
  </w:style>
  <w:style w:type="paragraph" w:customStyle="1" w:styleId="11fa">
    <w:name w:val="Заголовок 11"/>
    <w:link w:val="11fb"/>
    <w:rPr>
      <w:rFonts w:ascii="Cambria" w:hAnsi="Cambria"/>
      <w:b/>
      <w:sz w:val="32"/>
    </w:rPr>
  </w:style>
  <w:style w:type="character" w:customStyle="1" w:styleId="11fb">
    <w:name w:val="Заголовок 11"/>
    <w:link w:val="11fa"/>
    <w:rPr>
      <w:rFonts w:ascii="Cambria" w:hAnsi="Cambria"/>
      <w:b/>
      <w:sz w:val="32"/>
    </w:rPr>
  </w:style>
  <w:style w:type="paragraph" w:customStyle="1" w:styleId="1fffff8">
    <w:name w:val="Знак1 Знак Знак Знак Знак Знак Знак"/>
    <w:link w:val="1fffff9"/>
  </w:style>
  <w:style w:type="character" w:customStyle="1" w:styleId="1fffff9">
    <w:name w:val="Знак1 Знак Знак Знак Знак Знак Знак"/>
    <w:link w:val="1fffff8"/>
  </w:style>
  <w:style w:type="paragraph" w:customStyle="1" w:styleId="afffb">
    <w:name w:val="Цветовое выделение"/>
    <w:link w:val="afffc"/>
    <w:rPr>
      <w:b/>
      <w:color w:val="000080"/>
    </w:rPr>
  </w:style>
  <w:style w:type="character" w:customStyle="1" w:styleId="afffc">
    <w:name w:val="Цветовое выделение"/>
    <w:link w:val="afffb"/>
    <w:rPr>
      <w:b/>
      <w:color w:val="000080"/>
    </w:rPr>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1160">
    <w:name w:val="Обычный116"/>
    <w:link w:val="1161"/>
  </w:style>
  <w:style w:type="character" w:customStyle="1" w:styleId="1161">
    <w:name w:val="Обычный116"/>
    <w:link w:val="1160"/>
  </w:style>
  <w:style w:type="paragraph" w:customStyle="1" w:styleId="2ff0">
    <w:name w:val="Знак Знак Знак2"/>
    <w:basedOn w:val="a"/>
    <w:link w:val="2ff1"/>
    <w:pPr>
      <w:widowControl w:val="0"/>
      <w:spacing w:after="160" w:line="240" w:lineRule="exact"/>
      <w:jc w:val="right"/>
    </w:pPr>
  </w:style>
  <w:style w:type="character" w:customStyle="1" w:styleId="2ff1">
    <w:name w:val="Знак Знак Знак2"/>
    <w:basedOn w:val="1"/>
    <w:link w:val="2ff0"/>
  </w:style>
  <w:style w:type="paragraph" w:customStyle="1" w:styleId="3fff1">
    <w:name w:val="Знак Знак3 Знак Знак Знак Знак Знак Знак Знак Знак Знак Знак Знак Знак Знак Знак Знак Знак"/>
    <w:basedOn w:val="a"/>
    <w:link w:val="3fff2"/>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w:basedOn w:val="1"/>
    <w:link w:val="3fff1"/>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style>
  <w:style w:type="paragraph" w:customStyle="1" w:styleId="2ff2">
    <w:name w:val="Основной текст2"/>
    <w:link w:val="2ff3"/>
    <w:rPr>
      <w:spacing w:val="-1"/>
      <w:sz w:val="26"/>
    </w:rPr>
  </w:style>
  <w:style w:type="character" w:customStyle="1" w:styleId="2ff3">
    <w:name w:val="Основной текст2"/>
    <w:link w:val="2ff2"/>
    <w:rPr>
      <w:spacing w:val="-1"/>
      <w:sz w:val="26"/>
    </w:rPr>
  </w:style>
  <w:style w:type="paragraph" w:customStyle="1" w:styleId="11fc">
    <w:name w:val="Знак Знак Знак1 Знак Знак Знак Знак1 Знак Знак Знак Знак Знак Знак Знак Знак Знак Знак Знак Знак"/>
    <w:basedOn w:val="a"/>
    <w:link w:val="11fd"/>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w:basedOn w:val="1"/>
    <w:link w:val="11fc"/>
  </w:style>
  <w:style w:type="paragraph" w:customStyle="1" w:styleId="4d">
    <w:name w:val="Без интервала4"/>
    <w:link w:val="4e"/>
    <w:rPr>
      <w:sz w:val="24"/>
    </w:rPr>
  </w:style>
  <w:style w:type="character" w:customStyle="1" w:styleId="4e">
    <w:name w:val="Без интервала4"/>
    <w:link w:val="4d"/>
    <w:rPr>
      <w:sz w:val="24"/>
    </w:rPr>
  </w:style>
  <w:style w:type="paragraph" w:customStyle="1" w:styleId="156">
    <w:name w:val="Основной шрифт абзаца15"/>
    <w:link w:val="157"/>
  </w:style>
  <w:style w:type="character" w:customStyle="1" w:styleId="157">
    <w:name w:val="Основной шрифт абзаца15"/>
    <w:link w:val="156"/>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style>
  <w:style w:type="paragraph" w:customStyle="1" w:styleId="2ff4">
    <w:name w:val="Знак Знак Знак Знак Знак Знак2 Знак"/>
    <w:link w:val="2ff5"/>
  </w:style>
  <w:style w:type="character" w:customStyle="1" w:styleId="2ff5">
    <w:name w:val="Знак Знак Знак Знак Знак Знак2 Знак"/>
    <w:link w:val="2ff4"/>
  </w:style>
  <w:style w:type="paragraph" w:customStyle="1" w:styleId="1fffffa">
    <w:name w:val="Знак примечания1"/>
    <w:link w:val="1fffffb"/>
    <w:rPr>
      <w:sz w:val="16"/>
    </w:rPr>
  </w:style>
  <w:style w:type="character" w:customStyle="1" w:styleId="1fffffb">
    <w:name w:val="Знак примечания1"/>
    <w:link w:val="1fffffa"/>
    <w:rPr>
      <w:sz w:val="16"/>
    </w:rPr>
  </w:style>
  <w:style w:type="paragraph" w:customStyle="1" w:styleId="1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d"/>
    <w:pPr>
      <w:widowControl w:val="0"/>
      <w:spacing w:after="160" w:line="240" w:lineRule="exact"/>
      <w:jc w:val="right"/>
    </w:pPr>
  </w:style>
  <w:style w:type="character" w:customStyle="1" w:styleId="1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c"/>
  </w:style>
  <w:style w:type="paragraph" w:customStyle="1" w:styleId="1fffffe">
    <w:name w:val="Заголовок1"/>
    <w:basedOn w:val="a"/>
    <w:next w:val="a6"/>
    <w:link w:val="1ffffff"/>
    <w:pPr>
      <w:keepNext/>
      <w:spacing w:before="240" w:after="120"/>
    </w:pPr>
    <w:rPr>
      <w:rFonts w:ascii="PT Astra Serif" w:hAnsi="PT Astra Serif"/>
      <w:sz w:val="28"/>
    </w:rPr>
  </w:style>
  <w:style w:type="character" w:customStyle="1" w:styleId="1ffffff">
    <w:name w:val="Заголовок1"/>
    <w:basedOn w:val="1"/>
    <w:link w:val="1fffffe"/>
    <w:rPr>
      <w:rFonts w:ascii="PT Astra Serif" w:hAnsi="PT Astra Serif"/>
      <w:sz w:val="28"/>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style>
  <w:style w:type="paragraph" w:customStyle="1" w:styleId="afffd">
    <w:name w:val="Знак Знак"/>
    <w:basedOn w:val="a"/>
    <w:link w:val="afffe"/>
    <w:pPr>
      <w:widowControl w:val="0"/>
      <w:spacing w:after="160" w:line="240" w:lineRule="exact"/>
      <w:jc w:val="right"/>
    </w:pPr>
  </w:style>
  <w:style w:type="character" w:customStyle="1" w:styleId="afffe">
    <w:name w:val="Знак Знак"/>
    <w:basedOn w:val="1"/>
    <w:link w:val="afffd"/>
  </w:style>
  <w:style w:type="paragraph" w:customStyle="1" w:styleId="13c">
    <w:name w:val="Гиперссылка13"/>
    <w:link w:val="13d"/>
    <w:rPr>
      <w:color w:val="0000FF"/>
      <w:u w:val="single"/>
    </w:rPr>
  </w:style>
  <w:style w:type="character" w:customStyle="1" w:styleId="13d">
    <w:name w:val="Гиперссылка13"/>
    <w:link w:val="13c"/>
    <w:rPr>
      <w:color w:val="0000FF"/>
      <w:u w:val="single"/>
    </w:rPr>
  </w:style>
  <w:style w:type="paragraph" w:customStyle="1" w:styleId="3fff7">
    <w:name w:val="Знак3 Знак Знак Знак Знак Знак Знак Знак Знак Знак"/>
    <w:link w:val="3fff8"/>
  </w:style>
  <w:style w:type="character" w:customStyle="1" w:styleId="3fff8">
    <w:name w:val="Знак3 Знак Знак Знак Знак Знак Знак Знак Знак Знак"/>
    <w:link w:val="3fff7"/>
  </w:style>
  <w:style w:type="character" w:customStyle="1" w:styleId="50">
    <w:name w:val="Заголовок 5 Знак"/>
    <w:link w:val="5"/>
    <w:rPr>
      <w:rFonts w:ascii="XO Thames" w:hAnsi="XO Thames"/>
      <w:b/>
      <w:sz w:val="22"/>
    </w:rPr>
  </w:style>
  <w:style w:type="paragraph" w:customStyle="1" w:styleId="4f">
    <w:name w:val="Знак Знак4"/>
    <w:basedOn w:val="a"/>
    <w:link w:val="4f0"/>
    <w:pPr>
      <w:widowControl w:val="0"/>
      <w:spacing w:after="160" w:line="240" w:lineRule="exact"/>
      <w:jc w:val="right"/>
    </w:pPr>
  </w:style>
  <w:style w:type="character" w:customStyle="1" w:styleId="4f0">
    <w:name w:val="Знак Знак4"/>
    <w:basedOn w:val="1"/>
    <w:link w:val="4f"/>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1"/>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0"/>
  </w:style>
  <w:style w:type="paragraph" w:customStyle="1" w:styleId="1ffffff0">
    <w:name w:val="Обычный1"/>
    <w:link w:val="1ffffff1"/>
  </w:style>
  <w:style w:type="character" w:customStyle="1" w:styleId="1ffffff1">
    <w:name w:val="Обычный1"/>
    <w:link w:val="1ffffff0"/>
  </w:style>
  <w:style w:type="paragraph" w:customStyle="1" w:styleId="affff">
    <w:name w:val="Знак Знак Знак Знак Знак Знак Знак Знак Знак"/>
    <w:link w:val="affff0"/>
  </w:style>
  <w:style w:type="character" w:customStyle="1" w:styleId="affff0">
    <w:name w:val="Знак Знак Знак Знак Знак Знак Знак Знак Знак"/>
    <w:link w:val="affff"/>
  </w:style>
  <w:style w:type="paragraph" w:customStyle="1" w:styleId="2ff6">
    <w:name w:val="Знак Знак Знак Знак Знак Знак Знак2"/>
    <w:basedOn w:val="a"/>
    <w:link w:val="2ff7"/>
    <w:pPr>
      <w:widowControl w:val="0"/>
      <w:spacing w:after="160" w:line="240" w:lineRule="exact"/>
      <w:jc w:val="right"/>
    </w:pPr>
  </w:style>
  <w:style w:type="character" w:customStyle="1" w:styleId="2ff7">
    <w:name w:val="Знак Знак Знак Знак Знак Знак Знак2"/>
    <w:basedOn w:val="1"/>
    <w:link w:val="2ff6"/>
  </w:style>
  <w:style w:type="paragraph" w:customStyle="1" w:styleId="21c">
    <w:name w:val="Основной текст (2) + Полужирный1"/>
    <w:link w:val="21d"/>
    <w:rPr>
      <w:b/>
      <w:spacing w:val="20"/>
    </w:rPr>
  </w:style>
  <w:style w:type="character" w:customStyle="1" w:styleId="21d">
    <w:name w:val="Основной текст (2) + Полужирный1"/>
    <w:link w:val="21c"/>
    <w:rPr>
      <w:b/>
      <w:spacing w:val="20"/>
    </w:rPr>
  </w:style>
  <w:style w:type="paragraph" w:customStyle="1" w:styleId="2ff8">
    <w:name w:val="Знак Знак Знак Знак2"/>
    <w:link w:val="2ff9"/>
  </w:style>
  <w:style w:type="character" w:customStyle="1" w:styleId="2ff9">
    <w:name w:val="Знак Знак Знак Знак2"/>
    <w:link w:val="2ff8"/>
  </w:style>
  <w:style w:type="paragraph" w:customStyle="1" w:styleId="4f1">
    <w:name w:val="Обычный4"/>
    <w:link w:val="4f2"/>
  </w:style>
  <w:style w:type="character" w:customStyle="1" w:styleId="4f2">
    <w:name w:val="Обычный4"/>
    <w:link w:val="4f1"/>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1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3"/>
  </w:style>
  <w:style w:type="character" w:customStyle="1" w:styleId="1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2"/>
  </w:style>
  <w:style w:type="paragraph" w:customStyle="1" w:styleId="162">
    <w:name w:val="Знак16"/>
    <w:link w:val="163"/>
  </w:style>
  <w:style w:type="character" w:customStyle="1" w:styleId="163">
    <w:name w:val="Знак16"/>
    <w:link w:val="162"/>
  </w:style>
  <w:style w:type="paragraph" w:customStyle="1" w:styleId="223">
    <w:name w:val="Основной шрифт абзаца22"/>
    <w:link w:val="224"/>
  </w:style>
  <w:style w:type="character" w:customStyle="1" w:styleId="224">
    <w:name w:val="Основной шрифт абзаца22"/>
    <w:link w:val="223"/>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style>
  <w:style w:type="paragraph" w:customStyle="1" w:styleId="3fff9">
    <w:name w:val="Знак3 Знак Знак Знак Знак Знак Знак Знак Знак Знак Знак Знак Знак Знак Знак"/>
    <w:basedOn w:val="a"/>
    <w:link w:val="3fffa"/>
    <w:pPr>
      <w:widowControl w:val="0"/>
      <w:spacing w:after="160" w:line="240" w:lineRule="exact"/>
      <w:jc w:val="right"/>
    </w:pPr>
  </w:style>
  <w:style w:type="character" w:customStyle="1" w:styleId="3fffa">
    <w:name w:val="Знак3 Знак Знак Знак Знак Знак Знак Знак Знак Знак Знак Знак Знак Знак Знак"/>
    <w:basedOn w:val="1"/>
    <w:link w:val="3fff9"/>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14f4">
    <w:name w:val="1 Знак Знак Знак Знак4 Знак Знак Знак Знак Знак"/>
    <w:link w:val="14f5"/>
  </w:style>
  <w:style w:type="character" w:customStyle="1" w:styleId="14f5">
    <w:name w:val="1 Знак Знак Знак Знак4 Знак Знак Знак Знак Знак"/>
    <w:link w:val="14f4"/>
  </w:style>
  <w:style w:type="character" w:customStyle="1" w:styleId="11">
    <w:name w:val="Заголовок 1 Знак"/>
    <w:basedOn w:val="1"/>
    <w:link w:val="10"/>
    <w:rPr>
      <w:rFonts w:ascii="Cambria" w:hAnsi="Cambria"/>
      <w:b/>
      <w:sz w:val="32"/>
    </w:rPr>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9b">
    <w:name w:val="Знак Знак9"/>
    <w:link w:val="9c"/>
    <w:rPr>
      <w:sz w:val="28"/>
    </w:rPr>
  </w:style>
  <w:style w:type="character" w:customStyle="1" w:styleId="9c">
    <w:name w:val="Знак Знак9"/>
    <w:link w:val="9b"/>
    <w:rPr>
      <w:sz w:val="28"/>
    </w:rPr>
  </w:style>
  <w:style w:type="paragraph" w:customStyle="1" w:styleId="31f2">
    <w:name w:val="Основной текст 31"/>
    <w:link w:val="31f3"/>
    <w:rPr>
      <w:sz w:val="16"/>
    </w:rPr>
  </w:style>
  <w:style w:type="character" w:customStyle="1" w:styleId="31f3">
    <w:name w:val="Основной текст 31"/>
    <w:link w:val="31f2"/>
    <w:rPr>
      <w:sz w:val="16"/>
    </w:rPr>
  </w:style>
  <w:style w:type="paragraph" w:customStyle="1" w:styleId="2ffa">
    <w:name w:val="Гиперссылка2"/>
    <w:link w:val="2ffb"/>
    <w:rPr>
      <w:color w:val="0000FF"/>
      <w:u w:val="single"/>
    </w:rPr>
  </w:style>
  <w:style w:type="character" w:customStyle="1" w:styleId="2ffb">
    <w:name w:val="Гиперссылка2"/>
    <w:link w:val="2ffa"/>
    <w:rPr>
      <w:color w:val="0000FF"/>
      <w:u w:val="single"/>
    </w:rPr>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paragraph" w:customStyle="1" w:styleId="252">
    <w:name w:val="Основной шрифт абзаца25"/>
    <w:link w:val="253"/>
  </w:style>
  <w:style w:type="character" w:customStyle="1" w:styleId="253">
    <w:name w:val="Основной шрифт абзаца25"/>
    <w:link w:val="252"/>
  </w:style>
  <w:style w:type="paragraph" w:customStyle="1" w:styleId="2ffc">
    <w:name w:val="Основной шрифт абзаца2"/>
    <w:link w:val="2ffd"/>
  </w:style>
  <w:style w:type="character" w:customStyle="1" w:styleId="2ffd">
    <w:name w:val="Основной шрифт абзаца2"/>
    <w:link w:val="2ffc"/>
  </w:style>
  <w:style w:type="paragraph" w:customStyle="1" w:styleId="3fffb">
    <w:name w:val="Гиперссылка3"/>
    <w:link w:val="3fffc"/>
    <w:rPr>
      <w:color w:val="0000FF"/>
      <w:u w:val="single"/>
    </w:rPr>
  </w:style>
  <w:style w:type="character" w:customStyle="1" w:styleId="3fffc">
    <w:name w:val="Гиперссылка3"/>
    <w:link w:val="3fffb"/>
    <w:rPr>
      <w:color w:val="0000FF"/>
      <w:u w:val="single"/>
    </w:rPr>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3"/>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2"/>
  </w:style>
  <w:style w:type="paragraph" w:customStyle="1" w:styleId="1ffffff4">
    <w:name w:val="Обычный1"/>
    <w:link w:val="1ffffff5"/>
  </w:style>
  <w:style w:type="character" w:customStyle="1" w:styleId="1ffffff5">
    <w:name w:val="Обычный1"/>
    <w:link w:val="1ffffff4"/>
  </w:style>
  <w:style w:type="paragraph" w:customStyle="1" w:styleId="1ffffff6">
    <w:name w:val="Гиперссылка1"/>
    <w:link w:val="1ffffff7"/>
    <w:rPr>
      <w:color w:val="0000FF"/>
      <w:u w:val="single"/>
    </w:rPr>
  </w:style>
  <w:style w:type="character" w:customStyle="1" w:styleId="1ffffff7">
    <w:name w:val="Гиперссылка1"/>
    <w:link w:val="1ffffff6"/>
    <w:rPr>
      <w:color w:val="0000FF"/>
      <w:u w:val="single"/>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11ff4">
    <w:name w:val="Знак Знак Знак1 Знак Знак Знак Знак1 Знак Знак Знак Знак Знак Знак Знак Знак Знак Знак Знак Знак Знак Знак"/>
    <w:basedOn w:val="a"/>
    <w:link w:val="11ff5"/>
    <w:pPr>
      <w:widowControl w:val="0"/>
      <w:spacing w:after="160" w:line="240" w:lineRule="exact"/>
      <w:jc w:val="right"/>
    </w:pPr>
  </w:style>
  <w:style w:type="character" w:customStyle="1" w:styleId="11ff5">
    <w:name w:val="Знак Знак Знак1 Знак Знак Знак Знак1 Знак Знак Знак Знак Знак Знак Знак Знак Знак Знак Знак Знак Знак Знак"/>
    <w:basedOn w:val="1"/>
    <w:link w:val="11ff4"/>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2ffe">
    <w:name w:val="Знак2"/>
    <w:link w:val="2fff"/>
  </w:style>
  <w:style w:type="character" w:customStyle="1" w:styleId="2fff">
    <w:name w:val="Знак2"/>
    <w:link w:val="2ffe"/>
  </w:style>
  <w:style w:type="paragraph" w:customStyle="1" w:styleId="4f3">
    <w:name w:val="Гиперссылка4"/>
    <w:link w:val="affff1"/>
    <w:rPr>
      <w:color w:val="0000FF"/>
      <w:u w:val="single"/>
    </w:rPr>
  </w:style>
  <w:style w:type="character" w:styleId="affff1">
    <w:name w:val="Hyperlink"/>
    <w:link w:val="4f3"/>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2fff0">
    <w:name w:val="Основной текст (2) + Курсив"/>
    <w:link w:val="2fff1"/>
    <w:rPr>
      <w:i/>
      <w:sz w:val="24"/>
    </w:rPr>
  </w:style>
  <w:style w:type="character" w:customStyle="1" w:styleId="2fff1">
    <w:name w:val="Основной текст (2) + Курсив"/>
    <w:link w:val="2fff0"/>
    <w:rPr>
      <w:i/>
      <w:sz w:val="24"/>
    </w:rPr>
  </w:style>
  <w:style w:type="paragraph" w:customStyle="1" w:styleId="11ff6">
    <w:name w:val="Знак Знак11"/>
    <w:basedOn w:val="a"/>
    <w:link w:val="11ff7"/>
    <w:pPr>
      <w:widowControl w:val="0"/>
      <w:spacing w:after="160" w:line="240" w:lineRule="exact"/>
      <w:jc w:val="right"/>
    </w:pPr>
  </w:style>
  <w:style w:type="character" w:customStyle="1" w:styleId="11ff7">
    <w:name w:val="Знак Знак11"/>
    <w:basedOn w:val="1"/>
    <w:link w:val="11ff6"/>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11ff8">
    <w:name w:val="Гиперссылка11"/>
    <w:link w:val="11ff9"/>
    <w:rPr>
      <w:color w:val="0000FF"/>
      <w:u w:val="single"/>
    </w:rPr>
  </w:style>
  <w:style w:type="character" w:customStyle="1" w:styleId="11ff9">
    <w:name w:val="Гиперссылка11"/>
    <w:link w:val="11ff8"/>
    <w:rPr>
      <w:color w:val="0000FF"/>
      <w:u w:val="single"/>
    </w:rPr>
  </w:style>
  <w:style w:type="paragraph" w:customStyle="1" w:styleId="11ffa">
    <w:name w:val="Гиперссылка11"/>
    <w:link w:val="11ffb"/>
    <w:rPr>
      <w:color w:val="0000FF"/>
      <w:u w:val="single"/>
    </w:rPr>
  </w:style>
  <w:style w:type="character" w:customStyle="1" w:styleId="11ffb">
    <w:name w:val="Гиперссылка11"/>
    <w:link w:val="11ffa"/>
    <w:rPr>
      <w:color w:val="0000FF"/>
      <w:u w:val="single"/>
    </w:rPr>
  </w:style>
  <w:style w:type="paragraph" w:customStyle="1" w:styleId="194">
    <w:name w:val="Основной шрифт абзаца19"/>
    <w:link w:val="3fffd"/>
  </w:style>
  <w:style w:type="paragraph" w:customStyle="1" w:styleId="3fffd">
    <w:name w:val="Гиперссылка3"/>
    <w:link w:val="3fffe"/>
    <w:rPr>
      <w:color w:val="0000FF"/>
      <w:u w:val="single"/>
    </w:rPr>
  </w:style>
  <w:style w:type="character" w:customStyle="1" w:styleId="3fffe">
    <w:name w:val="Гиперссылка3"/>
    <w:link w:val="3fffd"/>
    <w:rPr>
      <w:color w:val="0000FF"/>
      <w:u w:val="single"/>
    </w:rPr>
  </w:style>
  <w:style w:type="paragraph" w:styleId="1ffffff8">
    <w:name w:val="toc 1"/>
    <w:next w:val="a"/>
    <w:link w:val="1ffffff9"/>
    <w:uiPriority w:val="39"/>
    <w:rPr>
      <w:rFonts w:ascii="XO Thames" w:hAnsi="XO Thames"/>
      <w:b/>
    </w:rPr>
  </w:style>
  <w:style w:type="character" w:customStyle="1" w:styleId="1ffffff9">
    <w:name w:val="Оглавление 1 Знак"/>
    <w:link w:val="1ffffff8"/>
    <w:rPr>
      <w:rFonts w:ascii="XO Thames" w:hAnsi="XO Thames"/>
      <w:b/>
    </w:rPr>
  </w:style>
  <w:style w:type="paragraph" w:customStyle="1" w:styleId="1ffffffa">
    <w:name w:val="Без интервала1"/>
    <w:link w:val="1ffffffb"/>
    <w:rPr>
      <w:sz w:val="24"/>
    </w:rPr>
  </w:style>
  <w:style w:type="character" w:customStyle="1" w:styleId="1ffffffb">
    <w:name w:val="Без интервала1"/>
    <w:link w:val="1ffffffa"/>
    <w:rPr>
      <w:sz w:val="24"/>
    </w:rPr>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14f6">
    <w:name w:val="Гиперссылка14"/>
    <w:link w:val="14f7"/>
    <w:rPr>
      <w:color w:val="0000FF"/>
      <w:u w:val="single"/>
    </w:rPr>
  </w:style>
  <w:style w:type="character" w:customStyle="1" w:styleId="14f7">
    <w:name w:val="Гиперссылка14"/>
    <w:link w:val="14f6"/>
    <w:rPr>
      <w:color w:val="0000FF"/>
      <w:u w:val="single"/>
    </w:rPr>
  </w:style>
  <w:style w:type="paragraph" w:customStyle="1" w:styleId="4f4">
    <w:name w:val="Гиперссылка4"/>
    <w:link w:val="4f5"/>
    <w:rPr>
      <w:color w:val="0000FF"/>
      <w:u w:val="single"/>
    </w:rPr>
  </w:style>
  <w:style w:type="character" w:customStyle="1" w:styleId="4f5">
    <w:name w:val="Гиперссылка4"/>
    <w:link w:val="4f4"/>
    <w:rPr>
      <w:color w:val="0000FF"/>
      <w:u w:val="single"/>
    </w:rPr>
  </w:style>
  <w:style w:type="paragraph" w:customStyle="1" w:styleId="3ffff">
    <w:name w:val="Знак Знак3 Знак Знак Знак"/>
    <w:basedOn w:val="a"/>
    <w:link w:val="3ffff0"/>
    <w:pPr>
      <w:widowControl w:val="0"/>
      <w:spacing w:after="160" w:line="240" w:lineRule="exact"/>
      <w:jc w:val="right"/>
    </w:pPr>
  </w:style>
  <w:style w:type="character" w:customStyle="1" w:styleId="3ffff0">
    <w:name w:val="Знак Знак3 Знак Знак Знак"/>
    <w:basedOn w:val="1"/>
    <w:link w:val="3ffff"/>
  </w:style>
  <w:style w:type="paragraph" w:customStyle="1" w:styleId="4f6">
    <w:name w:val="Без интервала4"/>
    <w:link w:val="4f7"/>
    <w:rPr>
      <w:sz w:val="24"/>
    </w:rPr>
  </w:style>
  <w:style w:type="character" w:customStyle="1" w:styleId="4f7">
    <w:name w:val="Без интервала4"/>
    <w:link w:val="4f6"/>
    <w:rPr>
      <w:sz w:val="24"/>
    </w:rPr>
  </w:style>
  <w:style w:type="paragraph" w:customStyle="1" w:styleId="1ffffffc">
    <w:name w:val="Основной текст Знак1"/>
    <w:link w:val="1ffffffd"/>
  </w:style>
  <w:style w:type="character" w:customStyle="1" w:styleId="1ffffffd">
    <w:name w:val="Основной текст Знак1"/>
    <w:link w:val="1ffffffc"/>
  </w:style>
  <w:style w:type="paragraph" w:customStyle="1" w:styleId="1ffffffe">
    <w:name w:val="Обычный1"/>
    <w:link w:val="1fffffff"/>
  </w:style>
  <w:style w:type="character" w:customStyle="1" w:styleId="1fffffff">
    <w:name w:val="Обычный1"/>
    <w:link w:val="1ffffffe"/>
  </w:style>
  <w:style w:type="paragraph" w:customStyle="1" w:styleId="affff2">
    <w:name w:val="Основной текст + Полужирный"/>
    <w:link w:val="affff3"/>
    <w:rPr>
      <w:b/>
    </w:rPr>
  </w:style>
  <w:style w:type="character" w:customStyle="1" w:styleId="affff3">
    <w:name w:val="Основной текст + Полужирный"/>
    <w:link w:val="affff2"/>
    <w:rPr>
      <w:b/>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Contents9">
    <w:name w:val="Contents 9"/>
    <w:link w:val="Contents90"/>
  </w:style>
  <w:style w:type="character" w:customStyle="1" w:styleId="Contents90">
    <w:name w:val="Contents 9"/>
    <w:link w:val="Contents9"/>
  </w:style>
  <w:style w:type="paragraph" w:customStyle="1" w:styleId="1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style>
  <w:style w:type="character"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0"/>
  </w:style>
  <w:style w:type="paragraph"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2"/>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1"/>
  </w:style>
  <w:style w:type="paragraph" w:customStyle="1" w:styleId="3ffff3">
    <w:name w:val="Знак Знак3 Знак Знак Знак Знак Знак Знак Знак Знак Знак Знак Знак Знак Знак Знак Знак"/>
    <w:basedOn w:val="a"/>
    <w:link w:val="3ffff4"/>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w:basedOn w:val="1"/>
    <w:link w:val="3ffff3"/>
  </w:style>
  <w:style w:type="paragraph" w:customStyle="1" w:styleId="3ffff5">
    <w:name w:val="Знак Знак3 Знак"/>
    <w:link w:val="3ffff6"/>
  </w:style>
  <w:style w:type="character" w:customStyle="1" w:styleId="3ffff6">
    <w:name w:val="Знак Знак3 Знак"/>
    <w:link w:val="3ffff5"/>
  </w:style>
  <w:style w:type="paragraph" w:customStyle="1" w:styleId="1fffffff2">
    <w:name w:val="Знак Знак Знак Знак Знак Знак Знак1"/>
    <w:basedOn w:val="a"/>
    <w:link w:val="1fffffff3"/>
    <w:pPr>
      <w:widowControl w:val="0"/>
      <w:spacing w:after="160" w:line="240" w:lineRule="exact"/>
      <w:jc w:val="right"/>
    </w:pPr>
  </w:style>
  <w:style w:type="character" w:customStyle="1" w:styleId="1fffffff3">
    <w:name w:val="Знак Знак Знак Знак Знак Знак Знак1"/>
    <w:basedOn w:val="1"/>
    <w:link w:val="1fffffff2"/>
  </w:style>
  <w:style w:type="paragraph" w:customStyle="1" w:styleId="2fff2">
    <w:name w:val="Без интервала2"/>
    <w:link w:val="2fff3"/>
    <w:rPr>
      <w:rFonts w:ascii="Calibri" w:hAnsi="Calibri"/>
      <w:sz w:val="22"/>
    </w:rPr>
  </w:style>
  <w:style w:type="character" w:customStyle="1" w:styleId="2fff3">
    <w:name w:val="Без интервала2"/>
    <w:link w:val="2fff2"/>
    <w:rPr>
      <w:rFonts w:ascii="Calibri" w:hAnsi="Calibri"/>
      <w:sz w:val="22"/>
    </w:rPr>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style>
  <w:style w:type="paragraph" w:customStyle="1" w:styleId="2fff4">
    <w:name w:val="Знак Знак Знак Знак Знак Знак Знак2"/>
    <w:link w:val="2fff5"/>
  </w:style>
  <w:style w:type="character" w:customStyle="1" w:styleId="2fff5">
    <w:name w:val="Знак Знак Знак Знак Знак Знак Знак2"/>
    <w:link w:val="2fff4"/>
  </w:style>
  <w:style w:type="paragraph" w:customStyle="1" w:styleId="9d">
    <w:name w:val="Основной шрифт абзаца9"/>
    <w:link w:val="9e"/>
  </w:style>
  <w:style w:type="character" w:customStyle="1" w:styleId="9e">
    <w:name w:val="Основной шрифт абзаца9"/>
    <w:link w:val="9d"/>
  </w:style>
  <w:style w:type="paragraph" w:customStyle="1" w:styleId="1162">
    <w:name w:val="Обычный116"/>
    <w:link w:val="1163"/>
  </w:style>
  <w:style w:type="character" w:customStyle="1" w:styleId="1163">
    <w:name w:val="Обычный116"/>
    <w:link w:val="1162"/>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1fffffff4">
    <w:name w:val="Знак Знак Знак1 Знак Знак Знак Знак Знак Знак Знак Знак Знак Знак Знак Знак Знак Знак Знак Знак Знак Знак Знак"/>
    <w:link w:val="1fffffff5"/>
  </w:style>
  <w:style w:type="character" w:customStyle="1" w:styleId="1fffffff5">
    <w:name w:val="Знак Знак Знак1 Знак Знак Знак Знак Знак Знак Знак Знак Знак Знак Знак Знак Знак Знак Знак Знак Знак Знак Знак"/>
    <w:link w:val="1fffffff4"/>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pPr>
      <w:widowControl w:val="0"/>
      <w:spacing w:after="160" w:line="240" w:lineRule="exact"/>
      <w:jc w:val="right"/>
    </w:pPr>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style>
  <w:style w:type="paragraph" w:customStyle="1" w:styleId="1fffffff6">
    <w:name w:val="Знак Знак1 Знак Знак"/>
    <w:basedOn w:val="a"/>
    <w:link w:val="1fffffff7"/>
    <w:pPr>
      <w:widowControl w:val="0"/>
      <w:spacing w:after="160" w:line="240" w:lineRule="exact"/>
      <w:jc w:val="right"/>
    </w:pPr>
  </w:style>
  <w:style w:type="character" w:customStyle="1" w:styleId="1fffffff7">
    <w:name w:val="Знак Знак1 Знак Знак"/>
    <w:basedOn w:val="1"/>
    <w:link w:val="1fffffff6"/>
  </w:style>
  <w:style w:type="paragraph" w:customStyle="1" w:styleId="Contents2">
    <w:name w:val="Contents 2"/>
    <w:link w:val="Contents20"/>
  </w:style>
  <w:style w:type="character" w:customStyle="1" w:styleId="Contents20">
    <w:name w:val="Contents 2"/>
    <w:link w:val="Contents2"/>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69">
    <w:name w:val="Обычный6"/>
    <w:link w:val="6a"/>
  </w:style>
  <w:style w:type="character" w:customStyle="1" w:styleId="6a">
    <w:name w:val="Обычный6"/>
    <w:link w:val="69"/>
  </w:style>
  <w:style w:type="paragraph" w:customStyle="1" w:styleId="5f3">
    <w:name w:val="Без интервала5"/>
    <w:link w:val="5f4"/>
    <w:rPr>
      <w:rFonts w:ascii="Calibri" w:hAnsi="Calibri"/>
      <w:sz w:val="22"/>
    </w:rPr>
  </w:style>
  <w:style w:type="character" w:customStyle="1" w:styleId="5f4">
    <w:name w:val="Без интервала5"/>
    <w:link w:val="5f3"/>
    <w:rPr>
      <w:rFonts w:ascii="Calibri" w:hAnsi="Calibri"/>
      <w:sz w:val="22"/>
    </w:rPr>
  </w:style>
  <w:style w:type="paragraph" w:styleId="affff4">
    <w:name w:val="List"/>
    <w:basedOn w:val="a6"/>
    <w:link w:val="affff5"/>
    <w:rPr>
      <w:rFonts w:ascii="PT Astra Serif" w:hAnsi="PT Astra Serif"/>
    </w:rPr>
  </w:style>
  <w:style w:type="character" w:customStyle="1" w:styleId="affff5">
    <w:name w:val="Список Знак"/>
    <w:basedOn w:val="a8"/>
    <w:link w:val="affff4"/>
    <w:rPr>
      <w:rFonts w:ascii="PT Astra Serif" w:hAnsi="PT Astra Serif"/>
      <w:sz w:val="24"/>
    </w:rPr>
  </w:style>
  <w:style w:type="paragraph" w:customStyle="1" w:styleId="1fffffff8">
    <w:name w:val="Знак Знак1 Знак Знак Знак Знак Знак Знак Знак Знак Знак Знак Знак Знак Знак Знак Знак Знак Знак Знак Знак Знак Знак"/>
    <w:link w:val="1fffffff9"/>
  </w:style>
  <w:style w:type="character" w:customStyle="1" w:styleId="1fffffff9">
    <w:name w:val="Знак Знак1 Знак Знак Знак Знак Знак Знак Знак Знак Знак Знак Знак Знак Знак Знак Знак Знак Знак Знак Знак Знак Знак"/>
    <w:link w:val="1fffffff8"/>
  </w:style>
  <w:style w:type="paragraph" w:customStyle="1" w:styleId="2fff6">
    <w:name w:val="Знак Знак Знак Знак Знак Знак2 Знак"/>
    <w:basedOn w:val="a"/>
    <w:link w:val="2fff7"/>
    <w:pPr>
      <w:widowControl w:val="0"/>
      <w:spacing w:after="160" w:line="240" w:lineRule="exact"/>
      <w:jc w:val="right"/>
    </w:pPr>
  </w:style>
  <w:style w:type="character" w:customStyle="1" w:styleId="2fff7">
    <w:name w:val="Знак Знак Знак Знак Знак Знак2 Знак"/>
    <w:basedOn w:val="1"/>
    <w:link w:val="2fff6"/>
  </w:style>
  <w:style w:type="paragraph" w:customStyle="1" w:styleId="254">
    <w:name w:val="Знак25"/>
    <w:basedOn w:val="a"/>
    <w:link w:val="255"/>
    <w:pPr>
      <w:widowControl w:val="0"/>
      <w:spacing w:after="160" w:line="240" w:lineRule="exact"/>
      <w:jc w:val="right"/>
    </w:pPr>
  </w:style>
  <w:style w:type="character" w:customStyle="1" w:styleId="255">
    <w:name w:val="Знак25"/>
    <w:basedOn w:val="1"/>
    <w:link w:val="254"/>
  </w:style>
  <w:style w:type="paragraph" w:customStyle="1" w:styleId="1fffffffa">
    <w:name w:val="Знак Знак Знак Знак Знак Знак Знак Знак Знак1"/>
    <w:link w:val="1fffffffb"/>
  </w:style>
  <w:style w:type="character" w:customStyle="1" w:styleId="1fffffffb">
    <w:name w:val="Знак Знак Знак Знак Знак Знак Знак Знак Знак1"/>
    <w:link w:val="1fffffffa"/>
  </w:style>
  <w:style w:type="paragraph" w:customStyle="1" w:styleId="affff6">
    <w:name w:val="Гипертекстовая ссылка"/>
    <w:link w:val="affff7"/>
    <w:rPr>
      <w:color w:val="008000"/>
    </w:rPr>
  </w:style>
  <w:style w:type="character" w:customStyle="1" w:styleId="affff7">
    <w:name w:val="Гипертекстовая ссылка"/>
    <w:link w:val="affff6"/>
    <w:rPr>
      <w:color w:val="008000"/>
    </w:rPr>
  </w:style>
  <w:style w:type="paragraph" w:customStyle="1" w:styleId="3ffff7">
    <w:name w:val="Основной шрифт абзаца3"/>
    <w:link w:val="3ffff8"/>
  </w:style>
  <w:style w:type="character" w:customStyle="1" w:styleId="3ffff8">
    <w:name w:val="Основной шрифт абзаца3"/>
    <w:link w:val="3ffff7"/>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a"/>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9"/>
  </w:style>
  <w:style w:type="paragraph" w:customStyle="1" w:styleId="11ffc">
    <w:name w:val="Знак Знак Знак1 Знак Знак Знак Знак1 Знак Знак Знак Знак Знак Знак"/>
    <w:basedOn w:val="a"/>
    <w:link w:val="11ffd"/>
    <w:pPr>
      <w:widowControl w:val="0"/>
      <w:spacing w:after="160" w:line="240" w:lineRule="exact"/>
      <w:jc w:val="right"/>
    </w:pPr>
  </w:style>
  <w:style w:type="character" w:customStyle="1" w:styleId="11ffd">
    <w:name w:val="Знак Знак Знак1 Знак Знак Знак Знак1 Знак Знак Знак Знак Знак Знак"/>
    <w:basedOn w:val="1"/>
    <w:link w:val="11ffc"/>
  </w:style>
  <w:style w:type="paragraph" w:customStyle="1" w:styleId="2fff8">
    <w:name w:val="Знак2"/>
    <w:basedOn w:val="a"/>
    <w:link w:val="2fff9"/>
    <w:pPr>
      <w:widowControl w:val="0"/>
      <w:spacing w:after="160" w:line="240" w:lineRule="exact"/>
      <w:jc w:val="right"/>
    </w:pPr>
  </w:style>
  <w:style w:type="character" w:customStyle="1" w:styleId="2fff9">
    <w:name w:val="Знак2"/>
    <w:basedOn w:val="1"/>
    <w:link w:val="2fff8"/>
  </w:style>
  <w:style w:type="paragraph" w:customStyle="1" w:styleId="14f8">
    <w:name w:val="Гиперссылка14"/>
    <w:link w:val="14f9"/>
    <w:rPr>
      <w:color w:val="0000FF"/>
      <w:u w:val="single"/>
    </w:rPr>
  </w:style>
  <w:style w:type="character" w:customStyle="1" w:styleId="14f9">
    <w:name w:val="Гиперссылка14"/>
    <w:link w:val="14f8"/>
    <w:rPr>
      <w:color w:val="0000FF"/>
      <w:u w:val="single"/>
    </w:rPr>
  </w:style>
  <w:style w:type="paragraph" w:customStyle="1" w:styleId="4f8">
    <w:name w:val="Абзац списка4"/>
    <w:basedOn w:val="1d"/>
    <w:link w:val="4f9"/>
    <w:rPr>
      <w:rFonts w:ascii="Calibri" w:hAnsi="Calibri"/>
      <w:sz w:val="22"/>
    </w:rPr>
  </w:style>
  <w:style w:type="character" w:customStyle="1" w:styleId="4f9">
    <w:name w:val="Абзац списка4"/>
    <w:basedOn w:val="1f"/>
    <w:link w:val="4f8"/>
    <w:rPr>
      <w:rFonts w:ascii="Calibri" w:hAnsi="Calibri"/>
      <w:sz w:val="22"/>
    </w:rPr>
  </w:style>
  <w:style w:type="paragraph" w:customStyle="1" w:styleId="225">
    <w:name w:val="Знак22"/>
    <w:link w:val="226"/>
  </w:style>
  <w:style w:type="character" w:customStyle="1" w:styleId="226">
    <w:name w:val="Знак22"/>
    <w:link w:val="225"/>
  </w:style>
  <w:style w:type="paragraph" w:styleId="9f">
    <w:name w:val="toc 9"/>
    <w:next w:val="a"/>
    <w:link w:val="9f0"/>
    <w:uiPriority w:val="39"/>
    <w:pPr>
      <w:ind w:left="1600"/>
    </w:pPr>
  </w:style>
  <w:style w:type="character" w:customStyle="1" w:styleId="9f0">
    <w:name w:val="Оглавление 9 Знак"/>
    <w:link w:val="9f"/>
  </w:style>
  <w:style w:type="paragraph" w:customStyle="1" w:styleId="188">
    <w:name w:val="Основной шрифт абзаца18"/>
    <w:link w:val="189"/>
  </w:style>
  <w:style w:type="character" w:customStyle="1" w:styleId="189">
    <w:name w:val="Основной шрифт абзаца18"/>
    <w:link w:val="188"/>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b"/>
    <w:pPr>
      <w:widowControl w:val="0"/>
      <w:spacing w:after="160" w:line="240" w:lineRule="exact"/>
      <w:jc w:val="right"/>
    </w:pPr>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a"/>
  </w:style>
  <w:style w:type="paragraph" w:customStyle="1" w:styleId="affff8">
    <w:name w:val="Знак Знак"/>
    <w:link w:val="affff9"/>
  </w:style>
  <w:style w:type="character" w:customStyle="1" w:styleId="affff9">
    <w:name w:val="Знак Знак"/>
    <w:link w:val="affff8"/>
  </w:style>
  <w:style w:type="paragraph"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d"/>
  </w:style>
  <w:style w:type="character"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c"/>
  </w:style>
  <w:style w:type="paragraph" w:customStyle="1" w:styleId="3ffffb">
    <w:name w:val="Знак Знак3 Знак Знак Знак"/>
    <w:link w:val="3ffffc"/>
  </w:style>
  <w:style w:type="character" w:customStyle="1" w:styleId="3ffffc">
    <w:name w:val="Знак Знак3 Знак Знак Знак"/>
    <w:link w:val="3ffffb"/>
  </w:style>
  <w:style w:type="paragraph" w:customStyle="1" w:styleId="2fffe">
    <w:name w:val="Основной текст с отступом2"/>
    <w:basedOn w:val="a6"/>
    <w:link w:val="2ffff"/>
    <w:rPr>
      <w:sz w:val="20"/>
    </w:rPr>
  </w:style>
  <w:style w:type="character" w:customStyle="1" w:styleId="2ffff">
    <w:name w:val="Основной текст с отступом2"/>
    <w:basedOn w:val="a8"/>
    <w:link w:val="2fffe"/>
    <w:rPr>
      <w:sz w:val="20"/>
    </w:rPr>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affffa">
    <w:name w:val="Знак Знак Знак Знак Знак Знак Знак Знак Знак Знак Знак Знак Знак"/>
    <w:basedOn w:val="a"/>
    <w:link w:val="affffb"/>
    <w:pPr>
      <w:widowControl w:val="0"/>
      <w:spacing w:after="160" w:line="240" w:lineRule="exact"/>
      <w:jc w:val="right"/>
    </w:pPr>
  </w:style>
  <w:style w:type="character" w:customStyle="1" w:styleId="affffb">
    <w:name w:val="Знак Знак Знак Знак Знак Знак Знак Знак Знак Знак Знак Знак Знак"/>
    <w:basedOn w:val="1"/>
    <w:link w:val="affffa"/>
  </w:style>
  <w:style w:type="paragraph" w:customStyle="1" w:styleId="1fffffffc">
    <w:name w:val="Знак Знак1"/>
    <w:link w:val="1fffffffd"/>
  </w:style>
  <w:style w:type="character" w:customStyle="1" w:styleId="1fffffffd">
    <w:name w:val="Знак Знак1"/>
    <w:link w:val="1fffffffc"/>
  </w:style>
  <w:style w:type="paragraph" w:customStyle="1" w:styleId="3ffffd">
    <w:name w:val="Знак3"/>
    <w:basedOn w:val="a"/>
    <w:link w:val="3ffffe"/>
    <w:pPr>
      <w:widowControl w:val="0"/>
      <w:spacing w:after="160" w:line="240" w:lineRule="exact"/>
      <w:jc w:val="right"/>
    </w:pPr>
  </w:style>
  <w:style w:type="character" w:customStyle="1" w:styleId="3ffffe">
    <w:name w:val="Знак3"/>
    <w:basedOn w:val="1"/>
    <w:link w:val="3ffffd"/>
  </w:style>
  <w:style w:type="paragraph" w:customStyle="1" w:styleId="165">
    <w:name w:val="Знак16"/>
    <w:basedOn w:val="a"/>
    <w:link w:val="166"/>
    <w:pPr>
      <w:widowControl w:val="0"/>
      <w:spacing w:after="160" w:line="240" w:lineRule="exact"/>
      <w:jc w:val="right"/>
    </w:pPr>
  </w:style>
  <w:style w:type="character" w:customStyle="1" w:styleId="166">
    <w:name w:val="Знак16"/>
    <w:basedOn w:val="1"/>
    <w:link w:val="165"/>
  </w:style>
  <w:style w:type="paragraph" w:customStyle="1" w:styleId="11ffe">
    <w:name w:val="Абзац списка11"/>
    <w:basedOn w:val="a"/>
    <w:link w:val="11fff"/>
    <w:pPr>
      <w:widowControl w:val="0"/>
      <w:ind w:left="720"/>
    </w:pPr>
  </w:style>
  <w:style w:type="character" w:customStyle="1" w:styleId="11fff">
    <w:name w:val="Абзац списка11"/>
    <w:basedOn w:val="1"/>
    <w:link w:val="11ffe"/>
  </w:style>
  <w:style w:type="paragraph" w:customStyle="1" w:styleId="236">
    <w:name w:val="Основной шрифт абзаца23"/>
    <w:link w:val="237"/>
  </w:style>
  <w:style w:type="character" w:customStyle="1" w:styleId="237">
    <w:name w:val="Основной шрифт абзаца23"/>
    <w:link w:val="236"/>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176">
    <w:name w:val="Основной шрифт абзаца17"/>
    <w:link w:val="177"/>
  </w:style>
  <w:style w:type="character" w:customStyle="1" w:styleId="177">
    <w:name w:val="Основной шрифт абзаца17"/>
    <w:link w:val="176"/>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3fffff">
    <w:name w:val="Знак3"/>
    <w:link w:val="3fffff0"/>
  </w:style>
  <w:style w:type="character" w:customStyle="1" w:styleId="3fffff0">
    <w:name w:val="Знак3"/>
    <w:link w:val="3fffff"/>
  </w:style>
  <w:style w:type="paragraph" w:styleId="affffc">
    <w:name w:val="List Paragraph"/>
    <w:link w:val="affffd"/>
    <w:rPr>
      <w:rFonts w:ascii="Calibri" w:hAnsi="Calibri"/>
      <w:sz w:val="22"/>
    </w:rPr>
  </w:style>
  <w:style w:type="character" w:customStyle="1" w:styleId="affffd">
    <w:name w:val="Абзац списка Знак"/>
    <w:link w:val="affffc"/>
    <w:rPr>
      <w:rFonts w:ascii="Calibri" w:hAnsi="Calibri"/>
      <w:sz w:val="22"/>
    </w:rPr>
  </w:style>
  <w:style w:type="paragraph" w:customStyle="1" w:styleId="21e">
    <w:name w:val="Гиперссылка21"/>
    <w:link w:val="21f"/>
    <w:rPr>
      <w:color w:val="0000FF"/>
      <w:u w:val="single"/>
    </w:rPr>
  </w:style>
  <w:style w:type="character" w:customStyle="1" w:styleId="21f">
    <w:name w:val="Гиперссылка21"/>
    <w:link w:val="21e"/>
    <w:rPr>
      <w:color w:val="0000FF"/>
      <w:u w:val="single"/>
    </w:rPr>
  </w:style>
  <w:style w:type="paragraph" w:customStyle="1" w:styleId="2ffff0">
    <w:name w:val="Основной текст (2)"/>
    <w:link w:val="2ffff1"/>
  </w:style>
  <w:style w:type="character" w:customStyle="1" w:styleId="2ffff1">
    <w:name w:val="Основной текст (2)"/>
    <w:link w:val="2ffff0"/>
  </w:style>
  <w:style w:type="paragraph" w:customStyle="1" w:styleId="Normal21">
    <w:name w:val="Normal2"/>
    <w:link w:val="Normal22"/>
  </w:style>
  <w:style w:type="character" w:customStyle="1" w:styleId="Normal22">
    <w:name w:val="Normal2"/>
    <w:link w:val="Normal21"/>
  </w:style>
  <w:style w:type="paragraph" w:customStyle="1" w:styleId="1fffffffe">
    <w:name w:val="Знак Знак Знак Знак Знак Знак Знак1"/>
    <w:link w:val="1ffffffff"/>
  </w:style>
  <w:style w:type="character" w:customStyle="1" w:styleId="1ffffffff">
    <w:name w:val="Знак Знак Знак Знак Знак Знак Знак1"/>
    <w:link w:val="1fffffffe"/>
  </w:style>
  <w:style w:type="paragraph" w:customStyle="1" w:styleId="21f0">
    <w:name w:val="Заголовок 21"/>
    <w:link w:val="21f1"/>
    <w:rPr>
      <w:rFonts w:ascii="Cambria" w:hAnsi="Cambria"/>
      <w:b/>
      <w:i/>
      <w:sz w:val="28"/>
    </w:rPr>
  </w:style>
  <w:style w:type="character" w:customStyle="1" w:styleId="21f1">
    <w:name w:val="Заголовок 21"/>
    <w:link w:val="21f0"/>
    <w:rPr>
      <w:rFonts w:ascii="Cambria" w:hAnsi="Cambria"/>
      <w:b/>
      <w:i/>
      <w:sz w:val="28"/>
    </w:rPr>
  </w:style>
  <w:style w:type="paragraph"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1"/>
  </w:style>
  <w:style w:type="character" w:customStyle="1" w:styleId="1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0"/>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pPr>
      <w:widowControl w:val="0"/>
      <w:spacing w:after="160" w:line="240" w:lineRule="exact"/>
      <w:jc w:val="right"/>
    </w:p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style>
  <w:style w:type="paragraph" w:customStyle="1" w:styleId="126">
    <w:name w:val="Знак12"/>
    <w:basedOn w:val="a"/>
    <w:link w:val="127"/>
    <w:pPr>
      <w:widowControl w:val="0"/>
      <w:spacing w:after="160" w:line="240" w:lineRule="exact"/>
      <w:jc w:val="right"/>
    </w:pPr>
  </w:style>
  <w:style w:type="character" w:customStyle="1" w:styleId="127">
    <w:name w:val="Знак12"/>
    <w:basedOn w:val="1"/>
    <w:link w:val="126"/>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2ffff2">
    <w:name w:val="Знак Знак Знак Знак Знак2 Знак Знак Знак"/>
    <w:basedOn w:val="a"/>
    <w:link w:val="2ffff3"/>
    <w:pPr>
      <w:widowControl w:val="0"/>
      <w:spacing w:after="160" w:line="240" w:lineRule="exact"/>
      <w:jc w:val="right"/>
    </w:pPr>
  </w:style>
  <w:style w:type="character" w:customStyle="1" w:styleId="2ffff3">
    <w:name w:val="Знак Знак Знак Знак Знак2 Знак Знак Знак"/>
    <w:basedOn w:val="1"/>
    <w:link w:val="2ffff2"/>
  </w:style>
  <w:style w:type="paragraph" w:styleId="85">
    <w:name w:val="toc 8"/>
    <w:next w:val="a"/>
    <w:link w:val="86"/>
    <w:uiPriority w:val="39"/>
    <w:pPr>
      <w:ind w:left="1400"/>
    </w:pPr>
  </w:style>
  <w:style w:type="character" w:customStyle="1" w:styleId="86">
    <w:name w:val="Оглавление 8 Знак"/>
    <w:link w:val="85"/>
  </w:style>
  <w:style w:type="paragraph" w:customStyle="1" w:styleId="afffff0">
    <w:name w:val="?????"/>
    <w:basedOn w:val="a"/>
    <w:link w:val="afffff1"/>
    <w:rPr>
      <w:rFonts w:ascii="Courier New" w:hAnsi="Courier New"/>
    </w:rPr>
  </w:style>
  <w:style w:type="character" w:customStyle="1" w:styleId="afffff1">
    <w:name w:val="?????"/>
    <w:basedOn w:val="1"/>
    <w:link w:val="afffff0"/>
    <w:rPr>
      <w:rFonts w:ascii="Courier New" w:hAnsi="Courier New"/>
    </w:rPr>
  </w:style>
  <w:style w:type="paragraph"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2"/>
  </w:style>
  <w:style w:type="character" w:customStyle="1" w:styleId="3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1"/>
  </w:style>
  <w:style w:type="paragraph" w:customStyle="1" w:styleId="1ffffffff2">
    <w:name w:val="Знак Знак Знак Знак1"/>
    <w:basedOn w:val="a"/>
    <w:link w:val="1ffffffff3"/>
    <w:pPr>
      <w:widowControl w:val="0"/>
      <w:spacing w:after="160" w:line="240" w:lineRule="exact"/>
      <w:jc w:val="right"/>
    </w:pPr>
  </w:style>
  <w:style w:type="character" w:customStyle="1" w:styleId="1ffffffff3">
    <w:name w:val="Знак Знак Знак Знак1"/>
    <w:basedOn w:val="1"/>
    <w:link w:val="1ffffffff2"/>
  </w:style>
  <w:style w:type="paragraph" w:customStyle="1" w:styleId="Contents5">
    <w:name w:val="Contents 5"/>
    <w:link w:val="Contents50"/>
  </w:style>
  <w:style w:type="character" w:customStyle="1" w:styleId="Contents50">
    <w:name w:val="Contents 5"/>
    <w:link w:val="Contents5"/>
  </w:style>
  <w:style w:type="paragraph" w:customStyle="1" w:styleId="158">
    <w:name w:val="Знак15"/>
    <w:basedOn w:val="a"/>
    <w:link w:val="159"/>
    <w:pPr>
      <w:widowControl w:val="0"/>
      <w:spacing w:after="160" w:line="240" w:lineRule="exact"/>
      <w:jc w:val="right"/>
    </w:pPr>
  </w:style>
  <w:style w:type="character" w:customStyle="1" w:styleId="159">
    <w:name w:val="Знак15"/>
    <w:basedOn w:val="1"/>
    <w:link w:val="158"/>
  </w:style>
  <w:style w:type="paragraph" w:styleId="afffff2">
    <w:name w:val="Balloon Text"/>
    <w:basedOn w:val="a"/>
    <w:link w:val="afffff3"/>
    <w:rPr>
      <w:sz w:val="2"/>
    </w:rPr>
  </w:style>
  <w:style w:type="character" w:customStyle="1" w:styleId="afffff3">
    <w:name w:val="Текст выноски Знак"/>
    <w:basedOn w:val="1"/>
    <w:link w:val="afffff2"/>
    <w:rPr>
      <w:sz w:val="2"/>
    </w:rPr>
  </w:style>
  <w:style w:type="paragraph" w:customStyle="1" w:styleId="1ffffffff4">
    <w:name w:val="Подзаголовок1"/>
    <w:link w:val="1ffffffff5"/>
    <w:rPr>
      <w:rFonts w:ascii="XO Thames" w:hAnsi="XO Thames"/>
      <w:i/>
      <w:color w:val="616161"/>
      <w:sz w:val="24"/>
    </w:rPr>
  </w:style>
  <w:style w:type="character" w:customStyle="1" w:styleId="1ffffffff5">
    <w:name w:val="Подзаголовок1"/>
    <w:link w:val="1ffffffff4"/>
    <w:rPr>
      <w:rFonts w:ascii="XO Thames" w:hAnsi="XO Thames"/>
      <w:i/>
      <w:color w:val="616161"/>
      <w:sz w:val="24"/>
    </w:rPr>
  </w:style>
  <w:style w:type="paragraph" w:customStyle="1" w:styleId="1ffffffff6">
    <w:name w:val="Основной шрифт абзаца1"/>
    <w:link w:val="1ffffffff7"/>
  </w:style>
  <w:style w:type="character" w:customStyle="1" w:styleId="1ffffffff7">
    <w:name w:val="Основной шрифт абзаца1"/>
    <w:link w:val="1ffffffff6"/>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1ffffffff8">
    <w:name w:val="Тема примечания1"/>
    <w:basedOn w:val="aff1"/>
    <w:link w:val="1ffffffff9"/>
    <w:rPr>
      <w:b/>
    </w:rPr>
  </w:style>
  <w:style w:type="character" w:customStyle="1" w:styleId="1ffffffff9">
    <w:name w:val="Тема примечания1"/>
    <w:basedOn w:val="aff2"/>
    <w:link w:val="1ffffffff8"/>
    <w:rPr>
      <w:b/>
    </w:rPr>
  </w:style>
  <w:style w:type="paragraph" w:customStyle="1" w:styleId="2ffff4">
    <w:name w:val="Гиперссылка2"/>
    <w:link w:val="2ffff5"/>
    <w:rPr>
      <w:color w:val="0000FF"/>
      <w:u w:val="single"/>
    </w:rPr>
  </w:style>
  <w:style w:type="character" w:customStyle="1" w:styleId="2ffff5">
    <w:name w:val="Гиперссылка2"/>
    <w:link w:val="2ffff4"/>
    <w:rPr>
      <w:color w:val="0000FF"/>
      <w:u w:val="single"/>
    </w:rPr>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5f5">
    <w:name w:val="Основной шрифт абзаца5"/>
    <w:link w:val="5f6"/>
  </w:style>
  <w:style w:type="character" w:customStyle="1" w:styleId="5f6">
    <w:name w:val="Основной шрифт абзаца5"/>
    <w:link w:val="5f5"/>
  </w:style>
  <w:style w:type="paragraph" w:customStyle="1" w:styleId="14fa">
    <w:name w:val="Основной шрифт абзаца14"/>
    <w:link w:val="14fb"/>
  </w:style>
  <w:style w:type="character" w:customStyle="1" w:styleId="14fb">
    <w:name w:val="Основной шрифт абзаца14"/>
    <w:link w:val="14fa"/>
  </w:style>
  <w:style w:type="paragraph" w:customStyle="1" w:styleId="Contents8">
    <w:name w:val="Contents 8"/>
    <w:link w:val="Contents80"/>
  </w:style>
  <w:style w:type="character" w:customStyle="1" w:styleId="Contents80">
    <w:name w:val="Contents 8"/>
    <w:link w:val="Contents8"/>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style>
  <w:style w:type="paragraph" w:customStyle="1" w:styleId="13e">
    <w:name w:val="Основной шрифт абзаца13"/>
    <w:link w:val="13f"/>
  </w:style>
  <w:style w:type="character" w:customStyle="1" w:styleId="13f">
    <w:name w:val="Основной шрифт абзаца13"/>
    <w:link w:val="13e"/>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2ffff6">
    <w:name w:val="Абзац списка2"/>
    <w:basedOn w:val="a"/>
    <w:link w:val="2ffff7"/>
    <w:pPr>
      <w:spacing w:before="240" w:line="240" w:lineRule="atLeast"/>
      <w:ind w:left="720"/>
      <w:contextualSpacing/>
      <w:jc w:val="right"/>
    </w:pPr>
    <w:rPr>
      <w:rFonts w:ascii="Calibri" w:hAnsi="Calibri"/>
      <w:sz w:val="22"/>
    </w:rPr>
  </w:style>
  <w:style w:type="character" w:customStyle="1" w:styleId="2ffff7">
    <w:name w:val="Абзац списка2"/>
    <w:basedOn w:val="1"/>
    <w:link w:val="2ffff6"/>
    <w:rPr>
      <w:rFonts w:ascii="Calibri" w:hAnsi="Calibri"/>
      <w:sz w:val="22"/>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style>
  <w:style w:type="paragraph" w:customStyle="1" w:styleId="1ffffffffa">
    <w:name w:val="Строгий1"/>
    <w:link w:val="1ffffffffb"/>
    <w:rPr>
      <w:b/>
    </w:rPr>
  </w:style>
  <w:style w:type="character" w:customStyle="1" w:styleId="1ffffffffb">
    <w:name w:val="Строгий1"/>
    <w:link w:val="1ffffffffa"/>
    <w:rPr>
      <w:b/>
    </w:rPr>
  </w:style>
  <w:style w:type="paragraph" w:customStyle="1" w:styleId="1ffffffffc">
    <w:name w:val="Знак Знак Знак Знак Знак Знак1 Знак Знак Знак"/>
    <w:link w:val="1ffffffffd"/>
  </w:style>
  <w:style w:type="character" w:customStyle="1" w:styleId="1ffffffffd">
    <w:name w:val="Знак Знак Знак Знак Знак Знак1 Знак Знак Знак"/>
    <w:link w:val="1ffffffffc"/>
  </w:style>
  <w:style w:type="paragraph"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style>
  <w:style w:type="character"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style>
  <w:style w:type="paragraph" w:customStyle="1" w:styleId="Normal23">
    <w:name w:val="Normal2"/>
    <w:link w:val="Normal24"/>
  </w:style>
  <w:style w:type="character" w:customStyle="1" w:styleId="Normal24">
    <w:name w:val="Normal2"/>
    <w:link w:val="Normal23"/>
  </w:style>
  <w:style w:type="paragraph" w:customStyle="1" w:styleId="1ffffffffe">
    <w:name w:val="Знак Знак1"/>
    <w:basedOn w:val="a"/>
    <w:link w:val="1fffffffff"/>
    <w:pPr>
      <w:widowControl w:val="0"/>
      <w:spacing w:after="160" w:line="240" w:lineRule="exact"/>
      <w:jc w:val="right"/>
    </w:pPr>
  </w:style>
  <w:style w:type="character" w:customStyle="1" w:styleId="1fffffffff">
    <w:name w:val="Знак Знак1"/>
    <w:basedOn w:val="1"/>
    <w:link w:val="1ffffffffe"/>
  </w:style>
  <w:style w:type="paragraph"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b"/>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a"/>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21f2">
    <w:name w:val="Знак21"/>
    <w:basedOn w:val="a"/>
    <w:link w:val="21f3"/>
    <w:pPr>
      <w:widowControl w:val="0"/>
      <w:spacing w:after="160" w:line="240" w:lineRule="exact"/>
      <w:jc w:val="right"/>
    </w:pPr>
  </w:style>
  <w:style w:type="character" w:customStyle="1" w:styleId="21f3">
    <w:name w:val="Знак21"/>
    <w:basedOn w:val="1"/>
    <w:link w:val="21f2"/>
  </w:style>
  <w:style w:type="paragraph" w:customStyle="1" w:styleId="195">
    <w:name w:val="Основной шрифт абзаца19"/>
    <w:link w:val="196"/>
  </w:style>
  <w:style w:type="character" w:customStyle="1" w:styleId="196">
    <w:name w:val="Основной шрифт абзаца19"/>
    <w:link w:val="195"/>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9"/>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8"/>
  </w:style>
  <w:style w:type="paragraph" w:customStyle="1" w:styleId="5f7">
    <w:name w:val="Знак Знак Знак Знак Знак Знак Знак Знак Знак Знак5"/>
    <w:link w:val="5f8"/>
  </w:style>
  <w:style w:type="character" w:customStyle="1" w:styleId="5f8">
    <w:name w:val="Знак Знак Знак Знак Знак Знак Знак Знак Знак Знак5"/>
    <w:link w:val="5f7"/>
  </w:style>
  <w:style w:type="paragraph" w:customStyle="1" w:styleId="21f4">
    <w:name w:val="Основной текст (2) + Курсив1"/>
    <w:link w:val="21f5"/>
    <w:rPr>
      <w:i/>
      <w:sz w:val="24"/>
    </w:rPr>
  </w:style>
  <w:style w:type="character" w:customStyle="1" w:styleId="21f5">
    <w:name w:val="Основной текст (2) + Курсив1"/>
    <w:link w:val="21f4"/>
    <w:rPr>
      <w:i/>
      <w:sz w:val="24"/>
    </w:rPr>
  </w:style>
  <w:style w:type="paragraph" w:customStyle="1" w:styleId="1fffffffff0">
    <w:name w:val="Номер страницы1"/>
    <w:link w:val="1fffffffff1"/>
  </w:style>
  <w:style w:type="character" w:customStyle="1" w:styleId="1fffffffff1">
    <w:name w:val="Номер страницы1"/>
    <w:link w:val="1fffffffff0"/>
  </w:style>
  <w:style w:type="paragraph" w:customStyle="1" w:styleId="227">
    <w:name w:val="Основной шрифт абзаца22"/>
    <w:link w:val="228"/>
  </w:style>
  <w:style w:type="character" w:customStyle="1" w:styleId="228">
    <w:name w:val="Основной шрифт абзаца22"/>
    <w:link w:val="227"/>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3"/>
    <w:pPr>
      <w:widowControl w:val="0"/>
      <w:spacing w:after="160" w:line="240" w:lineRule="exact"/>
      <w:jc w:val="right"/>
    </w:pPr>
  </w:style>
  <w:style w:type="character" w:customStyle="1" w:styleId="1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2"/>
  </w:style>
  <w:style w:type="paragraph" w:customStyle="1" w:styleId="2ffffa">
    <w:name w:val="Знак Знак2"/>
    <w:link w:val="2ffffb"/>
    <w:rPr>
      <w:sz w:val="28"/>
    </w:rPr>
  </w:style>
  <w:style w:type="character" w:customStyle="1" w:styleId="2ffffb">
    <w:name w:val="Знак Знак2"/>
    <w:link w:val="2ffffa"/>
    <w:rPr>
      <w:sz w:val="28"/>
    </w:rPr>
  </w:style>
  <w:style w:type="paragraph" w:customStyle="1" w:styleId="21f6">
    <w:name w:val="Знак21"/>
    <w:link w:val="21f7"/>
  </w:style>
  <w:style w:type="character" w:customStyle="1" w:styleId="21f7">
    <w:name w:val="Знак21"/>
    <w:link w:val="21f6"/>
  </w:style>
  <w:style w:type="paragraph" w:styleId="5f9">
    <w:name w:val="toc 5"/>
    <w:next w:val="a"/>
    <w:link w:val="5fa"/>
    <w:uiPriority w:val="39"/>
    <w:pPr>
      <w:ind w:left="800"/>
    </w:pPr>
  </w:style>
  <w:style w:type="character" w:customStyle="1" w:styleId="5fa">
    <w:name w:val="Оглавление 5 Знак"/>
    <w:link w:val="5f9"/>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1fffffffff4">
    <w:name w:val="Гиперссылка1"/>
    <w:link w:val="1fffffffff5"/>
    <w:rPr>
      <w:color w:val="0000FF"/>
      <w:u w:val="single"/>
    </w:rPr>
  </w:style>
  <w:style w:type="character" w:customStyle="1" w:styleId="1fffffffff5">
    <w:name w:val="Гиперссылка1"/>
    <w:link w:val="1fffffffff4"/>
    <w:rPr>
      <w:color w:val="0000FF"/>
      <w:u w:val="single"/>
    </w:rPr>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229">
    <w:name w:val="Знак22"/>
    <w:basedOn w:val="a"/>
    <w:link w:val="22a"/>
    <w:pPr>
      <w:widowControl w:val="0"/>
      <w:spacing w:after="160" w:line="240" w:lineRule="exact"/>
      <w:jc w:val="right"/>
    </w:pPr>
  </w:style>
  <w:style w:type="character" w:customStyle="1" w:styleId="22a">
    <w:name w:val="Знак22"/>
    <w:basedOn w:val="1"/>
    <w:link w:val="229"/>
  </w:style>
  <w:style w:type="paragraph" w:customStyle="1" w:styleId="afffff4">
    <w:name w:val="Знак Знак Знак Знак Знак Знак Знак Знак Знак Знак Знак Знак Знак"/>
    <w:link w:val="afffff5"/>
  </w:style>
  <w:style w:type="character" w:customStyle="1" w:styleId="afffff5">
    <w:name w:val="Знак Знак Знак Знак Знак Знак Знак Знак Знак Знак Знак Знак Знак"/>
    <w:link w:val="afffff4"/>
  </w:style>
  <w:style w:type="paragraph" w:customStyle="1" w:styleId="3fffff5">
    <w:name w:val="Знак Знак3 Знак Знак Знак Знак Знак Знак Знак Знак Знак Знак Знак Знак Знак Знак Знак"/>
    <w:link w:val="3fffff6"/>
  </w:style>
  <w:style w:type="character" w:customStyle="1" w:styleId="3fffff6">
    <w:name w:val="Знак Знак3 Знак Знак Знак Знак Знак Знак Знак Знак Знак Знак Знак Знак Знак Знак Знак"/>
    <w:link w:val="3fffff5"/>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afffff6">
    <w:name w:val="Знак Знак Знак"/>
    <w:link w:val="afffff7"/>
  </w:style>
  <w:style w:type="character" w:customStyle="1" w:styleId="afffff7">
    <w:name w:val="Знак Знак Знак"/>
    <w:link w:val="afffff6"/>
  </w:style>
  <w:style w:type="paragraph" w:customStyle="1" w:styleId="1fffffffff6">
    <w:name w:val="Выделение1"/>
    <w:link w:val="1fffffffff7"/>
    <w:rPr>
      <w:i/>
    </w:rPr>
  </w:style>
  <w:style w:type="character" w:customStyle="1" w:styleId="1fffffffff7">
    <w:name w:val="Выделение1"/>
    <w:link w:val="1fffffffff6"/>
    <w:rPr>
      <w:i/>
    </w:rPr>
  </w:style>
  <w:style w:type="paragraph" w:customStyle="1" w:styleId="179">
    <w:name w:val="Гиперссылка17"/>
    <w:link w:val="17a"/>
    <w:rPr>
      <w:color w:val="0000FF"/>
      <w:u w:val="single"/>
    </w:rPr>
  </w:style>
  <w:style w:type="character" w:customStyle="1" w:styleId="17a">
    <w:name w:val="Гиперссылка17"/>
    <w:link w:val="179"/>
    <w:rPr>
      <w:color w:val="0000FF"/>
      <w:u w:val="single"/>
    </w:rPr>
  </w:style>
  <w:style w:type="paragraph" w:customStyle="1" w:styleId="167">
    <w:name w:val="Основной шрифт абзаца16"/>
    <w:link w:val="168"/>
  </w:style>
  <w:style w:type="character" w:customStyle="1" w:styleId="168">
    <w:name w:val="Основной шрифт абзаца16"/>
    <w:link w:val="167"/>
  </w:style>
  <w:style w:type="paragraph" w:customStyle="1" w:styleId="3fffff7">
    <w:name w:val="Знак3 Знак Знак Знак Знак Знак Знак Знак Знак Знак Знак Знак Знак Знак Знак"/>
    <w:link w:val="3fffff8"/>
  </w:style>
  <w:style w:type="character" w:customStyle="1" w:styleId="3fffff8">
    <w:name w:val="Знак3 Знак Знак Знак Знак Знак Знак Знак Знак Знак Знак Знак Знак Знак Знак"/>
    <w:link w:val="3fffff7"/>
  </w:style>
  <w:style w:type="paragraph" w:customStyle="1" w:styleId="22b">
    <w:name w:val="Знак2 Знак Знак2 Знак Знак Знак Знак Знак Знак Знак"/>
    <w:basedOn w:val="a"/>
    <w:link w:val="22c"/>
    <w:pPr>
      <w:widowControl w:val="0"/>
      <w:spacing w:after="160" w:line="240" w:lineRule="exact"/>
      <w:jc w:val="right"/>
    </w:pPr>
  </w:style>
  <w:style w:type="character" w:customStyle="1" w:styleId="22c">
    <w:name w:val="Знак2 Знак Знак2 Знак Знак Знак Знак Знак Знак Знак"/>
    <w:basedOn w:val="1"/>
    <w:link w:val="22b"/>
  </w:style>
  <w:style w:type="paragraph" w:customStyle="1" w:styleId="3fffff9">
    <w:name w:val="Знак Знак3 Знак Знак Знак Знак"/>
    <w:basedOn w:val="a"/>
    <w:link w:val="3fffffa"/>
    <w:pPr>
      <w:widowControl w:val="0"/>
      <w:spacing w:after="160" w:line="240" w:lineRule="exact"/>
      <w:jc w:val="right"/>
    </w:pPr>
  </w:style>
  <w:style w:type="character" w:customStyle="1" w:styleId="3fffffa">
    <w:name w:val="Знак Знак3 Знак Знак Знак Знак"/>
    <w:basedOn w:val="1"/>
    <w:link w:val="3fffff9"/>
  </w:style>
  <w:style w:type="paragraph" w:customStyle="1" w:styleId="169">
    <w:name w:val="Гиперссылка16"/>
    <w:link w:val="16a"/>
    <w:rPr>
      <w:color w:val="0000FF"/>
      <w:u w:val="single"/>
    </w:rPr>
  </w:style>
  <w:style w:type="character" w:customStyle="1" w:styleId="16a">
    <w:name w:val="Гиперссылка16"/>
    <w:link w:val="169"/>
    <w:rPr>
      <w:color w:val="0000FF"/>
      <w:u w:val="single"/>
    </w:rPr>
  </w:style>
  <w:style w:type="paragraph" w:customStyle="1" w:styleId="11fff0">
    <w:name w:val="Без интервала11"/>
    <w:link w:val="11fff1"/>
    <w:rPr>
      <w:rFonts w:ascii="Calibri" w:hAnsi="Calibri"/>
      <w:sz w:val="22"/>
    </w:rPr>
  </w:style>
  <w:style w:type="character" w:customStyle="1" w:styleId="11fff1">
    <w:name w:val="Без интервала11"/>
    <w:link w:val="11fff0"/>
    <w:rPr>
      <w:rFonts w:ascii="Calibri" w:hAnsi="Calibri"/>
      <w:sz w:val="22"/>
    </w:rPr>
  </w:style>
  <w:style w:type="paragraph" w:styleId="afffff8">
    <w:name w:val="Document Map"/>
    <w:basedOn w:val="a"/>
    <w:link w:val="afffff9"/>
    <w:rPr>
      <w:sz w:val="2"/>
    </w:rPr>
  </w:style>
  <w:style w:type="character" w:customStyle="1" w:styleId="afffff9">
    <w:name w:val="Схема документа Знак"/>
    <w:basedOn w:val="1"/>
    <w:link w:val="afffff8"/>
    <w:rPr>
      <w:sz w:val="2"/>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style>
  <w:style w:type="paragraph" w:customStyle="1" w:styleId="Footnote1">
    <w:name w:val="Footnote"/>
    <w:link w:val="Footnote2"/>
  </w:style>
  <w:style w:type="character" w:customStyle="1" w:styleId="Footnote2">
    <w:name w:val="Footnote"/>
    <w:link w:val="Footnote1"/>
  </w:style>
  <w:style w:type="paragraph"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9"/>
    <w:pPr>
      <w:widowControl w:val="0"/>
      <w:spacing w:after="160" w:line="240" w:lineRule="exact"/>
      <w:jc w:val="right"/>
    </w:pPr>
  </w:style>
  <w:style w:type="character" w:customStyle="1" w:styleId="1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8"/>
  </w:style>
  <w:style w:type="paragraph" w:customStyle="1" w:styleId="21f8">
    <w:name w:val="Основной текст с отступом 21"/>
    <w:basedOn w:val="1d"/>
    <w:link w:val="21f9"/>
  </w:style>
  <w:style w:type="character" w:customStyle="1" w:styleId="21f9">
    <w:name w:val="Основной текст с отступом 21"/>
    <w:basedOn w:val="1f"/>
    <w:link w:val="21f8"/>
  </w:style>
  <w:style w:type="paragraph" w:customStyle="1" w:styleId="1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b"/>
  </w:style>
  <w:style w:type="character" w:customStyle="1" w:styleId="1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a"/>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2ffffc">
    <w:name w:val="Основной текст2"/>
    <w:basedOn w:val="a"/>
    <w:link w:val="2ffffd"/>
    <w:pPr>
      <w:widowControl w:val="0"/>
      <w:spacing w:after="300" w:line="322" w:lineRule="exact"/>
    </w:pPr>
    <w:rPr>
      <w:spacing w:val="-1"/>
      <w:sz w:val="26"/>
    </w:rPr>
  </w:style>
  <w:style w:type="character" w:customStyle="1" w:styleId="2ffffd">
    <w:name w:val="Основной текст2"/>
    <w:basedOn w:val="1"/>
    <w:link w:val="2ffffc"/>
    <w:rPr>
      <w:spacing w:val="-1"/>
      <w:sz w:val="26"/>
    </w:rPr>
  </w:style>
  <w:style w:type="paragraph" w:customStyle="1" w:styleId="1d">
    <w:name w:val="Обычный1"/>
    <w:link w:val="1f"/>
  </w:style>
  <w:style w:type="character" w:customStyle="1" w:styleId="1f">
    <w:name w:val="Обычный1"/>
    <w:link w:val="1d"/>
  </w:style>
  <w:style w:type="paragraph" w:customStyle="1" w:styleId="4fa">
    <w:name w:val="Гиперссылка4"/>
    <w:link w:val="4fb"/>
    <w:rPr>
      <w:color w:val="0000FF"/>
      <w:u w:val="single"/>
    </w:rPr>
  </w:style>
  <w:style w:type="character" w:customStyle="1" w:styleId="4fb">
    <w:name w:val="Гиперссылка4"/>
    <w:link w:val="4fa"/>
    <w:rPr>
      <w:color w:val="0000FF"/>
      <w:u w:val="single"/>
    </w:rPr>
  </w:style>
  <w:style w:type="paragraph" w:styleId="afffffc">
    <w:name w:val="annotation subject"/>
    <w:basedOn w:val="aff1"/>
    <w:next w:val="aff1"/>
    <w:link w:val="afffffd"/>
    <w:rPr>
      <w:b/>
    </w:rPr>
  </w:style>
  <w:style w:type="character" w:customStyle="1" w:styleId="afffffd">
    <w:name w:val="Тема примечания Знак"/>
    <w:basedOn w:val="aff2"/>
    <w:link w:val="afffffc"/>
    <w:rPr>
      <w:b/>
    </w:rPr>
  </w:style>
  <w:style w:type="paragraph" w:customStyle="1" w:styleId="1fffffffffc">
    <w:name w:val="Знак сноски1"/>
    <w:link w:val="1fffffffffd"/>
    <w:rPr>
      <w:vertAlign w:val="superscript"/>
    </w:rPr>
  </w:style>
  <w:style w:type="character" w:customStyle="1" w:styleId="1fffffffffd">
    <w:name w:val="Знак сноски1"/>
    <w:link w:val="1fffffffffc"/>
    <w:rPr>
      <w:vertAlign w:val="superscript"/>
    </w:rPr>
  </w:style>
  <w:style w:type="paragraph" w:customStyle="1" w:styleId="3fffffb">
    <w:name w:val="Основной шрифт абзаца3"/>
    <w:link w:val="3fffffc"/>
  </w:style>
  <w:style w:type="character" w:customStyle="1" w:styleId="3fffffc">
    <w:name w:val="Основной шрифт абзаца3"/>
    <w:link w:val="3fffffb"/>
  </w:style>
  <w:style w:type="paragraph" w:customStyle="1" w:styleId="1fffffffffe">
    <w:name w:val="Без интервала1"/>
    <w:link w:val="1ffffffffff"/>
    <w:rPr>
      <w:sz w:val="24"/>
    </w:rPr>
  </w:style>
  <w:style w:type="character" w:customStyle="1" w:styleId="1ffffffffff">
    <w:name w:val="Без интервала1"/>
    <w:link w:val="1fffffffffe"/>
    <w:rPr>
      <w:sz w:val="24"/>
    </w:rPr>
  </w:style>
  <w:style w:type="paragraph" w:customStyle="1" w:styleId="4fc">
    <w:name w:val="Основной шрифт абзаца4"/>
    <w:link w:val="4fd"/>
  </w:style>
  <w:style w:type="character" w:customStyle="1" w:styleId="4fd">
    <w:name w:val="Основной шрифт абзаца4"/>
    <w:link w:val="4fc"/>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1ffffffffff0">
    <w:name w:val="Знак Знак Знак Знак Знак Знак1"/>
    <w:link w:val="1ffffffffff1"/>
  </w:style>
  <w:style w:type="character" w:customStyle="1" w:styleId="1ffffffffff1">
    <w:name w:val="Знак Знак Знак Знак Знак Знак1"/>
    <w:link w:val="1ffffffffff0"/>
  </w:style>
  <w:style w:type="paragraph" w:styleId="afffffe">
    <w:name w:val="Subtitle"/>
    <w:link w:val="affffff"/>
    <w:uiPriority w:val="11"/>
    <w:qFormat/>
    <w:rPr>
      <w:rFonts w:ascii="XO Thames" w:hAnsi="XO Thames"/>
      <w:i/>
      <w:color w:val="616161"/>
      <w:sz w:val="24"/>
    </w:rPr>
  </w:style>
  <w:style w:type="character" w:customStyle="1" w:styleId="affffff">
    <w:name w:val="Подзаголовок Знак"/>
    <w:link w:val="afffffe"/>
    <w:rPr>
      <w:rFonts w:ascii="XO Thames" w:hAnsi="XO Thames"/>
      <w:i/>
      <w:color w:val="616161"/>
      <w:sz w:val="24"/>
    </w:rPr>
  </w:style>
  <w:style w:type="paragraph" w:customStyle="1" w:styleId="1ffffffffff2">
    <w:name w:val="Знак Знак Знак1 Знак Знак Знак Знак Знак Знак Знак Знак Знак Знак Знак Знак Знак Знак Знак Знак Знак Знак Знак"/>
    <w:basedOn w:val="a"/>
    <w:link w:val="1ffffffffff3"/>
    <w:pPr>
      <w:widowControl w:val="0"/>
      <w:spacing w:after="160" w:line="240" w:lineRule="exact"/>
      <w:jc w:val="right"/>
    </w:pPr>
  </w:style>
  <w:style w:type="character" w:customStyle="1" w:styleId="1ffffffffff3">
    <w:name w:val="Знак Знак Знак1 Знак Знак Знак Знак Знак Знак Знак Знак Знак Знак Знак Знак Знак Знак Знак Знак Знак Знак Знак"/>
    <w:basedOn w:val="1"/>
    <w:link w:val="1ffffffffff2"/>
  </w:style>
  <w:style w:type="paragraph" w:customStyle="1" w:styleId="affffff0">
    <w:name w:val="Знак"/>
    <w:basedOn w:val="a"/>
    <w:link w:val="affffff1"/>
    <w:pPr>
      <w:widowControl w:val="0"/>
      <w:spacing w:after="160" w:line="240" w:lineRule="exact"/>
      <w:jc w:val="right"/>
    </w:pPr>
  </w:style>
  <w:style w:type="character" w:customStyle="1" w:styleId="affffff1">
    <w:name w:val="Знак"/>
    <w:basedOn w:val="1"/>
    <w:link w:val="affffff0"/>
  </w:style>
  <w:style w:type="paragraph" w:customStyle="1" w:styleId="11fff2">
    <w:name w:val="Абзац списка11"/>
    <w:link w:val="11fff3"/>
  </w:style>
  <w:style w:type="character" w:customStyle="1" w:styleId="11fff3">
    <w:name w:val="Абзац списка11"/>
    <w:link w:val="11fff2"/>
  </w:style>
  <w:style w:type="paragraph" w:customStyle="1" w:styleId="3fffffd">
    <w:name w:val="Знак3 Знак Знак Знак Знак Знак Знак Знак Знак Знак Знак Знак Знак Знак Знак Знак"/>
    <w:basedOn w:val="a"/>
    <w:link w:val="3fffffe"/>
    <w:pPr>
      <w:widowControl w:val="0"/>
      <w:spacing w:after="160" w:line="240" w:lineRule="exact"/>
      <w:jc w:val="right"/>
    </w:pPr>
  </w:style>
  <w:style w:type="character" w:customStyle="1" w:styleId="3fffffe">
    <w:name w:val="Знак3 Знак Знак Знак Знак Знак Знак Знак Знак Знак Знак Знак Знак Знак Знак Знак"/>
    <w:basedOn w:val="1"/>
    <w:link w:val="3fffffd"/>
  </w:style>
  <w:style w:type="paragraph" w:customStyle="1" w:styleId="13f0">
    <w:name w:val="Знак Знак13"/>
    <w:basedOn w:val="a"/>
    <w:link w:val="13f1"/>
    <w:pPr>
      <w:widowControl w:val="0"/>
      <w:spacing w:after="160" w:line="240" w:lineRule="exact"/>
      <w:jc w:val="right"/>
    </w:pPr>
  </w:style>
  <w:style w:type="character" w:customStyle="1" w:styleId="13f1">
    <w:name w:val="Знак Знак13"/>
    <w:basedOn w:val="1"/>
    <w:link w:val="13f0"/>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22d">
    <w:name w:val="Знак2 Знак Знак2 Знак Знак Знак Знак Знак Знак Знак Знак Знак Знак Знак Знак Знак"/>
    <w:basedOn w:val="a"/>
    <w:link w:val="22e"/>
    <w:pPr>
      <w:widowControl w:val="0"/>
      <w:spacing w:after="160" w:line="240" w:lineRule="exact"/>
      <w:jc w:val="right"/>
    </w:pPr>
  </w:style>
  <w:style w:type="character" w:customStyle="1" w:styleId="22e">
    <w:name w:val="Знак2 Знак Знак2 Знак Знак Знак Знак Знак Знак Знак Знак Знак Знак Знак Знак Знак"/>
    <w:basedOn w:val="1"/>
    <w:link w:val="22d"/>
  </w:style>
  <w:style w:type="paragraph" w:customStyle="1" w:styleId="13f2">
    <w:name w:val="Знак13"/>
    <w:basedOn w:val="a"/>
    <w:link w:val="13f3"/>
    <w:pPr>
      <w:widowControl w:val="0"/>
      <w:spacing w:after="160" w:line="240" w:lineRule="exact"/>
      <w:jc w:val="right"/>
    </w:pPr>
  </w:style>
  <w:style w:type="character" w:customStyle="1" w:styleId="13f3">
    <w:name w:val="Знак13"/>
    <w:basedOn w:val="1"/>
    <w:link w:val="13f2"/>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1ffffffffff4">
    <w:name w:val="Обычный1"/>
    <w:link w:val="1ffffffffff5"/>
  </w:style>
  <w:style w:type="character" w:customStyle="1" w:styleId="1ffffffffff5">
    <w:name w:val="Обычный1"/>
    <w:link w:val="1ffffffffff4"/>
  </w:style>
  <w:style w:type="paragraph" w:customStyle="1" w:styleId="238">
    <w:name w:val="Знак23"/>
    <w:basedOn w:val="a"/>
    <w:link w:val="239"/>
    <w:pPr>
      <w:widowControl w:val="0"/>
      <w:spacing w:after="160" w:line="240" w:lineRule="exact"/>
      <w:jc w:val="right"/>
    </w:pPr>
  </w:style>
  <w:style w:type="character" w:customStyle="1" w:styleId="239">
    <w:name w:val="Знак23"/>
    <w:basedOn w:val="1"/>
    <w:link w:val="238"/>
  </w:style>
  <w:style w:type="paragraph" w:customStyle="1" w:styleId="toc101">
    <w:name w:val="toc 10"/>
    <w:link w:val="toc102"/>
    <w:uiPriority w:val="39"/>
  </w:style>
  <w:style w:type="character" w:customStyle="1" w:styleId="toc102">
    <w:name w:val="toc 10"/>
    <w:link w:val="toc101"/>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style>
  <w:style w:type="paragraph" w:styleId="affffff4">
    <w:name w:val="Normal (Web)"/>
    <w:link w:val="affffff5"/>
    <w:rPr>
      <w:sz w:val="24"/>
    </w:rPr>
  </w:style>
  <w:style w:type="character" w:customStyle="1" w:styleId="affffff5">
    <w:name w:val="Обычный (веб) Знак"/>
    <w:link w:val="affffff4"/>
    <w:rPr>
      <w:sz w:val="24"/>
    </w:rPr>
  </w:style>
  <w:style w:type="paragraph" w:customStyle="1" w:styleId="1ffffffffff6">
    <w:name w:val="Основной шрифт абзаца1"/>
    <w:link w:val="1ffffffffff7"/>
  </w:style>
  <w:style w:type="character" w:customStyle="1" w:styleId="1ffffffffff7">
    <w:name w:val="Основной шрифт абзаца1"/>
    <w:link w:val="1ffffffffff6"/>
  </w:style>
  <w:style w:type="paragraph" w:customStyle="1" w:styleId="15a">
    <w:name w:val="Основной шрифт абзаца15"/>
    <w:link w:val="15b"/>
  </w:style>
  <w:style w:type="character" w:customStyle="1" w:styleId="15b">
    <w:name w:val="Основной шрифт абзаца15"/>
    <w:link w:val="15a"/>
  </w:style>
  <w:style w:type="paragraph"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w:link w:val="2fffff"/>
  </w:style>
  <w:style w:type="character"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link w:val="2ffffe"/>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style>
  <w:style w:type="paragraph" w:customStyle="1" w:styleId="affffff6">
    <w:name w:val="Знак Знак Знак"/>
    <w:basedOn w:val="a"/>
    <w:link w:val="affffff7"/>
    <w:pPr>
      <w:widowControl w:val="0"/>
      <w:spacing w:after="160" w:line="240" w:lineRule="exact"/>
      <w:jc w:val="right"/>
    </w:pPr>
  </w:style>
  <w:style w:type="character" w:customStyle="1" w:styleId="affffff7">
    <w:name w:val="Знак Знак Знак"/>
    <w:basedOn w:val="1"/>
    <w:link w:val="affffff6"/>
  </w:style>
  <w:style w:type="paragraph" w:styleId="affffff8">
    <w:name w:val="Title"/>
    <w:basedOn w:val="a"/>
    <w:link w:val="affffff9"/>
    <w:uiPriority w:val="10"/>
    <w:qFormat/>
    <w:pPr>
      <w:jc w:val="center"/>
    </w:pPr>
    <w:rPr>
      <w:b/>
      <w:sz w:val="28"/>
    </w:rPr>
  </w:style>
  <w:style w:type="character" w:customStyle="1" w:styleId="affffff9">
    <w:name w:val="Заголовок Знак"/>
    <w:basedOn w:val="1"/>
    <w:link w:val="affffff8"/>
    <w:rPr>
      <w:b/>
      <w:sz w:val="28"/>
    </w:rPr>
  </w:style>
  <w:style w:type="character" w:customStyle="1" w:styleId="40">
    <w:name w:val="Заголовок 4 Знак"/>
    <w:link w:val="4"/>
    <w:rPr>
      <w:rFonts w:ascii="XO Thames" w:hAnsi="XO Thames"/>
      <w:b/>
      <w:color w:val="595959"/>
      <w:sz w:val="26"/>
    </w:rPr>
  </w:style>
  <w:style w:type="paragraph" w:customStyle="1" w:styleId="11fff4">
    <w:name w:val="Знак11"/>
    <w:link w:val="11fff5"/>
  </w:style>
  <w:style w:type="character" w:customStyle="1" w:styleId="11fff5">
    <w:name w:val="Знак11"/>
    <w:link w:val="11fff4"/>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ffffffffff8">
    <w:name w:val="Верхний колонтитул1"/>
    <w:basedOn w:val="a"/>
    <w:link w:val="1ffffffffff9"/>
    <w:pPr>
      <w:tabs>
        <w:tab w:val="center" w:pos="4677"/>
        <w:tab w:val="right" w:pos="9355"/>
      </w:tabs>
    </w:pPr>
  </w:style>
  <w:style w:type="character" w:customStyle="1" w:styleId="1ffffffffff9">
    <w:name w:val="Верхний колонтитул1"/>
    <w:basedOn w:val="1"/>
    <w:link w:val="1ffffffffff8"/>
  </w:style>
  <w:style w:type="paragraph" w:customStyle="1" w:styleId="3ffffff">
    <w:name w:val="Абзац списка3"/>
    <w:link w:val="3ffffff0"/>
    <w:rPr>
      <w:rFonts w:ascii="Calibri" w:hAnsi="Calibri"/>
      <w:sz w:val="22"/>
    </w:rPr>
  </w:style>
  <w:style w:type="character" w:customStyle="1" w:styleId="3ffffff0">
    <w:name w:val="Абзац списка3"/>
    <w:link w:val="3ffffff"/>
    <w:rPr>
      <w:rFonts w:ascii="Calibri" w:hAnsi="Calibri"/>
      <w:sz w:val="22"/>
    </w:rPr>
  </w:style>
  <w:style w:type="paragraph" w:customStyle="1" w:styleId="22f">
    <w:name w:val="Знак2 Знак Знак2 Знак Знак Знак Знак Знак Знак Знак"/>
    <w:link w:val="22f0"/>
  </w:style>
  <w:style w:type="character" w:customStyle="1" w:styleId="22f0">
    <w:name w:val="Знак2 Знак Знак2 Знак Знак Знак Знак Знак Знак Знак"/>
    <w:link w:val="22f"/>
  </w:style>
  <w:style w:type="paragraph" w:customStyle="1" w:styleId="2fffff0">
    <w:name w:val="Абзац списка2"/>
    <w:link w:val="2fffff1"/>
    <w:rPr>
      <w:rFonts w:ascii="Calibri" w:hAnsi="Calibri"/>
      <w:sz w:val="22"/>
    </w:rPr>
  </w:style>
  <w:style w:type="character" w:customStyle="1" w:styleId="2fffff1">
    <w:name w:val="Абзац списка2"/>
    <w:link w:val="2fffff0"/>
    <w:rPr>
      <w:rFonts w:ascii="Calibri" w:hAnsi="Calibri"/>
      <w:sz w:val="22"/>
    </w:rPr>
  </w:style>
  <w:style w:type="paragraph" w:customStyle="1" w:styleId="1ffffffffffa">
    <w:name w:val="Основной текст Знак1"/>
    <w:link w:val="1ffffffffffb"/>
  </w:style>
  <w:style w:type="character" w:customStyle="1" w:styleId="1ffffffffffb">
    <w:name w:val="Основной текст Знак1"/>
    <w:link w:val="1ffffffffffa"/>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style>
  <w:style w:type="character" w:customStyle="1" w:styleId="20">
    <w:name w:val="Заголовок 2 Знак"/>
    <w:basedOn w:val="1"/>
    <w:link w:val="2"/>
    <w:rPr>
      <w:rFonts w:ascii="Cambria" w:hAnsi="Cambria"/>
      <w:b/>
      <w:i/>
      <w:sz w:val="28"/>
    </w:rPr>
  </w:style>
  <w:style w:type="paragraph" w:customStyle="1" w:styleId="p251">
    <w:name w:val="p25"/>
    <w:link w:val="p252"/>
    <w:rPr>
      <w:sz w:val="24"/>
    </w:rPr>
  </w:style>
  <w:style w:type="character" w:customStyle="1" w:styleId="p252">
    <w:name w:val="p25"/>
    <w:link w:val="p251"/>
    <w:rPr>
      <w:sz w:val="24"/>
    </w:rPr>
  </w:style>
  <w:style w:type="paragraph" w:customStyle="1" w:styleId="5fb">
    <w:name w:val="Знак5"/>
    <w:link w:val="5fc"/>
  </w:style>
  <w:style w:type="character" w:customStyle="1" w:styleId="5fc">
    <w:name w:val="Знак5"/>
    <w:link w:val="5fb"/>
  </w:style>
  <w:style w:type="paragraph" w:customStyle="1" w:styleId="197">
    <w:name w:val="Основной шрифт абзаца19"/>
    <w:link w:val="198"/>
  </w:style>
  <w:style w:type="character" w:customStyle="1" w:styleId="198">
    <w:name w:val="Основной шрифт абзаца19"/>
    <w:link w:val="197"/>
  </w:style>
  <w:style w:type="paragraph" w:customStyle="1" w:styleId="23a">
    <w:name w:val="Основной текст (2)3"/>
    <w:link w:val="23b"/>
  </w:style>
  <w:style w:type="character" w:customStyle="1" w:styleId="23b">
    <w:name w:val="Основной текст (2)3"/>
    <w:link w:val="23a"/>
  </w:style>
  <w:style w:type="paragraph" w:customStyle="1" w:styleId="1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d"/>
    <w:pPr>
      <w:widowControl w:val="0"/>
      <w:spacing w:after="160" w:line="240" w:lineRule="exact"/>
      <w:jc w:val="right"/>
    </w:pPr>
  </w:style>
  <w:style w:type="character" w:customStyle="1" w:styleId="1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c"/>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11fff8">
    <w:name w:val="Знак Знак Знак1 Знак Знак Знак Знак1 Знак Знак Знак Знак Знак Знак Знак Знак Знак Знак Знак Знак Знак Знак Знак Знак Знак Знак Знак Знак"/>
    <w:link w:val="11fff9"/>
  </w:style>
  <w:style w:type="character" w:customStyle="1" w:styleId="11fff9">
    <w:name w:val="Знак Знак Знак1 Знак Знак Знак Знак1 Знак Знак Знак Знак Знак Знак Знак Знак Знак Знак Знак Знак Знак Знак Знак Знак Знак Знак Знак Знак"/>
    <w:link w:val="11fff8"/>
  </w:style>
  <w:style w:type="paragraph" w:customStyle="1" w:styleId="Contents7">
    <w:name w:val="Contents 7"/>
    <w:link w:val="Contents70"/>
  </w:style>
  <w:style w:type="character" w:customStyle="1" w:styleId="Contents70">
    <w:name w:val="Contents 7"/>
    <w:link w:val="Contents7"/>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2fffff2">
    <w:name w:val="Знак Знак Знак2"/>
    <w:link w:val="2fffff3"/>
  </w:style>
  <w:style w:type="character" w:customStyle="1" w:styleId="2fffff3">
    <w:name w:val="Знак Знак Знак2"/>
    <w:link w:val="2fffff2"/>
  </w:style>
  <w:style w:type="paragraph" w:customStyle="1" w:styleId="12a">
    <w:name w:val="Основной шрифт абзаца12"/>
    <w:link w:val="12b"/>
  </w:style>
  <w:style w:type="character" w:customStyle="1" w:styleId="12b">
    <w:name w:val="Основной шрифт абзаца12"/>
    <w:link w:val="12a"/>
  </w:style>
  <w:style w:type="paragraph" w:customStyle="1" w:styleId="1ffffffffffe">
    <w:name w:val="Название1"/>
    <w:link w:val="1fffffffffff"/>
    <w:rPr>
      <w:b/>
      <w:sz w:val="28"/>
    </w:rPr>
  </w:style>
  <w:style w:type="character" w:customStyle="1" w:styleId="1fffffffffff">
    <w:name w:val="Название1"/>
    <w:link w:val="1ffffffffffe"/>
    <w:rPr>
      <w:b/>
      <w:sz w:val="28"/>
    </w:rPr>
  </w:style>
  <w:style w:type="paragraph" w:customStyle="1" w:styleId="14fc">
    <w:name w:val="1 Знак Знак Знак Знак4 Знак Знак Знак Знак Знак"/>
    <w:basedOn w:val="a"/>
    <w:link w:val="14fd"/>
    <w:pPr>
      <w:widowControl w:val="0"/>
      <w:spacing w:after="160" w:line="240" w:lineRule="exact"/>
      <w:jc w:val="right"/>
    </w:pPr>
  </w:style>
  <w:style w:type="character" w:customStyle="1" w:styleId="14fd">
    <w:name w:val="1 Знак Знак Знак Знак4 Знак Знак Знак Знак Знак"/>
    <w:basedOn w:val="1"/>
    <w:link w:val="14fc"/>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1722">
    <w:name w:val="Обычный172"/>
    <w:link w:val="1723"/>
  </w:style>
  <w:style w:type="character" w:customStyle="1" w:styleId="1723">
    <w:name w:val="Обычный172"/>
    <w:link w:val="1722"/>
  </w:style>
  <w:style w:type="paragraph" w:customStyle="1" w:styleId="12c">
    <w:name w:val="Знак12"/>
    <w:link w:val="12d"/>
  </w:style>
  <w:style w:type="character" w:customStyle="1" w:styleId="12d">
    <w:name w:val="Знак12"/>
    <w:link w:val="12c"/>
  </w:style>
  <w:style w:type="paragraph" w:customStyle="1" w:styleId="31ff0">
    <w:name w:val="Знак Знак3 Знак Знак Знак Знак1 Знак Знак Знак Знак Знак Знак Знак Знак Знак"/>
    <w:basedOn w:val="a"/>
    <w:link w:val="31ff1"/>
    <w:pPr>
      <w:widowControl w:val="0"/>
      <w:spacing w:after="160" w:line="240" w:lineRule="exact"/>
      <w:jc w:val="right"/>
    </w:pPr>
  </w:style>
  <w:style w:type="character" w:customStyle="1" w:styleId="31ff1">
    <w:name w:val="Знак Знак3 Знак Знак Знак Знак1 Знак Знак Знак Знак Знак Знак Знак Знак Знак"/>
    <w:basedOn w:val="1"/>
    <w:link w:val="31ff0"/>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style>
  <w:style w:type="paragraph" w:styleId="2fffff4">
    <w:name w:val="Body Text 2"/>
    <w:basedOn w:val="a"/>
    <w:link w:val="2fffff5"/>
    <w:pPr>
      <w:spacing w:after="120" w:line="480" w:lineRule="auto"/>
    </w:pPr>
  </w:style>
  <w:style w:type="character" w:customStyle="1" w:styleId="2fffff5">
    <w:name w:val="Основной текст 2 Знак"/>
    <w:basedOn w:val="1"/>
    <w:link w:val="2fffff4"/>
  </w:style>
  <w:style w:type="paragraph" w:customStyle="1" w:styleId="16b">
    <w:name w:val="Гиперссылка16"/>
    <w:link w:val="16c"/>
    <w:rPr>
      <w:color w:val="0000FF"/>
      <w:u w:val="single"/>
    </w:rPr>
  </w:style>
  <w:style w:type="character" w:customStyle="1" w:styleId="16c">
    <w:name w:val="Гиперссылка16"/>
    <w:link w:val="16b"/>
    <w:rPr>
      <w:color w:val="0000FF"/>
      <w:u w:val="single"/>
    </w:rPr>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2fffff6">
    <w:name w:val="Гиперссылка2"/>
    <w:link w:val="2fffff7"/>
    <w:rPr>
      <w:color w:val="0000FF"/>
      <w:u w:val="single"/>
    </w:rPr>
  </w:style>
  <w:style w:type="character" w:customStyle="1" w:styleId="2fffff7">
    <w:name w:val="Гиперссылка2"/>
    <w:link w:val="2fffff6"/>
    <w:rPr>
      <w:color w:val="0000FF"/>
      <w:u w:val="single"/>
    </w:rPr>
  </w:style>
  <w:style w:type="table" w:customStyle="1" w:styleId="1fffffffffff0">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0-ned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4680</Words>
  <Characters>26677</Characters>
  <Application>Microsoft Office Word</Application>
  <DocSecurity>0</DocSecurity>
  <Lines>222</Lines>
  <Paragraphs>62</Paragraphs>
  <ScaleCrop>false</ScaleCrop>
  <Company>EDDS SOVRN</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2023-10-22T08:43:00Z</dcterms:created>
  <dcterms:modified xsi:type="dcterms:W3CDTF">2023-10-22T08:45:00Z</dcterms:modified>
</cp:coreProperties>
</file>